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1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Pr="00F47A9C" w:rsidRDefault="001C2C14" w:rsidP="001C2C14">
      <w:pPr>
        <w:pStyle w:val="22"/>
        <w:jc w:val="center"/>
        <w:rPr>
          <w:rFonts w:ascii="Times New Roman UniToktom" w:hAnsi="Times New Roman UniToktom" w:cs="Times New Roman UniToktom"/>
        </w:rPr>
      </w:pPr>
    </w:p>
    <w:tbl>
      <w:tblPr>
        <w:tblW w:w="10188" w:type="dxa"/>
        <w:tblLayout w:type="fixed"/>
        <w:tblLook w:val="01E0" w:firstRow="1" w:lastRow="1" w:firstColumn="1" w:lastColumn="1" w:noHBand="0" w:noVBand="0"/>
      </w:tblPr>
      <w:tblGrid>
        <w:gridCol w:w="4248"/>
        <w:gridCol w:w="1620"/>
        <w:gridCol w:w="4320"/>
      </w:tblGrid>
      <w:tr w:rsidR="00ED3F46" w:rsidRPr="00F47A9C" w:rsidTr="00ED3F46">
        <w:tc>
          <w:tcPr>
            <w:tcW w:w="4248" w:type="dxa"/>
          </w:tcPr>
          <w:p w:rsidR="00ED3F46" w:rsidRPr="00F47A9C" w:rsidRDefault="00ED3F46" w:rsidP="001E4160">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Кыргыз Республикасынын </w:t>
            </w:r>
          </w:p>
          <w:p w:rsidR="00ED3F46" w:rsidRPr="00F47A9C" w:rsidRDefault="00ED3F46" w:rsidP="001E4160">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Улуттук статистика комитети</w:t>
            </w:r>
          </w:p>
          <w:p w:rsidR="00ED3F46" w:rsidRPr="00F47A9C" w:rsidRDefault="00ED3F46" w:rsidP="001E4160">
            <w:pPr>
              <w:pStyle w:val="22"/>
              <w:jc w:val="center"/>
              <w:rPr>
                <w:rFonts w:ascii="Times New Roman UniToktom" w:hAnsi="Times New Roman UniToktom" w:cs="Times New Roman UniToktom"/>
                <w:sz w:val="24"/>
                <w:szCs w:val="24"/>
              </w:rPr>
            </w:pPr>
          </w:p>
          <w:p w:rsidR="00ED3F46" w:rsidRPr="00F47A9C" w:rsidRDefault="00ED3F46" w:rsidP="001E4160">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Национальный статистический </w:t>
            </w:r>
          </w:p>
          <w:p w:rsidR="00ED3F46" w:rsidRPr="00F47A9C" w:rsidRDefault="00ED3F46" w:rsidP="001E4160">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комитет Кыргызской Республики</w:t>
            </w:r>
          </w:p>
          <w:p w:rsidR="00ED3F46" w:rsidRPr="00F47A9C" w:rsidRDefault="00ED3F46" w:rsidP="001E4160">
            <w:pPr>
              <w:pStyle w:val="22"/>
              <w:jc w:val="center"/>
              <w:rPr>
                <w:rFonts w:ascii="Times New Roman UniToktom" w:hAnsi="Times New Roman UniToktom" w:cs="Times New Roman UniToktom"/>
              </w:rPr>
            </w:pPr>
          </w:p>
        </w:tc>
        <w:tc>
          <w:tcPr>
            <w:tcW w:w="1620" w:type="dxa"/>
            <w:vMerge w:val="restart"/>
          </w:tcPr>
          <w:p w:rsidR="00ED3F46" w:rsidRPr="00F47A9C" w:rsidRDefault="00ED3F46" w:rsidP="003B6977">
            <w:pPr>
              <w:pStyle w:val="22"/>
              <w:jc w:val="center"/>
              <w:rPr>
                <w:rFonts w:ascii="Times New Roman UniToktom" w:hAnsi="Times New Roman UniToktom" w:cs="Times New Roman UniToktom"/>
              </w:rPr>
            </w:pPr>
          </w:p>
          <w:p w:rsidR="00ED3F46" w:rsidRPr="00F47A9C" w:rsidRDefault="00A278A9" w:rsidP="003B6977">
            <w:pPr>
              <w:pStyle w:val="22"/>
              <w:jc w:val="center"/>
              <w:rPr>
                <w:rFonts w:ascii="Times New Roman UniToktom" w:hAnsi="Times New Roman UniToktom" w:cs="Times New Roman UniToktom"/>
              </w:rPr>
            </w:pPr>
            <w:r w:rsidRPr="00F47A9C">
              <w:rPr>
                <w:rFonts w:ascii="Times New Roman UniToktom" w:hAnsi="Times New Roman UniToktom" w:cs="Times New Roman UniToktom"/>
                <w:noProof/>
              </w:rPr>
              <w:drawing>
                <wp:inline distT="0" distB="0" distL="0" distR="0" wp14:anchorId="1E052A96" wp14:editId="473F7A28">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F47A9C" w:rsidRDefault="00ED3F46" w:rsidP="003B6977">
            <w:pPr>
              <w:pStyle w:val="22"/>
              <w:jc w:val="center"/>
              <w:rPr>
                <w:rFonts w:ascii="Times New Roman UniToktom" w:hAnsi="Times New Roman UniToktom" w:cs="Times New Roman UniToktom"/>
              </w:rPr>
            </w:pPr>
          </w:p>
        </w:tc>
        <w:tc>
          <w:tcPr>
            <w:tcW w:w="4320" w:type="dxa"/>
          </w:tcPr>
          <w:p w:rsidR="00ED3F46" w:rsidRPr="00F47A9C" w:rsidRDefault="00ED3F46" w:rsidP="00ED3F46">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Талас обл</w:t>
            </w:r>
            <w:r w:rsidR="00245CAB" w:rsidRPr="00F47A9C">
              <w:rPr>
                <w:rFonts w:ascii="Times New Roman UniToktom" w:hAnsi="Times New Roman UniToktom" w:cs="Times New Roman UniToktom"/>
                <w:sz w:val="24"/>
                <w:szCs w:val="24"/>
              </w:rPr>
              <w:t>у</w:t>
            </w:r>
            <w:r w:rsidRPr="00F47A9C">
              <w:rPr>
                <w:rFonts w:ascii="Times New Roman UniToktom" w:hAnsi="Times New Roman UniToktom" w:cs="Times New Roman UniToktom"/>
                <w:sz w:val="24"/>
                <w:szCs w:val="24"/>
              </w:rPr>
              <w:t>ст</w:t>
            </w:r>
            <w:r w:rsidR="00245CAB" w:rsidRPr="00F47A9C">
              <w:rPr>
                <w:rFonts w:ascii="Times New Roman UniToktom" w:hAnsi="Times New Roman UniToktom" w:cs="Times New Roman UniToktom"/>
                <w:sz w:val="24"/>
                <w:szCs w:val="24"/>
              </w:rPr>
              <w:t>у</w:t>
            </w:r>
            <w:r w:rsidRPr="00F47A9C">
              <w:rPr>
                <w:rFonts w:ascii="Times New Roman UniToktom" w:hAnsi="Times New Roman UniToktom" w:cs="Times New Roman UniToktom"/>
                <w:sz w:val="24"/>
                <w:szCs w:val="24"/>
              </w:rPr>
              <w:t xml:space="preserve">к мамлекеттик </w:t>
            </w:r>
          </w:p>
          <w:p w:rsidR="00ED3F46" w:rsidRPr="00F47A9C" w:rsidRDefault="00ED3F46" w:rsidP="00ED3F46">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статистика башкар</w:t>
            </w:r>
            <w:r w:rsidR="00245CAB" w:rsidRPr="00F47A9C">
              <w:rPr>
                <w:rFonts w:ascii="Times New Roman UniToktom" w:hAnsi="Times New Roman UniToktom" w:cs="Times New Roman UniToktom"/>
                <w:sz w:val="24"/>
                <w:szCs w:val="24"/>
              </w:rPr>
              <w:t>лыгы</w:t>
            </w:r>
          </w:p>
          <w:p w:rsidR="00ED3F46" w:rsidRPr="00F47A9C" w:rsidRDefault="00ED3F46" w:rsidP="00ED3F46">
            <w:pPr>
              <w:pStyle w:val="22"/>
              <w:jc w:val="center"/>
              <w:rPr>
                <w:rFonts w:ascii="Times New Roman UniToktom" w:hAnsi="Times New Roman UniToktom" w:cs="Times New Roman UniToktom"/>
                <w:sz w:val="24"/>
                <w:szCs w:val="24"/>
              </w:rPr>
            </w:pPr>
          </w:p>
          <w:p w:rsidR="00ED3F46" w:rsidRPr="00F47A9C" w:rsidRDefault="00ED3F46" w:rsidP="00ED3F46">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Таласское областное управление</w:t>
            </w:r>
          </w:p>
          <w:p w:rsidR="00ED3F46" w:rsidRPr="00F47A9C" w:rsidRDefault="00ED3F46" w:rsidP="00ED3F46">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государственной статистики</w:t>
            </w:r>
          </w:p>
          <w:p w:rsidR="00ED3F46" w:rsidRPr="00F47A9C" w:rsidRDefault="00ED3F46" w:rsidP="00995B57">
            <w:pPr>
              <w:pStyle w:val="22"/>
              <w:jc w:val="center"/>
              <w:rPr>
                <w:rFonts w:ascii="Times New Roman UniToktom" w:hAnsi="Times New Roman UniToktom" w:cs="Times New Roman UniToktom"/>
                <w:sz w:val="24"/>
                <w:szCs w:val="24"/>
              </w:rPr>
            </w:pPr>
          </w:p>
        </w:tc>
      </w:tr>
      <w:tr w:rsidR="00ED3F46" w:rsidRPr="00F47A9C" w:rsidTr="00ED3F46">
        <w:tc>
          <w:tcPr>
            <w:tcW w:w="4248" w:type="dxa"/>
          </w:tcPr>
          <w:p w:rsidR="00ED3F46" w:rsidRPr="00F47A9C" w:rsidRDefault="00ED3F46" w:rsidP="003B6977">
            <w:pPr>
              <w:pStyle w:val="22"/>
              <w:jc w:val="center"/>
              <w:rPr>
                <w:rFonts w:ascii="Times New Roman UniToktom" w:hAnsi="Times New Roman UniToktom" w:cs="Times New Roman UniToktom"/>
              </w:rPr>
            </w:pPr>
          </w:p>
        </w:tc>
        <w:tc>
          <w:tcPr>
            <w:tcW w:w="1620" w:type="dxa"/>
            <w:vMerge/>
          </w:tcPr>
          <w:p w:rsidR="00ED3F46" w:rsidRPr="00F47A9C" w:rsidRDefault="00ED3F46" w:rsidP="003B6977">
            <w:pPr>
              <w:pStyle w:val="22"/>
              <w:jc w:val="center"/>
              <w:rPr>
                <w:rFonts w:ascii="Times New Roman UniToktom" w:hAnsi="Times New Roman UniToktom" w:cs="Times New Roman UniToktom"/>
              </w:rPr>
            </w:pPr>
          </w:p>
        </w:tc>
        <w:tc>
          <w:tcPr>
            <w:tcW w:w="4320" w:type="dxa"/>
          </w:tcPr>
          <w:p w:rsidR="00ED3F46" w:rsidRPr="00F47A9C" w:rsidRDefault="00ED3F46" w:rsidP="00ED3F46">
            <w:pPr>
              <w:pStyle w:val="22"/>
              <w:jc w:val="center"/>
              <w:rPr>
                <w:rFonts w:ascii="Times New Roman UniToktom" w:hAnsi="Times New Roman UniToktom" w:cs="Times New Roman UniToktom"/>
              </w:rPr>
            </w:pPr>
          </w:p>
        </w:tc>
      </w:tr>
    </w:tbl>
    <w:p w:rsidR="00D016FE" w:rsidRDefault="00D016FE" w:rsidP="001C2C14">
      <w:pPr>
        <w:pStyle w:val="22"/>
        <w:rPr>
          <w:rFonts w:ascii="Times New Roman UniToktom" w:hAnsi="Times New Roman UniToktom" w:cs="Times New Roman UniToktom"/>
          <w:lang w:val="en-US"/>
        </w:rPr>
      </w:pPr>
    </w:p>
    <w:p w:rsidR="00D016FE" w:rsidRPr="00D016FE" w:rsidRDefault="00D016FE" w:rsidP="001C2C14">
      <w:pPr>
        <w:pStyle w:val="22"/>
        <w:rPr>
          <w:rFonts w:ascii="Times New Roman UniToktom" w:hAnsi="Times New Roman UniToktom" w:cs="Times New Roman UniToktom"/>
          <w:lang w:val="en-US"/>
        </w:rPr>
      </w:pPr>
    </w:p>
    <w:p w:rsidR="001C2C14" w:rsidRPr="00F47A9C" w:rsidRDefault="005D44DC" w:rsidP="001C2C14">
      <w:pPr>
        <w:pStyle w:val="22"/>
        <w:rPr>
          <w:rFonts w:ascii="Times New Roman UniToktom" w:hAnsi="Times New Roman UniToktom" w:cs="Times New Roman UniToktom"/>
        </w:rPr>
      </w:pPr>
      <w:r>
        <w:rPr>
          <w:rFonts w:ascii="Times New Roman UniToktom" w:hAnsi="Times New Roman UniToktom" w:cs="Times New Roman UniToktom"/>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5D44DC" w:rsidP="001C2C14">
      <w:pPr>
        <w:pStyle w:val="22"/>
        <w:jc w:val="center"/>
        <w:rPr>
          <w:rFonts w:ascii="Times New Roman UniToktom" w:hAnsi="Times New Roman UniToktom" w:cs="Times New Roman UniToktom"/>
        </w:rPr>
      </w:pPr>
      <w:r>
        <w:rPr>
          <w:rFonts w:ascii="Times New Roman UniToktom" w:hAnsi="Times New Roman UniToktom" w:cs="Times New Roman UniToktom"/>
          <w:noProof/>
        </w:rPr>
        <w:pict>
          <v:shape id="_x0000_s1033" type="#_x0000_t136" style="position:absolute;left:0;text-align:left;margin-left:119.3pt;margin-top:8.55pt;width:266.4pt;height:24pt;z-index:251695104">
            <v:shadow color="#868686"/>
            <v:textpath style="font-family:&quot;Times New Roman&quot;;v-text-kern:t" trim="t" fitpath="t" string="январь-март"/>
          </v:shape>
        </w:pict>
      </w: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r w:rsidRPr="00F47A9C">
        <w:rPr>
          <w:rFonts w:ascii="Times New Roman UniToktom" w:hAnsi="Times New Roman UniToktom" w:cs="Times New Roman UniToktom"/>
        </w:rPr>
        <w:t xml:space="preserve"> </w:t>
      </w: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5D44DC" w:rsidP="001C2C14">
      <w:pPr>
        <w:pStyle w:val="22"/>
        <w:jc w:val="center"/>
        <w:rPr>
          <w:rFonts w:ascii="Times New Roman UniToktom" w:hAnsi="Times New Roman UniToktom" w:cs="Times New Roman UniToktom"/>
        </w:rPr>
      </w:pPr>
      <w:r>
        <w:rPr>
          <w:rFonts w:ascii="Times New Roman UniToktom" w:hAnsi="Times New Roman UniToktom" w:cs="Times New Roman UniToktom"/>
          <w:noProof/>
        </w:rPr>
        <w:pict>
          <v:shape id="_x0000_s1028" type="#_x0000_t136" style="position:absolute;left:0;text-align:left;margin-left:40.35pt;margin-top:8.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jc w:val="center"/>
        <w:rPr>
          <w:rFonts w:ascii="Times New Roman UniToktom" w:hAnsi="Times New Roman UniToktom" w:cs="Times New Roman UniToktom"/>
        </w:rPr>
      </w:pPr>
    </w:p>
    <w:p w:rsidR="001C2C14" w:rsidRPr="00F47A9C" w:rsidRDefault="001C2C14" w:rsidP="001C2C14">
      <w:pPr>
        <w:pStyle w:val="22"/>
        <w:rPr>
          <w:rFonts w:ascii="Times New Roman UniToktom" w:hAnsi="Times New Roman UniToktom" w:cs="Times New Roman UniToktom"/>
        </w:rPr>
      </w:pPr>
    </w:p>
    <w:p w:rsidR="001C2C14" w:rsidRPr="00F47A9C" w:rsidRDefault="001C2C14" w:rsidP="00BB3693">
      <w:pPr>
        <w:pStyle w:val="22"/>
        <w:ind w:firstLine="708"/>
        <w:rPr>
          <w:rFonts w:ascii="Times New Roman UniToktom" w:hAnsi="Times New Roman UniToktom" w:cs="Times New Roman UniToktom"/>
        </w:rPr>
      </w:pPr>
    </w:p>
    <w:p w:rsidR="001C2C14" w:rsidRPr="00F47A9C" w:rsidRDefault="005D44DC" w:rsidP="001C2C14">
      <w:pPr>
        <w:pStyle w:val="22"/>
        <w:rPr>
          <w:rFonts w:ascii="Times New Roman UniToktom" w:hAnsi="Times New Roman UniToktom" w:cs="Times New Roman UniToktom"/>
          <w:sz w:val="22"/>
        </w:rPr>
      </w:pPr>
      <w:r>
        <w:rPr>
          <w:rFonts w:ascii="Times New Roman UniToktom" w:hAnsi="Times New Roman UniToktom" w:cs="Times New Roman UniToktom"/>
          <w:noProof/>
        </w:rPr>
        <w:pict>
          <v:shape id="_x0000_s1029" type="#_x0000_t136" style="position:absolute;margin-left:239.3pt;margin-top:78.55pt;width:168pt;height:36.3pt;z-index:251663360;mso-position-horizontal-relative:text;mso-position-vertical-relative:text">
            <v:shadow color="#868686"/>
            <v:textpath style="font-family:&quot;Times New Roman&quot;;v-text-kern:t" trim="t" fitpath="t" string="2017"/>
          </v:shape>
        </w:pict>
      </w:r>
      <w:r w:rsidR="001C2C14" w:rsidRPr="00F47A9C">
        <w:rPr>
          <w:rFonts w:ascii="Times New Roman UniToktom" w:hAnsi="Times New Roman UniToktom" w:cs="Times New Roman UniToktom"/>
          <w:sz w:val="22"/>
        </w:rPr>
        <w:br w:type="page"/>
      </w:r>
      <w:r w:rsidR="000D52C2" w:rsidRPr="00F47A9C">
        <w:rPr>
          <w:rFonts w:ascii="Times New Roman UniToktom" w:hAnsi="Times New Roman UniToktom" w:cs="Times New Roman UniToktom"/>
          <w:sz w:val="22"/>
        </w:rPr>
        <w:lastRenderedPageBreak/>
        <w:t xml:space="preserve"> </w:t>
      </w: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2"/>
        </w:rPr>
        <w:br w:type="page"/>
      </w:r>
      <w:r w:rsidR="00245CAB" w:rsidRPr="00F47A9C">
        <w:rPr>
          <w:rFonts w:ascii="Times New Roman UniToktom" w:hAnsi="Times New Roman UniToktom" w:cs="Times New Roman UniToktom"/>
          <w:sz w:val="24"/>
        </w:rPr>
        <w:lastRenderedPageBreak/>
        <w:t>Талас облу</w:t>
      </w:r>
      <w:r w:rsidRPr="00F47A9C">
        <w:rPr>
          <w:rFonts w:ascii="Times New Roman UniToktom" w:hAnsi="Times New Roman UniToktom" w:cs="Times New Roman UniToktom"/>
          <w:sz w:val="24"/>
        </w:rPr>
        <w:t>ст</w:t>
      </w:r>
      <w:r w:rsidR="00245CAB" w:rsidRPr="00F47A9C">
        <w:rPr>
          <w:rFonts w:ascii="Times New Roman UniToktom" w:hAnsi="Times New Roman UniToktom" w:cs="Times New Roman UniToktom"/>
          <w:sz w:val="24"/>
        </w:rPr>
        <w:t>у</w:t>
      </w:r>
      <w:r w:rsidRPr="00F47A9C">
        <w:rPr>
          <w:rFonts w:ascii="Times New Roman UniToktom" w:hAnsi="Times New Roman UniToktom" w:cs="Times New Roman UniToktom"/>
          <w:sz w:val="24"/>
        </w:rPr>
        <w:t>к мамлекеттик статистика башкарма</w:t>
      </w:r>
      <w:r w:rsidR="00245CAB" w:rsidRPr="00F47A9C">
        <w:rPr>
          <w:rFonts w:ascii="Times New Roman UniToktom" w:hAnsi="Times New Roman UniToktom" w:cs="Times New Roman UniToktom"/>
          <w:sz w:val="24"/>
        </w:rPr>
        <w:t>л</w:t>
      </w:r>
      <w:r w:rsidRPr="00F47A9C">
        <w:rPr>
          <w:rFonts w:ascii="Times New Roman UniToktom" w:hAnsi="Times New Roman UniToktom" w:cs="Times New Roman UniToktom"/>
          <w:sz w:val="24"/>
        </w:rPr>
        <w:t>ы</w:t>
      </w:r>
      <w:r w:rsidR="00245CAB" w:rsidRPr="00F47A9C">
        <w:rPr>
          <w:rFonts w:ascii="Times New Roman UniToktom" w:hAnsi="Times New Roman UniToktom" w:cs="Times New Roman UniToktom"/>
          <w:sz w:val="24"/>
        </w:rPr>
        <w:t>гы</w:t>
      </w: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____________________________________________________________</w:t>
      </w: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52"/>
          <w:szCs w:val="52"/>
        </w:rPr>
      </w:pPr>
      <w:r w:rsidRPr="00F47A9C">
        <w:rPr>
          <w:rFonts w:ascii="Times New Roman UniToktom" w:hAnsi="Times New Roman UniToktom" w:cs="Times New Roman UniToktom"/>
          <w:sz w:val="52"/>
          <w:szCs w:val="52"/>
        </w:rPr>
        <w:t>ТАЛАС  ОБЛ</w:t>
      </w:r>
      <w:r w:rsidR="00245CAB" w:rsidRPr="00F47A9C">
        <w:rPr>
          <w:rFonts w:ascii="Times New Roman UniToktom" w:hAnsi="Times New Roman UniToktom" w:cs="Times New Roman UniToktom"/>
          <w:sz w:val="52"/>
          <w:szCs w:val="52"/>
        </w:rPr>
        <w:t>У</w:t>
      </w:r>
      <w:r w:rsidRPr="00F47A9C">
        <w:rPr>
          <w:rFonts w:ascii="Times New Roman UniToktom" w:hAnsi="Times New Roman UniToktom" w:cs="Times New Roman UniToktom"/>
          <w:sz w:val="52"/>
          <w:szCs w:val="52"/>
        </w:rPr>
        <w:t>С</w:t>
      </w:r>
      <w:r w:rsidR="00245CAB" w:rsidRPr="00F47A9C">
        <w:rPr>
          <w:rFonts w:ascii="Times New Roman UniToktom" w:hAnsi="Times New Roman UniToktom" w:cs="Times New Roman UniToktom"/>
          <w:sz w:val="52"/>
          <w:szCs w:val="52"/>
        </w:rPr>
        <w:t>У</w:t>
      </w:r>
      <w:r w:rsidRPr="00F47A9C">
        <w:rPr>
          <w:rFonts w:ascii="Times New Roman UniToktom" w:hAnsi="Times New Roman UniToktom" w:cs="Times New Roman UniToktom"/>
          <w:sz w:val="52"/>
          <w:szCs w:val="52"/>
        </w:rPr>
        <w:t>Н</w:t>
      </w:r>
      <w:r w:rsidR="00245CAB" w:rsidRPr="00F47A9C">
        <w:rPr>
          <w:rFonts w:ascii="Times New Roman UniToktom" w:hAnsi="Times New Roman UniToktom" w:cs="Times New Roman UniToktom"/>
          <w:sz w:val="52"/>
          <w:szCs w:val="52"/>
        </w:rPr>
        <w:t>У</w:t>
      </w:r>
      <w:r w:rsidRPr="00F47A9C">
        <w:rPr>
          <w:rFonts w:ascii="Times New Roman UniToktom" w:hAnsi="Times New Roman UniToktom" w:cs="Times New Roman UniToktom"/>
          <w:sz w:val="52"/>
          <w:szCs w:val="52"/>
        </w:rPr>
        <w:t>Н</w:t>
      </w:r>
    </w:p>
    <w:p w:rsidR="001C2C14" w:rsidRPr="00F47A9C" w:rsidRDefault="001C2C14" w:rsidP="001C2C14">
      <w:pPr>
        <w:pStyle w:val="22"/>
        <w:rPr>
          <w:rFonts w:ascii="Times New Roman UniToktom" w:hAnsi="Times New Roman UniToktom" w:cs="Times New Roman UniToktom"/>
          <w:sz w:val="52"/>
          <w:szCs w:val="52"/>
        </w:rPr>
      </w:pPr>
    </w:p>
    <w:p w:rsidR="001C2C14" w:rsidRPr="00F47A9C" w:rsidRDefault="001C2C14" w:rsidP="001C2C14">
      <w:pPr>
        <w:pStyle w:val="22"/>
        <w:jc w:val="center"/>
        <w:rPr>
          <w:rFonts w:ascii="Times New Roman UniToktom" w:hAnsi="Times New Roman UniToktom" w:cs="Times New Roman UniToktom"/>
          <w:sz w:val="52"/>
          <w:szCs w:val="52"/>
        </w:rPr>
      </w:pPr>
      <w:r w:rsidRPr="00F47A9C">
        <w:rPr>
          <w:rFonts w:ascii="Times New Roman UniToktom" w:hAnsi="Times New Roman UniToktom" w:cs="Times New Roman UniToktom"/>
          <w:sz w:val="52"/>
          <w:szCs w:val="52"/>
        </w:rPr>
        <w:t xml:space="preserve">СОЦИАЛДЫК – ЭКОНОМИКАЛЫК </w:t>
      </w:r>
    </w:p>
    <w:p w:rsidR="001C2C14" w:rsidRPr="00F47A9C" w:rsidRDefault="001C2C14" w:rsidP="001C2C14">
      <w:pPr>
        <w:pStyle w:val="22"/>
        <w:jc w:val="center"/>
        <w:rPr>
          <w:rFonts w:ascii="Times New Roman UniToktom" w:hAnsi="Times New Roman UniToktom" w:cs="Times New Roman UniToktom"/>
          <w:sz w:val="52"/>
          <w:szCs w:val="52"/>
        </w:rPr>
      </w:pPr>
    </w:p>
    <w:p w:rsidR="001C2C14" w:rsidRPr="00F47A9C" w:rsidRDefault="001C2C14" w:rsidP="001C2C14">
      <w:pPr>
        <w:pStyle w:val="22"/>
        <w:jc w:val="center"/>
        <w:rPr>
          <w:rFonts w:ascii="Times New Roman UniToktom" w:hAnsi="Times New Roman UniToktom" w:cs="Times New Roman UniToktom"/>
          <w:sz w:val="52"/>
          <w:szCs w:val="52"/>
        </w:rPr>
      </w:pPr>
      <w:r w:rsidRPr="00F47A9C">
        <w:rPr>
          <w:rFonts w:ascii="Times New Roman UniToktom" w:hAnsi="Times New Roman UniToktom" w:cs="Times New Roman UniToktom"/>
          <w:sz w:val="52"/>
          <w:szCs w:val="52"/>
        </w:rPr>
        <w:t>АБАЛЫ</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rPr>
          <w:rFonts w:ascii="Times New Roman UniToktom" w:hAnsi="Times New Roman UniToktom" w:cs="Times New Roman UniToktom"/>
          <w:sz w:val="56"/>
        </w:rPr>
      </w:pPr>
    </w:p>
    <w:p w:rsidR="001C2C14" w:rsidRPr="00F47A9C" w:rsidRDefault="001C2C14" w:rsidP="001C2C14">
      <w:pPr>
        <w:pStyle w:val="22"/>
        <w:rPr>
          <w:rFonts w:ascii="Times New Roman UniToktom" w:hAnsi="Times New Roman UniToktom" w:cs="Times New Roman UniToktom"/>
          <w:sz w:val="56"/>
        </w:rPr>
      </w:pPr>
    </w:p>
    <w:p w:rsidR="0080195F" w:rsidRPr="00875FD9" w:rsidRDefault="0080195F" w:rsidP="0080195F">
      <w:pPr>
        <w:pStyle w:val="22"/>
        <w:jc w:val="center"/>
        <w:rPr>
          <w:rFonts w:ascii="Times New Roman UniToktom" w:hAnsi="Times New Roman UniToktom" w:cs="Times New Roman UniToktom"/>
          <w:sz w:val="56"/>
        </w:rPr>
      </w:pPr>
      <w:r w:rsidRPr="00875FD9">
        <w:rPr>
          <w:rFonts w:ascii="Times New Roman UniToktom" w:hAnsi="Times New Roman UniToktom" w:cs="Times New Roman UniToktom"/>
          <w:sz w:val="56"/>
          <w:lang w:val="ky-KG"/>
        </w:rPr>
        <w:t>Ү</w:t>
      </w:r>
      <w:r w:rsidRPr="00875FD9">
        <w:rPr>
          <w:rFonts w:ascii="Times New Roman UniToktom" w:hAnsi="Times New Roman UniToktom" w:cs="Times New Roman UniToktom"/>
          <w:sz w:val="56"/>
        </w:rPr>
        <w:t>чт</w:t>
      </w:r>
      <w:r w:rsidRPr="00875FD9">
        <w:rPr>
          <w:rFonts w:ascii="Times New Roman UniToktom" w:hAnsi="Times New Roman UniToktom" w:cs="Times New Roman UniToktom"/>
          <w:sz w:val="56"/>
          <w:lang w:val="ky-KG"/>
        </w:rPr>
        <w:t>ү</w:t>
      </w:r>
      <w:r w:rsidRPr="00875FD9">
        <w:rPr>
          <w:rFonts w:ascii="Times New Roman UniToktom" w:hAnsi="Times New Roman UniToktom" w:cs="Times New Roman UniToktom"/>
          <w:sz w:val="56"/>
        </w:rPr>
        <w:t>н-</w:t>
      </w:r>
      <w:r>
        <w:rPr>
          <w:rFonts w:ascii="Times New Roman UniToktom" w:hAnsi="Times New Roman UniToktom" w:cs="Times New Roman UniToktom"/>
          <w:sz w:val="56"/>
        </w:rPr>
        <w:t>жалган куран</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Айлык чыгарылыш</w:t>
      </w:r>
    </w:p>
    <w:p w:rsidR="001C2C14" w:rsidRPr="00F47A9C" w:rsidRDefault="001C2C14" w:rsidP="001C2C14">
      <w:pPr>
        <w:pStyle w:val="22"/>
        <w:rPr>
          <w:rFonts w:ascii="Times New Roman UniToktom" w:hAnsi="Times New Roman UniToktom" w:cs="Times New Roman UniToktom"/>
          <w:sz w:val="56"/>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201</w:t>
      </w:r>
      <w:r w:rsidR="00927515">
        <w:rPr>
          <w:rFonts w:ascii="Times New Roman UniToktom" w:hAnsi="Times New Roman UniToktom" w:cs="Times New Roman UniToktom"/>
          <w:sz w:val="24"/>
          <w:lang w:val="ky-KG"/>
        </w:rPr>
        <w:t>7</w:t>
      </w:r>
      <w:r w:rsidRPr="00F47A9C">
        <w:rPr>
          <w:rFonts w:ascii="Times New Roman UniToktom" w:hAnsi="Times New Roman UniToktom" w:cs="Times New Roman UniToktom"/>
          <w:sz w:val="24"/>
        </w:rPr>
        <w:t xml:space="preserve"> Талас</w:t>
      </w:r>
    </w:p>
    <w:p w:rsidR="001C2C14" w:rsidRPr="00F47A9C" w:rsidRDefault="001C2C14" w:rsidP="001C2C14">
      <w:pPr>
        <w:pStyle w:val="22"/>
        <w:jc w:val="center"/>
        <w:rPr>
          <w:rFonts w:ascii="Times New Roman UniToktom" w:hAnsi="Times New Roman UniToktom" w:cs="Times New Roman UniToktom"/>
          <w:sz w:val="22"/>
        </w:rPr>
      </w:pPr>
    </w:p>
    <w:p w:rsidR="001C2C14" w:rsidRPr="00F47A9C" w:rsidRDefault="001C2C14" w:rsidP="001C2C14">
      <w:pPr>
        <w:pStyle w:val="22"/>
        <w:jc w:val="center"/>
        <w:rPr>
          <w:rFonts w:ascii="Times New Roman UniToktom" w:hAnsi="Times New Roman UniToktom" w:cs="Times New Roman UniToktom"/>
          <w:sz w:val="22"/>
        </w:rPr>
      </w:pPr>
    </w:p>
    <w:p w:rsidR="001C2C14" w:rsidRPr="00F47A9C" w:rsidRDefault="001C2C14" w:rsidP="001C2C14">
      <w:pPr>
        <w:pStyle w:val="ab"/>
        <w:rPr>
          <w:rFonts w:ascii="Times New Roman UniToktom" w:hAnsi="Times New Roman UniToktom" w:cs="Times New Roman UniToktom"/>
        </w:rPr>
      </w:pPr>
    </w:p>
    <w:p w:rsidR="001C2C14" w:rsidRPr="00F47A9C" w:rsidRDefault="001C2C14" w:rsidP="001C2C14">
      <w:pPr>
        <w:pStyle w:val="ab"/>
        <w:rPr>
          <w:rFonts w:ascii="Times New Roman UniToktom" w:hAnsi="Times New Roman UniToktom" w:cs="Times New Roman UniToktom"/>
        </w:rPr>
      </w:pPr>
    </w:p>
    <w:p w:rsidR="001C2C14" w:rsidRPr="00F47A9C" w:rsidRDefault="001C2C14" w:rsidP="001C2C14">
      <w:pPr>
        <w:pStyle w:val="ab"/>
        <w:rPr>
          <w:rFonts w:ascii="Times New Roman UniToktom" w:hAnsi="Times New Roman UniToktom" w:cs="Times New Roman UniToktom"/>
        </w:rPr>
      </w:pPr>
    </w:p>
    <w:p w:rsidR="001C2C14" w:rsidRPr="00F47A9C" w:rsidRDefault="001C2C14" w:rsidP="001C2C14">
      <w:pPr>
        <w:pStyle w:val="5"/>
        <w:rPr>
          <w:rFonts w:ascii="Times New Roman UniToktom" w:hAnsi="Times New Roman UniToktom" w:cs="Times New Roman UniToktom"/>
        </w:rPr>
      </w:pPr>
      <w:r w:rsidRPr="00F47A9C">
        <w:rPr>
          <w:rFonts w:ascii="Times New Roman UniToktom" w:hAnsi="Times New Roman UniToktom" w:cs="Times New Roman UniToktom"/>
        </w:rPr>
        <w:t>Талас обласынын социалдык-экономикалык абалы</w:t>
      </w: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ind w:left="708"/>
        <w:rPr>
          <w:rFonts w:ascii="Times New Roman UniToktom" w:hAnsi="Times New Roman UniToktom" w:cs="Times New Roman UniToktom"/>
          <w:sz w:val="18"/>
        </w:rPr>
      </w:pPr>
      <w:r w:rsidRPr="00F47A9C">
        <w:rPr>
          <w:rFonts w:ascii="Times New Roman UniToktom" w:hAnsi="Times New Roman UniToktom" w:cs="Times New Roman UniToktom"/>
          <w:sz w:val="18"/>
        </w:rPr>
        <w:t>Редакциялык-басмалык Ке</w:t>
      </w:r>
      <w:r w:rsidR="000D46A4">
        <w:rPr>
          <w:rFonts w:ascii="Times New Roman UniToktom" w:hAnsi="Times New Roman UniToktom" w:cs="Times New Roman UniToktom"/>
          <w:sz w:val="18"/>
        </w:rPr>
        <w:t>н</w:t>
      </w:r>
      <w:r w:rsidRPr="00F47A9C">
        <w:rPr>
          <w:rFonts w:ascii="Times New Roman UniToktom" w:hAnsi="Times New Roman UniToktom" w:cs="Times New Roman UniToktom"/>
          <w:sz w:val="18"/>
        </w:rPr>
        <w:t>еш:</w:t>
      </w:r>
    </w:p>
    <w:tbl>
      <w:tblPr>
        <w:tblW w:w="0" w:type="auto"/>
        <w:tblInd w:w="817" w:type="dxa"/>
        <w:tblLayout w:type="fixed"/>
        <w:tblLook w:val="0000" w:firstRow="0" w:lastRow="0" w:firstColumn="0" w:lastColumn="0" w:noHBand="0" w:noVBand="0"/>
      </w:tblPr>
      <w:tblGrid>
        <w:gridCol w:w="1418"/>
        <w:gridCol w:w="283"/>
        <w:gridCol w:w="2977"/>
      </w:tblGrid>
      <w:tr w:rsidR="001C2C14" w:rsidRPr="00F47A9C">
        <w:tc>
          <w:tcPr>
            <w:tcW w:w="1418" w:type="dxa"/>
          </w:tcPr>
          <w:p w:rsidR="001C2C14" w:rsidRPr="00F47A9C" w:rsidRDefault="001C2C14" w:rsidP="001C2C14">
            <w:pPr>
              <w:rPr>
                <w:rFonts w:ascii="Times New Roman UniToktom" w:hAnsi="Times New Roman UniToktom" w:cs="Times New Roman UniToktom"/>
                <w:sz w:val="18"/>
              </w:rPr>
            </w:pPr>
            <w:r w:rsidRPr="00F47A9C">
              <w:rPr>
                <w:rFonts w:ascii="Times New Roman UniToktom" w:hAnsi="Times New Roman UniToktom" w:cs="Times New Roman UniToktom"/>
                <w:sz w:val="18"/>
              </w:rPr>
              <w:t>Т</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рага</w:t>
            </w:r>
          </w:p>
        </w:tc>
        <w:tc>
          <w:tcPr>
            <w:tcW w:w="283" w:type="dxa"/>
          </w:tcPr>
          <w:p w:rsidR="001C2C14" w:rsidRPr="00F47A9C" w:rsidRDefault="001C2C14"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1C2C14" w:rsidRPr="00F47A9C" w:rsidRDefault="0080195F" w:rsidP="0080195F">
            <w:pPr>
              <w:rPr>
                <w:rFonts w:ascii="Times New Roman UniToktom" w:hAnsi="Times New Roman UniToktom" w:cs="Times New Roman UniToktom"/>
              </w:rPr>
            </w:pPr>
            <w:r>
              <w:rPr>
                <w:rFonts w:ascii="Times New Roman UniToktom" w:hAnsi="Times New Roman UniToktom" w:cs="Times New Roman UniToktom"/>
                <w:lang w:val="ky-KG"/>
              </w:rPr>
              <w:t>Бараков Б.А.</w:t>
            </w:r>
          </w:p>
        </w:tc>
      </w:tr>
      <w:tr w:rsidR="00E23C99" w:rsidRPr="00F47A9C">
        <w:tc>
          <w:tcPr>
            <w:tcW w:w="1418" w:type="dxa"/>
          </w:tcPr>
          <w:p w:rsidR="00E23C99" w:rsidRPr="00F47A9C" w:rsidRDefault="00E23C99" w:rsidP="001C2C14">
            <w:pPr>
              <w:rPr>
                <w:rFonts w:ascii="Times New Roman UniToktom" w:hAnsi="Times New Roman UniToktom" w:cs="Times New Roman UniToktom"/>
                <w:sz w:val="18"/>
              </w:rPr>
            </w:pPr>
            <w:r w:rsidRPr="00F47A9C">
              <w:rPr>
                <w:rFonts w:ascii="Times New Roman UniToktom" w:hAnsi="Times New Roman UniToktom" w:cs="Times New Roman UniToktom"/>
                <w:sz w:val="18"/>
              </w:rPr>
              <w:t>М</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ч</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л</w:t>
            </w:r>
            <w:r w:rsidR="00CD21F3">
              <w:rPr>
                <w:rFonts w:ascii="Times New Roman UniToktom" w:hAnsi="Times New Roman UniToktom" w:cs="Times New Roman UniToktom"/>
                <w:sz w:val="18"/>
              </w:rPr>
              <w:t>ө</w:t>
            </w:r>
            <w:proofErr w:type="gramStart"/>
            <w:r w:rsidRPr="00F47A9C">
              <w:rPr>
                <w:rFonts w:ascii="Times New Roman UniToktom" w:hAnsi="Times New Roman UniToktom" w:cs="Times New Roman UniToktom"/>
                <w:sz w:val="18"/>
              </w:rPr>
              <w:t>р</w:t>
            </w:r>
            <w:proofErr w:type="gramEnd"/>
            <w:r w:rsidRPr="00F47A9C">
              <w:rPr>
                <w:rFonts w:ascii="Times New Roman UniToktom" w:hAnsi="Times New Roman UniToktom" w:cs="Times New Roman UniToktom"/>
                <w:sz w:val="18"/>
              </w:rPr>
              <w:t>:</w:t>
            </w:r>
          </w:p>
        </w:tc>
        <w:tc>
          <w:tcPr>
            <w:tcW w:w="283" w:type="dxa"/>
          </w:tcPr>
          <w:p w:rsidR="00E23C99" w:rsidRPr="00F47A9C" w:rsidRDefault="00E23C99"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E23C99" w:rsidRPr="00F47A9C" w:rsidRDefault="0080195F" w:rsidP="00E77F5D">
            <w:pPr>
              <w:rPr>
                <w:rFonts w:ascii="Times New Roman UniToktom" w:hAnsi="Times New Roman UniToktom" w:cs="Times New Roman UniToktom"/>
              </w:rPr>
            </w:pPr>
            <w:r w:rsidRPr="00F47A9C">
              <w:rPr>
                <w:rFonts w:ascii="Times New Roman UniToktom" w:hAnsi="Times New Roman UniToktom" w:cs="Times New Roman UniToktom"/>
              </w:rPr>
              <w:t>Казымбекова Д.Б.</w:t>
            </w:r>
          </w:p>
        </w:tc>
      </w:tr>
      <w:tr w:rsidR="00E23C99" w:rsidRPr="00F47A9C">
        <w:tc>
          <w:tcPr>
            <w:tcW w:w="1418" w:type="dxa"/>
          </w:tcPr>
          <w:p w:rsidR="00E23C99" w:rsidRPr="00F47A9C" w:rsidRDefault="00E23C99" w:rsidP="001C2C14">
            <w:pPr>
              <w:rPr>
                <w:rFonts w:ascii="Times New Roman UniToktom" w:hAnsi="Times New Roman UniToktom" w:cs="Times New Roman UniToktom"/>
                <w:sz w:val="18"/>
              </w:rPr>
            </w:pPr>
          </w:p>
        </w:tc>
        <w:tc>
          <w:tcPr>
            <w:tcW w:w="283" w:type="dxa"/>
          </w:tcPr>
          <w:p w:rsidR="00E23C99" w:rsidRPr="00F47A9C" w:rsidRDefault="00E23C99"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E23C99" w:rsidRPr="00F47A9C" w:rsidRDefault="00E93B49" w:rsidP="00E93B49">
            <w:pPr>
              <w:rPr>
                <w:rFonts w:ascii="Times New Roman UniToktom" w:hAnsi="Times New Roman UniToktom" w:cs="Times New Roman UniToktom"/>
              </w:rPr>
            </w:pPr>
            <w:r w:rsidRPr="00F47A9C">
              <w:rPr>
                <w:rFonts w:ascii="Times New Roman UniToktom" w:hAnsi="Times New Roman UniToktom" w:cs="Times New Roman UniToktom"/>
              </w:rPr>
              <w:t>Нармырзаева З.</w:t>
            </w:r>
          </w:p>
        </w:tc>
      </w:tr>
      <w:tr w:rsidR="00821CA3" w:rsidRPr="00F47A9C" w:rsidTr="00F73D21">
        <w:tc>
          <w:tcPr>
            <w:tcW w:w="1418" w:type="dxa"/>
          </w:tcPr>
          <w:p w:rsidR="00821CA3" w:rsidRPr="00F47A9C" w:rsidRDefault="00821CA3" w:rsidP="00F73D21">
            <w:pPr>
              <w:rPr>
                <w:rFonts w:ascii="Times New Roman UniToktom" w:hAnsi="Times New Roman UniToktom" w:cs="Times New Roman UniToktom"/>
                <w:sz w:val="18"/>
              </w:rPr>
            </w:pPr>
          </w:p>
        </w:tc>
        <w:tc>
          <w:tcPr>
            <w:tcW w:w="283" w:type="dxa"/>
          </w:tcPr>
          <w:p w:rsidR="00821CA3" w:rsidRPr="00F47A9C" w:rsidRDefault="00821CA3" w:rsidP="00F73D21">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821CA3" w:rsidRPr="00F47A9C" w:rsidRDefault="00E93B49" w:rsidP="00F73D21">
            <w:pPr>
              <w:rPr>
                <w:rFonts w:ascii="Times New Roman UniToktom" w:hAnsi="Times New Roman UniToktom" w:cs="Times New Roman UniToktom"/>
              </w:rPr>
            </w:pPr>
            <w:r w:rsidRPr="00F47A9C">
              <w:rPr>
                <w:rFonts w:ascii="Times New Roman UniToktom" w:hAnsi="Times New Roman UniToktom" w:cs="Times New Roman UniToktom"/>
              </w:rPr>
              <w:t>Егорова А.П.</w:t>
            </w:r>
          </w:p>
        </w:tc>
      </w:tr>
      <w:tr w:rsidR="00F57227" w:rsidRPr="00F47A9C" w:rsidTr="00F73D21">
        <w:tc>
          <w:tcPr>
            <w:tcW w:w="1418" w:type="dxa"/>
          </w:tcPr>
          <w:p w:rsidR="00F57227" w:rsidRPr="00F47A9C" w:rsidRDefault="00F57227" w:rsidP="00F73D21">
            <w:pPr>
              <w:rPr>
                <w:rFonts w:ascii="Times New Roman UniToktom" w:hAnsi="Times New Roman UniToktom" w:cs="Times New Roman UniToktom"/>
                <w:sz w:val="18"/>
              </w:rPr>
            </w:pPr>
          </w:p>
        </w:tc>
        <w:tc>
          <w:tcPr>
            <w:tcW w:w="283" w:type="dxa"/>
          </w:tcPr>
          <w:p w:rsidR="00F57227" w:rsidRPr="001825CA" w:rsidRDefault="00F57227" w:rsidP="00F57227">
            <w:pPr>
              <w:jc w:val="right"/>
              <w:rPr>
                <w:rFonts w:ascii="Times New Roman UniToktom" w:hAnsi="Times New Roman UniToktom" w:cs="Times New Roman UniToktom"/>
                <w:sz w:val="18"/>
                <w:lang w:val="ky-KG"/>
              </w:rPr>
            </w:pPr>
            <w:r>
              <w:rPr>
                <w:rFonts w:ascii="Times New Roman UniToktom" w:hAnsi="Times New Roman UniToktom" w:cs="Times New Roman UniToktom"/>
                <w:sz w:val="18"/>
                <w:lang w:val="ky-KG"/>
              </w:rPr>
              <w:t>-</w:t>
            </w:r>
          </w:p>
        </w:tc>
        <w:tc>
          <w:tcPr>
            <w:tcW w:w="2977" w:type="dxa"/>
          </w:tcPr>
          <w:p w:rsidR="00F57227" w:rsidRPr="001825CA" w:rsidRDefault="00F57227" w:rsidP="00F57227">
            <w:pPr>
              <w:rPr>
                <w:rFonts w:ascii="Times New Roman UniToktom" w:hAnsi="Times New Roman UniToktom" w:cs="Times New Roman UniToktom"/>
                <w:lang w:val="ky-KG"/>
              </w:rPr>
            </w:pPr>
            <w:r>
              <w:rPr>
                <w:rFonts w:ascii="Times New Roman UniToktom" w:hAnsi="Times New Roman UniToktom" w:cs="Times New Roman UniToktom"/>
                <w:lang w:val="ky-KG"/>
              </w:rPr>
              <w:t>Нартаева А.</w:t>
            </w:r>
            <w:r w:rsidR="003742A1">
              <w:rPr>
                <w:rFonts w:ascii="Times New Roman UniToktom" w:hAnsi="Times New Roman UniToktom" w:cs="Times New Roman UniToktom"/>
                <w:lang w:val="ky-KG"/>
              </w:rPr>
              <w:t>К.</w:t>
            </w:r>
          </w:p>
        </w:tc>
      </w:tr>
      <w:tr w:rsidR="00F57227" w:rsidRPr="00F47A9C">
        <w:tc>
          <w:tcPr>
            <w:tcW w:w="1418" w:type="dxa"/>
          </w:tcPr>
          <w:p w:rsidR="00F57227" w:rsidRPr="00F47A9C" w:rsidRDefault="00F57227" w:rsidP="001C2C14">
            <w:pPr>
              <w:rPr>
                <w:rFonts w:ascii="Times New Roman UniToktom" w:hAnsi="Times New Roman UniToktom" w:cs="Times New Roman UniToktom"/>
                <w:sz w:val="18"/>
              </w:rPr>
            </w:pPr>
          </w:p>
        </w:tc>
        <w:tc>
          <w:tcPr>
            <w:tcW w:w="283" w:type="dxa"/>
          </w:tcPr>
          <w:p w:rsidR="00F57227" w:rsidRPr="00F47A9C" w:rsidRDefault="00F57227"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F57227" w:rsidP="00E77F5D">
            <w:pPr>
              <w:rPr>
                <w:rFonts w:ascii="Times New Roman UniToktom" w:hAnsi="Times New Roman UniToktom" w:cs="Times New Roman UniToktom"/>
              </w:rPr>
            </w:pPr>
            <w:r w:rsidRPr="00F47A9C">
              <w:rPr>
                <w:rFonts w:ascii="Times New Roman UniToktom" w:hAnsi="Times New Roman UniToktom" w:cs="Times New Roman UniToktom"/>
              </w:rPr>
              <w:t>Данько В.В.</w:t>
            </w:r>
          </w:p>
        </w:tc>
      </w:tr>
      <w:tr w:rsidR="00F57227" w:rsidRPr="00F47A9C">
        <w:tc>
          <w:tcPr>
            <w:tcW w:w="1418" w:type="dxa"/>
          </w:tcPr>
          <w:p w:rsidR="00F57227" w:rsidRPr="00F47A9C" w:rsidRDefault="00F57227" w:rsidP="00B44F4D">
            <w:pPr>
              <w:rPr>
                <w:rFonts w:ascii="Times New Roman UniToktom" w:hAnsi="Times New Roman UniToktom" w:cs="Times New Roman UniToktom"/>
                <w:sz w:val="18"/>
              </w:rPr>
            </w:pPr>
          </w:p>
        </w:tc>
        <w:tc>
          <w:tcPr>
            <w:tcW w:w="283" w:type="dxa"/>
          </w:tcPr>
          <w:p w:rsidR="00F57227" w:rsidRPr="00F47A9C" w:rsidRDefault="00F57227" w:rsidP="00B44F4D">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8856B4" w:rsidP="008856B4">
            <w:pPr>
              <w:rPr>
                <w:rFonts w:ascii="Times New Roman UniToktom" w:hAnsi="Times New Roman UniToktom" w:cs="Times New Roman UniToktom"/>
              </w:rPr>
            </w:pPr>
            <w:r>
              <w:rPr>
                <w:rFonts w:ascii="Times New Roman UniToktom" w:hAnsi="Times New Roman UniToktom" w:cs="Times New Roman UniToktom"/>
                <w:lang w:val="ky-KG"/>
              </w:rPr>
              <w:t>Абдыбачаева Н.</w:t>
            </w:r>
          </w:p>
        </w:tc>
      </w:tr>
      <w:tr w:rsidR="00F57227" w:rsidRPr="00F47A9C">
        <w:tc>
          <w:tcPr>
            <w:tcW w:w="1418" w:type="dxa"/>
          </w:tcPr>
          <w:p w:rsidR="00F57227" w:rsidRPr="00F47A9C" w:rsidRDefault="00F57227" w:rsidP="001C2C14">
            <w:pPr>
              <w:rPr>
                <w:rFonts w:ascii="Times New Roman UniToktom" w:hAnsi="Times New Roman UniToktom" w:cs="Times New Roman UniToktom"/>
                <w:sz w:val="18"/>
              </w:rPr>
            </w:pPr>
          </w:p>
        </w:tc>
        <w:tc>
          <w:tcPr>
            <w:tcW w:w="283" w:type="dxa"/>
          </w:tcPr>
          <w:p w:rsidR="00F57227" w:rsidRPr="00F47A9C" w:rsidRDefault="00F57227" w:rsidP="00165445">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F57227" w:rsidP="00E77F5D">
            <w:pPr>
              <w:rPr>
                <w:rFonts w:ascii="Times New Roman UniToktom" w:hAnsi="Times New Roman UniToktom" w:cs="Times New Roman UniToktom"/>
              </w:rPr>
            </w:pPr>
            <w:r w:rsidRPr="00F47A9C">
              <w:rPr>
                <w:rFonts w:ascii="Times New Roman UniToktom" w:hAnsi="Times New Roman UniToktom" w:cs="Times New Roman UniToktom"/>
              </w:rPr>
              <w:t>Кыдыралиева А.</w:t>
            </w:r>
          </w:p>
        </w:tc>
      </w:tr>
      <w:tr w:rsidR="00F57227" w:rsidRPr="00F47A9C">
        <w:tc>
          <w:tcPr>
            <w:tcW w:w="1418" w:type="dxa"/>
          </w:tcPr>
          <w:p w:rsidR="00F57227" w:rsidRPr="00F47A9C" w:rsidRDefault="00F57227" w:rsidP="001C2C14">
            <w:pPr>
              <w:rPr>
                <w:rFonts w:ascii="Times New Roman UniToktom" w:hAnsi="Times New Roman UniToktom" w:cs="Times New Roman UniToktom"/>
                <w:sz w:val="18"/>
              </w:rPr>
            </w:pPr>
          </w:p>
        </w:tc>
        <w:tc>
          <w:tcPr>
            <w:tcW w:w="283" w:type="dxa"/>
          </w:tcPr>
          <w:p w:rsidR="00F57227" w:rsidRPr="00F47A9C" w:rsidRDefault="00F57227"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FF6742" w:rsidP="00FF6742">
            <w:pPr>
              <w:rPr>
                <w:rFonts w:ascii="Times New Roman UniToktom" w:hAnsi="Times New Roman UniToktom" w:cs="Times New Roman UniToktom"/>
              </w:rPr>
            </w:pPr>
            <w:r>
              <w:rPr>
                <w:rFonts w:ascii="Times New Roman UniToktom" w:hAnsi="Times New Roman UniToktom" w:cs="Times New Roman UniToktom"/>
                <w:lang w:val="ky-KG"/>
              </w:rPr>
              <w:t>Турсунова М</w:t>
            </w:r>
            <w:r w:rsidR="00F57227" w:rsidRPr="00F47A9C">
              <w:rPr>
                <w:rFonts w:ascii="Times New Roman UniToktom" w:hAnsi="Times New Roman UniToktom" w:cs="Times New Roman UniToktom"/>
              </w:rPr>
              <w:t>.</w:t>
            </w:r>
          </w:p>
        </w:tc>
      </w:tr>
      <w:tr w:rsidR="00F57227" w:rsidRPr="00F47A9C">
        <w:tc>
          <w:tcPr>
            <w:tcW w:w="1418" w:type="dxa"/>
          </w:tcPr>
          <w:p w:rsidR="00F57227" w:rsidRPr="00F47A9C" w:rsidRDefault="00F57227" w:rsidP="001C2C14">
            <w:pPr>
              <w:rPr>
                <w:rFonts w:ascii="Times New Roman UniToktom" w:hAnsi="Times New Roman UniToktom" w:cs="Times New Roman UniToktom"/>
                <w:sz w:val="18"/>
              </w:rPr>
            </w:pPr>
          </w:p>
        </w:tc>
        <w:tc>
          <w:tcPr>
            <w:tcW w:w="283" w:type="dxa"/>
          </w:tcPr>
          <w:p w:rsidR="00F57227" w:rsidRPr="00F47A9C" w:rsidRDefault="00F57227" w:rsidP="001C2C14">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F57227" w:rsidRPr="00F47A9C" w:rsidRDefault="00F57227" w:rsidP="00E77F5D">
            <w:pPr>
              <w:rPr>
                <w:rFonts w:ascii="Times New Roman UniToktom" w:hAnsi="Times New Roman UniToktom" w:cs="Times New Roman UniToktom"/>
              </w:rPr>
            </w:pPr>
            <w:r w:rsidRPr="00F47A9C">
              <w:rPr>
                <w:rFonts w:ascii="Times New Roman UniToktom" w:hAnsi="Times New Roman UniToktom" w:cs="Times New Roman UniToktom"/>
              </w:rPr>
              <w:t>Данько А.А.</w:t>
            </w:r>
          </w:p>
        </w:tc>
      </w:tr>
    </w:tbl>
    <w:p w:rsidR="001C2C14" w:rsidRPr="00F47A9C" w:rsidRDefault="001C2C14" w:rsidP="001C2C14">
      <w:pPr>
        <w:ind w:left="708"/>
        <w:rPr>
          <w:rFonts w:ascii="Times New Roman UniToktom" w:hAnsi="Times New Roman UniToktom" w:cs="Times New Roman UniToktom"/>
          <w:sz w:val="18"/>
        </w:rPr>
      </w:pPr>
    </w:p>
    <w:p w:rsidR="001C2C14" w:rsidRPr="00F47A9C" w:rsidRDefault="001C2C14" w:rsidP="001C2C14">
      <w:pPr>
        <w:ind w:left="708"/>
        <w:rPr>
          <w:rFonts w:ascii="Times New Roman UniToktom" w:hAnsi="Times New Roman UniToktom" w:cs="Times New Roman UniToktom"/>
          <w:sz w:val="18"/>
        </w:rPr>
      </w:pPr>
    </w:p>
    <w:p w:rsidR="001C2C14" w:rsidRPr="00F47A9C" w:rsidRDefault="001C2C14" w:rsidP="001C2C14">
      <w:pPr>
        <w:pStyle w:val="30"/>
        <w:ind w:left="1440" w:hanging="720"/>
        <w:rPr>
          <w:rFonts w:ascii="Times New Roman UniToktom" w:hAnsi="Times New Roman UniToktom" w:cs="Times New Roman UniToktom"/>
          <w:sz w:val="18"/>
        </w:rPr>
      </w:pPr>
      <w:r w:rsidRPr="00F47A9C">
        <w:rPr>
          <w:rFonts w:ascii="Times New Roman UniToktom" w:hAnsi="Times New Roman UniToktom" w:cs="Times New Roman UniToktom"/>
          <w:sz w:val="18"/>
        </w:rPr>
        <w:t>Ушул басылмага байланыштуу суроолор боюнча т</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м</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нк</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 xml:space="preserve"> дарекке кайрылы</w:t>
      </w:r>
      <w:r w:rsidR="000D46A4">
        <w:rPr>
          <w:rFonts w:ascii="Times New Roman UniToktom" w:hAnsi="Times New Roman UniToktom" w:cs="Times New Roman UniToktom"/>
          <w:sz w:val="18"/>
        </w:rPr>
        <w:t>н</w:t>
      </w:r>
      <w:r w:rsidRPr="00F47A9C">
        <w:rPr>
          <w:rFonts w:ascii="Times New Roman UniToktom" w:hAnsi="Times New Roman UniToktom" w:cs="Times New Roman UniToktom"/>
          <w:sz w:val="18"/>
        </w:rPr>
        <w:t xml:space="preserve">ыздар: </w:t>
      </w:r>
      <w:r w:rsidRPr="00F47A9C">
        <w:rPr>
          <w:rFonts w:ascii="Times New Roman UniToktom" w:hAnsi="Times New Roman UniToktom" w:cs="Times New Roman UniToktom"/>
          <w:sz w:val="18"/>
        </w:rPr>
        <w:br/>
        <w:t>Талас ш.,  О-Омурбеков к</w:t>
      </w:r>
      <w:r w:rsidR="00CD21F3">
        <w:rPr>
          <w:rFonts w:ascii="Times New Roman UniToktom" w:hAnsi="Times New Roman UniToktom" w:cs="Times New Roman UniToktom"/>
          <w:sz w:val="18"/>
        </w:rPr>
        <w:t>ө</w:t>
      </w:r>
      <w:proofErr w:type="gramStart"/>
      <w:r w:rsidRPr="00F47A9C">
        <w:rPr>
          <w:rFonts w:ascii="Times New Roman UniToktom" w:hAnsi="Times New Roman UniToktom" w:cs="Times New Roman UniToktom"/>
          <w:sz w:val="18"/>
        </w:rPr>
        <w:t>ч</w:t>
      </w:r>
      <w:proofErr w:type="gramEnd"/>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с</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 317; телефон: 5-28-64</w:t>
      </w:r>
    </w:p>
    <w:p w:rsidR="001C2C14" w:rsidRPr="000C5A15" w:rsidRDefault="001C2C14" w:rsidP="001C2C14">
      <w:pPr>
        <w:pStyle w:val="30"/>
        <w:ind w:left="1440" w:hanging="22"/>
        <w:rPr>
          <w:rFonts w:ascii="Times New Roman UniToktom" w:hAnsi="Times New Roman UniToktom" w:cs="Times New Roman UniToktom"/>
          <w:sz w:val="18"/>
        </w:rPr>
      </w:pPr>
      <w:r w:rsidRPr="00F47A9C">
        <w:rPr>
          <w:rFonts w:ascii="Times New Roman UniToktom" w:hAnsi="Times New Roman UniToktom" w:cs="Times New Roman UniToktom"/>
          <w:sz w:val="18"/>
        </w:rPr>
        <w:t>Факс</w:t>
      </w:r>
      <w:r w:rsidRPr="000C5A15">
        <w:rPr>
          <w:rFonts w:ascii="Times New Roman UniToktom" w:hAnsi="Times New Roman UniToktom" w:cs="Times New Roman UniToktom"/>
          <w:sz w:val="18"/>
        </w:rPr>
        <w:t xml:space="preserve"> 5-26-91</w:t>
      </w:r>
    </w:p>
    <w:p w:rsidR="001C2C14" w:rsidRPr="000C5A15" w:rsidRDefault="001C2C14" w:rsidP="001C2C14">
      <w:pPr>
        <w:pStyle w:val="30"/>
        <w:ind w:left="1440" w:hanging="22"/>
        <w:rPr>
          <w:rFonts w:ascii="Times New Roman UniToktom" w:hAnsi="Times New Roman UniToktom" w:cs="Times New Roman UniToktom"/>
        </w:rPr>
      </w:pPr>
      <w:proofErr w:type="gramStart"/>
      <w:r w:rsidRPr="00F47A9C">
        <w:rPr>
          <w:rFonts w:ascii="Times New Roman UniToktom" w:hAnsi="Times New Roman UniToktom" w:cs="Times New Roman UniToktom"/>
          <w:lang w:val="en-US"/>
        </w:rPr>
        <w:t>e</w:t>
      </w:r>
      <w:r w:rsidRPr="000C5A15">
        <w:rPr>
          <w:rFonts w:ascii="Times New Roman UniToktom" w:hAnsi="Times New Roman UniToktom" w:cs="Times New Roman UniToktom"/>
        </w:rPr>
        <w:t>-</w:t>
      </w:r>
      <w:r w:rsidRPr="00F47A9C">
        <w:rPr>
          <w:rFonts w:ascii="Times New Roman UniToktom" w:hAnsi="Times New Roman UniToktom" w:cs="Times New Roman UniToktom"/>
          <w:lang w:val="en-US"/>
        </w:rPr>
        <w:t>mail</w:t>
      </w:r>
      <w:proofErr w:type="gramEnd"/>
      <w:r w:rsidRPr="000C5A15">
        <w:rPr>
          <w:rFonts w:ascii="Times New Roman UniToktom" w:hAnsi="Times New Roman UniToktom" w:cs="Times New Roman UniToktom"/>
        </w:rPr>
        <w:t xml:space="preserve">: </w:t>
      </w:r>
      <w:r w:rsidRPr="00F47A9C">
        <w:rPr>
          <w:rFonts w:ascii="Times New Roman UniToktom" w:hAnsi="Times New Roman UniToktom" w:cs="Times New Roman UniToktom"/>
          <w:lang w:val="en-US"/>
        </w:rPr>
        <w:t>talas</w:t>
      </w:r>
      <w:r w:rsidRPr="000C5A15">
        <w:rPr>
          <w:rFonts w:ascii="Times New Roman UniToktom" w:hAnsi="Times New Roman UniToktom" w:cs="Times New Roman UniToktom"/>
        </w:rPr>
        <w:t>@</w:t>
      </w:r>
      <w:r w:rsidRPr="00F47A9C">
        <w:rPr>
          <w:rFonts w:ascii="Times New Roman UniToktom" w:hAnsi="Times New Roman UniToktom" w:cs="Times New Roman UniToktom"/>
          <w:lang w:val="en-US"/>
        </w:rPr>
        <w:t>stat</w:t>
      </w:r>
      <w:r w:rsidRPr="000C5A15">
        <w:rPr>
          <w:rFonts w:ascii="Times New Roman UniToktom" w:hAnsi="Times New Roman UniToktom" w:cs="Times New Roman UniToktom"/>
        </w:rPr>
        <w:t>.</w:t>
      </w:r>
      <w:r w:rsidRPr="00F47A9C">
        <w:rPr>
          <w:rFonts w:ascii="Times New Roman UniToktom" w:hAnsi="Times New Roman UniToktom" w:cs="Times New Roman UniToktom"/>
          <w:lang w:val="en-US"/>
        </w:rPr>
        <w:t>kg</w:t>
      </w:r>
    </w:p>
    <w:p w:rsidR="001C2C14" w:rsidRPr="000C5A15" w:rsidRDefault="001C2C14" w:rsidP="001C2C14">
      <w:pPr>
        <w:pStyle w:val="30"/>
        <w:ind w:left="1440" w:hanging="22"/>
        <w:rPr>
          <w:rFonts w:ascii="Times New Roman UniToktom" w:hAnsi="Times New Roman UniToktom" w:cs="Times New Roman UniToktom"/>
        </w:rPr>
      </w:pPr>
      <w:r w:rsidRPr="00F47A9C">
        <w:rPr>
          <w:rFonts w:ascii="Times New Roman UniToktom" w:hAnsi="Times New Roman UniToktom" w:cs="Times New Roman UniToktom"/>
        </w:rPr>
        <w:t>Талас</w:t>
      </w:r>
      <w:r w:rsidRPr="000C5A15">
        <w:rPr>
          <w:rFonts w:ascii="Times New Roman UniToktom" w:hAnsi="Times New Roman UniToktom" w:cs="Times New Roman UniToktom"/>
        </w:rPr>
        <w:t xml:space="preserve"> </w:t>
      </w:r>
      <w:r w:rsidRPr="00F47A9C">
        <w:rPr>
          <w:rFonts w:ascii="Times New Roman UniToktom" w:hAnsi="Times New Roman UniToktom" w:cs="Times New Roman UniToktom"/>
        </w:rPr>
        <w:t>областык</w:t>
      </w:r>
      <w:r w:rsidRPr="000C5A15">
        <w:rPr>
          <w:rFonts w:ascii="Times New Roman UniToktom" w:hAnsi="Times New Roman UniToktom" w:cs="Times New Roman UniToktom"/>
        </w:rPr>
        <w:t xml:space="preserve">  </w:t>
      </w:r>
      <w:r w:rsidRPr="00F47A9C">
        <w:rPr>
          <w:rFonts w:ascii="Times New Roman UniToktom" w:hAnsi="Times New Roman UniToktom" w:cs="Times New Roman UniToktom"/>
        </w:rPr>
        <w:t>мамлекеттик</w:t>
      </w:r>
      <w:r w:rsidRPr="000C5A15">
        <w:rPr>
          <w:rFonts w:ascii="Times New Roman UniToktom" w:hAnsi="Times New Roman UniToktom" w:cs="Times New Roman UniToktom"/>
        </w:rPr>
        <w:t xml:space="preserve"> </w:t>
      </w:r>
      <w:r w:rsidRPr="00F47A9C">
        <w:rPr>
          <w:rFonts w:ascii="Times New Roman UniToktom" w:hAnsi="Times New Roman UniToktom" w:cs="Times New Roman UniToktom"/>
        </w:rPr>
        <w:t>статистика</w:t>
      </w:r>
      <w:r w:rsidRPr="000C5A15">
        <w:rPr>
          <w:rFonts w:ascii="Times New Roman UniToktom" w:hAnsi="Times New Roman UniToktom" w:cs="Times New Roman UniToktom"/>
        </w:rPr>
        <w:t xml:space="preserve"> </w:t>
      </w:r>
      <w:r w:rsidRPr="00F47A9C">
        <w:rPr>
          <w:rFonts w:ascii="Times New Roman UniToktom" w:hAnsi="Times New Roman UniToktom" w:cs="Times New Roman UniToktom"/>
        </w:rPr>
        <w:t>башкармасы</w:t>
      </w:r>
      <w:r w:rsidRPr="000C5A15">
        <w:rPr>
          <w:rFonts w:ascii="Times New Roman UniToktom" w:hAnsi="Times New Roman UniToktom" w:cs="Times New Roman UniToktom"/>
        </w:rPr>
        <w:t xml:space="preserve"> </w:t>
      </w:r>
    </w:p>
    <w:p w:rsidR="001C2C14" w:rsidRPr="000C5A15" w:rsidRDefault="001C2C14" w:rsidP="001C2C14">
      <w:pPr>
        <w:pStyle w:val="30"/>
        <w:ind w:left="1440" w:hanging="22"/>
        <w:rPr>
          <w:rFonts w:ascii="Times New Roman UniToktom" w:hAnsi="Times New Roman UniToktom" w:cs="Times New Roman UniToktom"/>
          <w:sz w:val="18"/>
        </w:rPr>
      </w:pPr>
    </w:p>
    <w:p w:rsidR="001C2C14" w:rsidRPr="000C5A15" w:rsidRDefault="001C2C14" w:rsidP="001C2C14">
      <w:pPr>
        <w:rPr>
          <w:rFonts w:ascii="Times New Roman UniToktom" w:hAnsi="Times New Roman UniToktom" w:cs="Times New Roman UniToktom"/>
          <w:sz w:val="18"/>
        </w:rPr>
      </w:pPr>
    </w:p>
    <w:p w:rsidR="001C2C14" w:rsidRPr="000C5A15" w:rsidRDefault="001C2C14" w:rsidP="001C2C14">
      <w:pPr>
        <w:rPr>
          <w:rFonts w:ascii="Times New Roman UniToktom" w:hAnsi="Times New Roman UniToktom" w:cs="Times New Roman UniToktom"/>
          <w:sz w:val="18"/>
        </w:rPr>
      </w:pPr>
    </w:p>
    <w:p w:rsidR="001C2C14" w:rsidRPr="000C5A15" w:rsidRDefault="001C2C14" w:rsidP="001C2C14">
      <w:pPr>
        <w:rPr>
          <w:rFonts w:ascii="Times New Roman UniToktom" w:hAnsi="Times New Roman UniToktom" w:cs="Times New Roman UniToktom"/>
          <w:sz w:val="18"/>
        </w:rPr>
      </w:pPr>
    </w:p>
    <w:p w:rsidR="001C2C14" w:rsidRPr="00F47A9C" w:rsidRDefault="001C2C14" w:rsidP="001C2C14">
      <w:pPr>
        <w:ind w:firstLine="720"/>
        <w:jc w:val="both"/>
        <w:rPr>
          <w:rFonts w:ascii="Times New Roman UniToktom" w:hAnsi="Times New Roman UniToktom" w:cs="Times New Roman UniToktom"/>
          <w:sz w:val="18"/>
        </w:rPr>
      </w:pPr>
      <w:r w:rsidRPr="00F47A9C">
        <w:rPr>
          <w:rFonts w:ascii="Times New Roman UniToktom" w:hAnsi="Times New Roman UniToktom" w:cs="Times New Roman UniToktom"/>
          <w:b/>
          <w:i/>
          <w:sz w:val="18"/>
        </w:rPr>
        <w:t>Талас</w:t>
      </w:r>
      <w:r w:rsidRPr="005D44DC">
        <w:rPr>
          <w:rFonts w:ascii="Times New Roman UniToktom" w:hAnsi="Times New Roman UniToktom" w:cs="Times New Roman UniToktom"/>
          <w:b/>
          <w:i/>
          <w:sz w:val="18"/>
        </w:rPr>
        <w:t xml:space="preserve"> </w:t>
      </w:r>
      <w:r w:rsidRPr="00F47A9C">
        <w:rPr>
          <w:rFonts w:ascii="Times New Roman UniToktom" w:hAnsi="Times New Roman UniToktom" w:cs="Times New Roman UniToktom"/>
          <w:b/>
          <w:i/>
          <w:sz w:val="18"/>
        </w:rPr>
        <w:t>обласынын</w:t>
      </w:r>
      <w:r w:rsidRPr="005D44DC">
        <w:rPr>
          <w:rFonts w:ascii="Times New Roman UniToktom" w:hAnsi="Times New Roman UniToktom" w:cs="Times New Roman UniToktom"/>
          <w:b/>
          <w:i/>
          <w:sz w:val="18"/>
        </w:rPr>
        <w:t xml:space="preserve"> </w:t>
      </w:r>
      <w:r w:rsidRPr="00F47A9C">
        <w:rPr>
          <w:rFonts w:ascii="Times New Roman UniToktom" w:hAnsi="Times New Roman UniToktom" w:cs="Times New Roman UniToktom"/>
          <w:b/>
          <w:i/>
          <w:sz w:val="18"/>
        </w:rPr>
        <w:t>социалдык</w:t>
      </w:r>
      <w:r w:rsidRPr="005D44DC">
        <w:rPr>
          <w:rFonts w:ascii="Times New Roman UniToktom" w:hAnsi="Times New Roman UniToktom" w:cs="Times New Roman UniToktom"/>
          <w:b/>
          <w:i/>
          <w:sz w:val="18"/>
        </w:rPr>
        <w:t>-</w:t>
      </w:r>
      <w:r w:rsidRPr="00F47A9C">
        <w:rPr>
          <w:rFonts w:ascii="Times New Roman UniToktom" w:hAnsi="Times New Roman UniToktom" w:cs="Times New Roman UniToktom"/>
          <w:b/>
          <w:i/>
          <w:sz w:val="18"/>
        </w:rPr>
        <w:t>экономикалык</w:t>
      </w:r>
      <w:r w:rsidRPr="005D44DC">
        <w:rPr>
          <w:rFonts w:ascii="Times New Roman UniToktom" w:hAnsi="Times New Roman UniToktom" w:cs="Times New Roman UniToktom"/>
          <w:b/>
          <w:i/>
          <w:sz w:val="18"/>
        </w:rPr>
        <w:t xml:space="preserve"> </w:t>
      </w:r>
      <w:r w:rsidRPr="00F47A9C">
        <w:rPr>
          <w:rFonts w:ascii="Times New Roman UniToktom" w:hAnsi="Times New Roman UniToktom" w:cs="Times New Roman UniToktom"/>
          <w:b/>
          <w:i/>
          <w:sz w:val="18"/>
        </w:rPr>
        <w:t>абалы</w:t>
      </w:r>
      <w:r w:rsidRPr="005D44DC">
        <w:rPr>
          <w:rFonts w:ascii="Times New Roman UniToktom" w:hAnsi="Times New Roman UniToktom" w:cs="Times New Roman UniToktom"/>
          <w:b/>
          <w:sz w:val="18"/>
        </w:rPr>
        <w:t xml:space="preserve"> </w:t>
      </w:r>
      <w:r w:rsidRPr="00F47A9C">
        <w:rPr>
          <w:rFonts w:ascii="Times New Roman UniToktom" w:hAnsi="Times New Roman UniToktom" w:cs="Times New Roman UniToktom"/>
          <w:sz w:val="18"/>
        </w:rPr>
        <w:t>басылмасы</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bCs/>
          <w:sz w:val="18"/>
        </w:rPr>
        <w:t>о</w:t>
      </w:r>
      <w:r w:rsidRPr="00F47A9C">
        <w:rPr>
          <w:rFonts w:ascii="Times New Roman UniToktom" w:hAnsi="Times New Roman UniToktom" w:cs="Times New Roman UniToktom"/>
          <w:sz w:val="18"/>
        </w:rPr>
        <w:t>перативд</w:t>
      </w:r>
      <w:r w:rsidR="00CD21F3">
        <w:rPr>
          <w:rFonts w:ascii="Times New Roman UniToktom" w:hAnsi="Times New Roman UniToktom" w:cs="Times New Roman UniToktom"/>
          <w:sz w:val="18"/>
        </w:rPr>
        <w:t>үү</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маалыматтардын</w:t>
      </w:r>
      <w:r w:rsidRPr="005D44DC">
        <w:rPr>
          <w:rFonts w:ascii="Times New Roman UniToktom" w:hAnsi="Times New Roman UniToktom" w:cs="Times New Roman UniToktom"/>
          <w:sz w:val="18"/>
        </w:rPr>
        <w:t xml:space="preserve"> </w:t>
      </w:r>
      <w:r w:rsidR="00C523B7" w:rsidRPr="005D44DC">
        <w:rPr>
          <w:rFonts w:ascii="Times New Roman UniToktom" w:hAnsi="Times New Roman UniToktom" w:cs="Times New Roman UniToktom"/>
          <w:sz w:val="18"/>
        </w:rPr>
        <w:t>201</w:t>
      </w:r>
      <w:r w:rsidR="00903A3B">
        <w:rPr>
          <w:rFonts w:ascii="Times New Roman UniToktom" w:hAnsi="Times New Roman UniToktom" w:cs="Times New Roman UniToktom"/>
          <w:sz w:val="18"/>
          <w:lang w:val="ky-KG"/>
        </w:rPr>
        <w:t>7</w:t>
      </w:r>
      <w:r w:rsidR="00C523B7" w:rsidRPr="005D44DC">
        <w:rPr>
          <w:rFonts w:ascii="Times New Roman UniToktom" w:hAnsi="Times New Roman UniToktom" w:cs="Times New Roman UniToktom"/>
          <w:sz w:val="18"/>
        </w:rPr>
        <w:t>-</w:t>
      </w:r>
      <w:r w:rsidR="00C523B7" w:rsidRPr="00252E1B">
        <w:rPr>
          <w:rFonts w:ascii="Times New Roman UniToktom" w:hAnsi="Times New Roman UniToktom" w:cs="Times New Roman UniToktom"/>
          <w:sz w:val="18"/>
          <w:lang w:val="ky-KG"/>
        </w:rPr>
        <w:t xml:space="preserve">жылдын </w:t>
      </w:r>
      <w:r w:rsidR="009D6F3C" w:rsidRPr="00252E1B">
        <w:rPr>
          <w:rFonts w:ascii="Times New Roman UniToktom" w:hAnsi="Times New Roman UniToktom" w:cs="Times New Roman UniToktom"/>
          <w:sz w:val="18"/>
          <w:lang w:val="ky-KG"/>
        </w:rPr>
        <w:t>үчтун</w:t>
      </w:r>
      <w:r w:rsidR="009D6F3C" w:rsidRPr="00875FD9">
        <w:rPr>
          <w:rFonts w:ascii="Times New Roman UniToktom" w:hAnsi="Times New Roman UniToktom" w:cs="Times New Roman UniToktom"/>
          <w:sz w:val="18"/>
          <w:lang w:val="ky-KG"/>
        </w:rPr>
        <w:t>-</w:t>
      </w:r>
      <w:r w:rsidR="0080195F">
        <w:rPr>
          <w:rFonts w:ascii="Times New Roman UniToktom" w:hAnsi="Times New Roman UniToktom" w:cs="Times New Roman UniToktom"/>
          <w:sz w:val="18"/>
          <w:lang w:val="ky-KG"/>
        </w:rPr>
        <w:t xml:space="preserve">жалган куран </w:t>
      </w:r>
      <w:r w:rsidR="00CD21F3">
        <w:rPr>
          <w:rFonts w:ascii="Times New Roman UniToktom" w:hAnsi="Times New Roman UniToktom" w:cs="Times New Roman UniToktom"/>
          <w:sz w:val="18"/>
        </w:rPr>
        <w:t>ө</w:t>
      </w:r>
      <w:r w:rsidR="00443DA0" w:rsidRPr="00252E1B">
        <w:rPr>
          <w:rFonts w:ascii="Times New Roman UniToktom" w:hAnsi="Times New Roman UniToktom" w:cs="Times New Roman UniToktom"/>
          <w:sz w:val="18"/>
        </w:rPr>
        <w:t>лк</w:t>
      </w:r>
      <w:r w:rsidR="00CD21F3">
        <w:rPr>
          <w:rFonts w:ascii="Times New Roman UniToktom" w:hAnsi="Times New Roman UniToktom" w:cs="Times New Roman UniToktom"/>
          <w:sz w:val="18"/>
        </w:rPr>
        <w:t>ө</w:t>
      </w:r>
      <w:r w:rsidR="00443DA0" w:rsidRPr="00252E1B">
        <w:rPr>
          <w:rFonts w:ascii="Times New Roman UniToktom" w:hAnsi="Times New Roman UniToktom" w:cs="Times New Roman UniToktom"/>
          <w:sz w:val="18"/>
        </w:rPr>
        <w:t>н</w:t>
      </w:r>
      <w:r w:rsidR="00CD21F3">
        <w:rPr>
          <w:rFonts w:ascii="Times New Roman UniToktom" w:hAnsi="Times New Roman UniToktom" w:cs="Times New Roman UniToktom"/>
          <w:sz w:val="18"/>
        </w:rPr>
        <w:t>ү</w:t>
      </w:r>
      <w:proofErr w:type="gramStart"/>
      <w:r w:rsidR="00443DA0" w:rsidRPr="00252E1B">
        <w:rPr>
          <w:rFonts w:ascii="Times New Roman UniToktom" w:hAnsi="Times New Roman UniToktom" w:cs="Times New Roman UniToktom"/>
          <w:sz w:val="18"/>
        </w:rPr>
        <w:t>н</w:t>
      </w:r>
      <w:proofErr w:type="gramEnd"/>
      <w:r w:rsidR="00443DA0"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экономикасынын</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абалын</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lang w:val="ky-KG"/>
        </w:rPr>
        <w:t>реалдуу</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мамлекеттик</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lang w:val="ky-KG"/>
        </w:rPr>
        <w:t>каржылык</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тышкы</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жана</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социалдык</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секторлор</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менен</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кошо</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талдоону</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камтыйт</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Тиркемелерде</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толук</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статистикалык</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таблицалар</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берилди</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Мурунку</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жылдары</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жарыяланган</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к</w:t>
      </w:r>
      <w:r w:rsidRPr="00F47A9C">
        <w:rPr>
          <w:rFonts w:ascii="Times New Roman UniToktom" w:hAnsi="Times New Roman UniToktom" w:cs="Times New Roman UniToktom"/>
          <w:sz w:val="18"/>
          <w:lang w:val="ky-KG"/>
        </w:rPr>
        <w:t>ө</w:t>
      </w:r>
      <w:r w:rsidRPr="00F47A9C">
        <w:rPr>
          <w:rFonts w:ascii="Times New Roman UniToktom" w:hAnsi="Times New Roman UniToktom" w:cs="Times New Roman UniToktom"/>
          <w:sz w:val="18"/>
        </w:rPr>
        <w:t>рс</w:t>
      </w:r>
      <w:r w:rsidRPr="00F47A9C">
        <w:rPr>
          <w:rFonts w:ascii="Times New Roman UniToktom" w:hAnsi="Times New Roman UniToktom" w:cs="Times New Roman UniToktom"/>
          <w:sz w:val="18"/>
          <w:lang w:val="ky-KG"/>
        </w:rPr>
        <w:t>ө</w:t>
      </w:r>
      <w:r w:rsidRPr="00F47A9C">
        <w:rPr>
          <w:rFonts w:ascii="Times New Roman UniToktom" w:hAnsi="Times New Roman UniToktom" w:cs="Times New Roman UniToktom"/>
          <w:sz w:val="18"/>
        </w:rPr>
        <w:t>тк</w:t>
      </w:r>
      <w:r w:rsidRPr="00F47A9C">
        <w:rPr>
          <w:rFonts w:ascii="Times New Roman UniToktom" w:hAnsi="Times New Roman UniToktom" w:cs="Times New Roman UniToktom"/>
          <w:sz w:val="18"/>
          <w:lang w:val="ky-KG"/>
        </w:rPr>
        <w:t>ү</w:t>
      </w:r>
      <w:r w:rsidRPr="00F47A9C">
        <w:rPr>
          <w:rFonts w:ascii="Times New Roman UniToktom" w:hAnsi="Times New Roman UniToktom" w:cs="Times New Roman UniToktom"/>
          <w:sz w:val="18"/>
        </w:rPr>
        <w:t>чт</w:t>
      </w:r>
      <w:r w:rsidRPr="00F47A9C">
        <w:rPr>
          <w:rFonts w:ascii="Times New Roman UniToktom" w:hAnsi="Times New Roman UniToktom" w:cs="Times New Roman UniToktom"/>
          <w:sz w:val="18"/>
          <w:lang w:val="ky-KG"/>
        </w:rPr>
        <w:t>ө</w:t>
      </w:r>
      <w:r w:rsidRPr="00F47A9C">
        <w:rPr>
          <w:rFonts w:ascii="Times New Roman UniToktom" w:hAnsi="Times New Roman UniToktom" w:cs="Times New Roman UniToktom"/>
          <w:sz w:val="18"/>
        </w:rPr>
        <w:t>рд</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н</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ордуна</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такталган</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маалыматтар</w:t>
      </w:r>
      <w:r w:rsidRPr="005D44DC">
        <w:rPr>
          <w:rFonts w:ascii="Times New Roman UniToktom" w:hAnsi="Times New Roman UniToktom" w:cs="Times New Roman UniToktom"/>
          <w:sz w:val="18"/>
        </w:rPr>
        <w:t xml:space="preserve"> </w:t>
      </w:r>
      <w:r w:rsidRPr="00F47A9C">
        <w:rPr>
          <w:rFonts w:ascii="Times New Roman UniToktom" w:hAnsi="Times New Roman UniToktom" w:cs="Times New Roman UniToktom"/>
          <w:sz w:val="18"/>
        </w:rPr>
        <w:t>берилди</w:t>
      </w:r>
      <w:r w:rsidRPr="005D44DC">
        <w:rPr>
          <w:rFonts w:ascii="Times New Roman UniToktom" w:hAnsi="Times New Roman UniToktom" w:cs="Times New Roman UniToktom"/>
          <w:sz w:val="18"/>
        </w:rPr>
        <w:t xml:space="preserve">. </w:t>
      </w:r>
      <w:proofErr w:type="gramStart"/>
      <w:r w:rsidRPr="00F47A9C">
        <w:rPr>
          <w:rFonts w:ascii="Times New Roman UniToktom" w:hAnsi="Times New Roman UniToktom" w:cs="Times New Roman UniToktom"/>
          <w:sz w:val="18"/>
        </w:rPr>
        <w:t>Ай</w:t>
      </w:r>
      <w:proofErr w:type="gramEnd"/>
      <w:r w:rsidRPr="00F47A9C">
        <w:rPr>
          <w:rFonts w:ascii="Times New Roman UniToktom" w:hAnsi="Times New Roman UniToktom" w:cs="Times New Roman UniToktom"/>
          <w:sz w:val="18"/>
        </w:rPr>
        <w:t xml:space="preserve"> сайын чыгарылат.</w:t>
      </w:r>
    </w:p>
    <w:p w:rsidR="001C2C14" w:rsidRPr="00F47A9C" w:rsidRDefault="001C2C14" w:rsidP="001C2C14">
      <w:pPr>
        <w:ind w:firstLine="709"/>
        <w:jc w:val="both"/>
        <w:rPr>
          <w:rFonts w:ascii="Times New Roman UniToktom" w:hAnsi="Times New Roman UniToktom" w:cs="Times New Roman UniToktom"/>
          <w:sz w:val="18"/>
        </w:rPr>
      </w:pPr>
      <w:r w:rsidRPr="00F47A9C">
        <w:rPr>
          <w:rFonts w:ascii="Times New Roman UniToktom" w:hAnsi="Times New Roman UniToktom" w:cs="Times New Roman UniToktom"/>
          <w:sz w:val="18"/>
        </w:rPr>
        <w:t>Тиражы: 5 нуска.</w:t>
      </w: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r w:rsidRPr="00F47A9C">
        <w:rPr>
          <w:rFonts w:ascii="Times New Roman UniToktom" w:hAnsi="Times New Roman UniToktom" w:cs="Times New Roman UniToktom"/>
          <w:sz w:val="18"/>
        </w:rPr>
        <w:t xml:space="preserve"> </w:t>
      </w:r>
    </w:p>
    <w:p w:rsidR="001C2C14" w:rsidRPr="00F47A9C" w:rsidRDefault="001C2C14" w:rsidP="001C2C14">
      <w:pPr>
        <w:ind w:firstLine="709"/>
        <w:outlineLvl w:val="0"/>
        <w:rPr>
          <w:rFonts w:ascii="Times New Roman UniToktom" w:hAnsi="Times New Roman UniToktom" w:cs="Times New Roman UniToktom"/>
          <w:sz w:val="18"/>
        </w:rPr>
      </w:pPr>
      <w:r w:rsidRPr="00F47A9C">
        <w:rPr>
          <w:rFonts w:ascii="Times New Roman UniToktom" w:hAnsi="Times New Roman UniToktom" w:cs="Times New Roman UniToktom"/>
          <w:sz w:val="18"/>
        </w:rPr>
        <w:t>Басылма магниттик дискеталарда да бар.</w:t>
      </w: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p>
    <w:p w:rsidR="000F0B18" w:rsidRPr="00F47A9C" w:rsidRDefault="000F0B18" w:rsidP="000F0B18">
      <w:pPr>
        <w:ind w:firstLine="709"/>
        <w:jc w:val="both"/>
        <w:rPr>
          <w:rFonts w:ascii="Times New Roman UniToktom" w:hAnsi="Times New Roman UniToktom" w:cs="Times New Roman UniToktom"/>
          <w:sz w:val="18"/>
          <w:szCs w:val="18"/>
        </w:rPr>
      </w:pPr>
      <w:r w:rsidRPr="00F47A9C">
        <w:rPr>
          <w:rFonts w:ascii="Times New Roman UniToktom" w:hAnsi="Times New Roman UniToktom" w:cs="Times New Roman UniToktom"/>
          <w:sz w:val="18"/>
          <w:szCs w:val="18"/>
        </w:rPr>
        <w:t>Статистикалык маалыматтарды жалпыга маалымдоо каражаттарында жана илимий эмгектерде пайдаланган учурда маалымат тармактарына, кагазда, магниттик жана башка алып ж</w:t>
      </w:r>
      <w:r w:rsidR="00CD21F3">
        <w:rPr>
          <w:rFonts w:ascii="Times New Roman UniToktom" w:hAnsi="Times New Roman UniToktom" w:cs="Times New Roman UniToktom"/>
          <w:sz w:val="18"/>
          <w:szCs w:val="18"/>
        </w:rPr>
        <w:t>ү</w:t>
      </w:r>
      <w:proofErr w:type="gramStart"/>
      <w:r w:rsidRPr="00F47A9C">
        <w:rPr>
          <w:rFonts w:ascii="Times New Roman UniToktom" w:hAnsi="Times New Roman UniToktom" w:cs="Times New Roman UniToktom"/>
          <w:sz w:val="18"/>
          <w:szCs w:val="18"/>
        </w:rPr>
        <w:t>р</w:t>
      </w:r>
      <w:proofErr w:type="gramEnd"/>
      <w:r w:rsidR="00CD21F3">
        <w:rPr>
          <w:rFonts w:ascii="Times New Roman UniToktom" w:hAnsi="Times New Roman UniToktom" w:cs="Times New Roman UniToktom"/>
          <w:sz w:val="18"/>
          <w:szCs w:val="18"/>
        </w:rPr>
        <w:t>үү</w:t>
      </w:r>
      <w:r w:rsidRPr="00F47A9C">
        <w:rPr>
          <w:rFonts w:ascii="Times New Roman UniToktom" w:hAnsi="Times New Roman UniToktom" w:cs="Times New Roman UniToktom"/>
          <w:sz w:val="18"/>
          <w:szCs w:val="18"/>
        </w:rPr>
        <w:t>ч</w:t>
      </w:r>
      <w:r w:rsidR="00CD21F3">
        <w:rPr>
          <w:rFonts w:ascii="Times New Roman UniToktom" w:hAnsi="Times New Roman UniToktom" w:cs="Times New Roman UniToktom"/>
          <w:sz w:val="18"/>
          <w:szCs w:val="18"/>
        </w:rPr>
        <w:t>ү</w:t>
      </w:r>
      <w:r w:rsidRPr="00F47A9C">
        <w:rPr>
          <w:rFonts w:ascii="Times New Roman UniToktom" w:hAnsi="Times New Roman UniToktom" w:cs="Times New Roman UniToktom"/>
          <w:sz w:val="18"/>
          <w:szCs w:val="18"/>
        </w:rPr>
        <w:t>л</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рд</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 xml:space="preserve"> таратканда, пайдалануучулар алардын булагын к</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рс</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т</w:t>
      </w:r>
      <w:r w:rsidR="00CD21F3">
        <w:rPr>
          <w:rFonts w:ascii="Times New Roman UniToktom" w:hAnsi="Times New Roman UniToktom" w:cs="Times New Roman UniToktom"/>
          <w:sz w:val="18"/>
          <w:szCs w:val="18"/>
        </w:rPr>
        <w:t>үү</w:t>
      </w:r>
      <w:r w:rsidRPr="00F47A9C">
        <w:rPr>
          <w:rFonts w:ascii="Times New Roman UniToktom" w:hAnsi="Times New Roman UniToktom" w:cs="Times New Roman UniToktom"/>
          <w:sz w:val="18"/>
          <w:szCs w:val="18"/>
        </w:rPr>
        <w:t>г</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 xml:space="preserve"> милдетт</w:t>
      </w:r>
      <w:r w:rsidR="00CD21F3">
        <w:rPr>
          <w:rFonts w:ascii="Times New Roman UniToktom" w:hAnsi="Times New Roman UniToktom" w:cs="Times New Roman UniToktom"/>
          <w:sz w:val="18"/>
          <w:szCs w:val="18"/>
        </w:rPr>
        <w:t>үү</w:t>
      </w:r>
      <w:r w:rsidRPr="00F47A9C">
        <w:rPr>
          <w:rFonts w:ascii="Times New Roman UniToktom" w:hAnsi="Times New Roman UniToktom" w:cs="Times New Roman UniToktom"/>
          <w:sz w:val="18"/>
          <w:szCs w:val="18"/>
        </w:rPr>
        <w:t xml:space="preserve"> (Кыргыз Республикасынын «Мамлекеттик статистика ж</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н</w:t>
      </w:r>
      <w:r w:rsidR="00CD21F3">
        <w:rPr>
          <w:rFonts w:ascii="Times New Roman UniToktom" w:hAnsi="Times New Roman UniToktom" w:cs="Times New Roman UniToktom"/>
          <w:sz w:val="18"/>
          <w:szCs w:val="18"/>
        </w:rPr>
        <w:t>ү</w:t>
      </w:r>
      <w:r w:rsidRPr="00F47A9C">
        <w:rPr>
          <w:rFonts w:ascii="Times New Roman UniToktom" w:hAnsi="Times New Roman UniToktom" w:cs="Times New Roman UniToktom"/>
          <w:sz w:val="18"/>
          <w:szCs w:val="18"/>
        </w:rPr>
        <w:t>нд</w:t>
      </w:r>
      <w:r w:rsidR="00CD21F3">
        <w:rPr>
          <w:rFonts w:ascii="Times New Roman UniToktom" w:hAnsi="Times New Roman UniToktom" w:cs="Times New Roman UniToktom"/>
          <w:sz w:val="18"/>
          <w:szCs w:val="18"/>
        </w:rPr>
        <w:t>ө</w:t>
      </w:r>
      <w:r w:rsidRPr="00F47A9C">
        <w:rPr>
          <w:rFonts w:ascii="Times New Roman UniToktom" w:hAnsi="Times New Roman UniToktom" w:cs="Times New Roman UniToktom"/>
          <w:sz w:val="18"/>
          <w:szCs w:val="18"/>
        </w:rPr>
        <w:t xml:space="preserve">» Мыйзамынын 17-статьясы). </w:t>
      </w:r>
    </w:p>
    <w:p w:rsidR="001C2C14" w:rsidRPr="00F47A9C" w:rsidRDefault="001C2C14" w:rsidP="001C2C14">
      <w:pPr>
        <w:pStyle w:val="xl28"/>
        <w:spacing w:before="0" w:beforeAutospacing="0" w:after="0" w:afterAutospacing="0"/>
        <w:rPr>
          <w:rFonts w:ascii="Times New Roman UniToktom" w:eastAsia="Times New Roman" w:hAnsi="Times New Roman UniToktom" w:cs="Times New Roman UniToktom"/>
          <w:szCs w:val="20"/>
        </w:rPr>
      </w:pPr>
    </w:p>
    <w:p w:rsidR="001C2C14" w:rsidRPr="00F47A9C" w:rsidRDefault="001C2C14" w:rsidP="001C2C14">
      <w:pPr>
        <w:rPr>
          <w:rFonts w:ascii="Times New Roman UniToktom" w:hAnsi="Times New Roman UniToktom" w:cs="Times New Roman UniToktom"/>
          <w:sz w:val="18"/>
        </w:rPr>
      </w:pPr>
    </w:p>
    <w:p w:rsidR="00236159" w:rsidRPr="00F47A9C" w:rsidRDefault="001C2C14" w:rsidP="00236159">
      <w:pPr>
        <w:ind w:firstLine="709"/>
        <w:outlineLvl w:val="0"/>
        <w:rPr>
          <w:rFonts w:ascii="Times New Roman UniToktom" w:hAnsi="Times New Roman UniToktom" w:cs="Times New Roman UniToktom"/>
          <w:sz w:val="18"/>
        </w:rPr>
      </w:pPr>
      <w:proofErr w:type="gramStart"/>
      <w:r w:rsidRPr="00F47A9C">
        <w:rPr>
          <w:rFonts w:ascii="Times New Roman UniToktom" w:hAnsi="Times New Roman UniToktom" w:cs="Times New Roman UniToktom"/>
          <w:sz w:val="18"/>
        </w:rPr>
        <w:t>Бул</w:t>
      </w:r>
      <w:proofErr w:type="gramEnd"/>
      <w:r w:rsidRPr="00F47A9C">
        <w:rPr>
          <w:rFonts w:ascii="Times New Roman UniToktom" w:hAnsi="Times New Roman UniToktom" w:cs="Times New Roman UniToktom"/>
          <w:sz w:val="18"/>
        </w:rPr>
        <w:t xml:space="preserve"> басылманын маалыматтарын жа</w:t>
      </w:r>
      <w:r w:rsidR="000D46A4">
        <w:rPr>
          <w:rFonts w:ascii="Times New Roman UniToktom" w:hAnsi="Times New Roman UniToktom" w:cs="Times New Roman UniToktom"/>
          <w:sz w:val="18"/>
        </w:rPr>
        <w:t>н</w:t>
      </w:r>
      <w:r w:rsidRPr="00F47A9C">
        <w:rPr>
          <w:rFonts w:ascii="Times New Roman UniToktom" w:hAnsi="Times New Roman UniToktom" w:cs="Times New Roman UniToktom"/>
          <w:sz w:val="18"/>
        </w:rPr>
        <w:t>ылоонун акыркы к</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н</w:t>
      </w:r>
      <w:r w:rsidR="00CD21F3">
        <w:rPr>
          <w:rFonts w:ascii="Times New Roman UniToktom" w:hAnsi="Times New Roman UniToktom" w:cs="Times New Roman UniToktom"/>
          <w:sz w:val="18"/>
        </w:rPr>
        <w:t>ү</w:t>
      </w:r>
      <w:r w:rsidRPr="00F47A9C">
        <w:rPr>
          <w:rFonts w:ascii="Times New Roman UniToktom" w:hAnsi="Times New Roman UniToktom" w:cs="Times New Roman UniToktom"/>
          <w:sz w:val="18"/>
        </w:rPr>
        <w:t xml:space="preserve">: </w:t>
      </w:r>
      <w:r w:rsidR="00903A3B" w:rsidRPr="00F47A9C">
        <w:rPr>
          <w:rFonts w:ascii="Times New Roman UniToktom" w:hAnsi="Times New Roman UniToktom" w:cs="Times New Roman UniToktom"/>
          <w:sz w:val="18"/>
        </w:rPr>
        <w:t>201</w:t>
      </w:r>
      <w:r w:rsidR="00903A3B">
        <w:rPr>
          <w:rFonts w:ascii="Times New Roman UniToktom" w:hAnsi="Times New Roman UniToktom" w:cs="Times New Roman UniToktom"/>
          <w:sz w:val="18"/>
          <w:lang w:val="ky-KG"/>
        </w:rPr>
        <w:t>7</w:t>
      </w:r>
      <w:r w:rsidR="00903A3B" w:rsidRPr="00F47A9C">
        <w:rPr>
          <w:rFonts w:ascii="Times New Roman UniToktom" w:hAnsi="Times New Roman UniToktom" w:cs="Times New Roman UniToktom"/>
          <w:sz w:val="18"/>
        </w:rPr>
        <w:t xml:space="preserve">-ж. </w:t>
      </w:r>
      <w:r w:rsidR="00903A3B" w:rsidRPr="00252E1B">
        <w:rPr>
          <w:rFonts w:ascii="Times New Roman UniToktom" w:hAnsi="Times New Roman UniToktom" w:cs="Times New Roman UniToktom"/>
          <w:sz w:val="18"/>
        </w:rPr>
        <w:t>15</w:t>
      </w:r>
      <w:r w:rsidR="0080195F" w:rsidRPr="00252E1B">
        <w:rPr>
          <w:rFonts w:ascii="Times New Roman UniToktom" w:hAnsi="Times New Roman UniToktom" w:cs="Times New Roman UniToktom"/>
          <w:sz w:val="18"/>
        </w:rPr>
        <w:t>-</w:t>
      </w:r>
      <w:r w:rsidR="0080195F">
        <w:rPr>
          <w:rFonts w:ascii="Times New Roman UniToktom" w:hAnsi="Times New Roman UniToktom" w:cs="Times New Roman UniToktom"/>
          <w:sz w:val="18"/>
          <w:lang w:val="ky-KG"/>
        </w:rPr>
        <w:t xml:space="preserve"> </w:t>
      </w:r>
      <w:r w:rsidR="0080195F">
        <w:rPr>
          <w:rFonts w:ascii="Times New Roman UniToktom" w:hAnsi="Times New Roman UniToktom" w:cs="Times New Roman UniToktom"/>
          <w:sz w:val="18"/>
        </w:rPr>
        <w:t xml:space="preserve">чын </w:t>
      </w:r>
      <w:r w:rsidR="0080195F" w:rsidRPr="00875FD9">
        <w:rPr>
          <w:rFonts w:ascii="Times New Roman UniToktom" w:hAnsi="Times New Roman UniToktom" w:cs="Times New Roman UniToktom"/>
          <w:sz w:val="18"/>
        </w:rPr>
        <w:t>куран</w:t>
      </w:r>
      <w:r w:rsidR="009D6F3C" w:rsidRPr="00875FD9">
        <w:rPr>
          <w:rFonts w:ascii="Times New Roman UniToktom" w:hAnsi="Times New Roman UniToktom" w:cs="Times New Roman UniToktom"/>
          <w:sz w:val="18"/>
        </w:rPr>
        <w:t>.</w:t>
      </w:r>
    </w:p>
    <w:p w:rsidR="00236159" w:rsidRPr="00F47A9C" w:rsidRDefault="00236159" w:rsidP="00236159">
      <w:pPr>
        <w:rPr>
          <w:rFonts w:ascii="Times New Roman UniToktom" w:hAnsi="Times New Roman UniToktom" w:cs="Times New Roman UniToktom"/>
          <w:sz w:val="18"/>
        </w:rPr>
      </w:pPr>
    </w:p>
    <w:p w:rsidR="001C2C14" w:rsidRPr="00F47A9C" w:rsidRDefault="001C2C14" w:rsidP="001C2C14">
      <w:pPr>
        <w:rPr>
          <w:rFonts w:ascii="Times New Roman UniToktom" w:hAnsi="Times New Roman UniToktom" w:cs="Times New Roman UniToktom"/>
          <w:sz w:val="18"/>
        </w:rPr>
      </w:pPr>
    </w:p>
    <w:p w:rsidR="001C2C14" w:rsidRPr="00F47A9C" w:rsidRDefault="001C2C14" w:rsidP="001C2C14">
      <w:pPr>
        <w:ind w:left="1134"/>
        <w:outlineLvl w:val="0"/>
        <w:rPr>
          <w:rFonts w:ascii="Times New Roman UniToktom" w:hAnsi="Times New Roman UniToktom" w:cs="Times New Roman UniToktom"/>
          <w:b/>
          <w:sz w:val="18"/>
        </w:rPr>
      </w:pPr>
      <w:r w:rsidRPr="00F47A9C">
        <w:rPr>
          <w:rFonts w:ascii="Times New Roman UniToktom" w:hAnsi="Times New Roman UniToktom" w:cs="Times New Roman UniToktom"/>
          <w:b/>
          <w:sz w:val="18"/>
        </w:rPr>
        <w:t>Шарттуу белгилер:</w:t>
      </w:r>
    </w:p>
    <w:p w:rsidR="001C2C14" w:rsidRPr="00F47A9C" w:rsidRDefault="001C2C14" w:rsidP="001C2C14">
      <w:pPr>
        <w:ind w:left="1134"/>
        <w:rPr>
          <w:rFonts w:ascii="Times New Roman UniToktom" w:hAnsi="Times New Roman UniToktom" w:cs="Times New Roman UniToktom"/>
          <w:sz w:val="18"/>
        </w:rPr>
      </w:pPr>
    </w:p>
    <w:p w:rsidR="001C2C14" w:rsidRPr="00F47A9C" w:rsidRDefault="001C2C14" w:rsidP="001C2C14">
      <w:pPr>
        <w:ind w:left="1134"/>
        <w:rPr>
          <w:rFonts w:ascii="Times New Roman UniToktom" w:hAnsi="Times New Roman UniToktom" w:cs="Times New Roman UniToktom"/>
          <w:sz w:val="18"/>
        </w:rPr>
      </w:pPr>
      <w:r w:rsidRPr="00F47A9C">
        <w:rPr>
          <w:rFonts w:ascii="Times New Roman UniToktom" w:hAnsi="Times New Roman UniToktom" w:cs="Times New Roman UniToktom"/>
          <w:sz w:val="18"/>
        </w:rPr>
        <w:t>-       кубулуш болгон эмес;</w:t>
      </w:r>
    </w:p>
    <w:p w:rsidR="001C2C14" w:rsidRPr="00F47A9C" w:rsidRDefault="001C2C14" w:rsidP="001C2C14">
      <w:pPr>
        <w:ind w:left="1134"/>
        <w:rPr>
          <w:rFonts w:ascii="Times New Roman UniToktom" w:hAnsi="Times New Roman UniToktom" w:cs="Times New Roman UniToktom"/>
          <w:sz w:val="18"/>
        </w:rPr>
      </w:pPr>
      <w:r w:rsidRPr="00F47A9C">
        <w:rPr>
          <w:rFonts w:ascii="Times New Roman UniToktom" w:hAnsi="Times New Roman UniToktom" w:cs="Times New Roman UniToktom"/>
          <w:sz w:val="18"/>
        </w:rPr>
        <w:t>. . .    маалымат жок;</w:t>
      </w:r>
    </w:p>
    <w:p w:rsidR="001C2C14" w:rsidRPr="00F47A9C" w:rsidRDefault="001C2C14" w:rsidP="001C2C14">
      <w:pPr>
        <w:ind w:left="1134"/>
        <w:rPr>
          <w:rFonts w:ascii="Times New Roman UniToktom" w:hAnsi="Times New Roman UniToktom" w:cs="Times New Roman UniToktom"/>
          <w:b/>
          <w:sz w:val="18"/>
        </w:rPr>
      </w:pPr>
      <w:r w:rsidRPr="00F47A9C">
        <w:rPr>
          <w:rFonts w:ascii="Times New Roman UniToktom" w:hAnsi="Times New Roman UniToktom" w:cs="Times New Roman UniToktom"/>
          <w:sz w:val="18"/>
        </w:rPr>
        <w:t>0,0     анча чо</w:t>
      </w:r>
      <w:r w:rsidRPr="00F47A9C">
        <w:rPr>
          <w:rFonts w:ascii="Times New Roman UniToktom" w:hAnsi="Times New Roman UniToktom" w:cs="Times New Roman UniToktom"/>
          <w:sz w:val="18"/>
          <w:lang w:val="ky-KG"/>
        </w:rPr>
        <w:t>ң</w:t>
      </w:r>
      <w:r w:rsidRPr="00F47A9C">
        <w:rPr>
          <w:rFonts w:ascii="Times New Roman UniToktom" w:hAnsi="Times New Roman UniToktom" w:cs="Times New Roman UniToktom"/>
          <w:sz w:val="18"/>
        </w:rPr>
        <w:t xml:space="preserve"> эмес </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лч</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м.</w:t>
      </w:r>
    </w:p>
    <w:p w:rsidR="001C2C14" w:rsidRPr="00F47A9C" w:rsidRDefault="001C2C14" w:rsidP="001C2C14">
      <w:pPr>
        <w:ind w:left="1134"/>
        <w:rPr>
          <w:rFonts w:ascii="Times New Roman UniToktom" w:hAnsi="Times New Roman UniToktom" w:cs="Times New Roman UniToktom"/>
          <w:sz w:val="18"/>
        </w:rPr>
      </w:pPr>
    </w:p>
    <w:p w:rsidR="001C2C14" w:rsidRPr="00F47A9C" w:rsidRDefault="001C2C14" w:rsidP="001C2C14">
      <w:pPr>
        <w:jc w:val="both"/>
        <w:rPr>
          <w:rFonts w:ascii="Times New Roman UniToktom" w:hAnsi="Times New Roman UniToktom" w:cs="Times New Roman UniToktom"/>
          <w:sz w:val="18"/>
        </w:rPr>
      </w:pPr>
      <w:r w:rsidRPr="00F47A9C">
        <w:rPr>
          <w:rFonts w:ascii="Times New Roman UniToktom" w:hAnsi="Times New Roman UniToktom" w:cs="Times New Roman UniToktom"/>
          <w:sz w:val="18"/>
        </w:rPr>
        <w:t>Жыйынтыктын кошулган суммалардан бир аз айырмасы, алардын тегеректелиши менен т</w:t>
      </w:r>
      <w:r w:rsidRPr="00F47A9C">
        <w:rPr>
          <w:rFonts w:ascii="Times New Roman UniToktom" w:hAnsi="Times New Roman UniToktom" w:cs="Times New Roman UniToktom"/>
          <w:sz w:val="18"/>
          <w:lang w:val="ky-KG"/>
        </w:rPr>
        <w:t>ү</w:t>
      </w:r>
      <w:r w:rsidRPr="00F47A9C">
        <w:rPr>
          <w:rFonts w:ascii="Times New Roman UniToktom" w:hAnsi="Times New Roman UniToktom" w:cs="Times New Roman UniToktom"/>
          <w:sz w:val="18"/>
        </w:rPr>
        <w:t>ш</w:t>
      </w:r>
      <w:r w:rsidRPr="00F47A9C">
        <w:rPr>
          <w:rFonts w:ascii="Times New Roman UniToktom" w:hAnsi="Times New Roman UniToktom" w:cs="Times New Roman UniToktom"/>
          <w:sz w:val="18"/>
          <w:lang w:val="ky-KG"/>
        </w:rPr>
        <w:t>ү</w:t>
      </w:r>
      <w:r w:rsidRPr="00F47A9C">
        <w:rPr>
          <w:rFonts w:ascii="Times New Roman UniToktom" w:hAnsi="Times New Roman UniToktom" w:cs="Times New Roman UniToktom"/>
          <w:sz w:val="18"/>
        </w:rPr>
        <w:t>нд</w:t>
      </w:r>
      <w:r w:rsidRPr="00F47A9C">
        <w:rPr>
          <w:rFonts w:ascii="Times New Roman UniToktom" w:hAnsi="Times New Roman UniToktom" w:cs="Times New Roman UniToktom"/>
          <w:sz w:val="18"/>
          <w:lang w:val="ky-KG"/>
        </w:rPr>
        <w:t>ү</w:t>
      </w:r>
      <w:proofErr w:type="gramStart"/>
      <w:r w:rsidRPr="00F47A9C">
        <w:rPr>
          <w:rFonts w:ascii="Times New Roman UniToktom" w:hAnsi="Times New Roman UniToktom" w:cs="Times New Roman UniToktom"/>
          <w:sz w:val="18"/>
        </w:rPr>
        <w:t>р</w:t>
      </w:r>
      <w:proofErr w:type="gramEnd"/>
      <w:r w:rsidRPr="00F47A9C">
        <w:rPr>
          <w:rFonts w:ascii="Times New Roman UniToktom" w:hAnsi="Times New Roman UniToktom" w:cs="Times New Roman UniToktom"/>
          <w:sz w:val="18"/>
          <w:lang w:val="ky-KG"/>
        </w:rPr>
        <w:t>ү</w:t>
      </w:r>
      <w:r w:rsidRPr="00F47A9C">
        <w:rPr>
          <w:rFonts w:ascii="Times New Roman UniToktom" w:hAnsi="Times New Roman UniToktom" w:cs="Times New Roman UniToktom"/>
          <w:sz w:val="18"/>
        </w:rPr>
        <w:t>л</w:t>
      </w:r>
      <w:r w:rsidR="00CD21F3">
        <w:rPr>
          <w:rFonts w:ascii="Times New Roman UniToktom" w:hAnsi="Times New Roman UniToktom" w:cs="Times New Roman UniToktom"/>
          <w:sz w:val="18"/>
        </w:rPr>
        <w:t>ө</w:t>
      </w:r>
      <w:r w:rsidRPr="00F47A9C">
        <w:rPr>
          <w:rFonts w:ascii="Times New Roman UniToktom" w:hAnsi="Times New Roman UniToktom" w:cs="Times New Roman UniToktom"/>
          <w:sz w:val="18"/>
        </w:rPr>
        <w:t>т.</w:t>
      </w:r>
    </w:p>
    <w:p w:rsidR="001C2C14" w:rsidRPr="00F47A9C" w:rsidRDefault="001C2C14" w:rsidP="001C2C14">
      <w:pPr>
        <w:jc w:val="both"/>
        <w:rPr>
          <w:rFonts w:ascii="Times New Roman UniToktom" w:hAnsi="Times New Roman UniToktom" w:cs="Times New Roman UniToktom"/>
          <w:sz w:val="18"/>
        </w:rPr>
      </w:pPr>
      <w:r w:rsidRPr="00F47A9C">
        <w:rPr>
          <w:rFonts w:ascii="Times New Roman UniToktom" w:hAnsi="Times New Roman UniToktom" w:cs="Times New Roman UniToktom"/>
          <w:sz w:val="18"/>
        </w:rPr>
        <w:br w:type="page"/>
      </w: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lastRenderedPageBreak/>
        <w:t xml:space="preserve">М А </w:t>
      </w:r>
      <w:proofErr w:type="gramStart"/>
      <w:r w:rsidRPr="00F47A9C">
        <w:rPr>
          <w:rFonts w:ascii="Times New Roman UniToktom" w:hAnsi="Times New Roman UniToktom" w:cs="Times New Roman UniToktom"/>
          <w:sz w:val="24"/>
        </w:rPr>
        <w:t>З</w:t>
      </w:r>
      <w:proofErr w:type="gramEnd"/>
      <w:r w:rsidRPr="00F47A9C">
        <w:rPr>
          <w:rFonts w:ascii="Times New Roman UniToktom" w:hAnsi="Times New Roman UniToktom" w:cs="Times New Roman UniToktom"/>
          <w:sz w:val="24"/>
        </w:rPr>
        <w:t xml:space="preserve"> М У Н У</w:t>
      </w: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13"/>
      </w:pPr>
      <w:r w:rsidRPr="00F47A9C">
        <w:fldChar w:fldCharType="begin"/>
      </w:r>
      <w:r w:rsidRPr="00F47A9C">
        <w:instrText xml:space="preserve"> TOC \o "1-3" \h \z </w:instrText>
      </w:r>
      <w:r w:rsidRPr="00F47A9C">
        <w:fldChar w:fldCharType="separate"/>
      </w:r>
      <w:hyperlink w:anchor="_Toc69790749" w:history="1">
        <w:r w:rsidRPr="00F47A9C">
          <w:rPr>
            <w:rStyle w:val="ac"/>
            <w:color w:val="auto"/>
            <w:u w:val="none"/>
          </w:rPr>
          <w:t>Талас обласынын негизги социалдык-экономикалык  көрсөткүчтөрү.</w:t>
        </w:r>
        <w:r w:rsidRPr="00F47A9C">
          <w:tab/>
        </w:r>
        <w:r w:rsidR="00BB7026" w:rsidRPr="00F47A9C">
          <w:rPr>
            <w:lang w:val="ru-RU"/>
          </w:rPr>
          <w:t>6</w:t>
        </w:r>
      </w:hyperlink>
    </w:p>
    <w:p w:rsidR="001C2C14" w:rsidRPr="00F47A9C" w:rsidRDefault="005D44DC" w:rsidP="001C2C14">
      <w:pPr>
        <w:pStyle w:val="13"/>
      </w:pPr>
      <w:hyperlink w:anchor="_Toc69790750" w:history="1">
        <w:r w:rsidR="001C2C14" w:rsidRPr="00F47A9C">
          <w:rPr>
            <w:rStyle w:val="ac"/>
            <w:color w:val="auto"/>
            <w:u w:val="none"/>
          </w:rPr>
          <w:t>РЕАЛДУУ СЕКТОРУ</w:t>
        </w:r>
        <w:r w:rsidR="001C2C14" w:rsidRPr="00F47A9C">
          <w:tab/>
          <w:t>7</w:t>
        </w:r>
      </w:hyperlink>
    </w:p>
    <w:p w:rsidR="00E73FCC" w:rsidRDefault="005D44DC" w:rsidP="001C2C14">
      <w:pPr>
        <w:pStyle w:val="13"/>
        <w:rPr>
          <w:lang w:val="ru-RU"/>
        </w:rPr>
      </w:pPr>
      <w:hyperlink w:anchor="_Toc69790751" w:history="1">
        <w:r w:rsidR="00EC7D0E" w:rsidRPr="00F47A9C">
          <w:rPr>
            <w:rStyle w:val="ac"/>
            <w:color w:val="auto"/>
            <w:u w:val="none"/>
          </w:rPr>
          <w:t>МАМЛЕКЕТТИК  СЕКТОРУ</w:t>
        </w:r>
        <w:r w:rsidR="00EC7D0E" w:rsidRPr="00F47A9C">
          <w:tab/>
        </w:r>
      </w:hyperlink>
      <w:r w:rsidR="00F012D1">
        <w:t>1</w:t>
      </w:r>
      <w:r w:rsidR="00C20682">
        <w:rPr>
          <w:lang w:val="en-US"/>
        </w:rPr>
        <w:t>9</w:t>
      </w:r>
    </w:p>
    <w:p w:rsidR="001C2C14" w:rsidRPr="00F47A9C" w:rsidRDefault="005D44DC" w:rsidP="001C2C14">
      <w:pPr>
        <w:pStyle w:val="13"/>
        <w:rPr>
          <w:rStyle w:val="ac"/>
          <w:color w:val="auto"/>
          <w:u w:val="none"/>
          <w:lang w:val="ru-RU"/>
        </w:rPr>
      </w:pPr>
      <w:hyperlink w:anchor="_Toc69790752" w:history="1">
        <w:r w:rsidR="001C2C14" w:rsidRPr="00F47A9C">
          <w:rPr>
            <w:rStyle w:val="ac"/>
            <w:color w:val="auto"/>
            <w:u w:val="none"/>
          </w:rPr>
          <w:t>ТЫШКЫ СЕКТОРУ</w:t>
        </w:r>
        <w:r w:rsidR="001C2C14" w:rsidRPr="00F47A9C">
          <w:tab/>
        </w:r>
        <w:r w:rsidR="00C20682">
          <w:rPr>
            <w:lang w:val="en-US"/>
          </w:rPr>
          <w:t>20</w:t>
        </w:r>
      </w:hyperlink>
    </w:p>
    <w:p w:rsidR="001C2C14" w:rsidRPr="00F47A9C" w:rsidRDefault="005D44DC" w:rsidP="001C2C14">
      <w:pPr>
        <w:pStyle w:val="13"/>
        <w:rPr>
          <w:lang w:val="ru-RU"/>
        </w:rPr>
      </w:pPr>
      <w:hyperlink w:anchor="_Toc69790753" w:history="1">
        <w:r w:rsidR="001C2C14" w:rsidRPr="00F47A9C">
          <w:rPr>
            <w:rStyle w:val="ac"/>
            <w:color w:val="auto"/>
            <w:u w:val="none"/>
          </w:rPr>
          <w:t>СОЦИАЛДЫК  СЕКТОРУ</w:t>
        </w:r>
        <w:r w:rsidR="001C2C14" w:rsidRPr="00F47A9C">
          <w:tab/>
        </w:r>
        <w:r w:rsidR="0008607A" w:rsidRPr="00F47A9C">
          <w:rPr>
            <w:lang w:val="ru-RU"/>
          </w:rPr>
          <w:t>2</w:t>
        </w:r>
      </w:hyperlink>
      <w:r w:rsidR="00C20682" w:rsidRPr="000C5A15">
        <w:rPr>
          <w:lang w:val="ru-RU"/>
        </w:rPr>
        <w:t>2</w:t>
      </w:r>
    </w:p>
    <w:p w:rsidR="001C2C14" w:rsidRPr="00E73FCC" w:rsidRDefault="005D44DC" w:rsidP="001C2C14">
      <w:pPr>
        <w:pStyle w:val="13"/>
        <w:rPr>
          <w:lang w:val="ru-RU"/>
        </w:rPr>
      </w:pPr>
      <w:hyperlink w:anchor="_Toc69790754" w:history="1">
        <w:r w:rsidR="001C2C14" w:rsidRPr="00F47A9C">
          <w:rPr>
            <w:rStyle w:val="ac"/>
            <w:color w:val="auto"/>
            <w:u w:val="none"/>
          </w:rPr>
          <w:t>ТИРКЕМЕ</w:t>
        </w:r>
        <w:r w:rsidR="001C2C14" w:rsidRPr="00F47A9C">
          <w:tab/>
        </w:r>
      </w:hyperlink>
      <w:r w:rsidR="00F012D1">
        <w:t>4</w:t>
      </w:r>
      <w:r w:rsidR="00C20682" w:rsidRPr="000C5A15">
        <w:rPr>
          <w:lang w:val="ru-RU"/>
        </w:rPr>
        <w:t>6</w:t>
      </w:r>
    </w:p>
    <w:p w:rsidR="001C2C14" w:rsidRPr="00F47A9C" w:rsidRDefault="005D44DC" w:rsidP="001C2C14">
      <w:pPr>
        <w:pStyle w:val="13"/>
        <w:rPr>
          <w:rStyle w:val="ac"/>
          <w:color w:val="auto"/>
          <w:u w:val="none"/>
          <w:lang w:val="ru-RU"/>
        </w:rPr>
      </w:pPr>
      <w:hyperlink w:anchor="_Toc69790755" w:history="1">
        <w:r w:rsidR="001C2C14" w:rsidRPr="00F47A9C">
          <w:rPr>
            <w:rStyle w:val="ac"/>
            <w:color w:val="auto"/>
            <w:u w:val="none"/>
          </w:rPr>
          <w:t>РЕАЛДУУ  СЕКТОР</w:t>
        </w:r>
        <w:r w:rsidR="0039407B" w:rsidRPr="00F47A9C">
          <w:rPr>
            <w:rStyle w:val="ac"/>
            <w:color w:val="auto"/>
            <w:u w:val="none"/>
          </w:rPr>
          <w:t>У</w:t>
        </w:r>
        <w:r w:rsidR="001C2C14" w:rsidRPr="00F47A9C">
          <w:tab/>
        </w:r>
      </w:hyperlink>
      <w:r w:rsidR="00F012D1">
        <w:t>4</w:t>
      </w:r>
      <w:r w:rsidR="00C20682" w:rsidRPr="000C5A15">
        <w:rPr>
          <w:lang w:val="ru-RU"/>
        </w:rPr>
        <w:t>7</w:t>
      </w:r>
    </w:p>
    <w:p w:rsidR="00EC7D0E" w:rsidRPr="00F47A9C" w:rsidRDefault="005D44DC" w:rsidP="00EC7D0E">
      <w:pPr>
        <w:pStyle w:val="13"/>
      </w:pPr>
      <w:hyperlink w:anchor="_Toc69790756" w:history="1">
        <w:r w:rsidR="00EC7D0E" w:rsidRPr="00F47A9C">
          <w:rPr>
            <w:rStyle w:val="ac"/>
            <w:color w:val="auto"/>
            <w:u w:val="none"/>
          </w:rPr>
          <w:t>МАМЛЕКЕТТИК  СЕКТОР</w:t>
        </w:r>
        <w:r w:rsidR="00EC7D0E" w:rsidRPr="00F47A9C">
          <w:tab/>
        </w:r>
      </w:hyperlink>
      <w:r w:rsidR="00C20682" w:rsidRPr="000C5A15">
        <w:rPr>
          <w:lang w:val="ru-RU"/>
        </w:rPr>
        <w:t>5</w:t>
      </w:r>
      <w:r w:rsidR="009645FC">
        <w:t>4</w:t>
      </w:r>
    </w:p>
    <w:p w:rsidR="003C5AAF" w:rsidRPr="00F47A9C" w:rsidRDefault="0039407B" w:rsidP="003C5AAF">
      <w:pPr>
        <w:pStyle w:val="13"/>
      </w:pPr>
      <w:r w:rsidRPr="00F47A9C">
        <w:rPr>
          <w:rStyle w:val="ac"/>
          <w:color w:val="auto"/>
          <w:u w:val="none"/>
        </w:rPr>
        <w:t xml:space="preserve">ТЫШКЫ </w:t>
      </w:r>
      <w:hyperlink w:anchor="_Toc69790756" w:history="1">
        <w:r w:rsidR="003C5AAF" w:rsidRPr="00F47A9C">
          <w:rPr>
            <w:rStyle w:val="ac"/>
            <w:color w:val="auto"/>
            <w:u w:val="none"/>
          </w:rPr>
          <w:t>СЕКТОР</w:t>
        </w:r>
        <w:r w:rsidRPr="00F47A9C">
          <w:rPr>
            <w:rStyle w:val="ac"/>
            <w:color w:val="auto"/>
            <w:u w:val="none"/>
          </w:rPr>
          <w:t>У</w:t>
        </w:r>
        <w:r w:rsidR="003C5AAF" w:rsidRPr="00F47A9C">
          <w:tab/>
        </w:r>
      </w:hyperlink>
      <w:r w:rsidR="00F012D1">
        <w:t>5</w:t>
      </w:r>
      <w:r w:rsidR="00C20682" w:rsidRPr="000C5A15">
        <w:rPr>
          <w:lang w:val="ru-RU"/>
        </w:rPr>
        <w:t>8</w:t>
      </w:r>
    </w:p>
    <w:p w:rsidR="001C2C14" w:rsidRPr="000C5A15" w:rsidRDefault="005D44DC" w:rsidP="001C2C14">
      <w:pPr>
        <w:pStyle w:val="13"/>
        <w:rPr>
          <w:lang w:val="ru-RU"/>
        </w:rPr>
      </w:pPr>
      <w:hyperlink w:anchor="_Toc69790757" w:history="1">
        <w:r w:rsidR="001C2C14" w:rsidRPr="00F47A9C">
          <w:rPr>
            <w:rStyle w:val="ac"/>
            <w:color w:val="auto"/>
            <w:u w:val="none"/>
          </w:rPr>
          <w:t>СОЦИАЛДЫК  СЕКТОР</w:t>
        </w:r>
        <w:r w:rsidR="0039407B" w:rsidRPr="00F47A9C">
          <w:rPr>
            <w:rStyle w:val="ac"/>
            <w:color w:val="auto"/>
            <w:u w:val="none"/>
          </w:rPr>
          <w:t>У</w:t>
        </w:r>
        <w:r w:rsidR="001C2C14" w:rsidRPr="00F47A9C">
          <w:tab/>
        </w:r>
        <w:r w:rsidR="009645FC">
          <w:t>6</w:t>
        </w:r>
      </w:hyperlink>
      <w:r w:rsidR="00C20682" w:rsidRPr="000C5A15">
        <w:rPr>
          <w:lang w:val="ru-RU"/>
        </w:rPr>
        <w:t>2</w:t>
      </w:r>
    </w:p>
    <w:p w:rsidR="001C2C14" w:rsidRPr="00F47A9C" w:rsidRDefault="001C2C14" w:rsidP="001C2C14">
      <w:pPr>
        <w:pStyle w:val="22"/>
        <w:jc w:val="center"/>
        <w:rPr>
          <w:rFonts w:ascii="Times New Roman UniToktom" w:hAnsi="Times New Roman UniToktom" w:cs="Times New Roman UniToktom"/>
          <w:sz w:val="28"/>
        </w:rPr>
      </w:pPr>
      <w:r w:rsidRPr="00F47A9C">
        <w:rPr>
          <w:rFonts w:ascii="Times New Roman UniToktom" w:hAnsi="Times New Roman UniToktom" w:cs="Times New Roman UniToktom"/>
          <w:sz w:val="28"/>
        </w:rPr>
        <w:fldChar w:fldCharType="end"/>
      </w:r>
    </w:p>
    <w:p w:rsidR="001C2C14" w:rsidRPr="00F47A9C" w:rsidRDefault="001C2C14" w:rsidP="001C2C14">
      <w:pPr>
        <w:pStyle w:val="22"/>
        <w:ind w:firstLine="720"/>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rPr>
        <w:br w:type="page"/>
      </w:r>
      <w:r w:rsidRPr="00F47A9C">
        <w:rPr>
          <w:rFonts w:ascii="Times New Roman UniToktom" w:hAnsi="Times New Roman UniToktom" w:cs="Times New Roman UniToktom"/>
          <w:b/>
          <w:sz w:val="24"/>
          <w:szCs w:val="24"/>
          <w:lang w:val="ky-KG"/>
        </w:rPr>
        <w:lastRenderedPageBreak/>
        <w:t>1-таблицасы: Негизги с</w:t>
      </w:r>
      <w:r w:rsidRPr="00F47A9C">
        <w:rPr>
          <w:rFonts w:ascii="Times New Roman UniToktom" w:hAnsi="Times New Roman UniToktom" w:cs="Times New Roman UniToktom"/>
          <w:b/>
          <w:sz w:val="24"/>
          <w:szCs w:val="24"/>
        </w:rPr>
        <w:t>оциал</w:t>
      </w:r>
      <w:r w:rsidRPr="00F47A9C">
        <w:rPr>
          <w:rFonts w:ascii="Times New Roman UniToktom" w:hAnsi="Times New Roman UniToktom" w:cs="Times New Roman UniToktom"/>
          <w:b/>
          <w:sz w:val="24"/>
          <w:szCs w:val="24"/>
          <w:lang w:val="ky-KG"/>
        </w:rPr>
        <w:t>дык</w:t>
      </w:r>
      <w:r w:rsidRPr="00F47A9C">
        <w:rPr>
          <w:rFonts w:ascii="Times New Roman UniToktom" w:hAnsi="Times New Roman UniToktom" w:cs="Times New Roman UniToktom"/>
          <w:b/>
          <w:sz w:val="24"/>
          <w:szCs w:val="24"/>
        </w:rPr>
        <w:t>-экономи</w:t>
      </w:r>
      <w:r w:rsidRPr="00F47A9C">
        <w:rPr>
          <w:rFonts w:ascii="Times New Roman UniToktom" w:hAnsi="Times New Roman UniToktom" w:cs="Times New Roman UniToktom"/>
          <w:b/>
          <w:sz w:val="24"/>
          <w:szCs w:val="24"/>
          <w:lang w:val="ky-KG"/>
        </w:rPr>
        <w:t xml:space="preserve">калык </w:t>
      </w:r>
      <w:r w:rsidRPr="00F47A9C">
        <w:rPr>
          <w:rFonts w:ascii="Times New Roman UniToktom" w:hAnsi="Times New Roman UniToktom" w:cs="Times New Roman UniToktom"/>
          <w:b/>
          <w:sz w:val="24"/>
          <w:szCs w:val="24"/>
        </w:rPr>
        <w:t xml:space="preserve"> </w:t>
      </w:r>
      <w:r w:rsidRPr="00F47A9C">
        <w:rPr>
          <w:rFonts w:ascii="Times New Roman UniToktom" w:hAnsi="Times New Roman UniToktom" w:cs="Times New Roman UniToktom"/>
          <w:b/>
          <w:sz w:val="24"/>
          <w:szCs w:val="24"/>
          <w:lang w:val="ky-KG"/>
        </w:rPr>
        <w:t>көрсөткү</w:t>
      </w:r>
      <w:r w:rsidR="00230ACB" w:rsidRPr="00F47A9C">
        <w:rPr>
          <w:rFonts w:ascii="Times New Roman UniToktom" w:hAnsi="Times New Roman UniToktom" w:cs="Times New Roman UniToktom"/>
          <w:b/>
          <w:sz w:val="24"/>
          <w:szCs w:val="24"/>
          <w:lang w:val="ky-KG"/>
        </w:rPr>
        <w:t>ч</w:t>
      </w:r>
      <w:r w:rsidRPr="00F47A9C">
        <w:rPr>
          <w:rFonts w:ascii="Times New Roman UniToktom" w:hAnsi="Times New Roman UniToktom" w:cs="Times New Roman UniToktom"/>
          <w:b/>
          <w:sz w:val="24"/>
          <w:szCs w:val="24"/>
          <w:lang w:val="ky-KG"/>
        </w:rPr>
        <w:t>төрү</w:t>
      </w:r>
    </w:p>
    <w:p w:rsidR="001C2C14" w:rsidRPr="00F47A9C" w:rsidRDefault="001C2C14" w:rsidP="001C2C14">
      <w:pPr>
        <w:pStyle w:val="22"/>
        <w:jc w:val="right"/>
        <w:rPr>
          <w:rFonts w:ascii="Times New Roman UniToktom" w:hAnsi="Times New Roman UniToktom" w:cs="Times New Roman UniToktom"/>
          <w:b/>
          <w:sz w:val="24"/>
          <w:szCs w:val="24"/>
        </w:rPr>
      </w:pPr>
      <w:r w:rsidRPr="00F47A9C">
        <w:rPr>
          <w:rFonts w:ascii="Times New Roman UniToktom" w:hAnsi="Times New Roman UniToktom" w:cs="Times New Roman UniToktom"/>
          <w:b/>
          <w:sz w:val="24"/>
          <w:szCs w:val="24"/>
        </w:rPr>
        <w:tab/>
      </w:r>
      <w:r w:rsidRPr="00F47A9C">
        <w:rPr>
          <w:rFonts w:ascii="Times New Roman UniToktom" w:hAnsi="Times New Roman UniToktom" w:cs="Times New Roman UniToktom"/>
          <w:b/>
          <w:sz w:val="24"/>
          <w:szCs w:val="24"/>
        </w:rPr>
        <w:tab/>
      </w:r>
    </w:p>
    <w:tbl>
      <w:tblPr>
        <w:tblW w:w="0" w:type="auto"/>
        <w:tblLayout w:type="fixed"/>
        <w:tblCellMar>
          <w:left w:w="71" w:type="dxa"/>
          <w:right w:w="71" w:type="dxa"/>
        </w:tblCellMar>
        <w:tblLook w:val="0000" w:firstRow="0" w:lastRow="0" w:firstColumn="0" w:lastColumn="0" w:noHBand="0" w:noVBand="0"/>
      </w:tblPr>
      <w:tblGrid>
        <w:gridCol w:w="4749"/>
        <w:gridCol w:w="1418"/>
        <w:gridCol w:w="1701"/>
        <w:gridCol w:w="1842"/>
      </w:tblGrid>
      <w:tr w:rsidR="0080195F" w:rsidRPr="005D44DC" w:rsidTr="00CE63AC">
        <w:trPr>
          <w:tblHeader/>
        </w:trPr>
        <w:tc>
          <w:tcPr>
            <w:tcW w:w="4749" w:type="dxa"/>
            <w:tcBorders>
              <w:top w:val="single" w:sz="12" w:space="0" w:color="auto"/>
              <w:bottom w:val="single" w:sz="12" w:space="0" w:color="auto"/>
            </w:tcBorders>
          </w:tcPr>
          <w:p w:rsidR="0080195F" w:rsidRPr="00F47A9C" w:rsidRDefault="0080195F" w:rsidP="00974A9A">
            <w:pPr>
              <w:pStyle w:val="60"/>
              <w:jc w:val="center"/>
              <w:rPr>
                <w:rFonts w:ascii="Times New Roman UniToktom" w:hAnsi="Times New Roman UniToktom" w:cs="Times New Roman UniToktom"/>
                <w:b w:val="0"/>
              </w:rPr>
            </w:pPr>
          </w:p>
        </w:tc>
        <w:tc>
          <w:tcPr>
            <w:tcW w:w="1418" w:type="dxa"/>
            <w:tcBorders>
              <w:top w:val="single" w:sz="12" w:space="0" w:color="auto"/>
              <w:bottom w:val="single" w:sz="12" w:space="0" w:color="auto"/>
            </w:tcBorders>
            <w:vAlign w:val="center"/>
          </w:tcPr>
          <w:p w:rsidR="0080195F" w:rsidRPr="00875FD9" w:rsidRDefault="0080195F" w:rsidP="0080195F">
            <w:pPr>
              <w:pStyle w:val="60"/>
              <w:jc w:val="center"/>
              <w:rPr>
                <w:rFonts w:ascii="Times New Roman UniToktom" w:hAnsi="Times New Roman UniToktom" w:cs="Times New Roman UniToktom"/>
                <w:b w:val="0"/>
                <w:lang w:val="ky-KG"/>
              </w:rPr>
            </w:pPr>
            <w:r w:rsidRPr="00875FD9">
              <w:rPr>
                <w:rFonts w:ascii="Times New Roman UniToktom" w:hAnsi="Times New Roman UniToktom" w:cs="Times New Roman UniToktom"/>
                <w:b w:val="0"/>
                <w:lang w:val="ky-KG"/>
              </w:rPr>
              <w:t>201</w:t>
            </w:r>
            <w:r>
              <w:rPr>
                <w:rFonts w:ascii="Times New Roman UniToktom" w:hAnsi="Times New Roman UniToktom" w:cs="Times New Roman UniToktom"/>
                <w:b w:val="0"/>
                <w:lang w:val="ky-KG"/>
              </w:rPr>
              <w:t>7</w:t>
            </w:r>
            <w:r w:rsidRPr="00875FD9">
              <w:rPr>
                <w:rFonts w:ascii="Times New Roman UniToktom" w:hAnsi="Times New Roman UniToktom" w:cs="Times New Roman UniToktom"/>
                <w:b w:val="0"/>
                <w:lang w:val="ky-KG"/>
              </w:rPr>
              <w:t xml:space="preserve"> ж.</w:t>
            </w:r>
          </w:p>
          <w:p w:rsidR="0080195F" w:rsidRPr="00875FD9" w:rsidRDefault="0080195F" w:rsidP="0080195F">
            <w:pPr>
              <w:pStyle w:val="60"/>
              <w:jc w:val="center"/>
              <w:rPr>
                <w:rFonts w:ascii="Times New Roman UniToktom" w:hAnsi="Times New Roman UniToktom" w:cs="Times New Roman UniToktom"/>
                <w:b w:val="0"/>
              </w:rPr>
            </w:pPr>
            <w:r w:rsidRPr="00875FD9">
              <w:rPr>
                <w:rFonts w:ascii="Times New Roman UniToktom" w:hAnsi="Times New Roman UniToktom" w:cs="Times New Roman UniToktom"/>
                <w:b w:val="0"/>
                <w:lang w:val="ky-KG"/>
              </w:rPr>
              <w:t>үчтүн-</w:t>
            </w:r>
            <w:r>
              <w:rPr>
                <w:rFonts w:ascii="Times New Roman UniToktom" w:hAnsi="Times New Roman UniToktom" w:cs="Times New Roman UniToktom"/>
                <w:b w:val="0"/>
                <w:lang w:val="ky-KG"/>
              </w:rPr>
              <w:t>жалган куран</w:t>
            </w:r>
          </w:p>
          <w:p w:rsidR="0080195F" w:rsidRPr="00875FD9" w:rsidRDefault="0080195F" w:rsidP="0080195F">
            <w:pPr>
              <w:pStyle w:val="60"/>
              <w:jc w:val="center"/>
              <w:rPr>
                <w:rFonts w:ascii="Times New Roman UniToktom" w:hAnsi="Times New Roman UniToktom" w:cs="Times New Roman UniToktom"/>
                <w:b w:val="0"/>
              </w:rPr>
            </w:pPr>
          </w:p>
        </w:tc>
        <w:tc>
          <w:tcPr>
            <w:tcW w:w="1701" w:type="dxa"/>
            <w:tcBorders>
              <w:top w:val="single" w:sz="12" w:space="0" w:color="auto"/>
              <w:bottom w:val="single" w:sz="12" w:space="0" w:color="auto"/>
            </w:tcBorders>
            <w:vAlign w:val="center"/>
          </w:tcPr>
          <w:p w:rsidR="0080195F" w:rsidRPr="00875FD9" w:rsidRDefault="0080195F" w:rsidP="0080195F">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201</w:t>
            </w:r>
            <w:r>
              <w:rPr>
                <w:rFonts w:ascii="Times New Roman UniToktom" w:hAnsi="Times New Roman UniToktom" w:cs="Times New Roman UniToktom"/>
                <w:lang w:val="ky-KG"/>
              </w:rPr>
              <w:t>7</w:t>
            </w:r>
            <w:r w:rsidRPr="00875FD9">
              <w:rPr>
                <w:rFonts w:ascii="Times New Roman UniToktom" w:hAnsi="Times New Roman UniToktom" w:cs="Times New Roman UniToktom"/>
                <w:lang w:val="ky-KG"/>
              </w:rPr>
              <w:t xml:space="preserve"> үчтүн-</w:t>
            </w:r>
            <w:r>
              <w:rPr>
                <w:rFonts w:ascii="Times New Roman UniToktom" w:hAnsi="Times New Roman UniToktom" w:cs="Times New Roman UniToktom"/>
                <w:lang w:val="ky-KG"/>
              </w:rPr>
              <w:t>жалган куран</w:t>
            </w:r>
            <w:r w:rsidRPr="00875FD9">
              <w:rPr>
                <w:rFonts w:ascii="Times New Roman UniToktom" w:hAnsi="Times New Roman UniToktom" w:cs="Times New Roman UniToktom"/>
                <w:lang w:val="ky-KG"/>
              </w:rPr>
              <w:t xml:space="preserve"> 201</w:t>
            </w:r>
            <w:r>
              <w:rPr>
                <w:rFonts w:ascii="Times New Roman UniToktom" w:hAnsi="Times New Roman UniToktom" w:cs="Times New Roman UniToktom"/>
                <w:lang w:val="ky-KG"/>
              </w:rPr>
              <w:t>6</w:t>
            </w:r>
          </w:p>
          <w:p w:rsidR="0080195F" w:rsidRPr="00875FD9" w:rsidRDefault="0080195F" w:rsidP="0080195F">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үчтүн-</w:t>
            </w:r>
            <w:r>
              <w:rPr>
                <w:rFonts w:ascii="Times New Roman UniToktom" w:hAnsi="Times New Roman UniToktom" w:cs="Times New Roman UniToktom"/>
                <w:lang w:val="ky-KG"/>
              </w:rPr>
              <w:t>жалган куран</w:t>
            </w:r>
            <w:r w:rsidRPr="00875FD9">
              <w:rPr>
                <w:rFonts w:ascii="Times New Roman UniToktom" w:hAnsi="Times New Roman UniToktom" w:cs="Times New Roman UniToktom"/>
                <w:lang w:val="ky-KG"/>
              </w:rPr>
              <w:t xml:space="preserve"> карата пайыз менен</w:t>
            </w:r>
          </w:p>
        </w:tc>
        <w:tc>
          <w:tcPr>
            <w:tcW w:w="1842" w:type="dxa"/>
            <w:tcBorders>
              <w:top w:val="single" w:sz="12" w:space="0" w:color="auto"/>
              <w:bottom w:val="single" w:sz="12" w:space="0" w:color="auto"/>
            </w:tcBorders>
          </w:tcPr>
          <w:p w:rsidR="0080195F" w:rsidRPr="00875FD9" w:rsidRDefault="0080195F" w:rsidP="0080195F">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Маалымдоо:</w:t>
            </w:r>
          </w:p>
          <w:p w:rsidR="0080195F" w:rsidRPr="00875FD9" w:rsidRDefault="0080195F" w:rsidP="0080195F">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201</w:t>
            </w:r>
            <w:r>
              <w:rPr>
                <w:rFonts w:ascii="Times New Roman UniToktom" w:hAnsi="Times New Roman UniToktom" w:cs="Times New Roman UniToktom"/>
                <w:lang w:val="ky-KG"/>
              </w:rPr>
              <w:t>6</w:t>
            </w:r>
          </w:p>
          <w:p w:rsidR="0080195F" w:rsidRPr="00875FD9" w:rsidRDefault="0080195F" w:rsidP="0080195F">
            <w:pPr>
              <w:pStyle w:val="22"/>
              <w:jc w:val="center"/>
              <w:rPr>
                <w:rFonts w:ascii="Times New Roman UniToktom" w:hAnsi="Times New Roman UniToktom" w:cs="Times New Roman UniToktom"/>
                <w:lang w:val="ky-KG"/>
              </w:rPr>
            </w:pPr>
            <w:r w:rsidRPr="00875FD9">
              <w:rPr>
                <w:rFonts w:ascii="Times New Roman UniToktom" w:hAnsi="Times New Roman UniToktom" w:cs="Times New Roman UniToktom"/>
                <w:lang w:val="ky-KG"/>
              </w:rPr>
              <w:t>үчтүн-</w:t>
            </w:r>
            <w:r>
              <w:rPr>
                <w:rFonts w:ascii="Times New Roman UniToktom" w:hAnsi="Times New Roman UniToktom" w:cs="Times New Roman UniToktom"/>
                <w:lang w:val="ky-KG"/>
              </w:rPr>
              <w:t xml:space="preserve">жалган куран </w:t>
            </w:r>
            <w:r w:rsidRPr="00875FD9">
              <w:rPr>
                <w:rFonts w:ascii="Times New Roman UniToktom" w:hAnsi="Times New Roman UniToktom" w:cs="Times New Roman UniToktom"/>
                <w:lang w:val="ky-KG"/>
              </w:rPr>
              <w:t>201</w:t>
            </w:r>
            <w:r>
              <w:rPr>
                <w:rFonts w:ascii="Times New Roman UniToktom" w:hAnsi="Times New Roman UniToktom" w:cs="Times New Roman UniToktom"/>
                <w:lang w:val="ky-KG"/>
              </w:rPr>
              <w:t>5</w:t>
            </w:r>
            <w:r w:rsidRPr="00875FD9">
              <w:rPr>
                <w:rFonts w:ascii="Times New Roman UniToktom" w:hAnsi="Times New Roman UniToktom" w:cs="Times New Roman UniToktom"/>
                <w:lang w:val="ky-KG"/>
              </w:rPr>
              <w:t xml:space="preserve"> үчтүн-</w:t>
            </w:r>
            <w:r>
              <w:rPr>
                <w:rFonts w:ascii="Times New Roman UniToktom" w:hAnsi="Times New Roman UniToktom" w:cs="Times New Roman UniToktom"/>
                <w:lang w:val="ky-KG"/>
              </w:rPr>
              <w:t>жалган куран</w:t>
            </w:r>
            <w:r w:rsidRPr="00875FD9">
              <w:rPr>
                <w:rFonts w:ascii="Times New Roman UniToktom" w:hAnsi="Times New Roman UniToktom" w:cs="Times New Roman UniToktom"/>
                <w:lang w:val="ky-KG"/>
              </w:rPr>
              <w:t xml:space="preserve"> карата пайыз менен</w:t>
            </w:r>
          </w:p>
        </w:tc>
      </w:tr>
      <w:tr w:rsidR="00D73CEA" w:rsidRPr="00F47A9C" w:rsidTr="00E10D57">
        <w:trPr>
          <w:tblHeader/>
        </w:trPr>
        <w:tc>
          <w:tcPr>
            <w:tcW w:w="4749" w:type="dxa"/>
            <w:tcBorders>
              <w:top w:val="single" w:sz="12" w:space="0" w:color="auto"/>
              <w:bottom w:val="single" w:sz="4" w:space="0" w:color="auto"/>
            </w:tcBorders>
          </w:tcPr>
          <w:p w:rsidR="00D73CEA" w:rsidRPr="00F47A9C" w:rsidRDefault="00D73CEA" w:rsidP="00C523B7">
            <w:pPr>
              <w:pStyle w:val="22"/>
              <w:rPr>
                <w:rFonts w:ascii="Times New Roman UniToktom" w:hAnsi="Times New Roman UniToktom" w:cs="Times New Roman UniToktom"/>
                <w:b/>
                <w:lang w:val="ky-KG"/>
              </w:rPr>
            </w:pPr>
            <w:r w:rsidRPr="00252E1B">
              <w:rPr>
                <w:rFonts w:ascii="Times New Roman UniToktom" w:hAnsi="Times New Roman UniToktom" w:cs="Times New Roman UniToktom"/>
                <w:bCs/>
                <w:sz w:val="24"/>
                <w:lang w:val="ky-KG"/>
              </w:rPr>
              <w:t>Туруктуу калктын саны (</w:t>
            </w:r>
            <w:r>
              <w:rPr>
                <w:rFonts w:ascii="Times New Roman UniToktom" w:hAnsi="Times New Roman UniToktom" w:cs="Times New Roman UniToktom"/>
                <w:bCs/>
                <w:sz w:val="24"/>
                <w:lang w:val="ky-KG"/>
              </w:rPr>
              <w:t>жалган куран</w:t>
            </w:r>
            <w:r w:rsidRPr="00875FD9">
              <w:rPr>
                <w:rFonts w:ascii="Times New Roman UniToktom" w:hAnsi="Times New Roman UniToktom" w:cs="Times New Roman UniToktom"/>
                <w:bCs/>
                <w:sz w:val="24"/>
                <w:lang w:val="ky-KG"/>
              </w:rPr>
              <w:t xml:space="preserve"> башына карата</w:t>
            </w:r>
            <w:r w:rsidRPr="00252E1B">
              <w:rPr>
                <w:rFonts w:ascii="Times New Roman UniToktom" w:hAnsi="Times New Roman UniToktom" w:cs="Times New Roman UniToktom"/>
                <w:bCs/>
                <w:sz w:val="24"/>
                <w:lang w:val="ky-KG"/>
              </w:rPr>
              <w:t xml:space="preserve">), </w:t>
            </w:r>
            <w:r w:rsidRPr="00252E1B">
              <w:rPr>
                <w:rFonts w:ascii="Times New Roman UniToktom" w:hAnsi="Times New Roman UniToktom" w:cs="Times New Roman UniToktom"/>
                <w:sz w:val="24"/>
                <w:szCs w:val="24"/>
                <w:lang w:val="ky-KG"/>
              </w:rPr>
              <w:t>миң</w:t>
            </w:r>
            <w:r w:rsidRPr="00252E1B">
              <w:rPr>
                <w:rFonts w:ascii="Times New Roman UniToktom" w:hAnsi="Times New Roman UniToktom" w:cs="Times New Roman UniToktom"/>
                <w:bCs/>
                <w:sz w:val="24"/>
                <w:lang w:val="ky-KG"/>
              </w:rPr>
              <w:t xml:space="preserve"> адам</w:t>
            </w:r>
          </w:p>
        </w:tc>
        <w:tc>
          <w:tcPr>
            <w:tcW w:w="1418" w:type="dxa"/>
            <w:tcBorders>
              <w:top w:val="single" w:sz="12" w:space="0" w:color="auto"/>
              <w:bottom w:val="single" w:sz="4" w:space="0" w:color="auto"/>
            </w:tcBorders>
            <w:vAlign w:val="bottom"/>
          </w:tcPr>
          <w:p w:rsidR="00D73CEA" w:rsidRPr="004D075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255,7</w:t>
            </w:r>
          </w:p>
        </w:tc>
        <w:tc>
          <w:tcPr>
            <w:tcW w:w="1701" w:type="dxa"/>
            <w:tcBorders>
              <w:top w:val="single" w:sz="12" w:space="0" w:color="auto"/>
              <w:bottom w:val="single" w:sz="4" w:space="0" w:color="auto"/>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101,4</w:t>
            </w:r>
          </w:p>
        </w:tc>
        <w:tc>
          <w:tcPr>
            <w:tcW w:w="1842" w:type="dxa"/>
            <w:tcBorders>
              <w:top w:val="single" w:sz="12" w:space="0" w:color="auto"/>
              <w:bottom w:val="single" w:sz="4" w:space="0" w:color="auto"/>
            </w:tcBorders>
            <w:vAlign w:val="bottom"/>
          </w:tcPr>
          <w:p w:rsidR="00D73CEA" w:rsidRPr="00B269FF"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en-US"/>
              </w:rPr>
              <w:t>101</w:t>
            </w:r>
            <w:r>
              <w:rPr>
                <w:rFonts w:ascii="Times New Roman UniToktom" w:hAnsi="Times New Roman UniToktom" w:cs="Times New Roman UniToktom"/>
                <w:sz w:val="24"/>
                <w:szCs w:val="24"/>
                <w:lang w:val="ky-KG"/>
              </w:rPr>
              <w:t>,6</w:t>
            </w:r>
          </w:p>
        </w:tc>
      </w:tr>
      <w:tr w:rsidR="00D73CEA" w:rsidRPr="00F47A9C" w:rsidTr="00E10D57">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b/>
                <w:sz w:val="24"/>
                <w:szCs w:val="24"/>
              </w:rPr>
              <w:t>Экономи</w:t>
            </w:r>
            <w:r w:rsidRPr="00F47A9C">
              <w:rPr>
                <w:rFonts w:ascii="Times New Roman UniToktom" w:hAnsi="Times New Roman UniToktom" w:cs="Times New Roman UniToktom"/>
                <w:b/>
                <w:sz w:val="24"/>
                <w:szCs w:val="24"/>
                <w:lang w:val="ky-KG"/>
              </w:rPr>
              <w:t>калык</w:t>
            </w:r>
            <w:r w:rsidRPr="00F47A9C">
              <w:rPr>
                <w:rFonts w:ascii="Times New Roman UniToktom" w:hAnsi="Times New Roman UniToktom" w:cs="Times New Roman UniToktom"/>
                <w:b/>
                <w:sz w:val="24"/>
                <w:szCs w:val="24"/>
              </w:rPr>
              <w:t xml:space="preserve"> индикато</w:t>
            </w:r>
            <w:r w:rsidRPr="00F47A9C">
              <w:rPr>
                <w:rFonts w:ascii="Times New Roman UniToktom" w:hAnsi="Times New Roman UniToktom" w:cs="Times New Roman UniToktom"/>
                <w:b/>
                <w:sz w:val="24"/>
                <w:szCs w:val="24"/>
                <w:lang w:val="ky-KG"/>
              </w:rPr>
              <w:t>рлор</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r>
      <w:tr w:rsidR="00D73CEA" w:rsidRPr="00F47A9C" w:rsidTr="003D799F">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Cs/>
                <w:sz w:val="24"/>
                <w:szCs w:val="24"/>
                <w:lang w:val="ky-KG"/>
              </w:rPr>
              <w:t>Ө</w:t>
            </w:r>
            <w:r w:rsidRPr="00F47A9C">
              <w:rPr>
                <w:rFonts w:ascii="Times New Roman UniToktom" w:hAnsi="Times New Roman UniToktom" w:cs="Times New Roman UniToktom"/>
                <w:bCs/>
                <w:sz w:val="24"/>
                <w:szCs w:val="24"/>
              </w:rPr>
              <w:t>н</w:t>
            </w:r>
            <w:r w:rsidRPr="00F47A9C">
              <w:rPr>
                <w:rFonts w:ascii="Times New Roman UniToktom" w:hAnsi="Times New Roman UniToktom" w:cs="Times New Roman UniToktom"/>
                <w:bCs/>
                <w:sz w:val="24"/>
                <w:szCs w:val="24"/>
                <w:lang w:val="ky-KG"/>
              </w:rPr>
              <w:t>ө</w:t>
            </w:r>
            <w:r w:rsidRPr="00F47A9C">
              <w:rPr>
                <w:rFonts w:ascii="Times New Roman UniToktom" w:hAnsi="Times New Roman UniToktom" w:cs="Times New Roman UniToktom"/>
                <w:bCs/>
                <w:sz w:val="24"/>
                <w:szCs w:val="24"/>
              </w:rPr>
              <w:t>р жай продукциясынын</w:t>
            </w:r>
            <w:r w:rsidRPr="00F47A9C">
              <w:rPr>
                <w:rFonts w:ascii="Times New Roman UniToktom" w:hAnsi="Times New Roman UniToktom" w:cs="Times New Roman UniToktom"/>
                <w:bCs/>
                <w:sz w:val="24"/>
                <w:szCs w:val="24"/>
              </w:rPr>
              <w:br/>
              <w:t>к</w:t>
            </w:r>
            <w:r w:rsidRPr="00F47A9C">
              <w:rPr>
                <w:rFonts w:ascii="Times New Roman UniToktom" w:hAnsi="Times New Roman UniToktom" w:cs="Times New Roman UniToktom"/>
                <w:bCs/>
                <w:sz w:val="24"/>
                <w:szCs w:val="24"/>
                <w:lang w:val="ky-KG"/>
              </w:rPr>
              <w:t>ө</w:t>
            </w:r>
            <w:r w:rsidRPr="00F47A9C">
              <w:rPr>
                <w:rFonts w:ascii="Times New Roman UniToktom" w:hAnsi="Times New Roman UniToktom" w:cs="Times New Roman UniToktom"/>
                <w:bCs/>
                <w:sz w:val="24"/>
                <w:szCs w:val="24"/>
              </w:rPr>
              <w:t>л</w:t>
            </w:r>
            <w:r w:rsidRPr="00F47A9C">
              <w:rPr>
                <w:rFonts w:ascii="Times New Roman UniToktom" w:hAnsi="Times New Roman UniToktom" w:cs="Times New Roman UniToktom"/>
                <w:bCs/>
                <w:sz w:val="24"/>
                <w:szCs w:val="24"/>
                <w:lang w:val="ky-KG"/>
              </w:rPr>
              <w:t>ө</w:t>
            </w:r>
            <w:r w:rsidRPr="00F47A9C">
              <w:rPr>
                <w:rFonts w:ascii="Times New Roman UniToktom" w:hAnsi="Times New Roman UniToktom" w:cs="Times New Roman UniToktom"/>
                <w:bCs/>
                <w:sz w:val="24"/>
                <w:szCs w:val="24"/>
              </w:rPr>
              <w:t>м</w:t>
            </w:r>
            <w:r w:rsidRPr="00F47A9C">
              <w:rPr>
                <w:rFonts w:ascii="Times New Roman UniToktom" w:hAnsi="Times New Roman UniToktom" w:cs="Times New Roman UniToktom"/>
                <w:bCs/>
                <w:sz w:val="24"/>
                <w:szCs w:val="24"/>
                <w:lang w:val="ky-KG"/>
              </w:rPr>
              <w:t>ү, миң. сом.</w:t>
            </w:r>
          </w:p>
        </w:tc>
        <w:tc>
          <w:tcPr>
            <w:tcW w:w="1418" w:type="dxa"/>
            <w:tcBorders>
              <w:top w:val="single" w:sz="4" w:space="0" w:color="auto"/>
              <w:left w:val="nil"/>
              <w:bottom w:val="single" w:sz="4" w:space="0" w:color="auto"/>
              <w:right w:val="nil"/>
            </w:tcBorders>
            <w:vAlign w:val="bottom"/>
          </w:tcPr>
          <w:p w:rsidR="00D73CEA" w:rsidRPr="00B542B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278,8</w:t>
            </w:r>
          </w:p>
        </w:tc>
        <w:tc>
          <w:tcPr>
            <w:tcW w:w="1701" w:type="dxa"/>
            <w:tcBorders>
              <w:top w:val="single" w:sz="4" w:space="0" w:color="auto"/>
              <w:left w:val="nil"/>
              <w:bottom w:val="single" w:sz="4" w:space="0" w:color="auto"/>
              <w:right w:val="nil"/>
            </w:tcBorders>
            <w:vAlign w:val="bottom"/>
          </w:tcPr>
          <w:p w:rsidR="00D73CEA" w:rsidRPr="000564E1"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105,7</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92,7</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rPr>
              <w:t>Айыл чарба, а</w:t>
            </w:r>
            <w:r w:rsidRPr="00F47A9C">
              <w:rPr>
                <w:rFonts w:ascii="Times New Roman UniToktom" w:hAnsi="Times New Roman UniToktom" w:cs="Times New Roman UniToktom"/>
                <w:sz w:val="24"/>
                <w:szCs w:val="24"/>
                <w:lang w:val="ky-KG"/>
              </w:rPr>
              <w:t>ң</w:t>
            </w:r>
            <w:r w:rsidRPr="00F47A9C">
              <w:rPr>
                <w:rFonts w:ascii="Times New Roman UniToktom" w:hAnsi="Times New Roman UniToktom" w:cs="Times New Roman UniToktom"/>
                <w:sz w:val="24"/>
                <w:szCs w:val="24"/>
              </w:rPr>
              <w:t>чылык жана</w:t>
            </w:r>
            <w:r w:rsidRPr="00F47A9C">
              <w:rPr>
                <w:rFonts w:ascii="Times New Roman UniToktom" w:hAnsi="Times New Roman UniToktom" w:cs="Times New Roman UniToktom"/>
                <w:sz w:val="24"/>
                <w:szCs w:val="24"/>
              </w:rPr>
              <w:br/>
              <w:t>токой чарба продукциясынын д</w:t>
            </w:r>
            <w:r w:rsidRPr="00F47A9C">
              <w:rPr>
                <w:rFonts w:ascii="Times New Roman UniToktom" w:hAnsi="Times New Roman UniToktom" w:cs="Times New Roman UniToktom"/>
                <w:sz w:val="24"/>
                <w:szCs w:val="24"/>
                <w:lang w:val="ky-KG"/>
              </w:rPr>
              <w:t>үң</w:t>
            </w:r>
            <w:r w:rsidRPr="00F47A9C">
              <w:rPr>
                <w:rFonts w:ascii="Times New Roman UniToktom" w:hAnsi="Times New Roman UniToktom" w:cs="Times New Roman UniToktom"/>
                <w:sz w:val="24"/>
                <w:szCs w:val="24"/>
              </w:rPr>
              <w:t xml:space="preserve"> чыгарылышы, млн. сом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1391,1</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1842" w:type="dxa"/>
            <w:tcBorders>
              <w:top w:val="single" w:sz="4" w:space="0" w:color="auto"/>
              <w:left w:val="nil"/>
              <w:bottom w:val="single" w:sz="4" w:space="0" w:color="auto"/>
              <w:right w:val="nil"/>
            </w:tcBorders>
            <w:vAlign w:val="bottom"/>
          </w:tcPr>
          <w:p w:rsidR="00D73CEA" w:rsidRPr="00F44F48"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rPr>
              <w:t>Айыл чарба продукци</w:t>
            </w:r>
            <w:r w:rsidRPr="00F47A9C">
              <w:rPr>
                <w:rFonts w:ascii="Times New Roman UniToktom" w:hAnsi="Times New Roman UniToktom" w:cs="Times New Roman UniToktom"/>
                <w:sz w:val="24"/>
                <w:szCs w:val="24"/>
                <w:lang w:val="ky-KG"/>
              </w:rPr>
              <w:t>ясынын кө</w:t>
            </w:r>
            <w:proofErr w:type="gramStart"/>
            <w:r w:rsidRPr="00F47A9C">
              <w:rPr>
                <w:rFonts w:ascii="Times New Roman UniToktom" w:hAnsi="Times New Roman UniToktom" w:cs="Times New Roman UniToktom"/>
                <w:sz w:val="24"/>
                <w:szCs w:val="24"/>
                <w:lang w:val="ky-KG"/>
              </w:rPr>
              <w:t>л</w:t>
            </w:r>
            <w:proofErr w:type="gramEnd"/>
            <w:r w:rsidRPr="00F47A9C">
              <w:rPr>
                <w:rFonts w:ascii="Times New Roman UniToktom" w:hAnsi="Times New Roman UniToktom" w:cs="Times New Roman UniToktom"/>
                <w:sz w:val="24"/>
                <w:szCs w:val="24"/>
                <w:lang w:val="ky-KG"/>
              </w:rPr>
              <w:t xml:space="preserve">өмү, </w:t>
            </w:r>
            <w:r w:rsidRPr="00F47A9C">
              <w:rPr>
                <w:rFonts w:ascii="Times New Roman UniToktom" w:hAnsi="Times New Roman UniToktom" w:cs="Times New Roman UniToktom"/>
                <w:sz w:val="24"/>
                <w:szCs w:val="24"/>
              </w:rPr>
              <w:t xml:space="preserve"> </w:t>
            </w:r>
            <w:r w:rsidRPr="00F47A9C">
              <w:rPr>
                <w:rFonts w:ascii="Times New Roman UniToktom" w:hAnsi="Times New Roman UniToktom" w:cs="Times New Roman UniToktom"/>
                <w:sz w:val="24"/>
                <w:szCs w:val="24"/>
                <w:lang w:val="ky-KG"/>
              </w:rPr>
              <w:t>миң</w:t>
            </w:r>
            <w:r w:rsidRPr="00F47A9C">
              <w:rPr>
                <w:rFonts w:ascii="Times New Roman UniToktom" w:hAnsi="Times New Roman UniToktom" w:cs="Times New Roman UniToktom"/>
                <w:sz w:val="24"/>
                <w:szCs w:val="24"/>
              </w:rPr>
              <w:t xml:space="preserve"> тонн</w:t>
            </w:r>
            <w:r w:rsidRPr="00F47A9C">
              <w:rPr>
                <w:rFonts w:ascii="Times New Roman UniToktom" w:hAnsi="Times New Roman UniToktom" w:cs="Times New Roman UniToktom"/>
                <w:sz w:val="24"/>
                <w:szCs w:val="24"/>
                <w:lang w:val="ky-KG"/>
              </w:rPr>
              <w:t>а</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Эт (тирүү салмагы)</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6,2</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w:t>
            </w:r>
            <w:r w:rsidR="005D44DC">
              <w:rPr>
                <w:rFonts w:ascii="Times New Roman UniToktom" w:hAnsi="Times New Roman UniToktom" w:cs="Times New Roman UniToktom"/>
                <w:sz w:val="24"/>
                <w:szCs w:val="24"/>
                <w:lang w:val="en-US"/>
              </w:rPr>
              <w:t>0</w:t>
            </w:r>
            <w:r>
              <w:rPr>
                <w:rFonts w:ascii="Times New Roman UniToktom" w:hAnsi="Times New Roman UniToktom" w:cs="Times New Roman UniToktom"/>
                <w:sz w:val="24"/>
                <w:szCs w:val="24"/>
                <w:lang w:val="ky-KG"/>
              </w:rPr>
              <w:t>,9</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Сүт</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14,3</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99,5</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100,1</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Жумуртка, млң даана</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3,3</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101,2</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Жүн</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D73CEA" w:rsidRPr="00F47A9C">
        <w:tc>
          <w:tcPr>
            <w:tcW w:w="4749" w:type="dxa"/>
            <w:tcBorders>
              <w:top w:val="single" w:sz="4" w:space="0" w:color="auto"/>
              <w:left w:val="nil"/>
              <w:bottom w:val="single" w:sz="4" w:space="0" w:color="auto"/>
              <w:right w:val="nil"/>
            </w:tcBorders>
          </w:tcPr>
          <w:p w:rsidR="00D73CEA" w:rsidRPr="004B1931" w:rsidRDefault="00D73CEA" w:rsidP="008C58F4">
            <w:pPr>
              <w:pStyle w:val="22"/>
              <w:rPr>
                <w:rFonts w:ascii="Times New Roman UniToktom" w:hAnsi="Times New Roman UniToktom" w:cs="Times New Roman UniToktom"/>
                <w:sz w:val="24"/>
                <w:szCs w:val="24"/>
              </w:rPr>
            </w:pPr>
            <w:r w:rsidRPr="004B1931">
              <w:rPr>
                <w:rFonts w:ascii="Times New Roman UniToktom" w:hAnsi="Times New Roman UniToktom" w:cs="Times New Roman UniToktom"/>
                <w:bCs/>
                <w:sz w:val="24"/>
              </w:rPr>
              <w:t>Дан – бардыгы (иштелгенден кийинки салмакта</w:t>
            </w:r>
            <w:r w:rsidRPr="004B1931">
              <w:rPr>
                <w:rFonts w:ascii="Times New Roman UniToktom" w:hAnsi="Times New Roman UniToktom" w:cs="Times New Roman UniToktom"/>
                <w:bCs/>
                <w:sz w:val="24"/>
                <w:lang w:val="ky-KG"/>
              </w:rPr>
              <w:t>, дан буурчаксыз</w:t>
            </w:r>
            <w:r w:rsidRPr="004B1931">
              <w:rPr>
                <w:rFonts w:ascii="Times New Roman UniToktom" w:hAnsi="Times New Roman UniToktom" w:cs="Times New Roman UniToktom"/>
                <w:bCs/>
                <w:sz w:val="24"/>
              </w:rPr>
              <w:t>)</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D73CEA" w:rsidRPr="00F47A9C">
        <w:tc>
          <w:tcPr>
            <w:tcW w:w="4749" w:type="dxa"/>
            <w:tcBorders>
              <w:top w:val="single" w:sz="4" w:space="0" w:color="auto"/>
              <w:left w:val="nil"/>
              <w:bottom w:val="single" w:sz="4" w:space="0" w:color="auto"/>
              <w:right w:val="nil"/>
            </w:tcBorders>
          </w:tcPr>
          <w:p w:rsidR="00D73CEA" w:rsidRPr="004B1931" w:rsidRDefault="00D73CEA" w:rsidP="008C58F4">
            <w:pPr>
              <w:pStyle w:val="22"/>
              <w:rPr>
                <w:rFonts w:ascii="Times New Roman UniToktom" w:hAnsi="Times New Roman UniToktom" w:cs="Times New Roman UniToktom"/>
                <w:sz w:val="24"/>
                <w:szCs w:val="24"/>
                <w:lang w:val="ky-KG"/>
              </w:rPr>
            </w:pPr>
            <w:r w:rsidRPr="004B1931">
              <w:rPr>
                <w:rFonts w:ascii="Times New Roman UniToktom" w:hAnsi="Times New Roman UniToktom" w:cs="Times New Roman UniToktom"/>
                <w:bCs/>
                <w:sz w:val="24"/>
                <w:lang w:val="ky-KG"/>
              </w:rPr>
              <w:t>Д</w:t>
            </w:r>
            <w:r w:rsidRPr="004B1931">
              <w:rPr>
                <w:rFonts w:ascii="Times New Roman UniToktom" w:hAnsi="Times New Roman UniToktom" w:cs="Times New Roman UniToktom"/>
                <w:bCs/>
                <w:sz w:val="24"/>
              </w:rPr>
              <w:t>ан буурчак µс‰мд‰ктµр (иштелгенден кийинки салмакта)</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Карто</w:t>
            </w:r>
            <w:r w:rsidRPr="00F47A9C">
              <w:rPr>
                <w:rFonts w:ascii="Times New Roman UniToktom" w:hAnsi="Times New Roman UniToktom" w:cs="Times New Roman UniToktom"/>
                <w:sz w:val="24"/>
                <w:szCs w:val="24"/>
                <w:lang w:val="ky-KG"/>
              </w:rPr>
              <w:t>шка</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Жашылча</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Мөмө-жемиштер</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7B757B">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rPr>
              <w:t>Негизги капиталга</w:t>
            </w:r>
            <w:r w:rsidRPr="00F47A9C">
              <w:rPr>
                <w:rFonts w:ascii="Times New Roman UniToktom" w:hAnsi="Times New Roman UniToktom" w:cs="Times New Roman UniToktom"/>
                <w:sz w:val="24"/>
                <w:szCs w:val="24"/>
              </w:rPr>
              <w:br/>
              <w:t xml:space="preserve">инвестициялар, </w:t>
            </w:r>
            <w:r w:rsidRPr="00F47A9C">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лн.</w:t>
            </w:r>
            <w:r w:rsidRPr="00F47A9C">
              <w:rPr>
                <w:rFonts w:ascii="Times New Roman UniToktom" w:hAnsi="Times New Roman UniToktom" w:cs="Times New Roman UniToktom"/>
                <w:sz w:val="24"/>
                <w:szCs w:val="24"/>
              </w:rPr>
              <w:t xml:space="preserve"> сом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356,6</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109,7</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133,4</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7B757B">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Республикалык бюджеттен негизги капиталга инвестициялар, м</w:t>
            </w:r>
            <w:r>
              <w:rPr>
                <w:rFonts w:ascii="Times New Roman UniToktom" w:hAnsi="Times New Roman UniToktom" w:cs="Times New Roman UniToktom"/>
                <w:sz w:val="24"/>
                <w:szCs w:val="24"/>
                <w:lang w:val="ky-KG"/>
              </w:rPr>
              <w:t>лн.</w:t>
            </w:r>
            <w:r w:rsidRPr="00F47A9C">
              <w:rPr>
                <w:rFonts w:ascii="Times New Roman UniToktom" w:hAnsi="Times New Roman UniToktom" w:cs="Times New Roman UniToktom"/>
                <w:sz w:val="24"/>
                <w:szCs w:val="24"/>
                <w:lang w:val="ky-KG"/>
              </w:rPr>
              <w:t xml:space="preserve"> сом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37,2</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167,2</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 раз</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Ишке киргизилген турак-жай, миң кв. 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10,8</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94,8</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83,7</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Жүк ташуу көлөмү, миң тонна</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137,5</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F57227">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 xml:space="preserve">Жүргүнчүлөрдү ташуу көлөмү, миң </w:t>
            </w:r>
            <w:r>
              <w:rPr>
                <w:rFonts w:ascii="Times New Roman UniToktom" w:hAnsi="Times New Roman UniToktom" w:cs="Times New Roman UniToktom"/>
                <w:sz w:val="24"/>
                <w:szCs w:val="24"/>
                <w:lang w:val="ky-KG"/>
              </w:rPr>
              <w:t>пассаж. км.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30948,9</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szCs w:val="24"/>
                <w:lang w:val="ky-KG"/>
              </w:rPr>
              <w:t>Соода, автомобилдерди, турмуш-тиричилик буюмдарын жана жеке керектелүүчү нерселерди оңдоо, миң сом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1236187</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104,6</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106,9</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Мейманканалар, ресторандар, барлар, ашканалар ж.б.</w:t>
            </w:r>
            <w:r w:rsidRPr="00F47A9C">
              <w:rPr>
                <w:rFonts w:ascii="Times New Roman UniToktom" w:hAnsi="Times New Roman UniToktom" w:cs="Times New Roman UniToktom"/>
                <w:sz w:val="24"/>
                <w:szCs w:val="24"/>
              </w:rPr>
              <w:t xml:space="preserve">, </w:t>
            </w:r>
            <w:r w:rsidRPr="00F47A9C">
              <w:rPr>
                <w:rFonts w:ascii="Times New Roman UniToktom" w:hAnsi="Times New Roman UniToktom" w:cs="Times New Roman UniToktom"/>
                <w:sz w:val="24"/>
                <w:szCs w:val="24"/>
                <w:lang w:val="ky-KG"/>
              </w:rPr>
              <w:t>мин сом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60724,0</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106,9</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103,2</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477DF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Рыноктук кызмат к</w:t>
            </w:r>
            <w:r w:rsidRPr="00F47A9C">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рс</w:t>
            </w:r>
            <w:r w:rsidRPr="00F47A9C">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тү</w:t>
            </w:r>
            <w:r w:rsidRPr="00F47A9C">
              <w:rPr>
                <w:rFonts w:ascii="Times New Roman UniToktom" w:hAnsi="Times New Roman UniToktom" w:cs="Times New Roman UniToktom"/>
                <w:sz w:val="24"/>
                <w:szCs w:val="24"/>
                <w:lang w:val="ky-KG"/>
              </w:rPr>
              <w:t>үн</w:t>
            </w:r>
            <w:r>
              <w:rPr>
                <w:rFonts w:ascii="Times New Roman UniToktom" w:hAnsi="Times New Roman UniToktom" w:cs="Times New Roman UniToktom"/>
                <w:sz w:val="24"/>
                <w:szCs w:val="24"/>
                <w:lang w:val="ky-KG"/>
              </w:rPr>
              <w:t>үн</w:t>
            </w:r>
            <w:r w:rsidRPr="00F47A9C">
              <w:rPr>
                <w:rFonts w:ascii="Times New Roman UniToktom" w:hAnsi="Times New Roman UniToktom" w:cs="Times New Roman UniToktom"/>
                <w:sz w:val="24"/>
                <w:szCs w:val="24"/>
                <w:lang w:val="ky-KG"/>
              </w:rPr>
              <w:t xml:space="preserve"> көлөмү, миң сом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1585589,4</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104,2</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105,2</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b/>
                <w:sz w:val="24"/>
                <w:szCs w:val="24"/>
                <w:lang w:val="ky-KG"/>
              </w:rPr>
              <w:t>Социалдык индикаторлор</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p>
        </w:tc>
      </w:tr>
      <w:tr w:rsidR="00D73CEA" w:rsidRPr="00F47A9C" w:rsidTr="00ED6353">
        <w:trPr>
          <w:trHeight w:val="457"/>
        </w:trPr>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 xml:space="preserve">Бир кызматкердин номиналдык, орточо айлык эмгек акысы, </w:t>
            </w:r>
            <w:r w:rsidRPr="00F47A9C">
              <w:rPr>
                <w:rFonts w:ascii="Times New Roman UniToktom" w:hAnsi="Times New Roman UniToktom" w:cs="Times New Roman UniToktom"/>
                <w:sz w:val="24"/>
                <w:szCs w:val="24"/>
              </w:rPr>
              <w:t>сом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10446,8</w:t>
            </w:r>
            <w:r w:rsidRPr="00F47A9C">
              <w:rPr>
                <w:rFonts w:ascii="Times New Roman UniToktom" w:hAnsi="Times New Roman UniToktom" w:cs="Times New Roman UniToktom"/>
                <w:sz w:val="24"/>
                <w:szCs w:val="24"/>
                <w:vertAlign w:val="superscript"/>
              </w:rPr>
              <w:t>1</w:t>
            </w:r>
          </w:p>
        </w:tc>
        <w:tc>
          <w:tcPr>
            <w:tcW w:w="1701" w:type="dxa"/>
            <w:tcBorders>
              <w:top w:val="single" w:sz="4" w:space="0" w:color="auto"/>
              <w:left w:val="nil"/>
              <w:bottom w:val="single" w:sz="4" w:space="0" w:color="auto"/>
              <w:right w:val="nil"/>
            </w:tcBorders>
            <w:vAlign w:val="bottom"/>
          </w:tcPr>
          <w:p w:rsidR="00D73CEA" w:rsidRPr="00477DF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104,4</w:t>
            </w:r>
            <w:r>
              <w:rPr>
                <w:rFonts w:ascii="Times New Roman UniToktom" w:hAnsi="Times New Roman UniToktom" w:cs="Times New Roman UniToktom"/>
                <w:sz w:val="24"/>
                <w:szCs w:val="24"/>
                <w:vertAlign w:val="superscript"/>
                <w:lang w:val="ky-KG"/>
              </w:rPr>
              <w:t>2</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103,8</w:t>
            </w:r>
            <w:r w:rsidRPr="00F47A9C">
              <w:rPr>
                <w:rFonts w:ascii="Times New Roman UniToktom" w:hAnsi="Times New Roman UniToktom" w:cs="Times New Roman UniToktom"/>
                <w:sz w:val="24"/>
                <w:szCs w:val="24"/>
                <w:vertAlign w:val="superscript"/>
              </w:rPr>
              <w:t>3</w:t>
            </w:r>
          </w:p>
        </w:tc>
      </w:tr>
      <w:tr w:rsidR="00D73CEA" w:rsidRPr="00F47A9C">
        <w:tc>
          <w:tcPr>
            <w:tcW w:w="4749" w:type="dxa"/>
            <w:tcBorders>
              <w:top w:val="single" w:sz="4" w:space="0" w:color="auto"/>
              <w:left w:val="nil"/>
              <w:bottom w:val="single" w:sz="4" w:space="0" w:color="auto"/>
              <w:right w:val="nil"/>
            </w:tcBorders>
          </w:tcPr>
          <w:p w:rsidR="00D73CEA" w:rsidRPr="00F47A9C" w:rsidRDefault="00D73CEA" w:rsidP="001C2C14">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lang w:val="ky-KG"/>
              </w:rPr>
              <w:t>Катталган жумушсуздардын саны, адам</w:t>
            </w:r>
          </w:p>
        </w:tc>
        <w:tc>
          <w:tcPr>
            <w:tcW w:w="1418"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2267</w:t>
            </w:r>
          </w:p>
        </w:tc>
        <w:tc>
          <w:tcPr>
            <w:tcW w:w="1701"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1842" w:type="dxa"/>
            <w:tcBorders>
              <w:top w:val="single" w:sz="4" w:space="0" w:color="auto"/>
              <w:left w:val="nil"/>
              <w:bottom w:val="single" w:sz="4" w:space="0" w:color="auto"/>
              <w:right w:val="nil"/>
            </w:tcBorders>
            <w:vAlign w:val="bottom"/>
          </w:tcPr>
          <w:p w:rsidR="00D73CEA" w:rsidRPr="00F47A9C" w:rsidRDefault="00D73CEA" w:rsidP="005D44D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107,1</w:t>
            </w:r>
          </w:p>
        </w:tc>
      </w:tr>
      <w:tr w:rsidR="00C47B00" w:rsidRPr="00F47A9C">
        <w:tc>
          <w:tcPr>
            <w:tcW w:w="4749" w:type="dxa"/>
            <w:tcBorders>
              <w:top w:val="single" w:sz="4" w:space="0" w:color="auto"/>
              <w:left w:val="nil"/>
              <w:bottom w:val="nil"/>
              <w:right w:val="nil"/>
            </w:tcBorders>
          </w:tcPr>
          <w:p w:rsidR="00C47B00" w:rsidRPr="00F47A9C" w:rsidRDefault="00C47B00" w:rsidP="001C2C14">
            <w:pPr>
              <w:pStyle w:val="22"/>
              <w:rPr>
                <w:rFonts w:ascii="Times New Roman UniToktom" w:hAnsi="Times New Roman UniToktom" w:cs="Times New Roman UniToktom"/>
                <w:sz w:val="24"/>
                <w:szCs w:val="24"/>
              </w:rPr>
            </w:pPr>
          </w:p>
        </w:tc>
        <w:tc>
          <w:tcPr>
            <w:tcW w:w="1418" w:type="dxa"/>
            <w:tcBorders>
              <w:top w:val="single" w:sz="4" w:space="0" w:color="auto"/>
              <w:left w:val="nil"/>
              <w:bottom w:val="nil"/>
              <w:right w:val="nil"/>
            </w:tcBorders>
            <w:vAlign w:val="bottom"/>
          </w:tcPr>
          <w:p w:rsidR="00C47B00" w:rsidRPr="00F47A9C" w:rsidRDefault="00C47B00" w:rsidP="00C47B00">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nil"/>
              <w:right w:val="nil"/>
            </w:tcBorders>
            <w:vAlign w:val="bottom"/>
          </w:tcPr>
          <w:p w:rsidR="00C47B00" w:rsidRPr="00F47A9C" w:rsidRDefault="00C47B00" w:rsidP="00C47B00">
            <w:pPr>
              <w:pStyle w:val="22"/>
              <w:jc w:val="center"/>
              <w:rPr>
                <w:rFonts w:ascii="Times New Roman UniToktom" w:hAnsi="Times New Roman UniToktom" w:cs="Times New Roman UniToktom"/>
                <w:sz w:val="24"/>
                <w:szCs w:val="24"/>
                <w:lang w:val="ky-KG"/>
              </w:rPr>
            </w:pPr>
          </w:p>
        </w:tc>
        <w:tc>
          <w:tcPr>
            <w:tcW w:w="1842" w:type="dxa"/>
            <w:tcBorders>
              <w:top w:val="single" w:sz="4" w:space="0" w:color="auto"/>
              <w:left w:val="nil"/>
              <w:bottom w:val="nil"/>
              <w:right w:val="nil"/>
            </w:tcBorders>
            <w:vAlign w:val="bottom"/>
          </w:tcPr>
          <w:p w:rsidR="00C47B00" w:rsidRPr="00F47A9C" w:rsidRDefault="00C47B00" w:rsidP="00C47B00">
            <w:pPr>
              <w:pStyle w:val="22"/>
              <w:jc w:val="center"/>
              <w:rPr>
                <w:rFonts w:ascii="Times New Roman UniToktom" w:hAnsi="Times New Roman UniToktom" w:cs="Times New Roman UniToktom"/>
                <w:sz w:val="24"/>
                <w:szCs w:val="24"/>
                <w:lang w:val="ky-KG"/>
              </w:rPr>
            </w:pPr>
          </w:p>
        </w:tc>
      </w:tr>
    </w:tbl>
    <w:p w:rsidR="0080195F" w:rsidRPr="00875FD9" w:rsidRDefault="0080195F" w:rsidP="0080195F">
      <w:pPr>
        <w:pStyle w:val="22"/>
        <w:ind w:firstLine="720"/>
        <w:rPr>
          <w:rFonts w:ascii="Times New Roman UniToktom" w:hAnsi="Times New Roman UniToktom" w:cs="Times New Roman UniToktom"/>
          <w:sz w:val="24"/>
          <w:szCs w:val="24"/>
        </w:rPr>
      </w:pPr>
      <w:r w:rsidRPr="00875FD9">
        <w:rPr>
          <w:rFonts w:ascii="Times New Roman UniToktom" w:hAnsi="Times New Roman UniToktom" w:cs="Times New Roman UniToktom"/>
          <w:sz w:val="24"/>
          <w:szCs w:val="24"/>
          <w:vertAlign w:val="superscript"/>
        </w:rPr>
        <w:t>1</w:t>
      </w:r>
      <w:r w:rsidRPr="00875FD9">
        <w:rPr>
          <w:rFonts w:ascii="Times New Roman UniToktom" w:hAnsi="Times New Roman UniToktom" w:cs="Times New Roman UniToktom"/>
          <w:sz w:val="24"/>
          <w:szCs w:val="24"/>
        </w:rPr>
        <w:t xml:space="preserve"> </w:t>
      </w:r>
      <w:r w:rsidRPr="00875F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7</w:t>
      </w:r>
      <w:r w:rsidRPr="00875FD9">
        <w:rPr>
          <w:rFonts w:ascii="Times New Roman UniToktom" w:hAnsi="Times New Roman UniToktom" w:cs="Times New Roman UniToktom"/>
          <w:sz w:val="24"/>
          <w:szCs w:val="24"/>
          <w:lang w:val="ky-KG"/>
        </w:rPr>
        <w:t>-ж. үчтүн</w:t>
      </w:r>
      <w:r>
        <w:rPr>
          <w:rFonts w:ascii="Times New Roman UniToktom" w:hAnsi="Times New Roman UniToktom" w:cs="Times New Roman UniToktom"/>
          <w:sz w:val="24"/>
          <w:szCs w:val="24"/>
          <w:lang w:val="ky-KG"/>
        </w:rPr>
        <w:t>-бирдин айы</w:t>
      </w:r>
    </w:p>
    <w:p w:rsidR="0080195F" w:rsidRPr="00875FD9" w:rsidRDefault="0080195F" w:rsidP="0080195F">
      <w:pPr>
        <w:pStyle w:val="22"/>
        <w:ind w:firstLine="720"/>
        <w:jc w:val="both"/>
        <w:rPr>
          <w:rFonts w:ascii="Times New Roman UniToktom" w:hAnsi="Times New Roman UniToktom" w:cs="Times New Roman UniToktom"/>
          <w:sz w:val="24"/>
          <w:szCs w:val="24"/>
        </w:rPr>
      </w:pPr>
      <w:r w:rsidRPr="00875FD9">
        <w:rPr>
          <w:rFonts w:ascii="Times New Roman UniToktom" w:hAnsi="Times New Roman UniToktom" w:cs="Times New Roman UniToktom"/>
          <w:sz w:val="24"/>
          <w:szCs w:val="24"/>
          <w:vertAlign w:val="superscript"/>
        </w:rPr>
        <w:t>2</w:t>
      </w:r>
      <w:r w:rsidRPr="00875FD9">
        <w:rPr>
          <w:rFonts w:ascii="Times New Roman UniToktom" w:hAnsi="Times New Roman UniToktom" w:cs="Times New Roman UniToktom"/>
          <w:sz w:val="24"/>
          <w:szCs w:val="24"/>
        </w:rPr>
        <w:t xml:space="preserve"> </w:t>
      </w:r>
      <w:r w:rsidRPr="00875F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7</w:t>
      </w:r>
      <w:r w:rsidRPr="00875FD9">
        <w:rPr>
          <w:rFonts w:ascii="Times New Roman UniToktom" w:hAnsi="Times New Roman UniToktom" w:cs="Times New Roman UniToktom"/>
          <w:sz w:val="24"/>
          <w:szCs w:val="24"/>
          <w:lang w:val="ky-KG"/>
        </w:rPr>
        <w:t>-ж. үчтүн</w:t>
      </w:r>
      <w:r>
        <w:rPr>
          <w:rFonts w:ascii="Times New Roman UniToktom" w:hAnsi="Times New Roman UniToktom" w:cs="Times New Roman UniToktom"/>
          <w:sz w:val="24"/>
          <w:szCs w:val="24"/>
          <w:lang w:val="ky-KG"/>
        </w:rPr>
        <w:t>-бирдин</w:t>
      </w:r>
      <w:r w:rsidRPr="00875FD9">
        <w:rPr>
          <w:rFonts w:ascii="Times New Roman UniToktom" w:hAnsi="Times New Roman UniToktom" w:cs="Times New Roman UniToktom"/>
          <w:sz w:val="24"/>
          <w:szCs w:val="24"/>
          <w:lang w:val="ky-KG"/>
        </w:rPr>
        <w:t xml:space="preserve"> айы 201</w:t>
      </w:r>
      <w:r>
        <w:rPr>
          <w:rFonts w:ascii="Times New Roman UniToktom" w:hAnsi="Times New Roman UniToktom" w:cs="Times New Roman UniToktom"/>
          <w:sz w:val="24"/>
          <w:szCs w:val="24"/>
          <w:lang w:val="ky-KG"/>
        </w:rPr>
        <w:t>6</w:t>
      </w:r>
      <w:r w:rsidRPr="00875FD9">
        <w:rPr>
          <w:rFonts w:ascii="Times New Roman UniToktom" w:hAnsi="Times New Roman UniToktom" w:cs="Times New Roman UniToktom"/>
          <w:sz w:val="24"/>
          <w:szCs w:val="24"/>
          <w:lang w:val="ky-KG"/>
        </w:rPr>
        <w:t>-ж. үчтүн</w:t>
      </w:r>
      <w:r>
        <w:rPr>
          <w:rFonts w:ascii="Times New Roman UniToktom" w:hAnsi="Times New Roman UniToktom" w:cs="Times New Roman UniToktom"/>
          <w:sz w:val="24"/>
          <w:szCs w:val="24"/>
          <w:lang w:val="ky-KG"/>
        </w:rPr>
        <w:t>-бирдин</w:t>
      </w:r>
      <w:r w:rsidRPr="00875FD9">
        <w:rPr>
          <w:rFonts w:ascii="Times New Roman UniToktom" w:hAnsi="Times New Roman UniToktom" w:cs="Times New Roman UniToktom"/>
          <w:sz w:val="24"/>
          <w:szCs w:val="24"/>
          <w:lang w:val="ky-KG"/>
        </w:rPr>
        <w:t xml:space="preserve"> айына карата</w:t>
      </w:r>
    </w:p>
    <w:p w:rsidR="0080195F" w:rsidRPr="00875FD9" w:rsidRDefault="0080195F" w:rsidP="0080195F">
      <w:pPr>
        <w:pStyle w:val="22"/>
        <w:ind w:firstLine="708"/>
        <w:jc w:val="both"/>
        <w:rPr>
          <w:rFonts w:ascii="Times New Roman UniToktom" w:hAnsi="Times New Roman UniToktom" w:cs="Times New Roman UniToktom"/>
          <w:sz w:val="24"/>
          <w:szCs w:val="24"/>
          <w:lang w:val="ky-KG"/>
        </w:rPr>
      </w:pPr>
      <w:r w:rsidRPr="00875FD9">
        <w:rPr>
          <w:rFonts w:ascii="Times New Roman UniToktom" w:hAnsi="Times New Roman UniToktom" w:cs="Times New Roman UniToktom"/>
          <w:sz w:val="24"/>
          <w:szCs w:val="24"/>
          <w:vertAlign w:val="superscript"/>
        </w:rPr>
        <w:t>3</w:t>
      </w:r>
      <w:r w:rsidRPr="00875FD9">
        <w:rPr>
          <w:rFonts w:ascii="Times New Roman UniToktom" w:hAnsi="Times New Roman UniToktom" w:cs="Times New Roman UniToktom"/>
          <w:sz w:val="24"/>
          <w:szCs w:val="24"/>
        </w:rPr>
        <w:t xml:space="preserve"> </w:t>
      </w:r>
      <w:r w:rsidRPr="00875F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6</w:t>
      </w:r>
      <w:r w:rsidRPr="00875FD9">
        <w:rPr>
          <w:rFonts w:ascii="Times New Roman UniToktom" w:hAnsi="Times New Roman UniToktom" w:cs="Times New Roman UniToktom"/>
          <w:sz w:val="24"/>
          <w:szCs w:val="24"/>
          <w:lang w:val="ky-KG"/>
        </w:rPr>
        <w:t>-ж. үчтүн</w:t>
      </w:r>
      <w:r>
        <w:rPr>
          <w:rFonts w:ascii="Times New Roman UniToktom" w:hAnsi="Times New Roman UniToktom" w:cs="Times New Roman UniToktom"/>
          <w:sz w:val="24"/>
          <w:szCs w:val="24"/>
          <w:lang w:val="ky-KG"/>
        </w:rPr>
        <w:t>-бирдин</w:t>
      </w:r>
      <w:r w:rsidRPr="00875FD9">
        <w:rPr>
          <w:rFonts w:ascii="Times New Roman UniToktom" w:hAnsi="Times New Roman UniToktom" w:cs="Times New Roman UniToktom"/>
          <w:sz w:val="24"/>
          <w:szCs w:val="24"/>
          <w:lang w:val="ky-KG"/>
        </w:rPr>
        <w:t xml:space="preserve"> айы 201</w:t>
      </w:r>
      <w:r>
        <w:rPr>
          <w:rFonts w:ascii="Times New Roman UniToktom" w:hAnsi="Times New Roman UniToktom" w:cs="Times New Roman UniToktom"/>
          <w:sz w:val="24"/>
          <w:szCs w:val="24"/>
          <w:lang w:val="ky-KG"/>
        </w:rPr>
        <w:t>5</w:t>
      </w:r>
      <w:r w:rsidRPr="00875FD9">
        <w:rPr>
          <w:rFonts w:ascii="Times New Roman UniToktom" w:hAnsi="Times New Roman UniToktom" w:cs="Times New Roman UniToktom"/>
          <w:sz w:val="24"/>
          <w:szCs w:val="24"/>
          <w:lang w:val="ky-KG"/>
        </w:rPr>
        <w:t>-ж. үчтүн</w:t>
      </w:r>
      <w:r>
        <w:rPr>
          <w:rFonts w:ascii="Times New Roman UniToktom" w:hAnsi="Times New Roman UniToktom" w:cs="Times New Roman UniToktom"/>
          <w:sz w:val="24"/>
          <w:szCs w:val="24"/>
          <w:lang w:val="ky-KG"/>
        </w:rPr>
        <w:t>-бирдин</w:t>
      </w:r>
      <w:r w:rsidRPr="00875FD9">
        <w:rPr>
          <w:rFonts w:ascii="Times New Roman UniToktom" w:hAnsi="Times New Roman UniToktom" w:cs="Times New Roman UniToktom"/>
          <w:sz w:val="24"/>
          <w:szCs w:val="24"/>
          <w:lang w:val="ky-KG"/>
        </w:rPr>
        <w:t xml:space="preserve"> айына карата</w:t>
      </w:r>
      <w:r w:rsidRPr="00875FD9">
        <w:rPr>
          <w:rFonts w:ascii="Times New Roman UniToktom" w:hAnsi="Times New Roman UniToktom" w:cs="Times New Roman UniToktom"/>
          <w:sz w:val="24"/>
          <w:szCs w:val="24"/>
        </w:rPr>
        <w:t>.</w:t>
      </w:r>
    </w:p>
    <w:p w:rsidR="00665728" w:rsidRPr="00F47A9C" w:rsidRDefault="001C2C14" w:rsidP="00974A9A">
      <w:pPr>
        <w:pStyle w:val="1"/>
        <w:ind w:left="720"/>
        <w:jc w:val="left"/>
        <w:rPr>
          <w:rFonts w:ascii="Times New Roman UniToktom" w:hAnsi="Times New Roman UniToktom" w:cs="Times New Roman UniToktom"/>
          <w:b/>
          <w:szCs w:val="24"/>
          <w:lang w:val="ky-KG"/>
        </w:rPr>
      </w:pPr>
      <w:r w:rsidRPr="00F47A9C">
        <w:rPr>
          <w:rFonts w:ascii="Times New Roman UniToktom" w:hAnsi="Times New Roman UniToktom" w:cs="Times New Roman UniToktom"/>
          <w:b/>
          <w:szCs w:val="24"/>
          <w:lang w:val="ky-KG"/>
        </w:rPr>
        <w:br w:type="page"/>
      </w:r>
    </w:p>
    <w:p w:rsidR="00665728" w:rsidRDefault="00665728" w:rsidP="001C2C14">
      <w:pPr>
        <w:pStyle w:val="1"/>
        <w:ind w:left="720"/>
        <w:jc w:val="left"/>
        <w:rPr>
          <w:rFonts w:ascii="Times New Roman UniToktom" w:hAnsi="Times New Roman UniToktom" w:cs="Times New Roman UniToktom"/>
          <w:b/>
          <w:szCs w:val="24"/>
          <w:lang w:val="ky-KG"/>
        </w:rPr>
      </w:pPr>
    </w:p>
    <w:p w:rsidR="008D0B99" w:rsidRPr="008D0B99" w:rsidRDefault="008D0B99" w:rsidP="008D0B99">
      <w:pPr>
        <w:rPr>
          <w:lang w:val="ky-KG"/>
        </w:rPr>
      </w:pPr>
    </w:p>
    <w:p w:rsidR="001C2C14" w:rsidRPr="00F47A9C" w:rsidRDefault="001C2C14" w:rsidP="001C2C14">
      <w:pPr>
        <w:pStyle w:val="1"/>
        <w:ind w:left="720"/>
        <w:jc w:val="left"/>
        <w:rPr>
          <w:rFonts w:ascii="Times New Roman UniToktom" w:hAnsi="Times New Roman UniToktom" w:cs="Times New Roman UniToktom"/>
          <w:b/>
          <w:sz w:val="32"/>
          <w:szCs w:val="32"/>
          <w:lang w:val="ky-KG"/>
        </w:rPr>
      </w:pPr>
      <w:r w:rsidRPr="00F47A9C">
        <w:rPr>
          <w:rFonts w:ascii="Times New Roman UniToktom" w:hAnsi="Times New Roman UniToktom" w:cs="Times New Roman UniToktom"/>
          <w:b/>
          <w:sz w:val="32"/>
          <w:szCs w:val="32"/>
          <w:lang w:val="ky-KG"/>
        </w:rPr>
        <w:t>РЕАЛДУУ СЕКТОР</w:t>
      </w:r>
    </w:p>
    <w:p w:rsidR="001C2C14" w:rsidRDefault="001C2C14" w:rsidP="001C2C14">
      <w:pPr>
        <w:pStyle w:val="22"/>
        <w:ind w:firstLine="720"/>
        <w:jc w:val="both"/>
        <w:rPr>
          <w:rFonts w:ascii="Times New Roman UniToktom" w:hAnsi="Times New Roman UniToktom" w:cs="Times New Roman UniToktom"/>
          <w:sz w:val="24"/>
          <w:szCs w:val="24"/>
          <w:lang w:val="ky-KG"/>
        </w:rPr>
      </w:pPr>
    </w:p>
    <w:p w:rsidR="008D0B99" w:rsidRPr="00F47A9C" w:rsidRDefault="008D0B99" w:rsidP="001C2C14">
      <w:pPr>
        <w:pStyle w:val="22"/>
        <w:ind w:firstLine="720"/>
        <w:jc w:val="both"/>
        <w:rPr>
          <w:rFonts w:ascii="Times New Roman UniToktom" w:hAnsi="Times New Roman UniToktom" w:cs="Times New Roman UniToktom"/>
          <w:sz w:val="24"/>
          <w:szCs w:val="24"/>
          <w:lang w:val="ky-KG"/>
        </w:rPr>
      </w:pPr>
    </w:p>
    <w:p w:rsidR="00564677" w:rsidRPr="00F47A9C" w:rsidRDefault="00564677" w:rsidP="001C2C14">
      <w:pPr>
        <w:pStyle w:val="22"/>
        <w:ind w:firstLine="720"/>
        <w:jc w:val="both"/>
        <w:rPr>
          <w:rFonts w:ascii="Times New Roman UniToktom" w:hAnsi="Times New Roman UniToktom" w:cs="Times New Roman UniToktom"/>
          <w:sz w:val="24"/>
          <w:szCs w:val="24"/>
          <w:lang w:val="ky-KG"/>
        </w:rPr>
      </w:pPr>
    </w:p>
    <w:p w:rsidR="001C2C14" w:rsidRPr="00F47A9C" w:rsidRDefault="001C2C14" w:rsidP="001C2C14">
      <w:pPr>
        <w:pStyle w:val="22"/>
        <w:ind w:firstLine="720"/>
        <w:rPr>
          <w:rFonts w:ascii="Times New Roman UniToktom" w:hAnsi="Times New Roman UniToktom" w:cs="Times New Roman UniToktom"/>
          <w:b/>
          <w:sz w:val="24"/>
          <w:szCs w:val="24"/>
          <w:lang w:val="ky-KG"/>
        </w:rPr>
      </w:pPr>
    </w:p>
    <w:p w:rsidR="00C9279F" w:rsidRDefault="00974A9A" w:rsidP="00C9279F">
      <w:pPr>
        <w:ind w:firstLine="708"/>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Ө</w:t>
      </w:r>
      <w:r w:rsidR="00890186"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00890186" w:rsidRPr="003A1582">
        <w:rPr>
          <w:rFonts w:ascii="Times New Roman UniToktom" w:hAnsi="Times New Roman UniToktom" w:cs="Times New Roman UniToktom"/>
          <w:b/>
          <w:sz w:val="24"/>
          <w:szCs w:val="24"/>
          <w:lang w:val="ky-KG"/>
        </w:rPr>
        <w:t>Р ЖАЙ</w:t>
      </w:r>
      <w:r w:rsidR="00890186" w:rsidRPr="00E6227A">
        <w:rPr>
          <w:rFonts w:ascii="Times New Roman UniToktom" w:hAnsi="Times New Roman UniToktom" w:cs="Times New Roman UniToktom"/>
          <w:b/>
          <w:sz w:val="24"/>
          <w:szCs w:val="24"/>
          <w:lang w:val="ky-KG"/>
        </w:rPr>
        <w:t>.</w:t>
      </w:r>
      <w:r w:rsidR="00890186" w:rsidRPr="0004775A">
        <w:rPr>
          <w:rFonts w:ascii="Times New Roman UniToktom" w:hAnsi="Times New Roman UniToktom" w:cs="Times New Roman UniToktom"/>
          <w:sz w:val="24"/>
          <w:szCs w:val="24"/>
          <w:lang w:val="ky-KG"/>
        </w:rPr>
        <w:t xml:space="preserve"> </w:t>
      </w:r>
      <w:r w:rsidR="00890186" w:rsidRPr="006C3065">
        <w:rPr>
          <w:rFonts w:ascii="Times New Roman UniToktom" w:hAnsi="Times New Roman UniToktom" w:cs="Times New Roman UniToktom"/>
          <w:sz w:val="24"/>
          <w:szCs w:val="24"/>
          <w:lang w:val="ky-KG"/>
        </w:rPr>
        <w:t xml:space="preserve"> </w:t>
      </w:r>
      <w:r w:rsidR="009E107C" w:rsidRPr="003B4C98">
        <w:rPr>
          <w:rFonts w:ascii="Times New Roman UniToktom" w:hAnsi="Times New Roman UniToktom" w:cs="Times New Roman UniToktom"/>
          <w:sz w:val="24"/>
          <w:szCs w:val="24"/>
          <w:lang w:val="ky-KG"/>
        </w:rPr>
        <w:t>Ө</w:t>
      </w:r>
      <w:r w:rsidR="00E6227A" w:rsidRPr="003B4C98">
        <w:rPr>
          <w:rFonts w:ascii="Times New Roman UniToktom" w:hAnsi="Times New Roman UniToktom" w:cs="Times New Roman UniToktom"/>
          <w:sz w:val="24"/>
          <w:szCs w:val="24"/>
          <w:lang w:val="ky-KG"/>
        </w:rPr>
        <w:t>н</w:t>
      </w:r>
      <w:r w:rsidRPr="003B4C98">
        <w:rPr>
          <w:rFonts w:ascii="Times New Roman UniToktom" w:hAnsi="Times New Roman UniToktom" w:cs="Times New Roman UniToktom"/>
          <w:sz w:val="24"/>
          <w:szCs w:val="24"/>
          <w:lang w:val="ky-KG"/>
        </w:rPr>
        <w:t>ө</w:t>
      </w:r>
      <w:r w:rsidR="00E6227A" w:rsidRPr="003B4C98">
        <w:rPr>
          <w:rFonts w:ascii="Times New Roman UniToktom" w:hAnsi="Times New Roman UniToktom" w:cs="Times New Roman UniToktom"/>
          <w:sz w:val="24"/>
          <w:szCs w:val="24"/>
          <w:lang w:val="ky-KG"/>
        </w:rPr>
        <w:t>р</w:t>
      </w:r>
      <w:r w:rsidR="00E6227A" w:rsidRPr="006C3065">
        <w:rPr>
          <w:rFonts w:ascii="Times New Roman UniToktom" w:hAnsi="Times New Roman UniToktom" w:cs="Times New Roman UniToktom"/>
          <w:sz w:val="24"/>
          <w:szCs w:val="24"/>
          <w:lang w:val="ky-KG"/>
        </w:rPr>
        <w:t xml:space="preserve"> </w:t>
      </w:r>
      <w:r w:rsidR="00C9279F" w:rsidRPr="006C3065">
        <w:rPr>
          <w:rFonts w:ascii="Times New Roman UniToktom" w:hAnsi="Times New Roman UniToktom" w:cs="Times New Roman UniToktom"/>
          <w:sz w:val="24"/>
          <w:szCs w:val="24"/>
          <w:lang w:val="ky-KG"/>
        </w:rPr>
        <w:t xml:space="preserve">жай </w:t>
      </w:r>
      <w:r w:rsidR="000A4B53">
        <w:rPr>
          <w:rFonts w:ascii="Times New Roman UniToktom" w:hAnsi="Times New Roman UniToktom" w:cs="Times New Roman UniToktom"/>
          <w:sz w:val="24"/>
          <w:szCs w:val="24"/>
          <w:lang w:val="ky-KG"/>
        </w:rPr>
        <w:t>ишканалар тарабынан ушул жылдын ү</w:t>
      </w:r>
      <w:r w:rsidR="000A4B53">
        <w:rPr>
          <w:rFonts w:ascii="Times New Roman UniToktom" w:hAnsi="Times New Roman UniToktom" w:cs="Times New Roman UniToktom"/>
          <w:sz w:val="24"/>
          <w:lang w:val="ky-KG"/>
        </w:rPr>
        <w:t>ч</w:t>
      </w:r>
      <w:r w:rsidR="000A4B53">
        <w:rPr>
          <w:rFonts w:ascii="Times New Roman UniToktom" w:hAnsi="Times New Roman UniToktom" w:cs="Times New Roman UniToktom"/>
          <w:sz w:val="24"/>
          <w:szCs w:val="24"/>
          <w:lang w:val="ky-KG"/>
        </w:rPr>
        <w:t xml:space="preserve">түн айы-жалган куран айында </w:t>
      </w:r>
      <w:r w:rsidR="000A4B53">
        <w:rPr>
          <w:rFonts w:ascii="Times New Roman UniToktom" w:hAnsi="Times New Roman UniToktom" w:cs="Times New Roman UniToktom"/>
          <w:b/>
          <w:sz w:val="24"/>
          <w:szCs w:val="24"/>
          <w:lang w:val="ky-KG"/>
        </w:rPr>
        <w:t>278,8 млн.сомдук</w:t>
      </w:r>
      <w:r w:rsidR="000A4B53">
        <w:rPr>
          <w:rFonts w:ascii="Times New Roman UniToktom" w:hAnsi="Times New Roman UniToktom" w:cs="Times New Roman UniToktom"/>
          <w:sz w:val="24"/>
          <w:szCs w:val="24"/>
          <w:lang w:val="ky-KG"/>
        </w:rPr>
        <w:t xml:space="preserve"> продукция өндурулду,  2017 - жылдын ү</w:t>
      </w:r>
      <w:r w:rsidR="000A4B53">
        <w:rPr>
          <w:rFonts w:ascii="Times New Roman UniToktom" w:hAnsi="Times New Roman UniToktom" w:cs="Times New Roman UniToktom"/>
          <w:sz w:val="24"/>
          <w:lang w:val="ky-KG"/>
        </w:rPr>
        <w:t>ч</w:t>
      </w:r>
      <w:r w:rsidR="000A4B53">
        <w:rPr>
          <w:rFonts w:ascii="Times New Roman UniToktom" w:hAnsi="Times New Roman UniToktom" w:cs="Times New Roman UniToktom"/>
          <w:sz w:val="24"/>
          <w:szCs w:val="24"/>
          <w:lang w:val="ky-KG"/>
        </w:rPr>
        <w:t xml:space="preserve">түн айы-жалган куран айында карата физикалык көлөмдун индекси – </w:t>
      </w:r>
      <w:r w:rsidR="000A4B53">
        <w:rPr>
          <w:rFonts w:ascii="Times New Roman UniToktom" w:hAnsi="Times New Roman UniToktom" w:cs="Times New Roman UniToktom"/>
          <w:b/>
          <w:sz w:val="24"/>
          <w:szCs w:val="24"/>
          <w:lang w:val="ky-KG"/>
        </w:rPr>
        <w:t>105,7 пайызды</w:t>
      </w:r>
      <w:r w:rsidR="000A4B53">
        <w:rPr>
          <w:rFonts w:ascii="Times New Roman UniToktom" w:hAnsi="Times New Roman UniToktom" w:cs="Times New Roman UniToktom"/>
          <w:sz w:val="24"/>
          <w:szCs w:val="24"/>
          <w:lang w:val="ky-KG"/>
        </w:rPr>
        <w:t xml:space="preserve">, отун-энергетикалык ишканаларын эсепке албаганда – </w:t>
      </w:r>
      <w:r w:rsidR="000A4B53">
        <w:rPr>
          <w:rFonts w:ascii="Times New Roman UniToktom" w:hAnsi="Times New Roman UniToktom" w:cs="Times New Roman UniToktom"/>
          <w:b/>
          <w:sz w:val="24"/>
          <w:szCs w:val="24"/>
          <w:lang w:val="ky-KG"/>
        </w:rPr>
        <w:t>88,7 млн. сом же 102,4 пайызды тузду</w:t>
      </w:r>
      <w:r w:rsidR="000A4B53">
        <w:rPr>
          <w:rFonts w:ascii="Times New Roman UniToktom" w:hAnsi="Times New Roman UniToktom" w:cs="Times New Roman UniToktom"/>
          <w:sz w:val="24"/>
          <w:szCs w:val="24"/>
          <w:lang w:val="ky-KG"/>
        </w:rPr>
        <w:t xml:space="preserve">. 2017 жылдын  жалган куран айында өнөр  жай өндүрүшүнүн  ондурулгон продукциясынын көлөму  </w:t>
      </w:r>
      <w:r w:rsidR="000A4B53">
        <w:rPr>
          <w:rFonts w:ascii="Times New Roman UniToktom" w:hAnsi="Times New Roman UniToktom" w:cs="Times New Roman UniToktom"/>
          <w:b/>
          <w:sz w:val="24"/>
          <w:szCs w:val="24"/>
          <w:lang w:val="ky-KG"/>
        </w:rPr>
        <w:t>76,5 млн. сом</w:t>
      </w:r>
      <w:r w:rsidR="000A4B53">
        <w:rPr>
          <w:rFonts w:ascii="Times New Roman UniToktom" w:hAnsi="Times New Roman UniToktom" w:cs="Times New Roman UniToktom"/>
          <w:sz w:val="24"/>
          <w:szCs w:val="24"/>
          <w:lang w:val="ky-KG"/>
        </w:rPr>
        <w:t xml:space="preserve">, 2016 жылдын жалган куран айына карата физикалык коломдун индекси </w:t>
      </w:r>
      <w:r w:rsidR="000A4B53">
        <w:rPr>
          <w:rFonts w:ascii="Times New Roman UniToktom" w:hAnsi="Times New Roman UniToktom" w:cs="Times New Roman UniToktom"/>
          <w:b/>
          <w:sz w:val="24"/>
          <w:szCs w:val="24"/>
          <w:lang w:val="ky-KG"/>
        </w:rPr>
        <w:t>104,8 пайызды</w:t>
      </w:r>
      <w:r w:rsidR="000A4B53">
        <w:rPr>
          <w:rFonts w:ascii="Times New Roman UniToktom" w:hAnsi="Times New Roman UniToktom" w:cs="Times New Roman UniToktom"/>
          <w:sz w:val="24"/>
          <w:szCs w:val="24"/>
          <w:lang w:val="ky-KG"/>
        </w:rPr>
        <w:t xml:space="preserve">, отун-энергетикалык ишканалары эсепке албаганда – </w:t>
      </w:r>
      <w:r w:rsidR="000A4B53">
        <w:rPr>
          <w:rFonts w:ascii="Times New Roman UniToktom" w:hAnsi="Times New Roman UniToktom" w:cs="Times New Roman UniToktom"/>
          <w:b/>
          <w:sz w:val="24"/>
          <w:szCs w:val="24"/>
          <w:lang w:val="ky-KG"/>
        </w:rPr>
        <w:t>31,1 млн. сом. же  96,7 пайызды тузду.</w:t>
      </w:r>
    </w:p>
    <w:p w:rsidR="00726074" w:rsidRDefault="00726074" w:rsidP="00C9279F">
      <w:pPr>
        <w:ind w:firstLine="708"/>
        <w:jc w:val="both"/>
        <w:rPr>
          <w:rFonts w:ascii="Times New Roman UniToktom" w:hAnsi="Times New Roman UniToktom" w:cs="Times New Roman UniToktom"/>
          <w:sz w:val="24"/>
          <w:szCs w:val="24"/>
          <w:lang w:val="ky-KG"/>
        </w:rPr>
      </w:pPr>
    </w:p>
    <w:p w:rsidR="000A4B53" w:rsidRDefault="000A4B53" w:rsidP="000A4B53">
      <w:pPr>
        <w:ind w:firstLine="708"/>
        <w:jc w:val="both"/>
        <w:rPr>
          <w:rFonts w:ascii="Times New Roman UniToktom" w:hAnsi="Times New Roman UniToktom" w:cs="Times New Roman UniToktom"/>
          <w:sz w:val="24"/>
          <w:szCs w:val="24"/>
          <w:lang w:val="ky-KG"/>
        </w:rPr>
      </w:pPr>
      <w:r w:rsidRPr="00486BE8">
        <w:rPr>
          <w:rFonts w:ascii="Times New Roman UniToktom" w:hAnsi="Times New Roman UniToktom" w:cs="Times New Roman UniToktom"/>
          <w:sz w:val="24"/>
          <w:szCs w:val="24"/>
          <w:lang w:val="ky-KG"/>
        </w:rPr>
        <w:t xml:space="preserve">Ушул </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lang w:val="ky-KG"/>
        </w:rPr>
        <w:t>ч</w:t>
      </w:r>
      <w:r w:rsidRPr="003A1582">
        <w:rPr>
          <w:rFonts w:ascii="Times New Roman UniToktom" w:hAnsi="Times New Roman UniToktom" w:cs="Times New Roman UniToktom"/>
          <w:sz w:val="24"/>
          <w:szCs w:val="24"/>
          <w:lang w:val="ky-KG"/>
        </w:rPr>
        <w:t>т</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lang w:val="ky-KG"/>
        </w:rPr>
        <w:t>н айы</w:t>
      </w:r>
      <w:r>
        <w:rPr>
          <w:rFonts w:ascii="Times New Roman UniToktom" w:hAnsi="Times New Roman UniToktom" w:cs="Times New Roman UniToktom"/>
          <w:sz w:val="24"/>
          <w:szCs w:val="24"/>
          <w:lang w:val="ky-KG"/>
        </w:rPr>
        <w:t>-жалган куран  ө</w:t>
      </w:r>
      <w:r w:rsidRPr="006C3065">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ө</w:t>
      </w:r>
      <w:r w:rsidRPr="006C3065">
        <w:rPr>
          <w:rFonts w:ascii="Times New Roman UniToktom" w:hAnsi="Times New Roman UniToktom" w:cs="Times New Roman UniToktom"/>
          <w:sz w:val="24"/>
          <w:szCs w:val="24"/>
          <w:lang w:val="ky-KG"/>
        </w:rPr>
        <w:t>р  жай</w:t>
      </w:r>
      <w:r>
        <w:rPr>
          <w:rFonts w:ascii="Times New Roman UniToktom" w:hAnsi="Times New Roman UniToktom" w:cs="Times New Roman UniToktom"/>
          <w:sz w:val="24"/>
          <w:szCs w:val="24"/>
          <w:lang w:val="ky-KG"/>
        </w:rPr>
        <w:t xml:space="preserve"> ө</w:t>
      </w:r>
      <w:r w:rsidRPr="00486BE8">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ш</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 чарба ж</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рг</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з</w:t>
      </w:r>
      <w:r>
        <w:rPr>
          <w:rFonts w:ascii="Times New Roman UniToktom" w:hAnsi="Times New Roman UniToktom" w:cs="Times New Roman UniToktom"/>
          <w:sz w:val="24"/>
          <w:szCs w:val="24"/>
          <w:lang w:val="ky-KG"/>
        </w:rPr>
        <w:t>үү</w:t>
      </w:r>
      <w:r w:rsidRPr="00486BE8">
        <w:rPr>
          <w:rFonts w:ascii="Times New Roman UniToktom" w:hAnsi="Times New Roman UniToktom" w:cs="Times New Roman UniToktom"/>
          <w:sz w:val="24"/>
          <w:szCs w:val="24"/>
          <w:lang w:val="ky-KG"/>
        </w:rPr>
        <w:t>ч</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 xml:space="preserve"> субъектилери тарабынын физикалык к</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 xml:space="preserve">н </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с</w:t>
      </w:r>
      <w:r>
        <w:rPr>
          <w:rFonts w:ascii="Times New Roman UniToktom" w:hAnsi="Times New Roman UniToktom" w:cs="Times New Roman UniToktom"/>
          <w:sz w:val="24"/>
          <w:szCs w:val="24"/>
          <w:lang w:val="ky-KG"/>
        </w:rPr>
        <w:t>үү</w:t>
      </w:r>
      <w:r w:rsidRPr="00486BE8">
        <w:rPr>
          <w:rFonts w:ascii="Times New Roman UniToktom" w:hAnsi="Times New Roman UniToktom" w:cs="Times New Roman UniToktom"/>
          <w:sz w:val="24"/>
          <w:szCs w:val="24"/>
          <w:lang w:val="ky-KG"/>
        </w:rPr>
        <w:t>с</w:t>
      </w:r>
      <w:r>
        <w:rPr>
          <w:rFonts w:ascii="Times New Roman UniToktom" w:hAnsi="Times New Roman UniToktom" w:cs="Times New Roman UniToktom"/>
          <w:sz w:val="24"/>
          <w:szCs w:val="24"/>
          <w:lang w:val="ky-KG"/>
        </w:rPr>
        <w:t xml:space="preserve">ү </w:t>
      </w:r>
      <w:r w:rsidRPr="00CF395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Манас</w:t>
      </w:r>
      <w:r w:rsidRPr="00486BE8">
        <w:rPr>
          <w:rFonts w:ascii="Times New Roman UniToktom" w:hAnsi="Times New Roman UniToktom" w:cs="Times New Roman UniToktom"/>
          <w:sz w:val="24"/>
          <w:szCs w:val="24"/>
          <w:lang w:val="ky-KG"/>
        </w:rPr>
        <w:t xml:space="preserve"> районунда</w:t>
      </w:r>
      <w:r>
        <w:rPr>
          <w:rFonts w:ascii="Times New Roman UniToktom" w:hAnsi="Times New Roman UniToktom" w:cs="Times New Roman UniToktom"/>
          <w:b/>
          <w:sz w:val="24"/>
          <w:szCs w:val="24"/>
          <w:lang w:val="ky-KG"/>
        </w:rPr>
        <w:t xml:space="preserve"> – 107,6 </w:t>
      </w:r>
      <w:r w:rsidRPr="00486BE8">
        <w:rPr>
          <w:rFonts w:ascii="Times New Roman UniToktom" w:hAnsi="Times New Roman UniToktom" w:cs="Times New Roman UniToktom"/>
          <w:b/>
          <w:sz w:val="24"/>
          <w:szCs w:val="24"/>
          <w:lang w:val="ky-KG"/>
        </w:rPr>
        <w:t>пайызга</w:t>
      </w:r>
      <w:r>
        <w:rPr>
          <w:rFonts w:ascii="Times New Roman UniToktom" w:hAnsi="Times New Roman UniToktom" w:cs="Times New Roman UniToktom"/>
          <w:b/>
          <w:sz w:val="24"/>
          <w:szCs w:val="24"/>
          <w:lang w:val="ky-KG"/>
        </w:rPr>
        <w:t xml:space="preserve">, </w:t>
      </w:r>
      <w:r w:rsidRPr="00D0751D">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355DE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6C3065">
        <w:rPr>
          <w:rFonts w:ascii="Times New Roman UniToktom" w:hAnsi="Times New Roman UniToktom" w:cs="Times New Roman UniToktom"/>
          <w:sz w:val="24"/>
          <w:szCs w:val="24"/>
          <w:lang w:val="ky-KG"/>
        </w:rPr>
        <w:t>а</w:t>
      </w:r>
      <w:r>
        <w:rPr>
          <w:rFonts w:ascii="Times New Roman UniToktom" w:hAnsi="Times New Roman UniToktom" w:cs="Times New Roman UniToktom"/>
          <w:sz w:val="24"/>
          <w:szCs w:val="24"/>
          <w:lang w:val="ky-KG"/>
        </w:rPr>
        <w:t>ла</w:t>
      </w:r>
      <w:r w:rsidRPr="006C3065">
        <w:rPr>
          <w:rFonts w:ascii="Times New Roman UniToktom" w:hAnsi="Times New Roman UniToktom" w:cs="Times New Roman UniToktom"/>
          <w:sz w:val="24"/>
          <w:szCs w:val="24"/>
          <w:lang w:val="ky-KG"/>
        </w:rPr>
        <w:t>с</w:t>
      </w:r>
      <w:r w:rsidRPr="00D95B3A">
        <w:rPr>
          <w:rFonts w:ascii="Times New Roman UniToktom" w:hAnsi="Times New Roman UniToktom" w:cs="Times New Roman UniToktom"/>
          <w:sz w:val="24"/>
          <w:szCs w:val="24"/>
          <w:lang w:val="ky-KG"/>
        </w:rPr>
        <w:t xml:space="preserve"> </w:t>
      </w:r>
      <w:r w:rsidRPr="00486BE8">
        <w:rPr>
          <w:rFonts w:ascii="Times New Roman UniToktom" w:hAnsi="Times New Roman UniToktom" w:cs="Times New Roman UniToktom"/>
          <w:sz w:val="24"/>
          <w:szCs w:val="24"/>
          <w:lang w:val="ky-KG"/>
        </w:rPr>
        <w:t>районунда</w:t>
      </w:r>
      <w:r>
        <w:rPr>
          <w:rFonts w:ascii="Times New Roman UniToktom" w:hAnsi="Times New Roman UniToktom" w:cs="Times New Roman UniToktom"/>
          <w:sz w:val="24"/>
          <w:szCs w:val="24"/>
          <w:lang w:val="ky-KG"/>
        </w:rPr>
        <w:t xml:space="preserve"> </w:t>
      </w:r>
      <w:r w:rsidRPr="00486BE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100,1</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 </w:t>
      </w:r>
      <w:r w:rsidRPr="00986E39">
        <w:rPr>
          <w:rFonts w:ascii="Times New Roman UniToktom" w:hAnsi="Times New Roman UniToktom" w:cs="Times New Roman UniToktom"/>
          <w:sz w:val="24"/>
          <w:szCs w:val="24"/>
          <w:lang w:val="ky-KG"/>
        </w:rPr>
        <w:t>и</w:t>
      </w:r>
      <w:r w:rsidRPr="004C079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486BE8">
        <w:rPr>
          <w:rFonts w:ascii="Times New Roman UniToktom" w:hAnsi="Times New Roman UniToktom" w:cs="Times New Roman UniToktom"/>
          <w:sz w:val="24"/>
          <w:szCs w:val="24"/>
          <w:lang w:val="ky-KG"/>
        </w:rPr>
        <w:t>алас шаарынын электр энергиясын эсепке алуу менен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107,4 пайызга </w:t>
      </w:r>
      <w:r w:rsidRPr="00A70024">
        <w:rPr>
          <w:rFonts w:ascii="Times New Roman UniToktom" w:hAnsi="Times New Roman UniToktom" w:cs="Times New Roman UniToktom"/>
          <w:sz w:val="24"/>
          <w:szCs w:val="24"/>
          <w:lang w:val="ky-KG"/>
        </w:rPr>
        <w:t>(эл</w:t>
      </w:r>
      <w:r w:rsidRPr="00486BE8">
        <w:rPr>
          <w:rFonts w:ascii="Times New Roman UniToktom" w:hAnsi="Times New Roman UniToktom" w:cs="Times New Roman UniToktom"/>
          <w:sz w:val="24"/>
          <w:szCs w:val="24"/>
          <w:lang w:val="ky-KG"/>
        </w:rPr>
        <w:t>ектр энергиясын эсепке албаганда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108,4</w:t>
      </w:r>
      <w:r w:rsidRPr="00486BE8">
        <w:rPr>
          <w:rFonts w:ascii="Times New Roman UniToktom" w:hAnsi="Times New Roman UniToktom" w:cs="Times New Roman UniToktom"/>
          <w:b/>
          <w:sz w:val="24"/>
          <w:szCs w:val="24"/>
          <w:lang w:val="ky-KG"/>
        </w:rPr>
        <w:t xml:space="preserve"> пайызга</w:t>
      </w:r>
      <w:r w:rsidRPr="00486BE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ө</w:t>
      </w:r>
      <w:r w:rsidRPr="006C3065">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ө</w:t>
      </w:r>
      <w:r w:rsidRPr="006C3065">
        <w:rPr>
          <w:rFonts w:ascii="Times New Roman UniToktom" w:hAnsi="Times New Roman UniToktom" w:cs="Times New Roman UniToktom"/>
          <w:sz w:val="24"/>
          <w:szCs w:val="24"/>
          <w:lang w:val="ky-KG"/>
        </w:rPr>
        <w:t>р  жай</w:t>
      </w:r>
      <w:r>
        <w:rPr>
          <w:rFonts w:ascii="Times New Roman UniToktom" w:hAnsi="Times New Roman UniToktom" w:cs="Times New Roman UniToktom"/>
          <w:sz w:val="24"/>
          <w:szCs w:val="24"/>
          <w:lang w:val="ky-KG"/>
        </w:rPr>
        <w:t xml:space="preserve"> ө</w:t>
      </w:r>
      <w:r w:rsidRPr="00486BE8">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ш</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  к</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 т</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т</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шт</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p>
    <w:p w:rsidR="000A4B53" w:rsidRDefault="000A4B53" w:rsidP="000A4B53">
      <w:pPr>
        <w:tabs>
          <w:tab w:val="left" w:pos="1620"/>
        </w:tabs>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Ал эми Бакай-Ата</w:t>
      </w:r>
      <w:r w:rsidRPr="00190E69">
        <w:rPr>
          <w:rFonts w:ascii="Times New Roman UniToktom" w:hAnsi="Times New Roman UniToktom" w:cs="Times New Roman UniToktom"/>
          <w:sz w:val="24"/>
          <w:szCs w:val="24"/>
          <w:lang w:val="ky-KG"/>
        </w:rPr>
        <w:t xml:space="preserve"> </w:t>
      </w:r>
      <w:r w:rsidRPr="00486BE8">
        <w:rPr>
          <w:rFonts w:ascii="Times New Roman UniToktom" w:hAnsi="Times New Roman UniToktom" w:cs="Times New Roman UniToktom"/>
          <w:sz w:val="24"/>
          <w:szCs w:val="24"/>
          <w:lang w:val="ky-KG"/>
        </w:rPr>
        <w:t>районунда</w:t>
      </w:r>
      <w:r>
        <w:rPr>
          <w:rFonts w:ascii="Times New Roman UniToktom" w:hAnsi="Times New Roman UniToktom" w:cs="Times New Roman UniToktom"/>
          <w:b/>
          <w:sz w:val="24"/>
          <w:szCs w:val="24"/>
          <w:lang w:val="ky-KG"/>
        </w:rPr>
        <w:t xml:space="preserve"> – 94,3,  </w:t>
      </w:r>
      <w:r>
        <w:rPr>
          <w:rFonts w:ascii="Times New Roman UniToktom" w:hAnsi="Times New Roman UniToktom" w:cs="Times New Roman UniToktom"/>
          <w:sz w:val="24"/>
          <w:szCs w:val="24"/>
          <w:lang w:val="ky-KG"/>
        </w:rPr>
        <w:t xml:space="preserve">Карабуура районунда </w:t>
      </w:r>
      <w:r>
        <w:rPr>
          <w:rFonts w:ascii="Times New Roman UniToktom" w:hAnsi="Times New Roman UniToktom" w:cs="Times New Roman UniToktom"/>
          <w:b/>
          <w:sz w:val="24"/>
          <w:szCs w:val="24"/>
          <w:lang w:val="ky-KG"/>
        </w:rPr>
        <w:t xml:space="preserve">– 84,4 пайызга. </w:t>
      </w:r>
    </w:p>
    <w:p w:rsidR="000A4B53" w:rsidRDefault="000A4B53" w:rsidP="000A4B53">
      <w:pPr>
        <w:tabs>
          <w:tab w:val="left" w:pos="1620"/>
        </w:tabs>
        <w:ind w:firstLine="708"/>
        <w:jc w:val="both"/>
        <w:rPr>
          <w:rFonts w:ascii="Times New Roman UniToktom" w:hAnsi="Times New Roman UniToktom" w:cs="Times New Roman UniToktom"/>
          <w:sz w:val="24"/>
          <w:szCs w:val="24"/>
          <w:lang w:val="ky-KG"/>
        </w:rPr>
      </w:pPr>
    </w:p>
    <w:p w:rsidR="000A4B53" w:rsidRPr="000A4B53" w:rsidRDefault="000A4B53" w:rsidP="00D4029A">
      <w:pPr>
        <w:pStyle w:val="22"/>
        <w:ind w:firstLine="708"/>
        <w:rPr>
          <w:rFonts w:ascii="Times New Roman UniToktom" w:hAnsi="Times New Roman UniToktom" w:cs="Times New Roman UniToktom"/>
          <w:b/>
          <w:sz w:val="24"/>
          <w:szCs w:val="24"/>
          <w:lang w:val="ky-KG"/>
        </w:rPr>
      </w:pPr>
      <w:r w:rsidRPr="000A4B53">
        <w:rPr>
          <w:rFonts w:ascii="Times New Roman UniToktom" w:hAnsi="Times New Roman UniToktom" w:cs="Times New Roman UniToktom"/>
          <w:b/>
          <w:sz w:val="24"/>
          <w:szCs w:val="24"/>
          <w:lang w:val="ky-KG"/>
        </w:rPr>
        <w:t>2</w:t>
      </w:r>
      <w:r w:rsidRPr="000A4B53">
        <w:rPr>
          <w:rFonts w:ascii="Times New Roman UniToktom" w:hAnsi="Times New Roman UniToktom" w:cs="Times New Roman UniToktom"/>
          <w:b/>
          <w:sz w:val="24"/>
          <w:lang w:val="ky-KG"/>
        </w:rPr>
        <w:t>-таблицасы:</w:t>
      </w:r>
      <w:r w:rsidRPr="000A4B53">
        <w:rPr>
          <w:rFonts w:ascii="Times New Roman UniToktom" w:hAnsi="Times New Roman UniToktom" w:cs="Times New Roman UniToktom"/>
          <w:b/>
          <w:sz w:val="24"/>
          <w:szCs w:val="24"/>
          <w:lang w:val="ky-KG"/>
        </w:rPr>
        <w:t xml:space="preserve"> Тамак – аш азыктарынын негизги түрлөрүн чыгаруу төмөндөгүдөй: </w:t>
      </w:r>
    </w:p>
    <w:p w:rsidR="000A4B53" w:rsidRPr="003A1582" w:rsidRDefault="000A4B53" w:rsidP="000A4B53">
      <w:pPr>
        <w:pStyle w:val="22"/>
        <w:ind w:left="7776" w:firstLine="720"/>
        <w:jc w:val="both"/>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(тонн)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701"/>
        <w:gridCol w:w="1843"/>
        <w:gridCol w:w="2551"/>
      </w:tblGrid>
      <w:tr w:rsidR="000A4B53" w:rsidRPr="003A1582" w:rsidTr="000A4B53">
        <w:trPr>
          <w:cantSplit/>
          <w:trHeight w:val="449"/>
        </w:trPr>
        <w:tc>
          <w:tcPr>
            <w:tcW w:w="3652" w:type="dxa"/>
            <w:vMerge w:val="restart"/>
            <w:tcBorders>
              <w:top w:val="single" w:sz="12" w:space="0" w:color="auto"/>
              <w:left w:val="nil"/>
              <w:bottom w:val="single" w:sz="12" w:space="0" w:color="auto"/>
              <w:right w:val="nil"/>
            </w:tcBorders>
          </w:tcPr>
          <w:p w:rsidR="000A4B53" w:rsidRPr="003A1582" w:rsidRDefault="000A4B53" w:rsidP="000A4B53">
            <w:pPr>
              <w:pStyle w:val="22"/>
              <w:rPr>
                <w:rFonts w:ascii="Times New Roman UniToktom" w:hAnsi="Times New Roman UniToktom" w:cs="Times New Roman UniToktom"/>
              </w:rPr>
            </w:pPr>
          </w:p>
          <w:p w:rsidR="000A4B53" w:rsidRPr="003A1582" w:rsidRDefault="000A4B53" w:rsidP="000A4B53">
            <w:pPr>
              <w:pStyle w:val="22"/>
              <w:rPr>
                <w:rFonts w:ascii="Times New Roman UniToktom" w:hAnsi="Times New Roman UniToktom" w:cs="Times New Roman UniToktom"/>
              </w:rPr>
            </w:pPr>
            <w:r>
              <w:rPr>
                <w:rFonts w:ascii="Times New Roman UniToktom" w:hAnsi="Times New Roman UniToktom" w:cs="Times New Roman UniToktom"/>
              </w:rPr>
              <w:t xml:space="preserve"> </w:t>
            </w:r>
          </w:p>
          <w:p w:rsidR="000A4B53" w:rsidRPr="003A1582" w:rsidRDefault="000A4B53" w:rsidP="000A4B53">
            <w:pPr>
              <w:pStyle w:val="22"/>
              <w:rPr>
                <w:rFonts w:ascii="Times New Roman UniToktom" w:hAnsi="Times New Roman UniToktom" w:cs="Times New Roman UniToktom"/>
              </w:rPr>
            </w:pPr>
          </w:p>
        </w:tc>
        <w:tc>
          <w:tcPr>
            <w:tcW w:w="3544" w:type="dxa"/>
            <w:gridSpan w:val="2"/>
            <w:tcBorders>
              <w:top w:val="single" w:sz="12" w:space="0" w:color="auto"/>
              <w:left w:val="nil"/>
              <w:bottom w:val="single" w:sz="12" w:space="0" w:color="auto"/>
              <w:right w:val="nil"/>
            </w:tcBorders>
            <w:vAlign w:val="center"/>
          </w:tcPr>
          <w:p w:rsidR="000A4B53" w:rsidRPr="003A1582" w:rsidRDefault="000A4B53" w:rsidP="000A4B53">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Ө</w:t>
            </w:r>
            <w:r w:rsidRPr="00810273">
              <w:rPr>
                <w:rFonts w:ascii="Times New Roman UniToktom" w:hAnsi="Times New Roman UniToktom" w:cs="Times New Roman UniToktom"/>
              </w:rPr>
              <w:t>нд</w:t>
            </w:r>
            <w:r w:rsidRPr="00810273">
              <w:rPr>
                <w:rFonts w:ascii="Times New Roman UniToktom" w:hAnsi="Times New Roman UniToktom" w:cs="Times New Roman UniToktom"/>
                <w:lang w:val="ky-KG"/>
              </w:rPr>
              <w:t>ү</w:t>
            </w:r>
            <w:r w:rsidRPr="00810273">
              <w:rPr>
                <w:rFonts w:ascii="Times New Roman UniToktom" w:hAnsi="Times New Roman UniToktom" w:cs="Times New Roman UniToktom"/>
              </w:rPr>
              <w:t>р</w:t>
            </w:r>
            <w:r w:rsidRPr="00810273">
              <w:rPr>
                <w:rFonts w:ascii="Times New Roman UniToktom" w:hAnsi="Times New Roman UniToktom" w:cs="Times New Roman UniToktom"/>
                <w:lang w:val="ky-KG"/>
              </w:rPr>
              <w:t>ү</w:t>
            </w:r>
            <w:r w:rsidRPr="00810273">
              <w:rPr>
                <w:rFonts w:ascii="Times New Roman UniToktom" w:hAnsi="Times New Roman UniToktom" w:cs="Times New Roman UniToktom"/>
              </w:rPr>
              <w:t>лд</w:t>
            </w:r>
            <w:r w:rsidRPr="00810273">
              <w:rPr>
                <w:rFonts w:ascii="Times New Roman UniToktom" w:hAnsi="Times New Roman UniToktom" w:cs="Times New Roman UniToktom"/>
                <w:lang w:val="ky-KG"/>
              </w:rPr>
              <w:t>ү</w:t>
            </w:r>
            <w:r w:rsidRPr="003A1582">
              <w:rPr>
                <w:rFonts w:ascii="Times New Roman UniToktom" w:hAnsi="Times New Roman UniToktom" w:cs="Times New Roman UniToktom"/>
              </w:rPr>
              <w:t xml:space="preserve"> </w:t>
            </w:r>
          </w:p>
        </w:tc>
        <w:tc>
          <w:tcPr>
            <w:tcW w:w="2551" w:type="dxa"/>
            <w:vMerge w:val="restart"/>
            <w:tcBorders>
              <w:top w:val="single" w:sz="12" w:space="0" w:color="auto"/>
              <w:left w:val="nil"/>
              <w:bottom w:val="single" w:sz="12" w:space="0" w:color="auto"/>
              <w:right w:val="nil"/>
            </w:tcBorders>
            <w:vAlign w:val="center"/>
          </w:tcPr>
          <w:p w:rsidR="000A4B53" w:rsidRPr="00154F1B" w:rsidRDefault="000A4B53" w:rsidP="000A4B53">
            <w:pPr>
              <w:pStyle w:val="22"/>
              <w:jc w:val="center"/>
              <w:rPr>
                <w:rFonts w:ascii="Times New Roman UniToktom" w:hAnsi="Times New Roman UniToktom" w:cs="Times New Roman UniToktom"/>
                <w:lang w:val="ky-KG"/>
              </w:rPr>
            </w:pPr>
            <w:r w:rsidRPr="003A1582">
              <w:rPr>
                <w:rFonts w:ascii="Times New Roman UniToktom" w:hAnsi="Times New Roman UniToktom" w:cs="Times New Roman UniToktom"/>
              </w:rPr>
              <w:t>20</w:t>
            </w:r>
            <w:r>
              <w:rPr>
                <w:rFonts w:ascii="Times New Roman UniToktom" w:hAnsi="Times New Roman UniToktom" w:cs="Times New Roman UniToktom"/>
              </w:rPr>
              <w:t>17</w:t>
            </w:r>
            <w:r w:rsidRPr="003A1582">
              <w:rPr>
                <w:rFonts w:ascii="Times New Roman UniToktom" w:hAnsi="Times New Roman UniToktom" w:cs="Times New Roman UniToktom"/>
              </w:rPr>
              <w:t>-жыл</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lang w:val="ky-KG"/>
              </w:rPr>
              <w:t>үчтүн ай</w:t>
            </w:r>
            <w:proofErr w:type="gramStart"/>
            <w:r>
              <w:rPr>
                <w:rFonts w:ascii="Times New Roman UniToktom" w:hAnsi="Times New Roman UniToktom" w:cs="Times New Roman UniToktom"/>
                <w:lang w:val="ky-KG"/>
              </w:rPr>
              <w:t>ы-</w:t>
            </w:r>
            <w:proofErr w:type="gramEnd"/>
            <w:r>
              <w:rPr>
                <w:rFonts w:ascii="Times New Roman UniToktom" w:hAnsi="Times New Roman UniToktom" w:cs="Times New Roman UniToktom"/>
                <w:sz w:val="24"/>
                <w:szCs w:val="24"/>
                <w:lang w:val="ky-KG"/>
              </w:rPr>
              <w:t xml:space="preserve"> </w:t>
            </w:r>
            <w:r w:rsidRPr="00190E69">
              <w:rPr>
                <w:rFonts w:ascii="Times New Roman UniToktom" w:hAnsi="Times New Roman UniToktom" w:cs="Times New Roman UniToktom"/>
                <w:lang w:val="ky-KG"/>
              </w:rPr>
              <w:t>жалган куран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lang w:val="ky-KG"/>
              </w:rPr>
              <w:t xml:space="preserve"> </w:t>
            </w:r>
            <w:r w:rsidRPr="00154F1B">
              <w:rPr>
                <w:rFonts w:ascii="Times New Roman UniToktom" w:hAnsi="Times New Roman UniToktom" w:cs="Times New Roman UniToktom"/>
                <w:lang w:val="ky-KG"/>
              </w:rPr>
              <w:t xml:space="preserve"> </w:t>
            </w:r>
          </w:p>
          <w:p w:rsidR="000A4B53" w:rsidRPr="003A1582" w:rsidRDefault="000A4B53" w:rsidP="000A4B53">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2</w:t>
            </w:r>
            <w:r w:rsidRPr="003A1582">
              <w:rPr>
                <w:rFonts w:ascii="Times New Roman UniToktom" w:hAnsi="Times New Roman UniToktom" w:cs="Times New Roman UniToktom"/>
              </w:rPr>
              <w:t>0</w:t>
            </w:r>
            <w:r>
              <w:rPr>
                <w:rFonts w:ascii="Times New Roman UniToktom" w:hAnsi="Times New Roman UniToktom" w:cs="Times New Roman UniToktom"/>
              </w:rPr>
              <w:t>16-</w:t>
            </w:r>
            <w:r w:rsidRPr="003A1582">
              <w:rPr>
                <w:rFonts w:ascii="Times New Roman UniToktom" w:hAnsi="Times New Roman UniToktom" w:cs="Times New Roman UniToktom"/>
              </w:rPr>
              <w:t xml:space="preserve"> </w:t>
            </w:r>
            <w:r>
              <w:rPr>
                <w:rFonts w:ascii="Times New Roman UniToktom" w:hAnsi="Times New Roman UniToktom" w:cs="Times New Roman UniToktom"/>
              </w:rPr>
              <w:t xml:space="preserve">жылдын </w:t>
            </w:r>
            <w:r>
              <w:rPr>
                <w:rFonts w:ascii="Times New Roman UniToktom" w:hAnsi="Times New Roman UniToktom" w:cs="Times New Roman UniToktom"/>
                <w:lang w:val="ky-KG"/>
              </w:rPr>
              <w:t>үчтүн айы</w:t>
            </w:r>
            <w:r>
              <w:rPr>
                <w:rFonts w:ascii="Times New Roman UniToktom" w:hAnsi="Times New Roman UniToktom" w:cs="Times New Roman UniToktom"/>
                <w:sz w:val="24"/>
                <w:szCs w:val="24"/>
                <w:lang w:val="ky-KG"/>
              </w:rPr>
              <w:t xml:space="preserve"> - </w:t>
            </w:r>
            <w:r w:rsidRPr="00190E69">
              <w:rPr>
                <w:rFonts w:ascii="Times New Roman UniToktom" w:hAnsi="Times New Roman UniToktom" w:cs="Times New Roman UniToktom"/>
                <w:lang w:val="ky-KG"/>
              </w:rPr>
              <w:t xml:space="preserve">жалган куран   </w:t>
            </w:r>
            <w:r w:rsidRPr="00190E69">
              <w:rPr>
                <w:rFonts w:ascii="Times New Roman UniToktom" w:hAnsi="Times New Roman UniToktom" w:cs="Times New Roman UniToktom"/>
              </w:rPr>
              <w:t>%  пайыз</w:t>
            </w:r>
            <w:r w:rsidRPr="003A1582">
              <w:rPr>
                <w:rFonts w:ascii="Times New Roman UniToktom" w:hAnsi="Times New Roman UniToktom" w:cs="Times New Roman UniToktom"/>
              </w:rPr>
              <w:t xml:space="preserve"> м\н</w:t>
            </w:r>
          </w:p>
        </w:tc>
      </w:tr>
      <w:tr w:rsidR="000A4B53" w:rsidRPr="003A1582" w:rsidTr="000A4B53">
        <w:trPr>
          <w:cantSplit/>
          <w:trHeight w:val="690"/>
        </w:trPr>
        <w:tc>
          <w:tcPr>
            <w:tcW w:w="3652" w:type="dxa"/>
            <w:vMerge/>
            <w:tcBorders>
              <w:top w:val="single" w:sz="12" w:space="0" w:color="auto"/>
              <w:left w:val="nil"/>
              <w:bottom w:val="single" w:sz="12" w:space="0" w:color="auto"/>
              <w:right w:val="nil"/>
            </w:tcBorders>
          </w:tcPr>
          <w:p w:rsidR="000A4B53" w:rsidRPr="003A1582" w:rsidRDefault="000A4B53" w:rsidP="000A4B53">
            <w:pPr>
              <w:pStyle w:val="22"/>
              <w:rPr>
                <w:rFonts w:ascii="Times New Roman UniToktom" w:hAnsi="Times New Roman UniToktom" w:cs="Times New Roman UniToktom"/>
              </w:rPr>
            </w:pPr>
          </w:p>
        </w:tc>
        <w:tc>
          <w:tcPr>
            <w:tcW w:w="1701" w:type="dxa"/>
            <w:tcBorders>
              <w:top w:val="single" w:sz="12" w:space="0" w:color="auto"/>
              <w:left w:val="nil"/>
              <w:bottom w:val="single" w:sz="12" w:space="0" w:color="auto"/>
              <w:right w:val="nil"/>
            </w:tcBorders>
            <w:vAlign w:val="center"/>
          </w:tcPr>
          <w:p w:rsidR="000A4B53" w:rsidRPr="00810273" w:rsidRDefault="000A4B53" w:rsidP="005D44DC">
            <w:pPr>
              <w:pStyle w:val="22"/>
              <w:jc w:val="center"/>
              <w:rPr>
                <w:rFonts w:ascii="Times New Roman UniToktom" w:hAnsi="Times New Roman UniToktom" w:cs="Times New Roman UniToktom"/>
                <w:color w:val="FF6600"/>
              </w:rPr>
            </w:pPr>
            <w:r w:rsidRPr="00810273">
              <w:rPr>
                <w:rFonts w:ascii="Times New Roman UniToktom" w:hAnsi="Times New Roman UniToktom" w:cs="Times New Roman UniToktom"/>
              </w:rPr>
              <w:t>201</w:t>
            </w:r>
            <w:r>
              <w:rPr>
                <w:rFonts w:ascii="Times New Roman UniToktom" w:hAnsi="Times New Roman UniToktom" w:cs="Times New Roman UniToktom"/>
              </w:rPr>
              <w:t>7</w:t>
            </w:r>
            <w:r w:rsidRPr="00810273">
              <w:rPr>
                <w:rFonts w:ascii="Times New Roman UniToktom" w:hAnsi="Times New Roman UniToktom" w:cs="Times New Roman UniToktom"/>
              </w:rPr>
              <w:t xml:space="preserve"> ж.</w:t>
            </w:r>
            <w:r w:rsidRPr="00810273">
              <w:rPr>
                <w:rFonts w:ascii="Times New Roman UniToktom" w:hAnsi="Times New Roman UniToktom" w:cs="Times New Roman UniToktom"/>
                <w:lang w:val="ky-KG"/>
              </w:rPr>
              <w:t>үчтүн айы</w:t>
            </w:r>
            <w:r>
              <w:rPr>
                <w:rFonts w:ascii="Times New Roman UniToktom" w:hAnsi="Times New Roman UniToktom" w:cs="Times New Roman UniToktom"/>
                <w:lang w:val="ky-KG"/>
              </w:rPr>
              <w:t>-</w:t>
            </w:r>
            <w:r w:rsidRPr="00190E69">
              <w:rPr>
                <w:rFonts w:ascii="Times New Roman UniToktom" w:hAnsi="Times New Roman UniToktom" w:cs="Times New Roman UniToktom"/>
                <w:lang w:val="ky-KG"/>
              </w:rPr>
              <w:t xml:space="preserve">жалган куран </w:t>
            </w:r>
            <w:r w:rsidRPr="00810273">
              <w:rPr>
                <w:rFonts w:ascii="Times New Roman UniToktom" w:hAnsi="Times New Roman UniToktom" w:cs="Times New Roman UniToktom"/>
                <w:lang w:val="ky-KG"/>
              </w:rPr>
              <w:t xml:space="preserve">  </w:t>
            </w:r>
          </w:p>
        </w:tc>
        <w:tc>
          <w:tcPr>
            <w:tcW w:w="1843" w:type="dxa"/>
            <w:tcBorders>
              <w:top w:val="single" w:sz="12" w:space="0" w:color="auto"/>
              <w:left w:val="nil"/>
              <w:bottom w:val="single" w:sz="12" w:space="0" w:color="auto"/>
              <w:right w:val="nil"/>
            </w:tcBorders>
            <w:vAlign w:val="center"/>
          </w:tcPr>
          <w:p w:rsidR="000A4B53" w:rsidRDefault="000A4B53" w:rsidP="000A4B53">
            <w:pPr>
              <w:pStyle w:val="22"/>
              <w:jc w:val="center"/>
              <w:rPr>
                <w:rFonts w:ascii="Times New Roman UniToktom" w:hAnsi="Times New Roman UniToktom" w:cs="Times New Roman UniToktom"/>
                <w:lang w:val="ky-KG"/>
              </w:rPr>
            </w:pPr>
            <w:r w:rsidRPr="00E472F2">
              <w:rPr>
                <w:rFonts w:ascii="Times New Roman UniToktom" w:hAnsi="Times New Roman UniToktom" w:cs="Times New Roman UniToktom"/>
              </w:rPr>
              <w:t>201</w:t>
            </w:r>
            <w:r>
              <w:rPr>
                <w:rFonts w:ascii="Times New Roman UniToktom" w:hAnsi="Times New Roman UniToktom" w:cs="Times New Roman UniToktom"/>
              </w:rPr>
              <w:t>6</w:t>
            </w:r>
            <w:r w:rsidRPr="00E472F2">
              <w:rPr>
                <w:rFonts w:ascii="Times New Roman UniToktom" w:hAnsi="Times New Roman UniToktom" w:cs="Times New Roman UniToktom"/>
              </w:rPr>
              <w:t xml:space="preserve"> ж.</w:t>
            </w:r>
            <w:r>
              <w:rPr>
                <w:rFonts w:ascii="Times New Roman UniToktom" w:hAnsi="Times New Roman UniToktom" w:cs="Times New Roman UniToktom"/>
                <w:sz w:val="24"/>
                <w:szCs w:val="24"/>
                <w:lang w:val="ky-KG"/>
              </w:rPr>
              <w:t xml:space="preserve"> </w:t>
            </w:r>
            <w:r w:rsidRPr="00E472F2">
              <w:rPr>
                <w:rFonts w:ascii="Times New Roman UniToktom" w:hAnsi="Times New Roman UniToktom" w:cs="Times New Roman UniToktom"/>
                <w:lang w:val="ky-KG"/>
              </w:rPr>
              <w:t>үчтүн айы</w:t>
            </w:r>
            <w:r w:rsidRPr="00190E69">
              <w:rPr>
                <w:rFonts w:ascii="Times New Roman UniToktom" w:hAnsi="Times New Roman UniToktom" w:cs="Times New Roman UniToktom"/>
                <w:lang w:val="ky-KG"/>
              </w:rPr>
              <w:t>-жалган</w:t>
            </w:r>
          </w:p>
          <w:p w:rsidR="000A4B53" w:rsidRPr="003A1582" w:rsidRDefault="000A4B53" w:rsidP="000A4B53">
            <w:pPr>
              <w:pStyle w:val="22"/>
              <w:jc w:val="center"/>
              <w:rPr>
                <w:rFonts w:ascii="Times New Roman UniToktom" w:hAnsi="Times New Roman UniToktom" w:cs="Times New Roman UniToktom"/>
              </w:rPr>
            </w:pPr>
            <w:r w:rsidRPr="00190E69">
              <w:rPr>
                <w:rFonts w:ascii="Times New Roman UniToktom" w:hAnsi="Times New Roman UniToktom" w:cs="Times New Roman UniToktom"/>
                <w:lang w:val="ky-KG"/>
              </w:rPr>
              <w:t xml:space="preserve"> куран </w:t>
            </w:r>
            <w:r>
              <w:rPr>
                <w:rFonts w:ascii="Times New Roman UniToktom" w:hAnsi="Times New Roman UniToktom" w:cs="Times New Roman UniToktom"/>
                <w:sz w:val="24"/>
                <w:szCs w:val="24"/>
                <w:lang w:val="ky-KG"/>
              </w:rPr>
              <w:t xml:space="preserve">   </w:t>
            </w:r>
          </w:p>
        </w:tc>
        <w:tc>
          <w:tcPr>
            <w:tcW w:w="2551" w:type="dxa"/>
            <w:vMerge/>
            <w:tcBorders>
              <w:top w:val="single" w:sz="12" w:space="0" w:color="auto"/>
              <w:left w:val="nil"/>
              <w:bottom w:val="single" w:sz="12" w:space="0" w:color="auto"/>
              <w:right w:val="nil"/>
            </w:tcBorders>
            <w:vAlign w:val="center"/>
          </w:tcPr>
          <w:p w:rsidR="000A4B53" w:rsidRPr="003A1582" w:rsidRDefault="000A4B53" w:rsidP="000A4B53">
            <w:pPr>
              <w:pStyle w:val="22"/>
              <w:jc w:val="center"/>
              <w:rPr>
                <w:rFonts w:ascii="Times New Roman UniToktom" w:hAnsi="Times New Roman UniToktom" w:cs="Times New Roman UniToktom"/>
              </w:rPr>
            </w:pPr>
          </w:p>
        </w:tc>
      </w:tr>
      <w:tr w:rsidR="000A4B53" w:rsidRPr="003A1582" w:rsidTr="00D4029A">
        <w:trPr>
          <w:cantSplit/>
        </w:trPr>
        <w:tc>
          <w:tcPr>
            <w:tcW w:w="3652" w:type="dxa"/>
            <w:tcBorders>
              <w:top w:val="single" w:sz="12" w:space="0" w:color="auto"/>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 xml:space="preserve"> Колбаса азыктары  </w:t>
            </w:r>
          </w:p>
        </w:tc>
        <w:tc>
          <w:tcPr>
            <w:tcW w:w="1701" w:type="dxa"/>
            <w:tcBorders>
              <w:top w:val="single" w:sz="12" w:space="0" w:color="auto"/>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w:t>
            </w:r>
          </w:p>
        </w:tc>
        <w:tc>
          <w:tcPr>
            <w:tcW w:w="1843" w:type="dxa"/>
            <w:tcBorders>
              <w:top w:val="single" w:sz="12" w:space="0" w:color="auto"/>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9,9</w:t>
            </w:r>
          </w:p>
        </w:tc>
        <w:tc>
          <w:tcPr>
            <w:tcW w:w="2551" w:type="dxa"/>
            <w:tcBorders>
              <w:top w:val="single" w:sz="12" w:space="0" w:color="auto"/>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101,0</w:t>
            </w:r>
          </w:p>
        </w:tc>
      </w:tr>
      <w:tr w:rsidR="000A4B53" w:rsidRPr="003A1582" w:rsidTr="00D4029A">
        <w:trPr>
          <w:cantSplit/>
        </w:trPr>
        <w:tc>
          <w:tcPr>
            <w:tcW w:w="3652" w:type="dxa"/>
            <w:tcBorders>
              <w:top w:val="nil"/>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Эт Жана тамак-аш субпродуктылары</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105,6</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104,9</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100,7</w:t>
            </w:r>
          </w:p>
        </w:tc>
      </w:tr>
      <w:tr w:rsidR="000A4B53" w:rsidRPr="003A1582" w:rsidTr="00D4029A">
        <w:trPr>
          <w:cantSplit/>
        </w:trPr>
        <w:tc>
          <w:tcPr>
            <w:tcW w:w="3652" w:type="dxa"/>
            <w:tcBorders>
              <w:top w:val="nil"/>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 xml:space="preserve"> Бардык турдогу чалган май</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89,3</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81,1</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110,1</w:t>
            </w:r>
          </w:p>
        </w:tc>
      </w:tr>
      <w:tr w:rsidR="000A4B53" w:rsidRPr="003A1582" w:rsidTr="00D4029A">
        <w:trPr>
          <w:cantSplit/>
        </w:trPr>
        <w:tc>
          <w:tcPr>
            <w:tcW w:w="3652" w:type="dxa"/>
            <w:tcBorders>
              <w:top w:val="nil"/>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 xml:space="preserve"> Сырылар</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101,4</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108,1</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93,8</w:t>
            </w:r>
          </w:p>
        </w:tc>
      </w:tr>
      <w:tr w:rsidR="000A4B53" w:rsidRPr="003A1582" w:rsidTr="00D4029A">
        <w:trPr>
          <w:cantSplit/>
        </w:trPr>
        <w:tc>
          <w:tcPr>
            <w:tcW w:w="3652" w:type="dxa"/>
            <w:tcBorders>
              <w:top w:val="nil"/>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С</w:t>
            </w:r>
            <w:r w:rsidRPr="000D249A">
              <w:rPr>
                <w:rFonts w:ascii="Times New Roman UniToktom" w:hAnsi="Times New Roman UniToktom" w:cs="Times New Roman UniToktom"/>
                <w:sz w:val="24"/>
                <w:szCs w:val="24"/>
                <w:lang w:val="ky-KG"/>
              </w:rPr>
              <w:t>ү</w:t>
            </w:r>
            <w:r w:rsidRPr="000D249A">
              <w:rPr>
                <w:rFonts w:ascii="Times New Roman UniToktom" w:hAnsi="Times New Roman UniToktom" w:cs="Times New Roman UniToktom"/>
                <w:sz w:val="24"/>
                <w:szCs w:val="24"/>
              </w:rPr>
              <w:t>т жана камкаймак коюлтулган туру</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91,7</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71,2</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128,8</w:t>
            </w:r>
          </w:p>
        </w:tc>
      </w:tr>
      <w:tr w:rsidR="000A4B53" w:rsidRPr="003A1582" w:rsidTr="00D4029A">
        <w:trPr>
          <w:cantSplit/>
        </w:trPr>
        <w:tc>
          <w:tcPr>
            <w:tcW w:w="3652" w:type="dxa"/>
            <w:tcBorders>
              <w:top w:val="nil"/>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Нан</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149,3</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144,1</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103,6</w:t>
            </w:r>
          </w:p>
        </w:tc>
      </w:tr>
      <w:tr w:rsidR="000A4B53" w:rsidRPr="003A1582" w:rsidTr="00D4029A">
        <w:trPr>
          <w:cantSplit/>
        </w:trPr>
        <w:tc>
          <w:tcPr>
            <w:tcW w:w="3652" w:type="dxa"/>
            <w:tcBorders>
              <w:top w:val="nil"/>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Кесме жана лапшанын т</w:t>
            </w:r>
            <w:r w:rsidRPr="000D249A">
              <w:rPr>
                <w:rFonts w:ascii="Times New Roman UniToktom" w:hAnsi="Times New Roman UniToktom" w:cs="Times New Roman UniToktom"/>
                <w:sz w:val="24"/>
                <w:szCs w:val="24"/>
                <w:lang w:val="ky-KG"/>
              </w:rPr>
              <w:t>ү</w:t>
            </w:r>
            <w:r w:rsidRPr="000D249A">
              <w:rPr>
                <w:rFonts w:ascii="Times New Roman UniToktom" w:hAnsi="Times New Roman UniToktom" w:cs="Times New Roman UniToktom"/>
                <w:sz w:val="24"/>
                <w:szCs w:val="24"/>
              </w:rPr>
              <w:t>рл</w:t>
            </w:r>
            <w:r w:rsidRPr="000D249A">
              <w:rPr>
                <w:rFonts w:ascii="Times New Roman UniToktom" w:hAnsi="Times New Roman UniToktom" w:cs="Times New Roman UniToktom"/>
                <w:sz w:val="24"/>
                <w:szCs w:val="24"/>
                <w:lang w:val="ky-KG"/>
              </w:rPr>
              <w:t>ө</w:t>
            </w:r>
            <w:proofErr w:type="gramStart"/>
            <w:r w:rsidRPr="000D249A">
              <w:rPr>
                <w:rFonts w:ascii="Times New Roman UniToktom" w:hAnsi="Times New Roman UniToktom" w:cs="Times New Roman UniToktom"/>
                <w:sz w:val="24"/>
                <w:szCs w:val="24"/>
              </w:rPr>
              <w:t>р</w:t>
            </w:r>
            <w:proofErr w:type="gramEnd"/>
            <w:r w:rsidRPr="000D249A">
              <w:rPr>
                <w:rFonts w:ascii="Times New Roman UniToktom" w:hAnsi="Times New Roman UniToktom" w:cs="Times New Roman UniToktom"/>
                <w:sz w:val="24"/>
                <w:szCs w:val="24"/>
                <w:lang w:val="ky-KG"/>
              </w:rPr>
              <w:t>ү</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9,6</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11,0</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87,3</w:t>
            </w:r>
          </w:p>
        </w:tc>
      </w:tr>
      <w:tr w:rsidR="000A4B53" w:rsidRPr="003A1582" w:rsidTr="00D4029A">
        <w:trPr>
          <w:cantSplit/>
        </w:trPr>
        <w:tc>
          <w:tcPr>
            <w:tcW w:w="3652" w:type="dxa"/>
            <w:tcBorders>
              <w:top w:val="nil"/>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Кондитердик азыктар</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35,9</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32,8</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109,5</w:t>
            </w:r>
          </w:p>
        </w:tc>
      </w:tr>
      <w:tr w:rsidR="000A4B53" w:rsidRPr="003A1582" w:rsidTr="00D4029A">
        <w:trPr>
          <w:cantSplit/>
        </w:trPr>
        <w:tc>
          <w:tcPr>
            <w:tcW w:w="3652" w:type="dxa"/>
            <w:tcBorders>
              <w:top w:val="nil"/>
              <w:left w:val="nil"/>
              <w:bottom w:val="nil"/>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Дан эгиндеринен ун</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648,5</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639,3</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101,4</w:t>
            </w:r>
          </w:p>
        </w:tc>
      </w:tr>
      <w:tr w:rsidR="000A4B53" w:rsidRPr="003A1582" w:rsidTr="00D4029A">
        <w:trPr>
          <w:cantSplit/>
        </w:trPr>
        <w:tc>
          <w:tcPr>
            <w:tcW w:w="3652" w:type="dxa"/>
            <w:tcBorders>
              <w:top w:val="nil"/>
              <w:left w:val="nil"/>
              <w:bottom w:val="nil"/>
              <w:right w:val="nil"/>
            </w:tcBorders>
          </w:tcPr>
          <w:p w:rsidR="000A4B53" w:rsidRPr="000D249A" w:rsidRDefault="00D4029A" w:rsidP="000A4B53">
            <w:pPr>
              <w:pStyle w:val="22"/>
              <w:rPr>
                <w:rFonts w:ascii="Times New Roman UniToktom" w:hAnsi="Times New Roman UniToktom" w:cs="Times New Roman UniToktom"/>
                <w:sz w:val="24"/>
                <w:szCs w:val="24"/>
              </w:rPr>
            </w:pPr>
            <w:r w:rsidRPr="00D4029A">
              <w:rPr>
                <w:rFonts w:ascii="Times New Roman UniToktom" w:hAnsi="Times New Roman UniToktom" w:cs="Times New Roman UniToktom"/>
                <w:sz w:val="24"/>
                <w:szCs w:val="24"/>
                <w:lang w:val="ky-KG"/>
              </w:rPr>
              <w:t>Ө</w:t>
            </w:r>
            <w:r w:rsidR="000A4B53" w:rsidRPr="000D249A">
              <w:rPr>
                <w:rFonts w:ascii="Times New Roman UniToktom" w:hAnsi="Times New Roman UniToktom" w:cs="Times New Roman UniToktom"/>
                <w:sz w:val="24"/>
                <w:szCs w:val="24"/>
              </w:rPr>
              <w:t>с</w:t>
            </w:r>
            <w:r w:rsidR="000A4B53" w:rsidRPr="000D249A">
              <w:rPr>
                <w:rFonts w:ascii="Times New Roman UniToktom" w:hAnsi="Times New Roman UniToktom" w:cs="Times New Roman UniToktom"/>
                <w:sz w:val="24"/>
                <w:szCs w:val="24"/>
                <w:lang w:val="ky-KG"/>
              </w:rPr>
              <w:t>ү</w:t>
            </w:r>
            <w:r w:rsidR="000A4B53" w:rsidRPr="000D249A">
              <w:rPr>
                <w:rFonts w:ascii="Times New Roman UniToktom" w:hAnsi="Times New Roman UniToktom" w:cs="Times New Roman UniToktom"/>
                <w:sz w:val="24"/>
                <w:szCs w:val="24"/>
              </w:rPr>
              <w:t>мд</w:t>
            </w:r>
            <w:r w:rsidR="000A4B53" w:rsidRPr="000D249A">
              <w:rPr>
                <w:rFonts w:ascii="Times New Roman UniToktom" w:hAnsi="Times New Roman UniToktom" w:cs="Times New Roman UniToktom"/>
                <w:sz w:val="24"/>
                <w:szCs w:val="24"/>
                <w:lang w:val="ky-KG"/>
              </w:rPr>
              <w:t>ү</w:t>
            </w:r>
            <w:r w:rsidR="000A4B53" w:rsidRPr="000D249A">
              <w:rPr>
                <w:rFonts w:ascii="Times New Roman UniToktom" w:hAnsi="Times New Roman UniToktom" w:cs="Times New Roman UniToktom"/>
                <w:sz w:val="24"/>
                <w:szCs w:val="24"/>
              </w:rPr>
              <w:t>к майы</w:t>
            </w:r>
          </w:p>
        </w:tc>
        <w:tc>
          <w:tcPr>
            <w:tcW w:w="170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5,4</w:t>
            </w:r>
          </w:p>
        </w:tc>
        <w:tc>
          <w:tcPr>
            <w:tcW w:w="1843"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5,8</w:t>
            </w:r>
          </w:p>
        </w:tc>
        <w:tc>
          <w:tcPr>
            <w:tcW w:w="2551" w:type="dxa"/>
            <w:tcBorders>
              <w:top w:val="nil"/>
              <w:left w:val="nil"/>
              <w:bottom w:val="nil"/>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93,1</w:t>
            </w:r>
          </w:p>
        </w:tc>
      </w:tr>
      <w:tr w:rsidR="000A4B53" w:rsidRPr="003A1582" w:rsidTr="00D4029A">
        <w:trPr>
          <w:cantSplit/>
          <w:trHeight w:val="339"/>
        </w:trPr>
        <w:tc>
          <w:tcPr>
            <w:tcW w:w="3652" w:type="dxa"/>
            <w:tcBorders>
              <w:top w:val="nil"/>
              <w:left w:val="nil"/>
              <w:bottom w:val="single" w:sz="4" w:space="0" w:color="auto"/>
              <w:right w:val="nil"/>
            </w:tcBorders>
          </w:tcPr>
          <w:p w:rsidR="000A4B53" w:rsidRPr="000D249A" w:rsidRDefault="000A4B53" w:rsidP="000A4B53">
            <w:pPr>
              <w:pStyle w:val="22"/>
              <w:rPr>
                <w:rFonts w:ascii="Times New Roman UniToktom" w:hAnsi="Times New Roman UniToktom" w:cs="Times New Roman UniToktom"/>
                <w:sz w:val="24"/>
                <w:szCs w:val="24"/>
              </w:rPr>
            </w:pPr>
            <w:r w:rsidRPr="000D249A">
              <w:rPr>
                <w:rFonts w:ascii="Times New Roman UniToktom" w:hAnsi="Times New Roman UniToktom" w:cs="Times New Roman UniToktom"/>
                <w:sz w:val="24"/>
                <w:szCs w:val="24"/>
              </w:rPr>
              <w:t>Алкоголс</w:t>
            </w:r>
            <w:r w:rsidRPr="000D249A">
              <w:rPr>
                <w:rFonts w:ascii="Times New Roman UniToktom" w:hAnsi="Times New Roman UniToktom" w:cs="Times New Roman UniToktom"/>
                <w:sz w:val="24"/>
                <w:szCs w:val="24"/>
                <w:lang w:val="ky-KG"/>
              </w:rPr>
              <w:t>ү</w:t>
            </w:r>
            <w:r w:rsidRPr="000D249A">
              <w:rPr>
                <w:rFonts w:ascii="Times New Roman UniToktom" w:hAnsi="Times New Roman UniToktom" w:cs="Times New Roman UniToktom"/>
                <w:sz w:val="24"/>
                <w:szCs w:val="24"/>
              </w:rPr>
              <w:t xml:space="preserve">з суусундуктар мин. </w:t>
            </w:r>
            <w:proofErr w:type="gramStart"/>
            <w:r w:rsidRPr="000D249A">
              <w:rPr>
                <w:rFonts w:ascii="Times New Roman UniToktom" w:hAnsi="Times New Roman UniToktom" w:cs="Times New Roman UniToktom"/>
                <w:sz w:val="24"/>
                <w:szCs w:val="24"/>
              </w:rPr>
              <w:t>л</w:t>
            </w:r>
            <w:proofErr w:type="gramEnd"/>
            <w:r w:rsidRPr="000D249A">
              <w:rPr>
                <w:rFonts w:ascii="Times New Roman UniToktom" w:hAnsi="Times New Roman UniToktom" w:cs="Times New Roman UniToktom"/>
                <w:sz w:val="24"/>
                <w:szCs w:val="24"/>
              </w:rPr>
              <w:t>.</w:t>
            </w:r>
          </w:p>
        </w:tc>
        <w:tc>
          <w:tcPr>
            <w:tcW w:w="1701" w:type="dxa"/>
            <w:tcBorders>
              <w:top w:val="nil"/>
              <w:left w:val="nil"/>
              <w:bottom w:val="single" w:sz="4" w:space="0" w:color="auto"/>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843" w:type="dxa"/>
            <w:tcBorders>
              <w:top w:val="nil"/>
              <w:left w:val="nil"/>
              <w:bottom w:val="single" w:sz="4" w:space="0" w:color="auto"/>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551" w:type="dxa"/>
            <w:tcBorders>
              <w:top w:val="nil"/>
              <w:left w:val="nil"/>
              <w:bottom w:val="single" w:sz="4" w:space="0" w:color="auto"/>
              <w:right w:val="nil"/>
            </w:tcBorders>
            <w:vAlign w:val="bottom"/>
          </w:tcPr>
          <w:p w:rsidR="000A4B53" w:rsidRPr="003A1582" w:rsidRDefault="000A4B53" w:rsidP="00D4029A">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r>
    </w:tbl>
    <w:p w:rsidR="000A4B53" w:rsidRDefault="000A4B53" w:rsidP="000A4B53">
      <w:pPr>
        <w:ind w:firstLine="708"/>
        <w:rPr>
          <w:rFonts w:ascii="Times New Roman UniToktom" w:hAnsi="Times New Roman UniToktom" w:cs="Times New Roman UniToktom"/>
          <w:sz w:val="24"/>
          <w:szCs w:val="24"/>
          <w:lang w:val="ky-KG"/>
        </w:rPr>
      </w:pPr>
    </w:p>
    <w:p w:rsidR="000A4B53" w:rsidRDefault="000A4B53" w:rsidP="000A4B53">
      <w:pPr>
        <w:ind w:firstLine="708"/>
        <w:rPr>
          <w:rFonts w:ascii="Times New Roman UniToktom" w:hAnsi="Times New Roman UniToktom" w:cs="Times New Roman UniToktom"/>
          <w:sz w:val="24"/>
          <w:szCs w:val="24"/>
        </w:rPr>
      </w:pPr>
    </w:p>
    <w:p w:rsidR="000A4B53" w:rsidRDefault="000A4B53" w:rsidP="000A4B53">
      <w:pPr>
        <w:ind w:firstLine="708"/>
        <w:rPr>
          <w:rFonts w:ascii="Times New Roman UniToktom" w:hAnsi="Times New Roman UniToktom" w:cs="Times New Roman UniToktom"/>
          <w:sz w:val="24"/>
          <w:szCs w:val="24"/>
        </w:rPr>
      </w:pPr>
      <w:r>
        <w:rPr>
          <w:rFonts w:ascii="Times New Roman UniToktom" w:hAnsi="Times New Roman UniToktom" w:cs="Times New Roman UniToktom"/>
          <w:noProof/>
          <w:sz w:val="24"/>
          <w:szCs w:val="24"/>
        </w:rPr>
        <mc:AlternateContent>
          <mc:Choice Requires="wps">
            <w:drawing>
              <wp:anchor distT="0" distB="0" distL="114300" distR="114300" simplePos="0" relativeHeight="251723776" behindDoc="0" locked="0" layoutInCell="1" allowOverlap="1">
                <wp:simplePos x="0" y="0"/>
                <wp:positionH relativeFrom="column">
                  <wp:posOffset>6837045</wp:posOffset>
                </wp:positionH>
                <wp:positionV relativeFrom="paragraph">
                  <wp:posOffset>142240</wp:posOffset>
                </wp:positionV>
                <wp:extent cx="914400" cy="914400"/>
                <wp:effectExtent l="13335" t="6985" r="571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38.35pt;margin-top:11.2pt;width:1in;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FcZF9tBAgAATgQA&#10;AA4AAAAAAAAAAAAAAAAALgIAAGRycy9lMm9Eb2MueG1sUEsBAi0AFAAGAAgAAAAhAPmrY3bfAAAA&#10;DAEAAA8AAAAAAAAAAAAAAAAAmwQAAGRycy9kb3ducmV2LnhtbFBLBQYAAAAABAAEAPMAAACnBQAA&#10;AAA=&#10;"/>
            </w:pict>
          </mc:Fallback>
        </mc:AlternateContent>
      </w:r>
      <w:r w:rsidRPr="003A1582">
        <w:rPr>
          <w:rFonts w:ascii="Times New Roman UniToktom" w:hAnsi="Times New Roman UniToktom" w:cs="Times New Roman UniToktom"/>
          <w:sz w:val="24"/>
          <w:szCs w:val="24"/>
        </w:rPr>
        <w:t>С</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т азыктарынын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л</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ш</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 физикалык </w:t>
      </w:r>
      <w:r w:rsidRPr="00486BE8">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proofErr w:type="gramStart"/>
      <w:r w:rsidRPr="00486BE8">
        <w:rPr>
          <w:rFonts w:ascii="Times New Roman UniToktom" w:hAnsi="Times New Roman UniToktom" w:cs="Times New Roman UniToktom"/>
          <w:sz w:val="24"/>
          <w:szCs w:val="24"/>
          <w:lang w:val="ky-KG"/>
        </w:rPr>
        <w:t>н</w:t>
      </w:r>
      <w:proofErr w:type="gramEnd"/>
      <w:r w:rsidRPr="003A1582">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 xml:space="preserve">индекси  107,1 </w:t>
      </w:r>
      <w:r w:rsidRPr="003A1582">
        <w:rPr>
          <w:rFonts w:ascii="Times New Roman UniToktom" w:hAnsi="Times New Roman UniToktom" w:cs="Times New Roman UniToktom"/>
          <w:sz w:val="24"/>
          <w:szCs w:val="24"/>
        </w:rPr>
        <w:t xml:space="preserve">пайызды </w:t>
      </w:r>
      <w:r w:rsidRPr="00400056">
        <w:rPr>
          <w:rFonts w:ascii="Times New Roman UniToktom" w:hAnsi="Times New Roman UniToktom" w:cs="Times New Roman UniToktom"/>
          <w:sz w:val="24"/>
          <w:szCs w:val="24"/>
          <w:lang w:val="ky-KG"/>
        </w:rPr>
        <w:t>тузду.</w:t>
      </w:r>
      <w:r w:rsidRPr="003A1582">
        <w:rPr>
          <w:rFonts w:ascii="Times New Roman UniToktom" w:hAnsi="Times New Roman UniToktom" w:cs="Times New Roman UniToktom"/>
          <w:sz w:val="24"/>
          <w:szCs w:val="24"/>
        </w:rPr>
        <w:t xml:space="preserve"> </w:t>
      </w:r>
    </w:p>
    <w:p w:rsidR="000A4B53" w:rsidRDefault="000A4B53" w:rsidP="000A4B53">
      <w:pPr>
        <w:ind w:firstLine="708"/>
        <w:jc w:val="both"/>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Текстиль жана тиг</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нд</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sz w:val="24"/>
          <w:szCs w:val="24"/>
        </w:rPr>
        <w:t>ш</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ст</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б</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здогу  </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lang w:val="ky-KG"/>
        </w:rPr>
        <w:t>чтун</w:t>
      </w:r>
      <w:r>
        <w:rPr>
          <w:rFonts w:ascii="Times New Roman UniToktom" w:hAnsi="Times New Roman UniToktom" w:cs="Times New Roman UniToktom"/>
          <w:sz w:val="24"/>
          <w:szCs w:val="24"/>
          <w:lang w:val="ky-KG"/>
        </w:rPr>
        <w:t xml:space="preserve">-жалган куран </w:t>
      </w:r>
      <w:r w:rsidRPr="003A1582">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 xml:space="preserve">нда </w:t>
      </w:r>
      <w:r>
        <w:rPr>
          <w:rFonts w:ascii="Times New Roman UniToktom" w:hAnsi="Times New Roman UniToktom" w:cs="Times New Roman UniToktom"/>
          <w:sz w:val="24"/>
          <w:szCs w:val="24"/>
        </w:rPr>
        <w:t xml:space="preserve"> 265,9 </w:t>
      </w:r>
      <w:r w:rsidRPr="003A1582">
        <w:rPr>
          <w:rFonts w:ascii="Times New Roman UniToktom" w:hAnsi="Times New Roman UniToktom" w:cs="Times New Roman UniToktom"/>
          <w:sz w:val="24"/>
          <w:szCs w:val="24"/>
        </w:rPr>
        <w:t>мин.сомго тейл</w:t>
      </w:r>
      <w:r>
        <w:rPr>
          <w:rFonts w:ascii="Times New Roman UniToktom" w:hAnsi="Times New Roman UniToktom" w:cs="Times New Roman UniToktom"/>
          <w:sz w:val="24"/>
          <w:szCs w:val="24"/>
          <w:lang w:val="ky-KG"/>
        </w:rPr>
        <w:t>өө</w:t>
      </w:r>
      <w:r w:rsidRPr="003A1582">
        <w:rPr>
          <w:rFonts w:ascii="Times New Roman UniToktom" w:hAnsi="Times New Roman UniToktom" w:cs="Times New Roman UniToktom"/>
          <w:sz w:val="24"/>
          <w:szCs w:val="24"/>
        </w:rPr>
        <w:t xml:space="preserve"> к</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рс</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тт</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тк</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 жылдын тийишт</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sz w:val="24"/>
          <w:szCs w:val="24"/>
        </w:rPr>
        <w:t xml:space="preserve"> мезгилине салыштырмалуу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szCs w:val="24"/>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 xml:space="preserve">н продукциянын  физикалык </w:t>
      </w:r>
      <w:r w:rsidRPr="00486BE8">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486BE8">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486BE8">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proofErr w:type="gramStart"/>
      <w:r w:rsidRPr="00486BE8">
        <w:rPr>
          <w:rFonts w:ascii="Times New Roman UniToktom" w:hAnsi="Times New Roman UniToktom" w:cs="Times New Roman UniToktom"/>
          <w:sz w:val="24"/>
          <w:szCs w:val="24"/>
          <w:lang w:val="ky-KG"/>
        </w:rPr>
        <w:t>н</w:t>
      </w:r>
      <w:proofErr w:type="gramEnd"/>
      <w:r w:rsidRPr="003A1582">
        <w:rPr>
          <w:rFonts w:ascii="Times New Roman UniToktom" w:hAnsi="Times New Roman UniToktom" w:cs="Times New Roman UniToktom"/>
          <w:sz w:val="24"/>
          <w:szCs w:val="24"/>
        </w:rPr>
        <w:t xml:space="preserve">  индекси </w:t>
      </w:r>
      <w:r>
        <w:rPr>
          <w:rFonts w:ascii="Times New Roman UniToktom" w:hAnsi="Times New Roman UniToktom" w:cs="Times New Roman UniToktom"/>
          <w:sz w:val="24"/>
          <w:szCs w:val="24"/>
        </w:rPr>
        <w:t>–</w:t>
      </w:r>
      <w:r w:rsidRPr="003A158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102,3 </w:t>
      </w:r>
      <w:r w:rsidRPr="003A1582">
        <w:rPr>
          <w:rFonts w:ascii="Times New Roman UniToktom" w:hAnsi="Times New Roman UniToktom" w:cs="Times New Roman UniToktom"/>
          <w:sz w:val="24"/>
          <w:szCs w:val="24"/>
        </w:rPr>
        <w:t xml:space="preserve">пайызды </w:t>
      </w:r>
      <w:r w:rsidRPr="00400056">
        <w:rPr>
          <w:rFonts w:ascii="Times New Roman UniToktom" w:hAnsi="Times New Roman UniToktom" w:cs="Times New Roman UniToktom"/>
          <w:sz w:val="24"/>
          <w:szCs w:val="24"/>
          <w:lang w:val="ky-KG"/>
        </w:rPr>
        <w:t>тузду.</w:t>
      </w:r>
    </w:p>
    <w:p w:rsidR="000A4B53" w:rsidRDefault="000A4B53" w:rsidP="000A4B53">
      <w:pPr>
        <w:ind w:firstLine="708"/>
        <w:jc w:val="both"/>
        <w:rPr>
          <w:rFonts w:ascii="Times New Roman UniToktom" w:hAnsi="Times New Roman UniToktom" w:cs="Times New Roman UniToktom"/>
          <w:sz w:val="24"/>
          <w:szCs w:val="24"/>
        </w:rPr>
      </w:pPr>
    </w:p>
    <w:p w:rsidR="000A4B53" w:rsidRDefault="000A4B53" w:rsidP="000A4B53">
      <w:pPr>
        <w:ind w:firstLine="708"/>
        <w:jc w:val="both"/>
        <w:rPr>
          <w:rFonts w:ascii="Times New Roman UniToktom" w:hAnsi="Times New Roman UniToktom" w:cs="Times New Roman UniToktom"/>
          <w:sz w:val="24"/>
          <w:szCs w:val="24"/>
        </w:rPr>
      </w:pPr>
    </w:p>
    <w:p w:rsidR="000A4B53" w:rsidRDefault="000A4B53" w:rsidP="000A4B53">
      <w:pPr>
        <w:ind w:firstLine="708"/>
        <w:jc w:val="both"/>
        <w:rPr>
          <w:rFonts w:ascii="Times New Roman UniToktom" w:hAnsi="Times New Roman UniToktom" w:cs="Times New Roman UniToktom"/>
          <w:sz w:val="24"/>
          <w:szCs w:val="24"/>
        </w:rPr>
      </w:pPr>
    </w:p>
    <w:p w:rsidR="000A4B53" w:rsidRDefault="000A4B53" w:rsidP="000A4B53">
      <w:pPr>
        <w:ind w:firstLine="708"/>
        <w:jc w:val="both"/>
        <w:rPr>
          <w:rFonts w:ascii="Times New Roman UniToktom" w:hAnsi="Times New Roman UniToktom" w:cs="Times New Roman UniToktom"/>
          <w:sz w:val="24"/>
          <w:szCs w:val="24"/>
        </w:rPr>
      </w:pPr>
    </w:p>
    <w:p w:rsidR="000A4B53" w:rsidRDefault="000A4B53" w:rsidP="000A4B53">
      <w:pPr>
        <w:ind w:firstLine="708"/>
        <w:jc w:val="both"/>
        <w:rPr>
          <w:rFonts w:ascii="Times New Roman UniToktom" w:hAnsi="Times New Roman UniToktom" w:cs="Times New Roman UniToktom"/>
          <w:sz w:val="24"/>
          <w:szCs w:val="24"/>
        </w:rPr>
      </w:pPr>
    </w:p>
    <w:p w:rsidR="000A4B53" w:rsidRDefault="000A4B53" w:rsidP="000A4B53">
      <w:pPr>
        <w:ind w:firstLine="708"/>
        <w:jc w:val="both"/>
        <w:rPr>
          <w:rFonts w:ascii="Times New Roman UniToktom" w:hAnsi="Times New Roman UniToktom" w:cs="Times New Roman UniToktom"/>
          <w:sz w:val="24"/>
          <w:szCs w:val="24"/>
        </w:rPr>
      </w:pPr>
    </w:p>
    <w:p w:rsidR="000A4B53" w:rsidRDefault="000A4B53" w:rsidP="000A4B53">
      <w:pPr>
        <w:ind w:firstLine="708"/>
        <w:jc w:val="both"/>
        <w:rPr>
          <w:rFonts w:ascii="Times New Roman UniToktom" w:hAnsi="Times New Roman UniToktom" w:cs="Times New Roman UniToktom"/>
          <w:sz w:val="24"/>
          <w:szCs w:val="24"/>
        </w:rPr>
      </w:pPr>
    </w:p>
    <w:p w:rsidR="000A4B53" w:rsidRPr="003A1582" w:rsidRDefault="000A4B53" w:rsidP="000A4B53">
      <w:pPr>
        <w:ind w:firstLine="708"/>
        <w:jc w:val="both"/>
        <w:rPr>
          <w:rFonts w:ascii="Times New Roman UniToktom" w:hAnsi="Times New Roman UniToktom" w:cs="Times New Roman UniToktom"/>
          <w:sz w:val="24"/>
          <w:szCs w:val="24"/>
        </w:rPr>
      </w:pPr>
    </w:p>
    <w:p w:rsidR="000A4B53" w:rsidRPr="000A4B53" w:rsidRDefault="000A4B53" w:rsidP="000A4B53">
      <w:pPr>
        <w:pStyle w:val="22"/>
        <w:ind w:firstLine="708"/>
        <w:rPr>
          <w:rFonts w:ascii="Times New Roman UniToktom" w:hAnsi="Times New Roman UniToktom" w:cs="Times New Roman UniToktom"/>
          <w:b/>
          <w:sz w:val="24"/>
          <w:vertAlign w:val="superscript"/>
          <w:lang w:val="ky-KG"/>
        </w:rPr>
      </w:pPr>
      <w:r w:rsidRPr="000A4B53">
        <w:rPr>
          <w:rFonts w:ascii="Times New Roman UniToktom" w:hAnsi="Times New Roman UniToktom" w:cs="Times New Roman UniToktom"/>
          <w:b/>
          <w:sz w:val="24"/>
          <w:lang w:val="ky-KG"/>
        </w:rPr>
        <w:t xml:space="preserve">3-таблицасы: 2017 ж </w:t>
      </w:r>
      <w:r w:rsidRPr="000A4B53">
        <w:rPr>
          <w:rFonts w:ascii="Times New Roman UniToktom" w:hAnsi="Times New Roman UniToktom" w:cs="Times New Roman UniToktom"/>
          <w:b/>
          <w:sz w:val="24"/>
          <w:szCs w:val="24"/>
          <w:lang w:val="ky-KG"/>
        </w:rPr>
        <w:t>ү</w:t>
      </w:r>
      <w:r w:rsidRPr="000A4B53">
        <w:rPr>
          <w:rFonts w:ascii="Times New Roman UniToktom" w:hAnsi="Times New Roman UniToktom" w:cs="Times New Roman UniToktom"/>
          <w:b/>
          <w:sz w:val="24"/>
          <w:lang w:val="ky-KG"/>
        </w:rPr>
        <w:t>чтун-</w:t>
      </w:r>
      <w:r w:rsidRPr="000A4B53">
        <w:rPr>
          <w:rFonts w:ascii="Times New Roman UniToktom" w:hAnsi="Times New Roman UniToktom" w:cs="Times New Roman UniToktom"/>
          <w:b/>
          <w:sz w:val="24"/>
          <w:szCs w:val="24"/>
          <w:lang w:val="ky-KG"/>
        </w:rPr>
        <w:t xml:space="preserve"> жалган куран айында </w:t>
      </w:r>
      <w:r w:rsidRPr="000A4B53">
        <w:rPr>
          <w:rFonts w:ascii="Times New Roman UniToktom" w:hAnsi="Times New Roman UniToktom" w:cs="Times New Roman UniToktom"/>
          <w:b/>
          <w:sz w:val="24"/>
          <w:lang w:val="ky-KG"/>
        </w:rPr>
        <w:t>Талас облусунда  экономикалык ишмердиктин т</w:t>
      </w:r>
      <w:r w:rsidRPr="000A4B53">
        <w:rPr>
          <w:rFonts w:ascii="Times New Roman UniToktom" w:hAnsi="Times New Roman UniToktom" w:cs="Times New Roman UniToktom"/>
          <w:b/>
          <w:sz w:val="24"/>
          <w:szCs w:val="24"/>
          <w:lang w:val="ky-KG"/>
        </w:rPr>
        <w:t>ү</w:t>
      </w:r>
      <w:r w:rsidRPr="000A4B53">
        <w:rPr>
          <w:rFonts w:ascii="Times New Roman UniToktom" w:hAnsi="Times New Roman UniToktom" w:cs="Times New Roman UniToktom"/>
          <w:b/>
          <w:sz w:val="24"/>
          <w:lang w:val="ky-KG"/>
        </w:rPr>
        <w:t>рл</w:t>
      </w:r>
      <w:r w:rsidRPr="000A4B53">
        <w:rPr>
          <w:rFonts w:ascii="Times New Roman UniToktom" w:hAnsi="Times New Roman UniToktom" w:cs="Times New Roman UniToktom"/>
          <w:b/>
          <w:sz w:val="24"/>
          <w:szCs w:val="24"/>
          <w:lang w:val="ky-KG"/>
        </w:rPr>
        <w:t>ө</w:t>
      </w:r>
      <w:r w:rsidRPr="000A4B53">
        <w:rPr>
          <w:rFonts w:ascii="Times New Roman UniToktom" w:hAnsi="Times New Roman UniToktom" w:cs="Times New Roman UniToktom"/>
          <w:b/>
          <w:sz w:val="24"/>
          <w:lang w:val="ky-KG"/>
        </w:rPr>
        <w:t>р</w:t>
      </w:r>
      <w:r w:rsidRPr="000A4B53">
        <w:rPr>
          <w:rFonts w:ascii="Times New Roman UniToktom" w:hAnsi="Times New Roman UniToktom" w:cs="Times New Roman UniToktom"/>
          <w:b/>
          <w:sz w:val="24"/>
          <w:szCs w:val="24"/>
          <w:lang w:val="ky-KG"/>
        </w:rPr>
        <w:t>ү</w:t>
      </w:r>
      <w:r w:rsidRPr="000A4B53">
        <w:rPr>
          <w:rFonts w:ascii="Times New Roman UniToktom" w:hAnsi="Times New Roman UniToktom" w:cs="Times New Roman UniToktom"/>
          <w:b/>
          <w:sz w:val="24"/>
          <w:lang w:val="ky-KG"/>
        </w:rPr>
        <w:t xml:space="preserve"> боюнча </w:t>
      </w:r>
      <w:r w:rsidRPr="000A4B53">
        <w:rPr>
          <w:rFonts w:ascii="Times New Roman UniToktom" w:hAnsi="Times New Roman UniToktom" w:cs="Times New Roman UniToktom"/>
          <w:b/>
          <w:sz w:val="24"/>
          <w:szCs w:val="24"/>
          <w:lang w:val="ky-KG"/>
        </w:rPr>
        <w:t>өнөр</w:t>
      </w:r>
      <w:r w:rsidRPr="000A4B53">
        <w:rPr>
          <w:rFonts w:ascii="Times New Roman UniToktom" w:hAnsi="Times New Roman UniToktom" w:cs="Times New Roman UniToktom"/>
          <w:b/>
          <w:sz w:val="24"/>
          <w:lang w:val="ky-KG"/>
        </w:rPr>
        <w:t xml:space="preserve">  жай продукцияларын</w:t>
      </w:r>
      <w:r w:rsidRPr="000A4B53">
        <w:rPr>
          <w:rFonts w:ascii="Times New Roman UniToktom" w:hAnsi="Times New Roman UniToktom" w:cs="Times New Roman UniToktom"/>
          <w:b/>
          <w:sz w:val="24"/>
          <w:szCs w:val="24"/>
          <w:lang w:val="ky-KG"/>
        </w:rPr>
        <w:t xml:space="preserve"> ө</w:t>
      </w:r>
      <w:r w:rsidRPr="000A4B53">
        <w:rPr>
          <w:rFonts w:ascii="Times New Roman UniToktom" w:hAnsi="Times New Roman UniToktom" w:cs="Times New Roman UniToktom"/>
          <w:b/>
          <w:sz w:val="24"/>
          <w:lang w:val="ky-KG"/>
        </w:rPr>
        <w:t>нд</w:t>
      </w:r>
      <w:r w:rsidRPr="000A4B53">
        <w:rPr>
          <w:rFonts w:ascii="Times New Roman UniToktom" w:hAnsi="Times New Roman UniToktom" w:cs="Times New Roman UniToktom"/>
          <w:b/>
          <w:sz w:val="24"/>
          <w:szCs w:val="24"/>
          <w:lang w:val="ky-KG"/>
        </w:rPr>
        <w:t>ү</w:t>
      </w:r>
      <w:r w:rsidRPr="000A4B53">
        <w:rPr>
          <w:rFonts w:ascii="Times New Roman UniToktom" w:hAnsi="Times New Roman UniToktom" w:cs="Times New Roman UniToktom"/>
          <w:b/>
          <w:sz w:val="24"/>
          <w:lang w:val="ky-KG"/>
        </w:rPr>
        <w:t>р</w:t>
      </w:r>
      <w:r w:rsidRPr="000A4B53">
        <w:rPr>
          <w:rFonts w:ascii="Times New Roman UniToktom" w:hAnsi="Times New Roman UniToktom" w:cs="Times New Roman UniToktom"/>
          <w:b/>
          <w:sz w:val="24"/>
          <w:szCs w:val="24"/>
          <w:lang w:val="ky-KG"/>
        </w:rPr>
        <w:t>үү</w:t>
      </w:r>
      <w:r w:rsidRPr="000A4B53">
        <w:rPr>
          <w:rFonts w:ascii="Times New Roman UniToktom" w:hAnsi="Times New Roman UniToktom" w:cs="Times New Roman UniToktom"/>
          <w:b/>
          <w:sz w:val="24"/>
          <w:lang w:val="ky-KG"/>
        </w:rPr>
        <w:t xml:space="preserve"> к</w:t>
      </w:r>
      <w:r w:rsidRPr="000A4B53">
        <w:rPr>
          <w:rFonts w:ascii="Times New Roman UniToktom" w:hAnsi="Times New Roman UniToktom" w:cs="Times New Roman UniToktom"/>
          <w:b/>
          <w:sz w:val="24"/>
          <w:szCs w:val="24"/>
          <w:lang w:val="ky-KG"/>
        </w:rPr>
        <w:t>ө</w:t>
      </w:r>
      <w:r w:rsidRPr="000A4B53">
        <w:rPr>
          <w:rFonts w:ascii="Times New Roman UniToktom" w:hAnsi="Times New Roman UniToktom" w:cs="Times New Roman UniToktom"/>
          <w:b/>
          <w:sz w:val="24"/>
          <w:lang w:val="ky-KG"/>
        </w:rPr>
        <w:t>л</w:t>
      </w:r>
      <w:r w:rsidRPr="000A4B53">
        <w:rPr>
          <w:rFonts w:ascii="Times New Roman UniToktom" w:hAnsi="Times New Roman UniToktom" w:cs="Times New Roman UniToktom"/>
          <w:b/>
          <w:sz w:val="24"/>
          <w:szCs w:val="24"/>
          <w:lang w:val="ky-KG"/>
        </w:rPr>
        <w:t>ө</w:t>
      </w:r>
      <w:r w:rsidRPr="000A4B53">
        <w:rPr>
          <w:rFonts w:ascii="Times New Roman UniToktom" w:hAnsi="Times New Roman UniToktom" w:cs="Times New Roman UniToktom"/>
          <w:b/>
          <w:sz w:val="24"/>
          <w:lang w:val="ky-KG"/>
        </w:rPr>
        <w:t>м</w:t>
      </w:r>
      <w:r w:rsidRPr="000A4B53">
        <w:rPr>
          <w:rFonts w:ascii="Times New Roman UniToktom" w:hAnsi="Times New Roman UniToktom" w:cs="Times New Roman UniToktom"/>
          <w:b/>
          <w:sz w:val="24"/>
          <w:szCs w:val="24"/>
          <w:lang w:val="ky-KG"/>
        </w:rPr>
        <w:t>ү</w:t>
      </w:r>
    </w:p>
    <w:tbl>
      <w:tblPr>
        <w:tblW w:w="9154" w:type="dxa"/>
        <w:tblInd w:w="106" w:type="dxa"/>
        <w:tblLayout w:type="fixed"/>
        <w:tblLook w:val="0000" w:firstRow="0" w:lastRow="0" w:firstColumn="0" w:lastColumn="0" w:noHBand="0" w:noVBand="0"/>
      </w:tblPr>
      <w:tblGrid>
        <w:gridCol w:w="3830"/>
        <w:gridCol w:w="1220"/>
        <w:gridCol w:w="1444"/>
        <w:gridCol w:w="1260"/>
        <w:gridCol w:w="1400"/>
      </w:tblGrid>
      <w:tr w:rsidR="000A4B53" w:rsidRPr="000A4B53" w:rsidTr="000A4B53">
        <w:trPr>
          <w:trHeight w:val="255"/>
        </w:trPr>
        <w:tc>
          <w:tcPr>
            <w:tcW w:w="3830" w:type="dxa"/>
            <w:vMerge w:val="restart"/>
            <w:tcBorders>
              <w:top w:val="single" w:sz="12" w:space="0" w:color="auto"/>
              <w:left w:val="nil"/>
              <w:bottom w:val="single" w:sz="12" w:space="0" w:color="auto"/>
              <w:right w:val="nil"/>
            </w:tcBorders>
            <w:vAlign w:val="center"/>
          </w:tcPr>
          <w:p w:rsidR="000A4B53" w:rsidRPr="000A4B53" w:rsidRDefault="000A4B53" w:rsidP="000A4B53">
            <w:pPr>
              <w:jc w:val="center"/>
              <w:rPr>
                <w:rFonts w:ascii="Times New Roman UniToktom" w:hAnsi="Times New Roman UniToktom" w:cs="Times New Roman UniToktom"/>
                <w:lang w:val="ky-KG"/>
              </w:rPr>
            </w:pPr>
            <w:r w:rsidRPr="000A4B53">
              <w:rPr>
                <w:rFonts w:ascii="Times New Roman UniToktom" w:hAnsi="Times New Roman UniToktom" w:cs="Times New Roman UniToktom"/>
                <w:lang w:val="ky-KG"/>
              </w:rPr>
              <w:t> </w:t>
            </w:r>
          </w:p>
        </w:tc>
        <w:tc>
          <w:tcPr>
            <w:tcW w:w="2664" w:type="dxa"/>
            <w:gridSpan w:val="2"/>
            <w:tcBorders>
              <w:top w:val="single" w:sz="12" w:space="0" w:color="auto"/>
              <w:left w:val="nil"/>
              <w:bottom w:val="single" w:sz="12" w:space="0" w:color="auto"/>
              <w:right w:val="nil"/>
            </w:tcBorders>
            <w:vAlign w:val="bottom"/>
          </w:tcPr>
          <w:p w:rsidR="000A4B53" w:rsidRPr="000A4B53" w:rsidRDefault="000A4B53" w:rsidP="000A4B53">
            <w:pPr>
              <w:jc w:val="center"/>
              <w:rPr>
                <w:rFonts w:ascii="Times New Roman UniToktom" w:hAnsi="Times New Roman UniToktom" w:cs="Times New Roman UniToktom"/>
              </w:rPr>
            </w:pPr>
            <w:r w:rsidRPr="000A4B53">
              <w:rPr>
                <w:rFonts w:ascii="Times New Roman UniToktom" w:hAnsi="Times New Roman UniToktom" w:cs="Times New Roman UniToktom"/>
                <w:lang w:val="ky-KG"/>
              </w:rPr>
              <w:t>ө</w:t>
            </w:r>
            <w:r w:rsidRPr="000A4B53">
              <w:rPr>
                <w:rFonts w:ascii="Times New Roman UniToktom" w:hAnsi="Times New Roman UniToktom" w:cs="Times New Roman UniToktom"/>
              </w:rPr>
              <w:t>нд</w:t>
            </w:r>
            <w:r w:rsidRPr="000A4B53">
              <w:rPr>
                <w:rFonts w:ascii="Times New Roman UniToktom" w:hAnsi="Times New Roman UniToktom" w:cs="Times New Roman UniToktom"/>
                <w:lang w:val="ky-KG"/>
              </w:rPr>
              <w:t>ү</w:t>
            </w:r>
            <w:r w:rsidRPr="000A4B53">
              <w:rPr>
                <w:rFonts w:ascii="Times New Roman UniToktom" w:hAnsi="Times New Roman UniToktom" w:cs="Times New Roman UniToktom"/>
              </w:rPr>
              <w:t>р</w:t>
            </w:r>
            <w:r w:rsidRPr="000A4B53">
              <w:rPr>
                <w:rFonts w:ascii="Times New Roman UniToktom" w:hAnsi="Times New Roman UniToktom" w:cs="Times New Roman UniToktom"/>
                <w:lang w:val="ky-KG"/>
              </w:rPr>
              <w:t>ү</w:t>
            </w:r>
            <w:r w:rsidRPr="000A4B53">
              <w:rPr>
                <w:rFonts w:ascii="Times New Roman UniToktom" w:hAnsi="Times New Roman UniToktom" w:cs="Times New Roman UniToktom"/>
              </w:rPr>
              <w:t>лгµн далили, мињ  сом.</w:t>
            </w:r>
          </w:p>
        </w:tc>
        <w:tc>
          <w:tcPr>
            <w:tcW w:w="1260" w:type="dxa"/>
            <w:vMerge w:val="restart"/>
            <w:tcBorders>
              <w:top w:val="single" w:sz="12" w:space="0" w:color="auto"/>
              <w:left w:val="nil"/>
              <w:bottom w:val="single" w:sz="12" w:space="0" w:color="auto"/>
              <w:right w:val="nil"/>
            </w:tcBorders>
            <w:vAlign w:val="center"/>
          </w:tcPr>
          <w:p w:rsidR="000A4B53" w:rsidRPr="000A4B53" w:rsidRDefault="000A4B53" w:rsidP="000A4B53">
            <w:pPr>
              <w:jc w:val="center"/>
              <w:rPr>
                <w:rFonts w:ascii="Times New Roman UniToktom" w:hAnsi="Times New Roman UniToktom" w:cs="Times New Roman UniToktom"/>
              </w:rPr>
            </w:pPr>
            <w:r w:rsidRPr="000A4B53">
              <w:rPr>
                <w:rFonts w:ascii="Times New Roman UniToktom" w:hAnsi="Times New Roman UniToktom" w:cs="Times New Roman UniToktom"/>
              </w:rPr>
              <w:t>2017 ж. отчеттук айына  физ. Индекстин к</w:t>
            </w:r>
            <w:r w:rsidRPr="000A4B53">
              <w:rPr>
                <w:rFonts w:ascii="Times New Roman UniToktom" w:hAnsi="Times New Roman UniToktom" w:cs="Times New Roman UniToktom"/>
                <w:lang w:val="ky-KG"/>
              </w:rPr>
              <w:t>ө</w:t>
            </w:r>
            <w:proofErr w:type="gramStart"/>
            <w:r w:rsidRPr="000A4B53">
              <w:rPr>
                <w:rFonts w:ascii="Times New Roman UniToktom" w:hAnsi="Times New Roman UniToktom" w:cs="Times New Roman UniToktom"/>
              </w:rPr>
              <w:t>л</w:t>
            </w:r>
            <w:proofErr w:type="gramEnd"/>
            <w:r w:rsidRPr="000A4B53">
              <w:rPr>
                <w:rFonts w:ascii="Times New Roman UniToktom" w:hAnsi="Times New Roman UniToktom" w:cs="Times New Roman UniToktom"/>
                <w:lang w:val="ky-KG"/>
              </w:rPr>
              <w:t>ө</w:t>
            </w:r>
            <w:r w:rsidRPr="000A4B53">
              <w:rPr>
                <w:rFonts w:ascii="Times New Roman UniToktom" w:hAnsi="Times New Roman UniToktom" w:cs="Times New Roman UniToktom"/>
              </w:rPr>
              <w:t>м</w:t>
            </w:r>
            <w:r w:rsidRPr="000A4B53">
              <w:rPr>
                <w:rFonts w:ascii="Times New Roman UniToktom" w:hAnsi="Times New Roman UniToktom" w:cs="Times New Roman UniToktom"/>
                <w:lang w:val="ky-KG"/>
              </w:rPr>
              <w:t>ү</w:t>
            </w:r>
            <w:r w:rsidRPr="000A4B53">
              <w:rPr>
                <w:rFonts w:ascii="Times New Roman UniToktom" w:hAnsi="Times New Roman UniToktom" w:cs="Times New Roman UniToktom"/>
              </w:rPr>
              <w:t xml:space="preserve">.   </w:t>
            </w:r>
          </w:p>
        </w:tc>
        <w:tc>
          <w:tcPr>
            <w:tcW w:w="1400" w:type="dxa"/>
            <w:vMerge w:val="restart"/>
            <w:tcBorders>
              <w:top w:val="single" w:sz="12" w:space="0" w:color="auto"/>
              <w:left w:val="nil"/>
              <w:bottom w:val="single" w:sz="12" w:space="0" w:color="auto"/>
              <w:right w:val="nil"/>
            </w:tcBorders>
            <w:vAlign w:val="center"/>
          </w:tcPr>
          <w:p w:rsidR="000A4B53" w:rsidRPr="000A4B53" w:rsidRDefault="000A4B53" w:rsidP="000A4B53">
            <w:pPr>
              <w:jc w:val="center"/>
              <w:rPr>
                <w:rFonts w:ascii="Times New Roman UniToktom" w:hAnsi="Times New Roman UniToktom" w:cs="Times New Roman UniToktom"/>
              </w:rPr>
            </w:pPr>
            <w:r w:rsidRPr="000A4B53">
              <w:rPr>
                <w:rFonts w:ascii="Times New Roman UniToktom" w:hAnsi="Times New Roman UniToktom" w:cs="Times New Roman UniToktom"/>
              </w:rPr>
              <w:t>2017 ж. башталышында физ. индекстин  к</w:t>
            </w:r>
            <w:r w:rsidRPr="000A4B53">
              <w:rPr>
                <w:rFonts w:ascii="Times New Roman UniToktom" w:hAnsi="Times New Roman UniToktom" w:cs="Times New Roman UniToktom"/>
                <w:lang w:val="ky-KG"/>
              </w:rPr>
              <w:t>ө</w:t>
            </w:r>
            <w:proofErr w:type="gramStart"/>
            <w:r w:rsidRPr="000A4B53">
              <w:rPr>
                <w:rFonts w:ascii="Times New Roman UniToktom" w:hAnsi="Times New Roman UniToktom" w:cs="Times New Roman UniToktom"/>
              </w:rPr>
              <w:t>л</w:t>
            </w:r>
            <w:proofErr w:type="gramEnd"/>
            <w:r w:rsidRPr="000A4B53">
              <w:rPr>
                <w:rFonts w:ascii="Times New Roman UniToktom" w:hAnsi="Times New Roman UniToktom" w:cs="Times New Roman UniToktom"/>
                <w:lang w:val="ky-KG"/>
              </w:rPr>
              <w:t>ө</w:t>
            </w:r>
            <w:r w:rsidRPr="000A4B53">
              <w:rPr>
                <w:rFonts w:ascii="Times New Roman UniToktom" w:hAnsi="Times New Roman UniToktom" w:cs="Times New Roman UniToktom"/>
              </w:rPr>
              <w:t>м</w:t>
            </w:r>
            <w:r w:rsidRPr="000A4B53">
              <w:rPr>
                <w:rFonts w:ascii="Times New Roman UniToktom" w:hAnsi="Times New Roman UniToktom" w:cs="Times New Roman UniToktom"/>
                <w:lang w:val="ky-KG"/>
              </w:rPr>
              <w:t>ү</w:t>
            </w:r>
            <w:r w:rsidRPr="000A4B53">
              <w:rPr>
                <w:rFonts w:ascii="Times New Roman UniToktom" w:hAnsi="Times New Roman UniToktom" w:cs="Times New Roman UniToktom"/>
              </w:rPr>
              <w:t xml:space="preserve">                                  </w:t>
            </w:r>
          </w:p>
        </w:tc>
      </w:tr>
      <w:tr w:rsidR="000A4B53" w:rsidRPr="000A4B53" w:rsidTr="000A4B53">
        <w:trPr>
          <w:trHeight w:val="900"/>
        </w:trPr>
        <w:tc>
          <w:tcPr>
            <w:tcW w:w="3830" w:type="dxa"/>
            <w:vMerge/>
            <w:tcBorders>
              <w:top w:val="single" w:sz="12" w:space="0" w:color="auto"/>
              <w:left w:val="nil"/>
              <w:bottom w:val="single" w:sz="12" w:space="0" w:color="auto"/>
              <w:right w:val="nil"/>
            </w:tcBorders>
            <w:vAlign w:val="center"/>
          </w:tcPr>
          <w:p w:rsidR="000A4B53" w:rsidRPr="000A4B53" w:rsidRDefault="000A4B53" w:rsidP="000A4B53">
            <w:pPr>
              <w:rPr>
                <w:rFonts w:ascii="Times New Roman UniToktom" w:hAnsi="Times New Roman UniToktom" w:cs="Times New Roman UniToktom"/>
              </w:rPr>
            </w:pPr>
          </w:p>
        </w:tc>
        <w:tc>
          <w:tcPr>
            <w:tcW w:w="1220" w:type="dxa"/>
            <w:tcBorders>
              <w:top w:val="single" w:sz="12" w:space="0" w:color="auto"/>
              <w:left w:val="nil"/>
              <w:bottom w:val="single" w:sz="12" w:space="0" w:color="auto"/>
              <w:right w:val="nil"/>
            </w:tcBorders>
            <w:vAlign w:val="center"/>
          </w:tcPr>
          <w:p w:rsidR="000A4B53" w:rsidRPr="000A4B53" w:rsidRDefault="000A4B53" w:rsidP="000A4B53">
            <w:pPr>
              <w:jc w:val="center"/>
              <w:rPr>
                <w:rFonts w:ascii="Times New Roman UniToktom" w:hAnsi="Times New Roman UniToktom" w:cs="Times New Roman UniToktom"/>
              </w:rPr>
            </w:pPr>
            <w:r w:rsidRPr="000A4B53">
              <w:rPr>
                <w:rFonts w:ascii="Times New Roman UniToktom" w:hAnsi="Times New Roman UniToktom" w:cs="Times New Roman UniToktom"/>
              </w:rPr>
              <w:t xml:space="preserve">Отчеттук айга </w:t>
            </w:r>
          </w:p>
        </w:tc>
        <w:tc>
          <w:tcPr>
            <w:tcW w:w="1444" w:type="dxa"/>
            <w:tcBorders>
              <w:top w:val="single" w:sz="12" w:space="0" w:color="auto"/>
              <w:left w:val="nil"/>
              <w:bottom w:val="single" w:sz="12" w:space="0" w:color="auto"/>
              <w:right w:val="nil"/>
            </w:tcBorders>
            <w:vAlign w:val="center"/>
          </w:tcPr>
          <w:p w:rsidR="000A4B53" w:rsidRPr="000A4B53" w:rsidRDefault="000A4B53" w:rsidP="000A4B53">
            <w:pPr>
              <w:jc w:val="center"/>
              <w:rPr>
                <w:rFonts w:ascii="Times New Roman UniToktom" w:hAnsi="Times New Roman UniToktom" w:cs="Times New Roman UniToktom"/>
              </w:rPr>
            </w:pPr>
            <w:r w:rsidRPr="000A4B53">
              <w:rPr>
                <w:rFonts w:ascii="Times New Roman UniToktom" w:hAnsi="Times New Roman UniToktom" w:cs="Times New Roman UniToktom"/>
              </w:rPr>
              <w:t>Отчеттук жылдын башталыш ме</w:t>
            </w:r>
            <w:r w:rsidRPr="000A4B53">
              <w:rPr>
                <w:rFonts w:ascii="Times New Roman UniToktom" w:hAnsi="Times New Roman UniToktom" w:cs="Times New Roman UniToktom"/>
              </w:rPr>
              <w:t>з</w:t>
            </w:r>
            <w:r w:rsidRPr="000A4B53">
              <w:rPr>
                <w:rFonts w:ascii="Times New Roman UniToktom" w:hAnsi="Times New Roman UniToktom" w:cs="Times New Roman UniToktom"/>
              </w:rPr>
              <w:t xml:space="preserve">гилине </w:t>
            </w:r>
          </w:p>
        </w:tc>
        <w:tc>
          <w:tcPr>
            <w:tcW w:w="1260" w:type="dxa"/>
            <w:vMerge/>
            <w:tcBorders>
              <w:top w:val="single" w:sz="12" w:space="0" w:color="auto"/>
              <w:left w:val="nil"/>
              <w:bottom w:val="single" w:sz="12" w:space="0" w:color="auto"/>
              <w:right w:val="nil"/>
            </w:tcBorders>
            <w:vAlign w:val="center"/>
          </w:tcPr>
          <w:p w:rsidR="000A4B53" w:rsidRPr="000A4B53" w:rsidRDefault="000A4B53" w:rsidP="000A4B53">
            <w:pPr>
              <w:rPr>
                <w:rFonts w:ascii="Times New Roman UniToktom" w:hAnsi="Times New Roman UniToktom" w:cs="Times New Roman UniToktom"/>
              </w:rPr>
            </w:pPr>
          </w:p>
        </w:tc>
        <w:tc>
          <w:tcPr>
            <w:tcW w:w="1400" w:type="dxa"/>
            <w:vMerge/>
            <w:tcBorders>
              <w:top w:val="single" w:sz="12" w:space="0" w:color="auto"/>
              <w:left w:val="nil"/>
              <w:bottom w:val="single" w:sz="12" w:space="0" w:color="auto"/>
              <w:right w:val="nil"/>
            </w:tcBorders>
            <w:vAlign w:val="center"/>
          </w:tcPr>
          <w:p w:rsidR="000A4B53" w:rsidRPr="000A4B53" w:rsidRDefault="000A4B53" w:rsidP="000A4B53">
            <w:pPr>
              <w:rPr>
                <w:rFonts w:ascii="Times New Roman UniToktom" w:hAnsi="Times New Roman UniToktom" w:cs="Times New Roman UniToktom"/>
              </w:rPr>
            </w:pPr>
          </w:p>
        </w:tc>
      </w:tr>
      <w:tr w:rsidR="000A4B53" w:rsidRPr="003A1582" w:rsidTr="000A4B53">
        <w:trPr>
          <w:trHeight w:val="255"/>
        </w:trPr>
        <w:tc>
          <w:tcPr>
            <w:tcW w:w="3830" w:type="dxa"/>
            <w:tcBorders>
              <w:top w:val="single" w:sz="12" w:space="0" w:color="auto"/>
              <w:left w:val="nil"/>
              <w:bottom w:val="nil"/>
              <w:right w:val="nil"/>
            </w:tcBorders>
            <w:vAlign w:val="bottom"/>
          </w:tcPr>
          <w:p w:rsidR="000A4B53" w:rsidRPr="00F77F4C" w:rsidRDefault="000A4B53" w:rsidP="000A4B53">
            <w:pPr>
              <w:rPr>
                <w:rFonts w:ascii="Times New Roman UniToktom" w:hAnsi="Times New Roman UniToktom" w:cs="Times New Roman UniToktom"/>
                <w:b/>
                <w:sz w:val="24"/>
                <w:szCs w:val="24"/>
              </w:rPr>
            </w:pPr>
            <w:r w:rsidRPr="00F77F4C">
              <w:rPr>
                <w:rFonts w:ascii="Times New Roman UniToktom" w:hAnsi="Times New Roman UniToktom" w:cs="Times New Roman UniToktom"/>
                <w:b/>
                <w:color w:val="000000"/>
                <w:sz w:val="24"/>
                <w:szCs w:val="24"/>
              </w:rPr>
              <w:t>Бардыгы</w:t>
            </w:r>
          </w:p>
        </w:tc>
        <w:tc>
          <w:tcPr>
            <w:tcW w:w="1220" w:type="dxa"/>
            <w:tcBorders>
              <w:top w:val="single" w:sz="12" w:space="0" w:color="auto"/>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76536,8</w:t>
            </w:r>
          </w:p>
        </w:tc>
        <w:tc>
          <w:tcPr>
            <w:tcW w:w="1444" w:type="dxa"/>
            <w:tcBorders>
              <w:top w:val="single" w:sz="12" w:space="0" w:color="auto"/>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278829,7</w:t>
            </w:r>
          </w:p>
        </w:tc>
        <w:tc>
          <w:tcPr>
            <w:tcW w:w="1260" w:type="dxa"/>
            <w:tcBorders>
              <w:top w:val="single" w:sz="12" w:space="0" w:color="auto"/>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104,8</w:t>
            </w:r>
          </w:p>
        </w:tc>
        <w:tc>
          <w:tcPr>
            <w:tcW w:w="1400" w:type="dxa"/>
            <w:tcBorders>
              <w:top w:val="single" w:sz="12" w:space="0" w:color="auto"/>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105,7</w:t>
            </w:r>
          </w:p>
        </w:tc>
      </w:tr>
      <w:tr w:rsidR="000A4B53" w:rsidRPr="003A1582" w:rsidTr="000A4B53">
        <w:trPr>
          <w:trHeight w:val="311"/>
        </w:trPr>
        <w:tc>
          <w:tcPr>
            <w:tcW w:w="3830" w:type="dxa"/>
            <w:tcBorders>
              <w:top w:val="nil"/>
              <w:left w:val="nil"/>
              <w:bottom w:val="nil"/>
              <w:right w:val="nil"/>
            </w:tcBorders>
            <w:vAlign w:val="bottom"/>
          </w:tcPr>
          <w:p w:rsidR="000A4B53" w:rsidRPr="00F77F4C" w:rsidRDefault="000A4B53" w:rsidP="000A4B53">
            <w:pPr>
              <w:rPr>
                <w:rFonts w:ascii="Times New Roman UniToktom" w:hAnsi="Times New Roman UniToktom" w:cs="Times New Roman UniToktom"/>
                <w:b/>
                <w:sz w:val="24"/>
                <w:szCs w:val="24"/>
              </w:rPr>
            </w:pPr>
            <w:r w:rsidRPr="00F77F4C">
              <w:rPr>
                <w:rFonts w:ascii="Times New Roman UniToktom" w:hAnsi="Times New Roman UniToktom" w:cs="Times New Roman UniToktom"/>
                <w:b/>
                <w:color w:val="000000"/>
                <w:sz w:val="24"/>
                <w:szCs w:val="24"/>
              </w:rPr>
              <w:t xml:space="preserve">Тоо кен казуу </w:t>
            </w:r>
            <w:r w:rsidRPr="005F6BA3">
              <w:rPr>
                <w:rFonts w:ascii="Times New Roman UniToktom" w:hAnsi="Times New Roman UniToktom" w:cs="Times New Roman UniToktom"/>
                <w:b/>
                <w:sz w:val="24"/>
                <w:szCs w:val="24"/>
                <w:lang w:val="ky-KG"/>
              </w:rPr>
              <w:t>өнө</w:t>
            </w:r>
            <w:proofErr w:type="gramStart"/>
            <w:r w:rsidRPr="005F6BA3">
              <w:rPr>
                <w:rFonts w:ascii="Times New Roman UniToktom" w:hAnsi="Times New Roman UniToktom" w:cs="Times New Roman UniToktom"/>
                <w:b/>
                <w:sz w:val="24"/>
                <w:szCs w:val="24"/>
                <w:lang w:val="ky-KG"/>
              </w:rPr>
              <w:t>р</w:t>
            </w:r>
            <w:proofErr w:type="gramEnd"/>
            <w:r w:rsidRPr="00F77F4C">
              <w:rPr>
                <w:rFonts w:ascii="Times New Roman UniToktom" w:hAnsi="Times New Roman UniToktom" w:cs="Times New Roman UniToktom"/>
                <w:b/>
                <w:color w:val="000000"/>
                <w:sz w:val="24"/>
                <w:szCs w:val="24"/>
              </w:rPr>
              <w:t xml:space="preserve">  жайы</w:t>
            </w:r>
          </w:p>
        </w:tc>
        <w:tc>
          <w:tcPr>
            <w:tcW w:w="122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444"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26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40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r>
      <w:tr w:rsidR="000A4B53" w:rsidRPr="003A1582" w:rsidTr="000A4B53">
        <w:trPr>
          <w:trHeight w:val="765"/>
        </w:trPr>
        <w:tc>
          <w:tcPr>
            <w:tcW w:w="3830" w:type="dxa"/>
            <w:tcBorders>
              <w:top w:val="nil"/>
              <w:left w:val="nil"/>
              <w:bottom w:val="nil"/>
              <w:right w:val="nil"/>
            </w:tcBorders>
            <w:vAlign w:val="bottom"/>
          </w:tcPr>
          <w:p w:rsidR="000A4B53" w:rsidRPr="003A1582" w:rsidRDefault="000A4B53"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color w:val="000000"/>
                <w:sz w:val="24"/>
                <w:szCs w:val="24"/>
              </w:rPr>
              <w:t xml:space="preserve">Пайдалуу кендерди чыгаруу, жаккыч-энергетикалык кендерден </w:t>
            </w:r>
            <w:proofErr w:type="gramStart"/>
            <w:r w:rsidRPr="003A1582">
              <w:rPr>
                <w:rFonts w:ascii="Times New Roman UniToktom" w:hAnsi="Times New Roman UniToktom" w:cs="Times New Roman UniToktom"/>
                <w:color w:val="000000"/>
                <w:sz w:val="24"/>
                <w:szCs w:val="24"/>
              </w:rPr>
              <w:t>башка</w:t>
            </w:r>
            <w:proofErr w:type="gramEnd"/>
          </w:p>
        </w:tc>
        <w:tc>
          <w:tcPr>
            <w:tcW w:w="1220" w:type="dxa"/>
            <w:tcBorders>
              <w:top w:val="nil"/>
              <w:left w:val="nil"/>
              <w:bottom w:val="nil"/>
              <w:right w:val="nil"/>
            </w:tcBorders>
            <w:noWrap/>
            <w:vAlign w:val="bottom"/>
          </w:tcPr>
          <w:p w:rsidR="000A4B53" w:rsidRPr="005B2117"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444" w:type="dxa"/>
            <w:tcBorders>
              <w:top w:val="nil"/>
              <w:left w:val="nil"/>
              <w:bottom w:val="nil"/>
              <w:right w:val="nil"/>
            </w:tcBorders>
            <w:noWrap/>
            <w:vAlign w:val="bottom"/>
          </w:tcPr>
          <w:p w:rsidR="000A4B53" w:rsidRPr="005B2117"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260" w:type="dxa"/>
            <w:tcBorders>
              <w:top w:val="nil"/>
              <w:left w:val="nil"/>
              <w:bottom w:val="nil"/>
              <w:right w:val="nil"/>
            </w:tcBorders>
            <w:noWrap/>
            <w:vAlign w:val="bottom"/>
          </w:tcPr>
          <w:p w:rsidR="000A4B53" w:rsidRPr="00266700"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400" w:type="dxa"/>
            <w:tcBorders>
              <w:top w:val="nil"/>
              <w:left w:val="nil"/>
              <w:bottom w:val="nil"/>
              <w:right w:val="nil"/>
            </w:tcBorders>
            <w:noWrap/>
            <w:vAlign w:val="bottom"/>
          </w:tcPr>
          <w:p w:rsidR="000A4B53" w:rsidRPr="00266700"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r>
      <w:tr w:rsidR="000A4B53" w:rsidRPr="003A1582" w:rsidTr="000A4B53">
        <w:trPr>
          <w:trHeight w:val="313"/>
        </w:trPr>
        <w:tc>
          <w:tcPr>
            <w:tcW w:w="3830" w:type="dxa"/>
            <w:tcBorders>
              <w:top w:val="nil"/>
              <w:left w:val="nil"/>
              <w:bottom w:val="nil"/>
              <w:right w:val="nil"/>
            </w:tcBorders>
            <w:vAlign w:val="bottom"/>
          </w:tcPr>
          <w:p w:rsidR="000A4B53" w:rsidRPr="00F77F4C" w:rsidRDefault="000A4B53" w:rsidP="000A4B53">
            <w:pPr>
              <w:rPr>
                <w:rFonts w:ascii="Times New Roman UniToktom" w:hAnsi="Times New Roman UniToktom" w:cs="Times New Roman UniToktom"/>
                <w:b/>
                <w:sz w:val="24"/>
                <w:szCs w:val="24"/>
              </w:rPr>
            </w:pPr>
            <w:r w:rsidRPr="004A39A6">
              <w:rPr>
                <w:rFonts w:ascii="Times New Roman UniToktom" w:hAnsi="Times New Roman UniToktom" w:cs="Times New Roman UniToktom"/>
                <w:b/>
                <w:color w:val="000000"/>
                <w:sz w:val="24"/>
                <w:szCs w:val="24"/>
              </w:rPr>
              <w:t>Иштет</w:t>
            </w:r>
            <w:r w:rsidRPr="004A39A6">
              <w:rPr>
                <w:rFonts w:ascii="Times New Roman UniToktom" w:hAnsi="Times New Roman UniToktom" w:cs="Times New Roman UniToktom"/>
                <w:b/>
                <w:sz w:val="24"/>
                <w:szCs w:val="24"/>
                <w:lang w:val="ky-KG"/>
              </w:rPr>
              <w:t>үү</w:t>
            </w:r>
            <w:r w:rsidRPr="00F77F4C">
              <w:rPr>
                <w:rFonts w:ascii="Times New Roman UniToktom" w:hAnsi="Times New Roman UniToktom" w:cs="Times New Roman UniToktom"/>
                <w:b/>
                <w:color w:val="000000"/>
                <w:sz w:val="24"/>
                <w:szCs w:val="24"/>
              </w:rPr>
              <w:t xml:space="preserve"> </w:t>
            </w:r>
            <w:r w:rsidRPr="005F6BA3">
              <w:rPr>
                <w:rFonts w:ascii="Times New Roman UniToktom" w:hAnsi="Times New Roman UniToktom" w:cs="Times New Roman UniToktom"/>
                <w:b/>
                <w:sz w:val="24"/>
                <w:szCs w:val="24"/>
                <w:lang w:val="ky-KG"/>
              </w:rPr>
              <w:t>өнө</w:t>
            </w:r>
            <w:proofErr w:type="gramStart"/>
            <w:r w:rsidRPr="005F6BA3">
              <w:rPr>
                <w:rFonts w:ascii="Times New Roman UniToktom" w:hAnsi="Times New Roman UniToktom" w:cs="Times New Roman UniToktom"/>
                <w:b/>
                <w:sz w:val="24"/>
                <w:szCs w:val="24"/>
                <w:lang w:val="ky-KG"/>
              </w:rPr>
              <w:t>р</w:t>
            </w:r>
            <w:proofErr w:type="gramEnd"/>
            <w:r w:rsidRPr="00F77F4C">
              <w:rPr>
                <w:rFonts w:ascii="Times New Roman UniToktom" w:hAnsi="Times New Roman UniToktom" w:cs="Times New Roman UniToktom"/>
                <w:b/>
                <w:color w:val="000000"/>
                <w:sz w:val="24"/>
                <w:szCs w:val="24"/>
              </w:rPr>
              <w:t xml:space="preserve"> жайы</w:t>
            </w:r>
          </w:p>
        </w:tc>
        <w:tc>
          <w:tcPr>
            <w:tcW w:w="122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28358,1</w:t>
            </w:r>
          </w:p>
        </w:tc>
        <w:tc>
          <w:tcPr>
            <w:tcW w:w="1444"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78843,1</w:t>
            </w:r>
          </w:p>
        </w:tc>
        <w:tc>
          <w:tcPr>
            <w:tcW w:w="126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94,6</w:t>
            </w:r>
          </w:p>
        </w:tc>
        <w:tc>
          <w:tcPr>
            <w:tcW w:w="140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103,1</w:t>
            </w:r>
          </w:p>
        </w:tc>
      </w:tr>
      <w:tr w:rsidR="000A4B53" w:rsidRPr="003A1582" w:rsidTr="000A4B53">
        <w:trPr>
          <w:trHeight w:val="569"/>
        </w:trPr>
        <w:tc>
          <w:tcPr>
            <w:tcW w:w="3830" w:type="dxa"/>
            <w:tcBorders>
              <w:top w:val="nil"/>
              <w:left w:val="nil"/>
              <w:bottom w:val="nil"/>
              <w:right w:val="nil"/>
            </w:tcBorders>
            <w:vAlign w:val="bottom"/>
          </w:tcPr>
          <w:p w:rsidR="000A4B53" w:rsidRPr="003A1582" w:rsidRDefault="000A4B53"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color w:val="000000"/>
                <w:sz w:val="24"/>
                <w:szCs w:val="24"/>
              </w:rPr>
              <w:t xml:space="preserve">Тамак аш азыктарын </w:t>
            </w: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color w:val="000000"/>
                <w:sz w:val="24"/>
                <w:szCs w:val="24"/>
              </w:rPr>
              <w:t>нд</w:t>
            </w:r>
            <w:r>
              <w:rPr>
                <w:rFonts w:ascii="Times New Roman UniToktom" w:hAnsi="Times New Roman UniToktom" w:cs="Times New Roman UniToktom"/>
                <w:sz w:val="24"/>
                <w:szCs w:val="24"/>
                <w:lang w:val="ky-KG"/>
              </w:rPr>
              <w:t>ү</w:t>
            </w:r>
            <w:proofErr w:type="gramStart"/>
            <w:r w:rsidRPr="003A1582">
              <w:rPr>
                <w:rFonts w:ascii="Times New Roman UniToktom" w:hAnsi="Times New Roman UniToktom" w:cs="Times New Roman UniToktom"/>
                <w:color w:val="000000"/>
                <w:sz w:val="24"/>
                <w:szCs w:val="24"/>
              </w:rPr>
              <w:t>р</w:t>
            </w:r>
            <w:proofErr w:type="gramEnd"/>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color w:val="000000"/>
                <w:sz w:val="24"/>
                <w:szCs w:val="24"/>
              </w:rPr>
              <w:t>, ичимдиктер менен, тамеки кошо</w:t>
            </w:r>
          </w:p>
        </w:tc>
        <w:tc>
          <w:tcPr>
            <w:tcW w:w="122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27227,6</w:t>
            </w:r>
          </w:p>
        </w:tc>
        <w:tc>
          <w:tcPr>
            <w:tcW w:w="1444"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75957,2</w:t>
            </w:r>
          </w:p>
        </w:tc>
        <w:tc>
          <w:tcPr>
            <w:tcW w:w="126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95,4</w:t>
            </w:r>
          </w:p>
        </w:tc>
        <w:tc>
          <w:tcPr>
            <w:tcW w:w="1400" w:type="dxa"/>
            <w:tcBorders>
              <w:top w:val="nil"/>
              <w:left w:val="nil"/>
              <w:bottom w:val="nil"/>
              <w:right w:val="nil"/>
            </w:tcBorders>
            <w:noWrap/>
            <w:vAlign w:val="bottom"/>
          </w:tcPr>
          <w:p w:rsidR="000A4B53" w:rsidRPr="0034126D"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104,3</w:t>
            </w:r>
          </w:p>
        </w:tc>
      </w:tr>
      <w:tr w:rsidR="000A4B53" w:rsidRPr="003A1582" w:rsidTr="000A4B53">
        <w:trPr>
          <w:trHeight w:val="279"/>
        </w:trPr>
        <w:tc>
          <w:tcPr>
            <w:tcW w:w="3830" w:type="dxa"/>
            <w:tcBorders>
              <w:top w:val="nil"/>
              <w:left w:val="nil"/>
              <w:bottom w:val="nil"/>
              <w:right w:val="nil"/>
            </w:tcBorders>
            <w:vAlign w:val="bottom"/>
          </w:tcPr>
          <w:p w:rsidR="000A4B53" w:rsidRPr="003A1582" w:rsidRDefault="000A4B53"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color w:val="000000"/>
                <w:sz w:val="24"/>
                <w:szCs w:val="24"/>
              </w:rPr>
              <w:t>Текстиль жана тиг</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color w:val="000000"/>
                <w:sz w:val="24"/>
                <w:szCs w:val="24"/>
              </w:rPr>
              <w:t xml:space="preserve"> </w:t>
            </w:r>
            <w:r w:rsidRPr="004A39A6">
              <w:rPr>
                <w:rFonts w:ascii="Times New Roman UniToktom" w:hAnsi="Times New Roman UniToktom" w:cs="Times New Roman UniToktom"/>
                <w:sz w:val="24"/>
                <w:szCs w:val="24"/>
                <w:lang w:val="ky-KG"/>
              </w:rPr>
              <w:t>өнө</w:t>
            </w:r>
            <w:proofErr w:type="gramStart"/>
            <w:r w:rsidRPr="004A39A6">
              <w:rPr>
                <w:rFonts w:ascii="Times New Roman UniToktom" w:hAnsi="Times New Roman UniToktom" w:cs="Times New Roman UniToktom"/>
                <w:sz w:val="24"/>
                <w:szCs w:val="24"/>
                <w:lang w:val="ky-KG"/>
              </w:rPr>
              <w:t>р</w:t>
            </w:r>
            <w:proofErr w:type="gramEnd"/>
            <w:r w:rsidRPr="003A1582">
              <w:rPr>
                <w:rFonts w:ascii="Times New Roman UniToktom" w:hAnsi="Times New Roman UniToktom" w:cs="Times New Roman UniToktom"/>
                <w:color w:val="000000"/>
                <w:sz w:val="24"/>
                <w:szCs w:val="24"/>
              </w:rPr>
              <w:t xml:space="preserve"> жайы</w:t>
            </w:r>
          </w:p>
        </w:tc>
        <w:tc>
          <w:tcPr>
            <w:tcW w:w="122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83,8</w:t>
            </w:r>
          </w:p>
        </w:tc>
        <w:tc>
          <w:tcPr>
            <w:tcW w:w="1444"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265,9</w:t>
            </w:r>
          </w:p>
        </w:tc>
        <w:tc>
          <w:tcPr>
            <w:tcW w:w="126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104,4</w:t>
            </w:r>
          </w:p>
        </w:tc>
        <w:tc>
          <w:tcPr>
            <w:tcW w:w="140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102,3</w:t>
            </w:r>
          </w:p>
        </w:tc>
      </w:tr>
      <w:tr w:rsidR="000A4B53" w:rsidRPr="003A1582" w:rsidTr="000A4B53">
        <w:trPr>
          <w:trHeight w:val="621"/>
        </w:trPr>
        <w:tc>
          <w:tcPr>
            <w:tcW w:w="3830" w:type="dxa"/>
            <w:tcBorders>
              <w:top w:val="nil"/>
              <w:left w:val="nil"/>
              <w:bottom w:val="nil"/>
              <w:right w:val="nil"/>
            </w:tcBorders>
            <w:vAlign w:val="bottom"/>
          </w:tcPr>
          <w:p w:rsidR="000A4B53" w:rsidRPr="003A1582" w:rsidRDefault="000A4B53"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color w:val="000000"/>
                <w:sz w:val="24"/>
                <w:szCs w:val="24"/>
              </w:rPr>
              <w:t>Жыгачты иштет</w:t>
            </w:r>
            <w:r>
              <w:rPr>
                <w:rFonts w:ascii="Times New Roman UniToktom" w:hAnsi="Times New Roman UniToktom" w:cs="Times New Roman UniToktom"/>
                <w:sz w:val="24"/>
                <w:szCs w:val="24"/>
                <w:lang w:val="ky-KG"/>
              </w:rPr>
              <w:t>үү</w:t>
            </w:r>
            <w:r w:rsidRPr="003A1582">
              <w:rPr>
                <w:rFonts w:ascii="Times New Roman UniToktom" w:hAnsi="Times New Roman UniToktom" w:cs="Times New Roman UniToktom"/>
                <w:color w:val="000000"/>
                <w:sz w:val="24"/>
                <w:szCs w:val="24"/>
              </w:rPr>
              <w:t xml:space="preserve"> жана жыгачтан буюмдарды чыгаруу</w:t>
            </w:r>
          </w:p>
        </w:tc>
        <w:tc>
          <w:tcPr>
            <w:tcW w:w="122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54,2</w:t>
            </w:r>
          </w:p>
        </w:tc>
        <w:tc>
          <w:tcPr>
            <w:tcW w:w="1444"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122,2</w:t>
            </w:r>
          </w:p>
        </w:tc>
        <w:tc>
          <w:tcPr>
            <w:tcW w:w="126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72,6</w:t>
            </w:r>
          </w:p>
        </w:tc>
        <w:tc>
          <w:tcPr>
            <w:tcW w:w="140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82,5</w:t>
            </w:r>
          </w:p>
        </w:tc>
      </w:tr>
      <w:tr w:rsidR="000A4B53" w:rsidRPr="003A1582" w:rsidTr="000A4B53">
        <w:trPr>
          <w:trHeight w:val="573"/>
        </w:trPr>
        <w:tc>
          <w:tcPr>
            <w:tcW w:w="3830" w:type="dxa"/>
            <w:tcBorders>
              <w:top w:val="nil"/>
              <w:left w:val="nil"/>
              <w:bottom w:val="nil"/>
              <w:right w:val="nil"/>
            </w:tcBorders>
            <w:vAlign w:val="bottom"/>
          </w:tcPr>
          <w:p w:rsidR="000A4B53" w:rsidRPr="003A1582" w:rsidRDefault="000A4B53" w:rsidP="000A4B53">
            <w:pPr>
              <w:rPr>
                <w:rFonts w:ascii="Times New Roman UniToktom" w:hAnsi="Times New Roman UniToktom" w:cs="Times New Roman UniToktom"/>
                <w:sz w:val="24"/>
                <w:szCs w:val="24"/>
              </w:rPr>
            </w:pPr>
            <w:r>
              <w:rPr>
                <w:rFonts w:ascii="Times New Roman UniToktom" w:hAnsi="Times New Roman UniToktom" w:cs="Times New Roman UniToktom"/>
                <w:color w:val="000000"/>
                <w:sz w:val="24"/>
                <w:szCs w:val="24"/>
              </w:rPr>
              <w:t xml:space="preserve">  </w:t>
            </w:r>
            <w:r w:rsidRPr="003A1582">
              <w:rPr>
                <w:rFonts w:ascii="Times New Roman UniToktom" w:hAnsi="Times New Roman UniToktom" w:cs="Times New Roman UniToktom"/>
                <w:color w:val="000000"/>
                <w:sz w:val="24"/>
                <w:szCs w:val="24"/>
              </w:rPr>
              <w:t xml:space="preserve">Целлюлоза-кагаз </w:t>
            </w: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color w:val="000000"/>
                <w:sz w:val="24"/>
                <w:szCs w:val="24"/>
              </w:rPr>
              <w:t>нд</w:t>
            </w:r>
            <w:r>
              <w:rPr>
                <w:rFonts w:ascii="Times New Roman UniToktom" w:hAnsi="Times New Roman UniToktom" w:cs="Times New Roman UniToktom"/>
                <w:sz w:val="24"/>
                <w:szCs w:val="24"/>
                <w:lang w:val="ky-KG"/>
              </w:rPr>
              <w:t>ү</w:t>
            </w:r>
            <w:proofErr w:type="gramStart"/>
            <w:r w:rsidRPr="003A1582">
              <w:rPr>
                <w:rFonts w:ascii="Times New Roman UniToktom" w:hAnsi="Times New Roman UniToktom" w:cs="Times New Roman UniToktom"/>
                <w:color w:val="000000"/>
                <w:sz w:val="24"/>
                <w:szCs w:val="24"/>
              </w:rPr>
              <w:t>р</w:t>
            </w:r>
            <w:proofErr w:type="gramEnd"/>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color w:val="000000"/>
                <w:sz w:val="24"/>
                <w:szCs w:val="24"/>
              </w:rPr>
              <w:t>ш</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color w:val="000000"/>
                <w:sz w:val="24"/>
                <w:szCs w:val="24"/>
              </w:rPr>
              <w:t>, басма ишмердиги</w:t>
            </w:r>
          </w:p>
        </w:tc>
        <w:tc>
          <w:tcPr>
            <w:tcW w:w="122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163,9</w:t>
            </w:r>
          </w:p>
        </w:tc>
        <w:tc>
          <w:tcPr>
            <w:tcW w:w="1444"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516,9</w:t>
            </w:r>
          </w:p>
        </w:tc>
        <w:tc>
          <w:tcPr>
            <w:tcW w:w="126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102,1</w:t>
            </w:r>
          </w:p>
        </w:tc>
        <w:tc>
          <w:tcPr>
            <w:tcW w:w="140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103,7</w:t>
            </w:r>
          </w:p>
        </w:tc>
      </w:tr>
      <w:tr w:rsidR="000A4B53" w:rsidRPr="003A1582" w:rsidTr="000A4B53">
        <w:trPr>
          <w:trHeight w:val="573"/>
        </w:trPr>
        <w:tc>
          <w:tcPr>
            <w:tcW w:w="3830" w:type="dxa"/>
            <w:tcBorders>
              <w:top w:val="nil"/>
              <w:left w:val="nil"/>
              <w:bottom w:val="nil"/>
              <w:right w:val="nil"/>
            </w:tcBorders>
            <w:vAlign w:val="bottom"/>
          </w:tcPr>
          <w:p w:rsidR="000A4B53" w:rsidRPr="00F049DC" w:rsidRDefault="000A4B53" w:rsidP="000A4B53">
            <w:pPr>
              <w:ind w:left="283" w:hanging="113"/>
              <w:rPr>
                <w:rFonts w:ascii="Kyrghyz Times" w:hAnsi="Kyrghyz Times"/>
                <w:sz w:val="22"/>
                <w:szCs w:val="22"/>
              </w:rPr>
            </w:pPr>
            <w:r w:rsidRPr="00F049DC">
              <w:rPr>
                <w:rFonts w:ascii="Kyrghyz Times" w:hAnsi="Kyrghyz Times"/>
                <w:color w:val="000000"/>
                <w:sz w:val="22"/>
                <w:szCs w:val="22"/>
              </w:rPr>
              <w:t xml:space="preserve">Резина жана пластмасса буюмдарын, </w:t>
            </w:r>
          </w:p>
        </w:tc>
        <w:tc>
          <w:tcPr>
            <w:tcW w:w="122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242,9</w:t>
            </w:r>
          </w:p>
        </w:tc>
        <w:tc>
          <w:tcPr>
            <w:tcW w:w="1444"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551,9</w:t>
            </w:r>
          </w:p>
        </w:tc>
        <w:tc>
          <w:tcPr>
            <w:tcW w:w="126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76,1</w:t>
            </w:r>
          </w:p>
        </w:tc>
        <w:tc>
          <w:tcPr>
            <w:tcW w:w="1400" w:type="dxa"/>
            <w:tcBorders>
              <w:top w:val="nil"/>
              <w:left w:val="nil"/>
              <w:bottom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76,2</w:t>
            </w:r>
          </w:p>
        </w:tc>
      </w:tr>
      <w:tr w:rsidR="000A4B53" w:rsidRPr="003A1582" w:rsidTr="000A4B53">
        <w:trPr>
          <w:trHeight w:val="255"/>
        </w:trPr>
        <w:tc>
          <w:tcPr>
            <w:tcW w:w="3830" w:type="dxa"/>
            <w:tcBorders>
              <w:top w:val="nil"/>
              <w:left w:val="nil"/>
              <w:right w:val="nil"/>
            </w:tcBorders>
            <w:vAlign w:val="bottom"/>
          </w:tcPr>
          <w:p w:rsidR="000A4B53" w:rsidRPr="00F049DC" w:rsidRDefault="000A4B53" w:rsidP="000A4B53">
            <w:pPr>
              <w:ind w:left="283" w:hanging="113"/>
              <w:rPr>
                <w:rFonts w:ascii="Kyrghyz Times" w:hAnsi="Kyrghyz Times"/>
                <w:sz w:val="22"/>
                <w:szCs w:val="22"/>
              </w:rPr>
            </w:pPr>
            <w:r w:rsidRPr="003A1582">
              <w:rPr>
                <w:rFonts w:ascii="Times New Roman UniToktom" w:hAnsi="Times New Roman UniToktom" w:cs="Times New Roman UniToktom"/>
                <w:color w:val="000000"/>
                <w:sz w:val="24"/>
                <w:szCs w:val="24"/>
              </w:rPr>
              <w:t xml:space="preserve">Башка металл эмес минералдык продуктыларынын </w:t>
            </w: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color w:val="000000"/>
                <w:sz w:val="24"/>
                <w:szCs w:val="24"/>
              </w:rPr>
              <w:t>нд</w:t>
            </w:r>
            <w:r>
              <w:rPr>
                <w:rFonts w:ascii="Times New Roman UniToktom" w:hAnsi="Times New Roman UniToktom" w:cs="Times New Roman UniToktom"/>
                <w:sz w:val="24"/>
                <w:szCs w:val="24"/>
                <w:lang w:val="ky-KG"/>
              </w:rPr>
              <w:t>ү</w:t>
            </w:r>
            <w:proofErr w:type="gramStart"/>
            <w:r w:rsidRPr="003A1582">
              <w:rPr>
                <w:rFonts w:ascii="Times New Roman UniToktom" w:hAnsi="Times New Roman UniToktom" w:cs="Times New Roman UniToktom"/>
                <w:color w:val="000000"/>
                <w:sz w:val="24"/>
                <w:szCs w:val="24"/>
              </w:rPr>
              <w:t>р</w:t>
            </w:r>
            <w:proofErr w:type="gramEnd"/>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color w:val="000000"/>
                <w:sz w:val="24"/>
                <w:szCs w:val="24"/>
              </w:rPr>
              <w:t>ш</w:t>
            </w:r>
            <w:r>
              <w:rPr>
                <w:rFonts w:ascii="Times New Roman UniToktom" w:hAnsi="Times New Roman UniToktom" w:cs="Times New Roman UniToktom"/>
                <w:sz w:val="24"/>
                <w:szCs w:val="24"/>
                <w:lang w:val="ky-KG"/>
              </w:rPr>
              <w:t>ү</w:t>
            </w:r>
            <w:r>
              <w:rPr>
                <w:rFonts w:ascii="Kyrghyz Times" w:hAnsi="Kyrghyz Times"/>
                <w:color w:val="000000"/>
                <w:sz w:val="22"/>
                <w:szCs w:val="22"/>
              </w:rPr>
              <w:t>.</w:t>
            </w:r>
            <w:r w:rsidRPr="00F049DC">
              <w:rPr>
                <w:rFonts w:ascii="Kyrghyz Times" w:hAnsi="Kyrghyz Times"/>
                <w:color w:val="000000"/>
                <w:sz w:val="22"/>
                <w:szCs w:val="22"/>
              </w:rPr>
              <w:t xml:space="preserve"> </w:t>
            </w:r>
          </w:p>
        </w:tc>
        <w:tc>
          <w:tcPr>
            <w:tcW w:w="1220" w:type="dxa"/>
            <w:tcBorders>
              <w:top w:val="nil"/>
              <w:left w:val="nil"/>
              <w:right w:val="nil"/>
            </w:tcBorders>
            <w:noWrap/>
            <w:vAlign w:val="bottom"/>
          </w:tcPr>
          <w:p w:rsidR="000A4B53"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142,0</w:t>
            </w:r>
          </w:p>
        </w:tc>
        <w:tc>
          <w:tcPr>
            <w:tcW w:w="1444" w:type="dxa"/>
            <w:tcBorders>
              <w:top w:val="nil"/>
              <w:left w:val="nil"/>
              <w:right w:val="nil"/>
            </w:tcBorders>
            <w:noWrap/>
            <w:vAlign w:val="bottom"/>
          </w:tcPr>
          <w:p w:rsidR="000A4B53"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283,0</w:t>
            </w:r>
          </w:p>
        </w:tc>
        <w:tc>
          <w:tcPr>
            <w:tcW w:w="1260" w:type="dxa"/>
            <w:tcBorders>
              <w:top w:val="nil"/>
              <w:left w:val="nil"/>
              <w:right w:val="nil"/>
            </w:tcBorders>
            <w:noWrap/>
            <w:vAlign w:val="bottom"/>
          </w:tcPr>
          <w:p w:rsidR="000A4B53"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112,0</w:t>
            </w:r>
          </w:p>
        </w:tc>
        <w:tc>
          <w:tcPr>
            <w:tcW w:w="1400" w:type="dxa"/>
            <w:tcBorders>
              <w:top w:val="nil"/>
              <w:left w:val="nil"/>
              <w:right w:val="nil"/>
            </w:tcBorders>
            <w:noWrap/>
            <w:vAlign w:val="bottom"/>
          </w:tcPr>
          <w:p w:rsidR="000A4B53"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108,8</w:t>
            </w:r>
          </w:p>
        </w:tc>
      </w:tr>
      <w:tr w:rsidR="000A4B53" w:rsidRPr="003A1582" w:rsidTr="000A4B53">
        <w:trPr>
          <w:trHeight w:val="255"/>
        </w:trPr>
        <w:tc>
          <w:tcPr>
            <w:tcW w:w="3830" w:type="dxa"/>
            <w:tcBorders>
              <w:top w:val="nil"/>
              <w:left w:val="nil"/>
              <w:right w:val="nil"/>
            </w:tcBorders>
            <w:vAlign w:val="bottom"/>
          </w:tcPr>
          <w:p w:rsidR="000A4B53" w:rsidRPr="00F049DC" w:rsidRDefault="000A4B53" w:rsidP="000A4B53">
            <w:pPr>
              <w:ind w:left="283" w:hanging="113"/>
              <w:rPr>
                <w:rFonts w:ascii="Kyrghyz Times" w:hAnsi="Kyrghyz Times"/>
                <w:color w:val="000000"/>
                <w:sz w:val="22"/>
                <w:szCs w:val="22"/>
              </w:rPr>
            </w:pP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н</w:t>
            </w:r>
            <w:r w:rsidRPr="004A39A6">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szCs w:val="24"/>
              </w:rPr>
              <w:t>р жайдын калган тармактары</w:t>
            </w:r>
          </w:p>
        </w:tc>
        <w:tc>
          <w:tcPr>
            <w:tcW w:w="1220" w:type="dxa"/>
            <w:tcBorders>
              <w:top w:val="nil"/>
              <w:left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443,7</w:t>
            </w:r>
          </w:p>
        </w:tc>
        <w:tc>
          <w:tcPr>
            <w:tcW w:w="1444" w:type="dxa"/>
            <w:tcBorders>
              <w:top w:val="nil"/>
              <w:left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1146,0</w:t>
            </w:r>
          </w:p>
        </w:tc>
        <w:tc>
          <w:tcPr>
            <w:tcW w:w="1260" w:type="dxa"/>
            <w:tcBorders>
              <w:top w:val="nil"/>
              <w:left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104,3</w:t>
            </w:r>
          </w:p>
        </w:tc>
        <w:tc>
          <w:tcPr>
            <w:tcW w:w="1400" w:type="dxa"/>
            <w:tcBorders>
              <w:top w:val="nil"/>
              <w:left w:val="nil"/>
              <w:right w:val="nil"/>
            </w:tcBorders>
            <w:noWrap/>
            <w:vAlign w:val="bottom"/>
          </w:tcPr>
          <w:p w:rsidR="000A4B53" w:rsidRPr="00E17A8F" w:rsidRDefault="000A4B53" w:rsidP="000A4B5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83,8</w:t>
            </w:r>
          </w:p>
        </w:tc>
      </w:tr>
      <w:tr w:rsidR="000A4B53" w:rsidRPr="000A4B53" w:rsidTr="000A4B53">
        <w:trPr>
          <w:trHeight w:val="510"/>
        </w:trPr>
        <w:tc>
          <w:tcPr>
            <w:tcW w:w="3830" w:type="dxa"/>
            <w:tcBorders>
              <w:top w:val="nil"/>
              <w:left w:val="nil"/>
              <w:bottom w:val="single" w:sz="4" w:space="0" w:color="auto"/>
              <w:right w:val="nil"/>
            </w:tcBorders>
            <w:vAlign w:val="bottom"/>
          </w:tcPr>
          <w:p w:rsidR="000A4B53" w:rsidRPr="000A4B53" w:rsidRDefault="000A4B53" w:rsidP="000A4B53">
            <w:pPr>
              <w:rPr>
                <w:rFonts w:ascii="Times New Roman UniToktom" w:hAnsi="Times New Roman UniToktom" w:cs="Times New Roman UniToktom"/>
                <w:b/>
                <w:sz w:val="24"/>
                <w:szCs w:val="24"/>
              </w:rPr>
            </w:pPr>
            <w:r w:rsidRPr="000A4B53">
              <w:rPr>
                <w:rFonts w:ascii="Times New Roman UniToktom" w:hAnsi="Times New Roman UniToktom" w:cs="Times New Roman UniToktom"/>
                <w:b/>
                <w:sz w:val="24"/>
                <w:szCs w:val="24"/>
              </w:rPr>
              <w:t xml:space="preserve">Электр энергиясыны, газ менен суунун </w:t>
            </w:r>
            <w:r w:rsidRPr="000A4B53">
              <w:rPr>
                <w:rFonts w:ascii="Times New Roman UniToktom" w:hAnsi="Times New Roman UniToktom" w:cs="Times New Roman UniToktom"/>
                <w:b/>
                <w:sz w:val="24"/>
                <w:szCs w:val="24"/>
                <w:lang w:val="ky-KG"/>
              </w:rPr>
              <w:t>ө</w:t>
            </w:r>
            <w:r w:rsidRPr="000A4B53">
              <w:rPr>
                <w:rFonts w:ascii="Times New Roman UniToktom" w:hAnsi="Times New Roman UniToktom" w:cs="Times New Roman UniToktom"/>
                <w:b/>
                <w:sz w:val="24"/>
                <w:szCs w:val="24"/>
              </w:rPr>
              <w:t>нд</w:t>
            </w:r>
            <w:r w:rsidRPr="000A4B53">
              <w:rPr>
                <w:rFonts w:ascii="Times New Roman UniToktom" w:hAnsi="Times New Roman UniToktom" w:cs="Times New Roman UniToktom"/>
                <w:b/>
                <w:sz w:val="24"/>
                <w:szCs w:val="24"/>
                <w:lang w:val="ky-KG"/>
              </w:rPr>
              <w:t>ү</w:t>
            </w:r>
            <w:proofErr w:type="gramStart"/>
            <w:r w:rsidRPr="000A4B53">
              <w:rPr>
                <w:rFonts w:ascii="Times New Roman UniToktom" w:hAnsi="Times New Roman UniToktom" w:cs="Times New Roman UniToktom"/>
                <w:b/>
                <w:sz w:val="24"/>
                <w:szCs w:val="24"/>
              </w:rPr>
              <w:t>р</w:t>
            </w:r>
            <w:proofErr w:type="gramEnd"/>
            <w:r w:rsidRPr="000A4B53">
              <w:rPr>
                <w:rFonts w:ascii="Times New Roman UniToktom" w:hAnsi="Times New Roman UniToktom" w:cs="Times New Roman UniToktom"/>
                <w:b/>
                <w:sz w:val="24"/>
                <w:szCs w:val="24"/>
                <w:lang w:val="ky-KG"/>
              </w:rPr>
              <w:t>үү</w:t>
            </w:r>
            <w:r w:rsidRPr="000A4B53">
              <w:rPr>
                <w:rFonts w:ascii="Times New Roman UniToktom" w:hAnsi="Times New Roman UniToktom" w:cs="Times New Roman UniToktom"/>
                <w:b/>
                <w:sz w:val="24"/>
                <w:szCs w:val="24"/>
              </w:rPr>
              <w:t xml:space="preserve"> жана  б</w:t>
            </w:r>
            <w:r w:rsidRPr="000A4B53">
              <w:rPr>
                <w:rFonts w:ascii="Times New Roman UniToktom" w:hAnsi="Times New Roman UniToktom" w:cs="Times New Roman UniToktom"/>
                <w:b/>
                <w:sz w:val="24"/>
                <w:szCs w:val="24"/>
                <w:lang w:val="ky-KG"/>
              </w:rPr>
              <w:t>ө</w:t>
            </w:r>
            <w:r w:rsidRPr="000A4B53">
              <w:rPr>
                <w:rFonts w:ascii="Times New Roman UniToktom" w:hAnsi="Times New Roman UniToktom" w:cs="Times New Roman UniToktom"/>
                <w:b/>
                <w:sz w:val="24"/>
                <w:szCs w:val="24"/>
              </w:rPr>
              <w:t>л</w:t>
            </w:r>
            <w:r w:rsidRPr="000A4B53">
              <w:rPr>
                <w:rFonts w:ascii="Times New Roman UniToktom" w:hAnsi="Times New Roman UniToktom" w:cs="Times New Roman UniToktom"/>
                <w:b/>
                <w:sz w:val="24"/>
                <w:szCs w:val="24"/>
                <w:lang w:val="ky-KG"/>
              </w:rPr>
              <w:t>ү</w:t>
            </w:r>
            <w:r w:rsidRPr="000A4B53">
              <w:rPr>
                <w:rFonts w:ascii="Times New Roman UniToktom" w:hAnsi="Times New Roman UniToktom" w:cs="Times New Roman UniToktom"/>
                <w:b/>
                <w:sz w:val="24"/>
                <w:szCs w:val="24"/>
              </w:rPr>
              <w:t>шт</w:t>
            </w:r>
            <w:r w:rsidRPr="000A4B53">
              <w:rPr>
                <w:rFonts w:ascii="Times New Roman UniToktom" w:hAnsi="Times New Roman UniToktom" w:cs="Times New Roman UniToktom"/>
                <w:b/>
                <w:sz w:val="24"/>
                <w:szCs w:val="24"/>
                <w:lang w:val="ky-KG"/>
              </w:rPr>
              <w:t>ү</w:t>
            </w:r>
            <w:r w:rsidRPr="000A4B53">
              <w:rPr>
                <w:rFonts w:ascii="Times New Roman UniToktom" w:hAnsi="Times New Roman UniToktom" w:cs="Times New Roman UniToktom"/>
                <w:b/>
                <w:sz w:val="24"/>
                <w:szCs w:val="24"/>
              </w:rPr>
              <w:t>р</w:t>
            </w:r>
            <w:r w:rsidRPr="000A4B53">
              <w:rPr>
                <w:rFonts w:ascii="Times New Roman UniToktom" w:hAnsi="Times New Roman UniToktom" w:cs="Times New Roman UniToktom"/>
                <w:b/>
                <w:sz w:val="24"/>
                <w:szCs w:val="24"/>
                <w:lang w:val="ky-KG"/>
              </w:rPr>
              <w:t>үү</w:t>
            </w:r>
          </w:p>
        </w:tc>
        <w:tc>
          <w:tcPr>
            <w:tcW w:w="1220" w:type="dxa"/>
            <w:tcBorders>
              <w:top w:val="nil"/>
              <w:left w:val="nil"/>
              <w:bottom w:val="single" w:sz="4" w:space="0" w:color="auto"/>
              <w:right w:val="nil"/>
            </w:tcBorders>
            <w:noWrap/>
            <w:vAlign w:val="bottom"/>
          </w:tcPr>
          <w:p w:rsidR="000A4B53" w:rsidRPr="000A4B53" w:rsidRDefault="000A4B53" w:rsidP="000A4B53">
            <w:pPr>
              <w:jc w:val="center"/>
              <w:rPr>
                <w:rFonts w:ascii="Times New Roman UniToktom" w:hAnsi="Times New Roman UniToktom" w:cs="Times New Roman UniToktom"/>
                <w:b/>
                <w:sz w:val="24"/>
                <w:szCs w:val="24"/>
              </w:rPr>
            </w:pPr>
            <w:r w:rsidRPr="000A4B53">
              <w:rPr>
                <w:rFonts w:ascii="Times New Roman UniToktom" w:hAnsi="Times New Roman UniToktom" w:cs="Times New Roman UniToktom"/>
                <w:b/>
                <w:sz w:val="24"/>
                <w:szCs w:val="24"/>
              </w:rPr>
              <w:t>48178,7</w:t>
            </w:r>
          </w:p>
        </w:tc>
        <w:tc>
          <w:tcPr>
            <w:tcW w:w="1444" w:type="dxa"/>
            <w:tcBorders>
              <w:top w:val="nil"/>
              <w:left w:val="nil"/>
              <w:bottom w:val="single" w:sz="4" w:space="0" w:color="auto"/>
              <w:right w:val="nil"/>
            </w:tcBorders>
            <w:noWrap/>
            <w:vAlign w:val="bottom"/>
          </w:tcPr>
          <w:p w:rsidR="000A4B53" w:rsidRPr="000A4B53" w:rsidRDefault="000A4B53" w:rsidP="000A4B53">
            <w:pPr>
              <w:jc w:val="center"/>
              <w:rPr>
                <w:rFonts w:ascii="Times New Roman UniToktom" w:hAnsi="Times New Roman UniToktom" w:cs="Times New Roman UniToktom"/>
                <w:b/>
                <w:sz w:val="24"/>
                <w:szCs w:val="24"/>
              </w:rPr>
            </w:pPr>
            <w:r w:rsidRPr="000A4B53">
              <w:rPr>
                <w:rFonts w:ascii="Times New Roman UniToktom" w:hAnsi="Times New Roman UniToktom" w:cs="Times New Roman UniToktom"/>
                <w:b/>
                <w:sz w:val="24"/>
                <w:szCs w:val="24"/>
              </w:rPr>
              <w:t>199986,6</w:t>
            </w:r>
          </w:p>
        </w:tc>
        <w:tc>
          <w:tcPr>
            <w:tcW w:w="1260" w:type="dxa"/>
            <w:tcBorders>
              <w:top w:val="nil"/>
              <w:left w:val="nil"/>
              <w:bottom w:val="single" w:sz="4" w:space="0" w:color="auto"/>
              <w:right w:val="nil"/>
            </w:tcBorders>
            <w:noWrap/>
            <w:vAlign w:val="bottom"/>
          </w:tcPr>
          <w:p w:rsidR="000A4B53" w:rsidRPr="000A4B53" w:rsidRDefault="000A4B53" w:rsidP="000A4B53">
            <w:pPr>
              <w:jc w:val="center"/>
              <w:rPr>
                <w:rFonts w:ascii="Times New Roman UniToktom" w:hAnsi="Times New Roman UniToktom" w:cs="Times New Roman UniToktom"/>
                <w:b/>
                <w:sz w:val="24"/>
                <w:szCs w:val="24"/>
              </w:rPr>
            </w:pPr>
          </w:p>
          <w:p w:rsidR="000A4B53" w:rsidRPr="000A4B53" w:rsidRDefault="000A4B53" w:rsidP="000A4B53">
            <w:pPr>
              <w:jc w:val="center"/>
              <w:rPr>
                <w:rFonts w:ascii="Times New Roman UniToktom" w:hAnsi="Times New Roman UniToktom" w:cs="Times New Roman UniToktom"/>
                <w:b/>
                <w:sz w:val="24"/>
                <w:szCs w:val="24"/>
              </w:rPr>
            </w:pPr>
            <w:r w:rsidRPr="000A4B53">
              <w:rPr>
                <w:rFonts w:ascii="Times New Roman UniToktom" w:hAnsi="Times New Roman UniToktom" w:cs="Times New Roman UniToktom"/>
                <w:b/>
                <w:sz w:val="24"/>
                <w:szCs w:val="24"/>
              </w:rPr>
              <w:t>107,0</w:t>
            </w:r>
          </w:p>
        </w:tc>
        <w:tc>
          <w:tcPr>
            <w:tcW w:w="1400" w:type="dxa"/>
            <w:tcBorders>
              <w:top w:val="nil"/>
              <w:left w:val="nil"/>
              <w:bottom w:val="single" w:sz="4" w:space="0" w:color="auto"/>
              <w:right w:val="nil"/>
            </w:tcBorders>
            <w:noWrap/>
            <w:vAlign w:val="bottom"/>
          </w:tcPr>
          <w:p w:rsidR="000A4B53" w:rsidRPr="000A4B53" w:rsidRDefault="000A4B53" w:rsidP="000A4B53">
            <w:pPr>
              <w:jc w:val="center"/>
              <w:rPr>
                <w:rFonts w:ascii="Times New Roman UniToktom" w:hAnsi="Times New Roman UniToktom" w:cs="Times New Roman UniToktom"/>
                <w:b/>
                <w:sz w:val="24"/>
                <w:szCs w:val="24"/>
              </w:rPr>
            </w:pPr>
          </w:p>
          <w:p w:rsidR="000A4B53" w:rsidRPr="000A4B53" w:rsidRDefault="000A4B53" w:rsidP="000A4B53">
            <w:pPr>
              <w:jc w:val="center"/>
              <w:rPr>
                <w:rFonts w:ascii="Times New Roman UniToktom" w:hAnsi="Times New Roman UniToktom" w:cs="Times New Roman UniToktom"/>
                <w:b/>
                <w:sz w:val="24"/>
                <w:szCs w:val="24"/>
              </w:rPr>
            </w:pPr>
            <w:r w:rsidRPr="000A4B53">
              <w:rPr>
                <w:rFonts w:ascii="Times New Roman UniToktom" w:hAnsi="Times New Roman UniToktom" w:cs="Times New Roman UniToktom"/>
                <w:b/>
                <w:sz w:val="24"/>
                <w:szCs w:val="24"/>
              </w:rPr>
              <w:t>106,1</w:t>
            </w:r>
          </w:p>
        </w:tc>
      </w:tr>
    </w:tbl>
    <w:p w:rsidR="00640041" w:rsidRDefault="00640041" w:rsidP="001C2C14">
      <w:pPr>
        <w:rPr>
          <w:rFonts w:ascii="Times New Roman UniToktom" w:hAnsi="Times New Roman UniToktom" w:cs="Times New Roman UniToktom"/>
          <w:sz w:val="24"/>
          <w:szCs w:val="24"/>
          <w:lang w:val="ky-KG"/>
        </w:rPr>
      </w:pPr>
    </w:p>
    <w:p w:rsidR="00A37A50" w:rsidRDefault="00A37A50" w:rsidP="001C2C14">
      <w:pPr>
        <w:rPr>
          <w:rFonts w:ascii="Times New Roman UniToktom" w:hAnsi="Times New Roman UniToktom" w:cs="Times New Roman UniToktom"/>
          <w:sz w:val="24"/>
          <w:szCs w:val="24"/>
          <w:lang w:val="ky-KG"/>
        </w:rPr>
      </w:pPr>
    </w:p>
    <w:p w:rsidR="00A37A50" w:rsidRPr="00F47A9C" w:rsidRDefault="00A37A50" w:rsidP="001C2C14">
      <w:pPr>
        <w:rPr>
          <w:rFonts w:ascii="Times New Roman UniToktom" w:hAnsi="Times New Roman UniToktom" w:cs="Times New Roman UniToktom"/>
          <w:sz w:val="24"/>
          <w:szCs w:val="24"/>
          <w:lang w:val="ky-KG"/>
        </w:rPr>
      </w:pPr>
    </w:p>
    <w:p w:rsidR="00D13F72" w:rsidRPr="005808F8" w:rsidRDefault="00237DCC" w:rsidP="00D13F72">
      <w:pPr>
        <w:spacing w:before="60"/>
        <w:ind w:firstLine="709"/>
        <w:jc w:val="both"/>
        <w:rPr>
          <w:rFonts w:ascii="Times New Roman UniToktom" w:hAnsi="Times New Roman UniToktom" w:cs="Times New Roman UniToktom"/>
          <w:sz w:val="24"/>
          <w:szCs w:val="24"/>
          <w:lang w:val="ky-KG"/>
        </w:rPr>
      </w:pPr>
      <w:r w:rsidRPr="009A2BFB">
        <w:rPr>
          <w:rFonts w:ascii="Times New Roman UniToktom" w:hAnsi="Times New Roman UniToktom" w:cs="Times New Roman UniToktom"/>
          <w:b/>
          <w:color w:val="000000"/>
          <w:sz w:val="28"/>
          <w:szCs w:val="28"/>
          <w:lang w:val="ky-KG"/>
        </w:rPr>
        <w:t>Айыл чарба, а</w:t>
      </w:r>
      <w:r>
        <w:rPr>
          <w:rFonts w:ascii="Times New Roman UniToktom" w:hAnsi="Times New Roman UniToktom" w:cs="Times New Roman UniToktom"/>
          <w:b/>
          <w:color w:val="000000"/>
          <w:sz w:val="28"/>
          <w:szCs w:val="28"/>
          <w:lang w:val="ky-KG"/>
        </w:rPr>
        <w:t>ң</w:t>
      </w:r>
      <w:r w:rsidRPr="009A2BFB">
        <w:rPr>
          <w:rFonts w:ascii="Times New Roman UniToktom" w:hAnsi="Times New Roman UniToktom" w:cs="Times New Roman UniToktom"/>
          <w:b/>
          <w:color w:val="000000"/>
          <w:sz w:val="28"/>
          <w:szCs w:val="28"/>
          <w:lang w:val="ky-KG"/>
        </w:rPr>
        <w:t xml:space="preserve">чылык, токой чарбасы  жана </w:t>
      </w:r>
      <w:r w:rsidRPr="009A2BFB">
        <w:rPr>
          <w:rFonts w:ascii="Times New Roman UniToktom" w:hAnsi="Times New Roman UniToktom" w:cs="Times New Roman UniToktom"/>
          <w:b/>
          <w:sz w:val="28"/>
          <w:szCs w:val="28"/>
          <w:lang w:val="ky-KG"/>
        </w:rPr>
        <w:t xml:space="preserve">балык </w:t>
      </w:r>
      <w:r>
        <w:rPr>
          <w:rFonts w:ascii="Times New Roman UniToktom" w:hAnsi="Times New Roman UniToktom" w:cs="Times New Roman UniToktom"/>
          <w:b/>
          <w:sz w:val="28"/>
          <w:szCs w:val="28"/>
          <w:lang w:val="ky-KG"/>
        </w:rPr>
        <w:t>өстүрүүчүлүк</w:t>
      </w:r>
      <w:r w:rsidRPr="009A2BFB">
        <w:rPr>
          <w:rFonts w:ascii="Times New Roman UniToktom" w:hAnsi="Times New Roman UniToktom" w:cs="Times New Roman UniToktom"/>
          <w:b/>
          <w:color w:val="000000"/>
          <w:sz w:val="28"/>
          <w:szCs w:val="28"/>
          <w:lang w:val="ky-KG"/>
        </w:rPr>
        <w:t>.</w:t>
      </w:r>
      <w:r>
        <w:rPr>
          <w:rFonts w:ascii="Times New Roman UniToktom" w:hAnsi="Times New Roman UniToktom" w:cs="Times New Roman UniToktom"/>
          <w:b/>
          <w:color w:val="000000"/>
          <w:sz w:val="28"/>
          <w:szCs w:val="28"/>
          <w:lang w:val="ky-KG"/>
        </w:rPr>
        <w:t xml:space="preserve"> </w:t>
      </w:r>
      <w:r w:rsidR="00D13F72" w:rsidRPr="009A2BFB">
        <w:rPr>
          <w:rFonts w:ascii="Times New Roman UniToktom" w:hAnsi="Times New Roman UniToktom" w:cs="Times New Roman UniToktom"/>
          <w:bCs/>
          <w:sz w:val="24"/>
          <w:szCs w:val="24"/>
          <w:lang w:val="ky-KG"/>
        </w:rPr>
        <w:t>Айыл чарба, а</w:t>
      </w:r>
      <w:r w:rsidR="00D13F72">
        <w:rPr>
          <w:rFonts w:ascii="Times New Roman UniToktom" w:hAnsi="Times New Roman UniToktom" w:cs="Times New Roman UniToktom"/>
          <w:bCs/>
          <w:sz w:val="24"/>
          <w:szCs w:val="24"/>
          <w:lang w:val="ky-KG"/>
        </w:rPr>
        <w:t>ң</w:t>
      </w:r>
      <w:r w:rsidR="00D13F72" w:rsidRPr="009A2BFB">
        <w:rPr>
          <w:rFonts w:ascii="Times New Roman UniToktom" w:hAnsi="Times New Roman UniToktom" w:cs="Times New Roman UniToktom"/>
          <w:bCs/>
          <w:sz w:val="24"/>
          <w:szCs w:val="24"/>
          <w:lang w:val="ky-KG"/>
        </w:rPr>
        <w:t>чылык, токой чарба</w:t>
      </w:r>
      <w:r w:rsidR="00D13F72" w:rsidRPr="009A2BFB">
        <w:rPr>
          <w:rFonts w:ascii="Times New Roman UniToktom" w:hAnsi="Times New Roman UniToktom" w:cs="Times New Roman UniToktom"/>
          <w:b/>
          <w:sz w:val="24"/>
          <w:szCs w:val="24"/>
          <w:lang w:val="ky-KG"/>
        </w:rPr>
        <w:t xml:space="preserve"> </w:t>
      </w:r>
      <w:r w:rsidR="00D13F72" w:rsidRPr="009A2BFB">
        <w:rPr>
          <w:rFonts w:ascii="Times New Roman UniToktom" w:hAnsi="Times New Roman UniToktom" w:cs="Times New Roman UniToktom"/>
          <w:bCs/>
          <w:sz w:val="24"/>
          <w:szCs w:val="24"/>
          <w:lang w:val="ky-KG"/>
        </w:rPr>
        <w:t>жана</w:t>
      </w:r>
      <w:r w:rsidR="00D13F72" w:rsidRPr="009A2BFB">
        <w:rPr>
          <w:rFonts w:ascii="Times New Roman UniToktom" w:hAnsi="Times New Roman UniToktom" w:cs="Times New Roman UniToktom"/>
          <w:sz w:val="24"/>
          <w:szCs w:val="24"/>
          <w:lang w:val="ky-KG"/>
        </w:rPr>
        <w:t xml:space="preserve"> балык чарбачылыгы </w:t>
      </w:r>
      <w:r w:rsidR="00D13F72" w:rsidRPr="000550AD">
        <w:rPr>
          <w:rFonts w:ascii="Times New Roman UniToktom" w:hAnsi="Times New Roman UniToktom" w:cs="Times New Roman UniToktom"/>
          <w:sz w:val="24"/>
          <w:szCs w:val="24"/>
          <w:lang w:val="ky-KG"/>
        </w:rPr>
        <w:t>о</w:t>
      </w:r>
      <w:r w:rsidR="00D13F72" w:rsidRPr="009A2BFB">
        <w:rPr>
          <w:rFonts w:ascii="Times New Roman UniToktom" w:hAnsi="Times New Roman UniToktom" w:cs="Times New Roman UniToktom"/>
          <w:sz w:val="24"/>
          <w:szCs w:val="24"/>
          <w:lang w:val="ky-KG"/>
        </w:rPr>
        <w:t>с</w:t>
      </w:r>
      <w:r w:rsidR="00D13F72" w:rsidRPr="000550AD">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мд</w:t>
      </w:r>
      <w:r w:rsidR="00D13F72" w:rsidRPr="004560FC">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кт</w:t>
      </w:r>
      <w:r w:rsidR="00D13F72" w:rsidRPr="006533C3">
        <w:rPr>
          <w:rFonts w:ascii="Times New Roman UniToktom" w:hAnsi="Times New Roman UniToktom" w:cs="Times New Roman UniToktom"/>
          <w:sz w:val="24"/>
          <w:szCs w:val="24"/>
          <w:lang w:val="ky-KG"/>
        </w:rPr>
        <w:t>ө</w:t>
      </w:r>
      <w:r w:rsidR="00D13F72" w:rsidRPr="009A2BFB">
        <w:rPr>
          <w:rFonts w:ascii="Times New Roman UniToktom" w:hAnsi="Times New Roman UniToktom" w:cs="Times New Roman UniToktom"/>
          <w:sz w:val="24"/>
          <w:szCs w:val="24"/>
          <w:lang w:val="ky-KG"/>
        </w:rPr>
        <w:t>р</w:t>
      </w:r>
      <w:r w:rsidR="00D13F72" w:rsidRPr="006533C3">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н</w:t>
      </w:r>
      <w:r w:rsidR="00D13F72" w:rsidRPr="006533C3">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 xml:space="preserve">н </w:t>
      </w:r>
      <w:r w:rsidR="00D13F72" w:rsidRPr="009A2BFB">
        <w:rPr>
          <w:rFonts w:ascii="Times New Roman UniToktom" w:hAnsi="Times New Roman UniToktom" w:cs="Times New Roman UniToktom"/>
          <w:color w:val="000000"/>
          <w:sz w:val="24"/>
          <w:szCs w:val="24"/>
          <w:lang w:val="ky-KG"/>
        </w:rPr>
        <w:t>д</w:t>
      </w:r>
      <w:r w:rsidR="00D13F72">
        <w:rPr>
          <w:rFonts w:ascii="Times New Roman UniToktom" w:hAnsi="Times New Roman UniToktom" w:cs="Times New Roman UniToktom"/>
          <w:color w:val="000000"/>
          <w:sz w:val="24"/>
          <w:szCs w:val="24"/>
          <w:lang w:val="ky-KG"/>
        </w:rPr>
        <w:t>үн</w:t>
      </w:r>
      <w:r w:rsidR="00D13F72" w:rsidRPr="009A2BFB">
        <w:rPr>
          <w:rFonts w:ascii="Times New Roman UniToktom" w:hAnsi="Times New Roman UniToktom" w:cs="Times New Roman UniToktom"/>
          <w:sz w:val="24"/>
          <w:szCs w:val="24"/>
          <w:lang w:val="ky-KG"/>
        </w:rPr>
        <w:t xml:space="preserve"> </w:t>
      </w:r>
      <w:r w:rsidR="00D13F72" w:rsidRPr="000550AD">
        <w:rPr>
          <w:rFonts w:ascii="Times New Roman UniToktom" w:hAnsi="Times New Roman UniToktom" w:cs="Times New Roman UniToktom"/>
          <w:sz w:val="24"/>
          <w:szCs w:val="24"/>
          <w:lang w:val="ky-KG"/>
        </w:rPr>
        <w:t>ө</w:t>
      </w:r>
      <w:r w:rsidR="00D13F72" w:rsidRPr="009A2BFB">
        <w:rPr>
          <w:rFonts w:ascii="Times New Roman UniToktom" w:hAnsi="Times New Roman UniToktom" w:cs="Times New Roman UniToktom"/>
          <w:sz w:val="24"/>
          <w:szCs w:val="24"/>
          <w:lang w:val="ky-KG"/>
        </w:rPr>
        <w:t>нд</w:t>
      </w:r>
      <w:r w:rsidR="00D13F72" w:rsidRPr="004560FC">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р</w:t>
      </w:r>
      <w:r w:rsidR="00D13F72" w:rsidRPr="006533C3">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л</w:t>
      </w:r>
      <w:r w:rsidR="00D13F72" w:rsidRPr="006533C3">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ш</w:t>
      </w:r>
      <w:r w:rsidR="00D13F72" w:rsidRPr="006533C3">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 xml:space="preserve"> 201</w:t>
      </w:r>
      <w:r w:rsidR="00D13F72">
        <w:rPr>
          <w:rFonts w:ascii="Times New Roman UniToktom" w:hAnsi="Times New Roman UniToktom" w:cs="Times New Roman UniToktom"/>
          <w:sz w:val="24"/>
          <w:szCs w:val="24"/>
          <w:lang w:val="ky-KG"/>
        </w:rPr>
        <w:t>7</w:t>
      </w:r>
      <w:r w:rsidR="00D13F72" w:rsidRPr="009A2BFB">
        <w:rPr>
          <w:rFonts w:ascii="Times New Roman UniToktom" w:hAnsi="Times New Roman UniToktom" w:cs="Times New Roman UniToktom"/>
          <w:sz w:val="24"/>
          <w:szCs w:val="24"/>
          <w:lang w:val="ky-KG"/>
        </w:rPr>
        <w:t xml:space="preserve">-жылдын </w:t>
      </w:r>
      <w:r w:rsidR="00D13F72" w:rsidRPr="006533C3">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чт</w:t>
      </w:r>
      <w:r w:rsidR="00D13F72" w:rsidRPr="006533C3">
        <w:rPr>
          <w:rFonts w:ascii="Times New Roman UniToktom" w:hAnsi="Times New Roman UniToktom" w:cs="Times New Roman UniToktom"/>
          <w:sz w:val="24"/>
          <w:szCs w:val="24"/>
          <w:lang w:val="ky-KG"/>
        </w:rPr>
        <w:t>ү</w:t>
      </w:r>
      <w:r w:rsidR="00D13F72" w:rsidRPr="009A2BFB">
        <w:rPr>
          <w:rFonts w:ascii="Times New Roman UniToktom" w:hAnsi="Times New Roman UniToktom" w:cs="Times New Roman UniToktom"/>
          <w:sz w:val="24"/>
          <w:szCs w:val="24"/>
          <w:lang w:val="ky-KG"/>
        </w:rPr>
        <w:t>н</w:t>
      </w:r>
      <w:r w:rsidR="00D13F72">
        <w:rPr>
          <w:rFonts w:ascii="Times New Roman UniToktom" w:hAnsi="Times New Roman UniToktom" w:cs="Times New Roman UniToktom"/>
          <w:sz w:val="24"/>
          <w:szCs w:val="24"/>
          <w:lang w:val="ky-KG"/>
        </w:rPr>
        <w:t xml:space="preserve"> айы-жалган </w:t>
      </w:r>
      <w:r w:rsidR="00D13F72" w:rsidRPr="005808F8">
        <w:rPr>
          <w:rFonts w:ascii="Times New Roman UniToktom" w:hAnsi="Times New Roman UniToktom" w:cs="Times New Roman UniToktom"/>
          <w:sz w:val="24"/>
          <w:szCs w:val="24"/>
          <w:lang w:val="ky-KG"/>
        </w:rPr>
        <w:t>куран айларында 1391,</w:t>
      </w:r>
      <w:r w:rsidR="00BB7395">
        <w:rPr>
          <w:rFonts w:ascii="Times New Roman UniToktom" w:hAnsi="Times New Roman UniToktom" w:cs="Times New Roman UniToktom"/>
          <w:sz w:val="24"/>
          <w:szCs w:val="24"/>
          <w:lang w:val="ky-KG"/>
        </w:rPr>
        <w:t>1</w:t>
      </w:r>
      <w:r w:rsidR="00D13F72" w:rsidRPr="005808F8">
        <w:rPr>
          <w:rFonts w:ascii="Times New Roman UniToktom" w:hAnsi="Times New Roman UniToktom" w:cs="Times New Roman UniToktom"/>
          <w:sz w:val="24"/>
          <w:szCs w:val="24"/>
          <w:lang w:val="ky-KG"/>
        </w:rPr>
        <w:t xml:space="preserve"> млн. сомду түзүп, физикалык көлөмдүн индекси өткөн жылдын тийиштүү мезгилине салыштырмалуу 0,6 пайызга көбөйгөн.</w:t>
      </w:r>
    </w:p>
    <w:p w:rsidR="00D13F72" w:rsidRPr="005808F8" w:rsidRDefault="00D13F72" w:rsidP="00D13F72">
      <w:pPr>
        <w:pStyle w:val="22"/>
        <w:ind w:firstLine="720"/>
        <w:jc w:val="both"/>
        <w:rPr>
          <w:rFonts w:ascii="Times New Roman UniToktom" w:hAnsi="Times New Roman UniToktom" w:cs="Times New Roman UniToktom"/>
          <w:sz w:val="24"/>
          <w:lang w:val="ky-KG"/>
        </w:rPr>
      </w:pPr>
      <w:r w:rsidRPr="005808F8">
        <w:rPr>
          <w:rFonts w:ascii="Times New Roman UniToktom" w:hAnsi="Times New Roman UniToktom" w:cs="Times New Roman UniToktom"/>
          <w:bCs/>
          <w:sz w:val="24"/>
          <w:lang w:val="ky-KG"/>
        </w:rPr>
        <w:t>Ө</w:t>
      </w:r>
      <w:r w:rsidRPr="005808F8">
        <w:rPr>
          <w:rFonts w:ascii="Times New Roman UniToktom" w:hAnsi="Times New Roman UniToktom" w:cs="Times New Roman UniToktom"/>
          <w:sz w:val="24"/>
          <w:szCs w:val="24"/>
          <w:lang w:val="ky-KG"/>
        </w:rPr>
        <w:t>ндүрүштүн жалпы дан азыктарынын өндүрүш көлөмунүн ичинен мал чарбачылыктын – 97,7 (1358,5 млн. сом), тейлөө көрсөтүүнүн – 2,1 (29,7 млн. сом), анчылык жана токой чарбасынын үлушунө - 0,2 пайыз (</w:t>
      </w:r>
      <w:r w:rsidRPr="005808F8">
        <w:rPr>
          <w:rFonts w:ascii="Times New Roman UniToktom" w:hAnsi="Times New Roman UniToktom" w:cs="Times New Roman UniToktom"/>
          <w:sz w:val="24"/>
          <w:lang w:val="ky-KG"/>
        </w:rPr>
        <w:t xml:space="preserve">2,8 млн. сомов) </w:t>
      </w:r>
      <w:r w:rsidRPr="005808F8">
        <w:rPr>
          <w:rFonts w:ascii="Times New Roman UniToktom" w:hAnsi="Times New Roman UniToktom" w:cs="Times New Roman UniToktom"/>
          <w:sz w:val="24"/>
          <w:szCs w:val="24"/>
          <w:lang w:val="ky-KG"/>
        </w:rPr>
        <w:t>туура келди</w:t>
      </w:r>
      <w:r w:rsidRPr="005808F8">
        <w:rPr>
          <w:rFonts w:ascii="Times New Roman UniToktom" w:hAnsi="Times New Roman UniToktom" w:cs="Times New Roman UniToktom"/>
          <w:sz w:val="24"/>
          <w:lang w:val="ky-KG"/>
        </w:rPr>
        <w:t>.</w:t>
      </w:r>
    </w:p>
    <w:p w:rsidR="00D13F72" w:rsidRDefault="00D13F72" w:rsidP="00D13F72">
      <w:pPr>
        <w:spacing w:before="120"/>
        <w:ind w:firstLine="709"/>
        <w:jc w:val="both"/>
        <w:rPr>
          <w:rFonts w:ascii="Times New Roman UniToktom" w:hAnsi="Times New Roman UniToktom" w:cs="Times New Roman UniToktom"/>
          <w:bCs/>
          <w:sz w:val="24"/>
          <w:lang w:val="ky-KG"/>
        </w:rPr>
      </w:pPr>
      <w:r w:rsidRPr="002A7D4E">
        <w:rPr>
          <w:rFonts w:ascii="Times New Roman UniToktom" w:hAnsi="Times New Roman UniToktom" w:cs="Times New Roman UniToktom"/>
          <w:color w:val="000000"/>
          <w:sz w:val="24"/>
          <w:szCs w:val="24"/>
          <w:lang w:val="ky-KG"/>
        </w:rPr>
        <w:t>Облуста айыл чарбасында жазгы талаа иштери жүргүзүлүүдө.</w:t>
      </w:r>
      <w:r w:rsidRPr="002A7D4E">
        <w:rPr>
          <w:rFonts w:ascii="Times New Roman UniToktom" w:hAnsi="Times New Roman UniToktom" w:cs="Times New Roman UniToktom"/>
          <w:sz w:val="24"/>
          <w:lang w:val="ky-KG"/>
        </w:rPr>
        <w:t xml:space="preserve"> </w:t>
      </w:r>
      <w:r w:rsidRPr="002A7D4E">
        <w:rPr>
          <w:rFonts w:ascii="Times New Roman UniToktom" w:hAnsi="Times New Roman UniToktom" w:cs="Times New Roman UniToktom"/>
          <w:bCs/>
          <w:sz w:val="24"/>
          <w:lang w:val="ky-KG"/>
        </w:rPr>
        <w:t>Жалпы</w:t>
      </w:r>
      <w:r w:rsidRPr="00141414">
        <w:rPr>
          <w:rFonts w:ascii="Times New Roman UniToktom" w:hAnsi="Times New Roman UniToktom" w:cs="Times New Roman UniToktom"/>
          <w:bCs/>
          <w:sz w:val="24"/>
          <w:lang w:val="ky-KG"/>
        </w:rPr>
        <w:t xml:space="preserve"> облус боюнча ушул жылдын </w:t>
      </w:r>
      <w:r>
        <w:rPr>
          <w:rFonts w:ascii="Times New Roman UniToktom" w:hAnsi="Times New Roman UniToktom" w:cs="Times New Roman UniToktom"/>
          <w:bCs/>
          <w:sz w:val="24"/>
          <w:lang w:val="ky-KG"/>
        </w:rPr>
        <w:t>жалган куран айынын</w:t>
      </w:r>
      <w:r w:rsidRPr="00141414">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аягына карата</w:t>
      </w:r>
      <w:r w:rsidRPr="00141414">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32</w:t>
      </w:r>
      <w:r w:rsidRPr="00141414">
        <w:rPr>
          <w:rFonts w:ascii="Times New Roman UniToktom" w:hAnsi="Times New Roman UniToktom" w:cs="Times New Roman UniToktom"/>
          <w:bCs/>
          <w:sz w:val="24"/>
          <w:lang w:val="ky-KG"/>
        </w:rPr>
        <w:t xml:space="preserve"> гектар жерге жаздык </w:t>
      </w:r>
      <w:r>
        <w:rPr>
          <w:rFonts w:ascii="Times New Roman UniToktom" w:hAnsi="Times New Roman UniToktom" w:cs="Times New Roman UniToktom"/>
          <w:bCs/>
          <w:sz w:val="24"/>
          <w:lang w:val="ky-KG"/>
        </w:rPr>
        <w:t>ө</w:t>
      </w:r>
      <w:r w:rsidRPr="00141414">
        <w:rPr>
          <w:rFonts w:ascii="Times New Roman UniToktom" w:hAnsi="Times New Roman UniToktom" w:cs="Times New Roman UniToktom"/>
          <w:bCs/>
          <w:sz w:val="24"/>
          <w:lang w:val="ky-KG"/>
        </w:rPr>
        <w:t>с</w:t>
      </w:r>
      <w:r>
        <w:rPr>
          <w:rFonts w:ascii="Times New Roman UniToktom" w:hAnsi="Times New Roman UniToktom" w:cs="Times New Roman UniToktom"/>
          <w:bCs/>
          <w:sz w:val="24"/>
          <w:lang w:val="ky-KG"/>
        </w:rPr>
        <w:t>ү</w:t>
      </w:r>
      <w:r w:rsidRPr="00141414">
        <w:rPr>
          <w:rFonts w:ascii="Times New Roman UniToktom" w:hAnsi="Times New Roman UniToktom" w:cs="Times New Roman UniToktom"/>
          <w:bCs/>
          <w:sz w:val="24"/>
          <w:lang w:val="ky-KG"/>
        </w:rPr>
        <w:t>мд</w:t>
      </w:r>
      <w:r>
        <w:rPr>
          <w:rFonts w:ascii="Times New Roman UniToktom" w:hAnsi="Times New Roman UniToktom" w:cs="Times New Roman UniToktom"/>
          <w:bCs/>
          <w:sz w:val="24"/>
          <w:lang w:val="ky-KG"/>
        </w:rPr>
        <w:t>ү</w:t>
      </w:r>
      <w:r w:rsidRPr="00141414">
        <w:rPr>
          <w:rFonts w:ascii="Times New Roman UniToktom" w:hAnsi="Times New Roman UniToktom" w:cs="Times New Roman UniToktom"/>
          <w:bCs/>
          <w:sz w:val="24"/>
          <w:lang w:val="ky-KG"/>
        </w:rPr>
        <w:t>кт</w:t>
      </w:r>
      <w:r>
        <w:rPr>
          <w:rFonts w:ascii="Times New Roman UniToktom" w:hAnsi="Times New Roman UniToktom" w:cs="Times New Roman UniToktom"/>
          <w:bCs/>
          <w:sz w:val="24"/>
          <w:lang w:val="ky-KG"/>
        </w:rPr>
        <w:t>ө</w:t>
      </w:r>
      <w:r w:rsidRPr="00141414">
        <w:rPr>
          <w:rFonts w:ascii="Times New Roman UniToktom" w:hAnsi="Times New Roman UniToktom" w:cs="Times New Roman UniToktom"/>
          <w:bCs/>
          <w:sz w:val="24"/>
          <w:lang w:val="ky-KG"/>
        </w:rPr>
        <w:t xml:space="preserve">р </w:t>
      </w:r>
      <w:r w:rsidRPr="0019426F">
        <w:rPr>
          <w:rFonts w:ascii="Times New Roman UniToktom" w:hAnsi="Times New Roman UniToktom" w:cs="Times New Roman UniToktom"/>
          <w:bCs/>
          <w:sz w:val="24"/>
          <w:lang w:val="ky-KG"/>
        </w:rPr>
        <w:t>себилди</w:t>
      </w:r>
      <w:r>
        <w:rPr>
          <w:rFonts w:ascii="Times New Roman UniToktom" w:hAnsi="Times New Roman UniToktom" w:cs="Times New Roman UniToktom"/>
          <w:bCs/>
          <w:sz w:val="24"/>
          <w:lang w:val="ky-KG"/>
        </w:rPr>
        <w:t xml:space="preserve"> (короо жайга тийиштүү жерди эсепке албаганда)</w:t>
      </w:r>
      <w:r w:rsidRPr="0019426F">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бул 2016-ж. тийиштүү мезгилине салыштырмалуу 98,6 пайызга азайган. </w:t>
      </w:r>
    </w:p>
    <w:p w:rsidR="00D13F72" w:rsidRDefault="00D13F72">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br w:type="page"/>
      </w:r>
    </w:p>
    <w:p w:rsidR="00D13F72" w:rsidRPr="00A92467" w:rsidRDefault="00D13F72" w:rsidP="00D13F72">
      <w:pPr>
        <w:pStyle w:val="22"/>
        <w:ind w:firstLine="708"/>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lastRenderedPageBreak/>
        <w:t xml:space="preserve">4-таблицасы: 2017-ж. жалган куран айынын 28-күнүнө карата аймак боюнча жаздык </w:t>
      </w:r>
      <w:r>
        <w:rPr>
          <w:rFonts w:ascii="Times New Roman UniToktom" w:hAnsi="Times New Roman UniToktom" w:cs="Times New Roman UniToktom"/>
          <w:b/>
          <w:bCs/>
          <w:sz w:val="24"/>
          <w:lang w:val="ky-KG"/>
        </w:rPr>
        <w:t>ө</w:t>
      </w:r>
      <w:r w:rsidRPr="008A48DC">
        <w:rPr>
          <w:rFonts w:ascii="Times New Roman UniToktom" w:hAnsi="Times New Roman UniToktom" w:cs="Times New Roman UniToktom"/>
          <w:b/>
          <w:bCs/>
          <w:sz w:val="24"/>
          <w:lang w:val="ky-KG"/>
        </w:rPr>
        <w:t>с</w:t>
      </w:r>
      <w:r>
        <w:rPr>
          <w:rFonts w:ascii="Times New Roman UniToktom" w:hAnsi="Times New Roman UniToktom" w:cs="Times New Roman UniToktom"/>
          <w:b/>
          <w:bCs/>
          <w:sz w:val="24"/>
          <w:lang w:val="ky-KG"/>
        </w:rPr>
        <w:t>ү</w:t>
      </w:r>
      <w:r w:rsidRPr="008A48DC">
        <w:rPr>
          <w:rFonts w:ascii="Times New Roman UniToktom" w:hAnsi="Times New Roman UniToktom" w:cs="Times New Roman UniToktom"/>
          <w:b/>
          <w:bCs/>
          <w:sz w:val="24"/>
          <w:lang w:val="ky-KG"/>
        </w:rPr>
        <w:t>мд</w:t>
      </w:r>
      <w:r>
        <w:rPr>
          <w:rFonts w:ascii="Times New Roman UniToktom" w:hAnsi="Times New Roman UniToktom" w:cs="Times New Roman UniToktom"/>
          <w:b/>
          <w:bCs/>
          <w:sz w:val="24"/>
          <w:lang w:val="ky-KG"/>
        </w:rPr>
        <w:t>ү</w:t>
      </w:r>
      <w:r w:rsidRPr="008A48DC">
        <w:rPr>
          <w:rFonts w:ascii="Times New Roman UniToktom" w:hAnsi="Times New Roman UniToktom" w:cs="Times New Roman UniToktom"/>
          <w:b/>
          <w:bCs/>
          <w:sz w:val="24"/>
          <w:lang w:val="ky-KG"/>
        </w:rPr>
        <w:t>кт</w:t>
      </w:r>
      <w:r>
        <w:rPr>
          <w:rFonts w:ascii="Times New Roman UniToktom" w:hAnsi="Times New Roman UniToktom" w:cs="Times New Roman UniToktom"/>
          <w:b/>
          <w:bCs/>
          <w:sz w:val="24"/>
          <w:lang w:val="ky-KG"/>
        </w:rPr>
        <w:t>ө</w:t>
      </w:r>
      <w:r w:rsidRPr="008A48DC">
        <w:rPr>
          <w:rFonts w:ascii="Times New Roman UniToktom" w:hAnsi="Times New Roman UniToktom" w:cs="Times New Roman UniToktom"/>
          <w:b/>
          <w:bCs/>
          <w:sz w:val="24"/>
          <w:lang w:val="ky-KG"/>
        </w:rPr>
        <w:t>р</w:t>
      </w:r>
      <w:r>
        <w:rPr>
          <w:rFonts w:ascii="Times New Roman UniToktom" w:hAnsi="Times New Roman UniToktom" w:cs="Times New Roman UniToktom"/>
          <w:b/>
          <w:bCs/>
          <w:sz w:val="24"/>
          <w:lang w:val="ky-KG"/>
        </w:rPr>
        <w:t xml:space="preserve">дү себүүсү </w:t>
      </w:r>
      <w:r w:rsidRPr="00A92467">
        <w:rPr>
          <w:rFonts w:ascii="Times New Roman UniToktom" w:hAnsi="Times New Roman UniToktom" w:cs="Times New Roman UniToktom"/>
          <w:b/>
          <w:bCs/>
          <w:sz w:val="24"/>
          <w:lang w:val="ky-KG"/>
        </w:rPr>
        <w:t>(короо жайга т</w:t>
      </w:r>
      <w:r>
        <w:rPr>
          <w:rFonts w:ascii="Times New Roman UniToktom" w:hAnsi="Times New Roman UniToktom" w:cs="Times New Roman UniToktom"/>
          <w:b/>
          <w:bCs/>
          <w:sz w:val="24"/>
          <w:lang w:val="ky-KG"/>
        </w:rPr>
        <w:t>ийи</w:t>
      </w:r>
      <w:r w:rsidRPr="00A92467">
        <w:rPr>
          <w:rFonts w:ascii="Times New Roman UniToktom" w:hAnsi="Times New Roman UniToktom" w:cs="Times New Roman UniToktom"/>
          <w:b/>
          <w:bCs/>
          <w:sz w:val="24"/>
          <w:lang w:val="ky-KG"/>
        </w:rPr>
        <w:t>штүү жерди эсепке алба</w:t>
      </w:r>
      <w:r>
        <w:rPr>
          <w:rFonts w:ascii="Times New Roman UniToktom" w:hAnsi="Times New Roman UniToktom" w:cs="Times New Roman UniToktom"/>
          <w:b/>
          <w:bCs/>
          <w:sz w:val="24"/>
          <w:lang w:val="ky-KG"/>
        </w:rPr>
        <w:t>ганда</w:t>
      </w:r>
      <w:r w:rsidRPr="00A92467">
        <w:rPr>
          <w:rFonts w:ascii="Times New Roman UniToktom" w:hAnsi="Times New Roman UniToktom" w:cs="Times New Roman UniToktom"/>
          <w:b/>
          <w:bCs/>
          <w:sz w:val="24"/>
          <w:lang w:val="ky-KG"/>
        </w:rPr>
        <w:t>).</w:t>
      </w:r>
    </w:p>
    <w:p w:rsidR="00D13F72" w:rsidRPr="00EA2C14" w:rsidRDefault="00D13F72" w:rsidP="00D13F72">
      <w:pPr>
        <w:pStyle w:val="22"/>
        <w:ind w:firstLine="720"/>
        <w:jc w:val="center"/>
        <w:rPr>
          <w:rFonts w:ascii="Times New Roman UniToktom" w:hAnsi="Times New Roman UniToktom" w:cs="Times New Roman UniToktom"/>
          <w:b/>
          <w:sz w:val="10"/>
          <w:szCs w:val="10"/>
          <w:lang w:val="ky-KG"/>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27"/>
        <w:gridCol w:w="1276"/>
        <w:gridCol w:w="1134"/>
        <w:gridCol w:w="1288"/>
        <w:gridCol w:w="1685"/>
      </w:tblGrid>
      <w:tr w:rsidR="00D13F72" w:rsidRPr="00D13F72" w:rsidTr="00D13F72">
        <w:tc>
          <w:tcPr>
            <w:tcW w:w="2376" w:type="dxa"/>
            <w:vMerge w:val="restart"/>
            <w:tcBorders>
              <w:top w:val="single" w:sz="12" w:space="0" w:color="auto"/>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lang w:val="ky-KG"/>
              </w:rPr>
            </w:pPr>
          </w:p>
        </w:tc>
        <w:tc>
          <w:tcPr>
            <w:tcW w:w="4837" w:type="dxa"/>
            <w:gridSpan w:val="3"/>
            <w:tcBorders>
              <w:top w:val="single" w:sz="12" w:space="0" w:color="auto"/>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r w:rsidRPr="00D13F72">
              <w:rPr>
                <w:rFonts w:ascii="Times New Roman UniToktom" w:hAnsi="Times New Roman UniToktom" w:cs="Times New Roman UniToktom"/>
                <w:lang w:val="ky-KG"/>
              </w:rPr>
              <w:t>Себилди- бардыгы, гектар</w:t>
            </w:r>
          </w:p>
        </w:tc>
        <w:tc>
          <w:tcPr>
            <w:tcW w:w="1288" w:type="dxa"/>
            <w:vMerge w:val="restart"/>
            <w:tcBorders>
              <w:top w:val="single" w:sz="12" w:space="0" w:color="auto"/>
              <w:left w:val="nil"/>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r w:rsidRPr="00D13F72">
              <w:rPr>
                <w:rFonts w:ascii="Times New Roman UniToktom" w:hAnsi="Times New Roman UniToktom" w:cs="Times New Roman UniToktom"/>
              </w:rPr>
              <w:t>201</w:t>
            </w:r>
            <w:r w:rsidRPr="00D13F72">
              <w:rPr>
                <w:rFonts w:ascii="Times New Roman UniToktom" w:hAnsi="Times New Roman UniToktom" w:cs="Times New Roman UniToktom"/>
                <w:lang w:val="ky-KG"/>
              </w:rPr>
              <w:t>7</w:t>
            </w:r>
            <w:r w:rsidRPr="00D13F72">
              <w:rPr>
                <w:rFonts w:ascii="Times New Roman UniToktom" w:hAnsi="Times New Roman UniToktom" w:cs="Times New Roman UniToktom"/>
              </w:rPr>
              <w:t>ж.</w:t>
            </w:r>
          </w:p>
          <w:p w:rsidR="00D13F72" w:rsidRPr="00D13F72" w:rsidRDefault="00D13F72" w:rsidP="00D13F72">
            <w:pPr>
              <w:pStyle w:val="22"/>
              <w:jc w:val="center"/>
              <w:rPr>
                <w:rFonts w:ascii="Times New Roman UniToktom" w:hAnsi="Times New Roman UniToktom" w:cs="Times New Roman UniToktom"/>
              </w:rPr>
            </w:pPr>
            <w:r w:rsidRPr="00D13F72">
              <w:rPr>
                <w:rFonts w:ascii="Times New Roman UniToktom" w:hAnsi="Times New Roman UniToktom" w:cs="Times New Roman UniToktom"/>
              </w:rPr>
              <w:t>201</w:t>
            </w:r>
            <w:r w:rsidRPr="00D13F72">
              <w:rPr>
                <w:rFonts w:ascii="Times New Roman UniToktom" w:hAnsi="Times New Roman UniToktom" w:cs="Times New Roman UniToktom"/>
                <w:lang w:val="ky-KG"/>
              </w:rPr>
              <w:t>6</w:t>
            </w:r>
            <w:r w:rsidRPr="00D13F72">
              <w:rPr>
                <w:rFonts w:ascii="Times New Roman UniToktom" w:hAnsi="Times New Roman UniToktom" w:cs="Times New Roman UniToktom"/>
              </w:rPr>
              <w:t>ж. пайыз</w:t>
            </w:r>
          </w:p>
          <w:p w:rsidR="00D13F72" w:rsidRPr="00D13F72" w:rsidRDefault="00D13F72" w:rsidP="00D13F72">
            <w:pPr>
              <w:pStyle w:val="22"/>
              <w:jc w:val="center"/>
              <w:rPr>
                <w:rFonts w:ascii="Times New Roman UniToktom" w:hAnsi="Times New Roman UniToktom" w:cs="Times New Roman UniToktom"/>
              </w:rPr>
            </w:pPr>
            <w:r w:rsidRPr="00D13F72">
              <w:rPr>
                <w:rFonts w:ascii="Times New Roman UniToktom" w:hAnsi="Times New Roman UniToktom" w:cs="Times New Roman UniToktom"/>
              </w:rPr>
              <w:t>менен</w:t>
            </w:r>
          </w:p>
        </w:tc>
        <w:tc>
          <w:tcPr>
            <w:tcW w:w="1685" w:type="dxa"/>
            <w:vMerge w:val="restart"/>
            <w:tcBorders>
              <w:top w:val="single" w:sz="12" w:space="0" w:color="auto"/>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r w:rsidRPr="00D13F72">
              <w:rPr>
                <w:rFonts w:ascii="Times New Roman UniToktom" w:hAnsi="Times New Roman UniToktom" w:cs="Times New Roman UniToktom"/>
                <w:lang w:val="ky-KG"/>
              </w:rPr>
              <w:t>2016ж. жаздык себилген аянтка карата пайыз менен</w:t>
            </w:r>
            <w:r w:rsidRPr="00D13F72">
              <w:rPr>
                <w:rFonts w:ascii="Times New Roman UniToktom" w:hAnsi="Times New Roman UniToktom" w:cs="Times New Roman UniToktom"/>
              </w:rPr>
              <w:t>.</w:t>
            </w:r>
          </w:p>
        </w:tc>
      </w:tr>
      <w:tr w:rsidR="00D13F72" w:rsidRPr="00D13F72" w:rsidTr="00D13F72">
        <w:tc>
          <w:tcPr>
            <w:tcW w:w="2376" w:type="dxa"/>
            <w:vMerge/>
            <w:tcBorders>
              <w:top w:val="single" w:sz="12" w:space="0" w:color="auto"/>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p>
        </w:tc>
        <w:tc>
          <w:tcPr>
            <w:tcW w:w="2427" w:type="dxa"/>
            <w:tcBorders>
              <w:top w:val="single" w:sz="12" w:space="0" w:color="auto"/>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r w:rsidRPr="00D13F72">
              <w:rPr>
                <w:rFonts w:ascii="Times New Roman UniToktom" w:hAnsi="Times New Roman UniToktom" w:cs="Times New Roman UniToktom"/>
                <w:lang w:val="ky-KG"/>
              </w:rPr>
              <w:t>2016ж. бардык жаздык себилгени</w:t>
            </w:r>
            <w:r w:rsidRPr="00D13F72">
              <w:rPr>
                <w:rFonts w:ascii="Times New Roman UniToktom" w:hAnsi="Times New Roman UniToktom" w:cs="Times New Roman UniToktom"/>
              </w:rPr>
              <w:t>.</w:t>
            </w:r>
          </w:p>
        </w:tc>
        <w:tc>
          <w:tcPr>
            <w:tcW w:w="1276" w:type="dxa"/>
            <w:tcBorders>
              <w:top w:val="single" w:sz="12" w:space="0" w:color="auto"/>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r w:rsidRPr="00D13F72">
              <w:rPr>
                <w:rFonts w:ascii="Times New Roman UniToktom" w:hAnsi="Times New Roman UniToktom" w:cs="Times New Roman UniToktom"/>
              </w:rPr>
              <w:t>201</w:t>
            </w:r>
            <w:r w:rsidRPr="00D13F72">
              <w:rPr>
                <w:rFonts w:ascii="Times New Roman UniToktom" w:hAnsi="Times New Roman UniToktom" w:cs="Times New Roman UniToktom"/>
                <w:lang w:val="ky-KG"/>
              </w:rPr>
              <w:t>6</w:t>
            </w:r>
            <w:r w:rsidRPr="00D13F72">
              <w:rPr>
                <w:rFonts w:ascii="Times New Roman UniToktom" w:hAnsi="Times New Roman UniToktom" w:cs="Times New Roman UniToktom"/>
              </w:rPr>
              <w:t>ж.</w:t>
            </w:r>
          </w:p>
        </w:tc>
        <w:tc>
          <w:tcPr>
            <w:tcW w:w="1134" w:type="dxa"/>
            <w:tcBorders>
              <w:top w:val="single" w:sz="12" w:space="0" w:color="auto"/>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r w:rsidRPr="00D13F72">
              <w:rPr>
                <w:rFonts w:ascii="Times New Roman UniToktom" w:hAnsi="Times New Roman UniToktom" w:cs="Times New Roman UniToktom"/>
              </w:rPr>
              <w:t>201</w:t>
            </w:r>
            <w:r w:rsidRPr="00D13F72">
              <w:rPr>
                <w:rFonts w:ascii="Times New Roman UniToktom" w:hAnsi="Times New Roman UniToktom" w:cs="Times New Roman UniToktom"/>
                <w:lang w:val="ky-KG"/>
              </w:rPr>
              <w:t>7</w:t>
            </w:r>
            <w:r w:rsidRPr="00D13F72">
              <w:rPr>
                <w:rFonts w:ascii="Times New Roman UniToktom" w:hAnsi="Times New Roman UniToktom" w:cs="Times New Roman UniToktom"/>
              </w:rPr>
              <w:t>ж.</w:t>
            </w:r>
          </w:p>
        </w:tc>
        <w:tc>
          <w:tcPr>
            <w:tcW w:w="1288" w:type="dxa"/>
            <w:vMerge/>
            <w:tcBorders>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p>
        </w:tc>
        <w:tc>
          <w:tcPr>
            <w:tcW w:w="1685" w:type="dxa"/>
            <w:vMerge/>
            <w:tcBorders>
              <w:top w:val="single" w:sz="12" w:space="0" w:color="auto"/>
              <w:left w:val="nil"/>
              <w:bottom w:val="single" w:sz="12" w:space="0" w:color="auto"/>
              <w:right w:val="nil"/>
            </w:tcBorders>
            <w:shd w:val="clear" w:color="auto" w:fill="auto"/>
            <w:vAlign w:val="center"/>
          </w:tcPr>
          <w:p w:rsidR="00D13F72" w:rsidRPr="00D13F72" w:rsidRDefault="00D13F72" w:rsidP="00D13F72">
            <w:pPr>
              <w:pStyle w:val="22"/>
              <w:jc w:val="center"/>
              <w:rPr>
                <w:rFonts w:ascii="Times New Roman UniToktom" w:hAnsi="Times New Roman UniToktom" w:cs="Times New Roman UniToktom"/>
              </w:rPr>
            </w:pPr>
          </w:p>
        </w:tc>
      </w:tr>
      <w:tr w:rsidR="00D13F72" w:rsidRPr="00D93781" w:rsidTr="00D00426">
        <w:tc>
          <w:tcPr>
            <w:tcW w:w="2376" w:type="dxa"/>
            <w:tcBorders>
              <w:top w:val="single" w:sz="12" w:space="0" w:color="auto"/>
              <w:left w:val="nil"/>
              <w:bottom w:val="nil"/>
              <w:right w:val="nil"/>
            </w:tcBorders>
            <w:shd w:val="clear" w:color="auto" w:fill="auto"/>
          </w:tcPr>
          <w:p w:rsidR="00D13F72" w:rsidRPr="00391BD4" w:rsidRDefault="00D13F72" w:rsidP="00D00426">
            <w:pPr>
              <w:pStyle w:val="22"/>
              <w:jc w:val="both"/>
              <w:rPr>
                <w:rFonts w:ascii="Times New Roman UniToktom" w:hAnsi="Times New Roman UniToktom" w:cs="Times New Roman UniToktom"/>
                <w:b/>
                <w:sz w:val="24"/>
              </w:rPr>
            </w:pPr>
            <w:r w:rsidRPr="00391BD4">
              <w:rPr>
                <w:rFonts w:ascii="Times New Roman UniToktom" w:hAnsi="Times New Roman UniToktom" w:cs="Times New Roman UniToktom"/>
                <w:b/>
                <w:sz w:val="24"/>
              </w:rPr>
              <w:t>Талас обл</w:t>
            </w:r>
            <w:r>
              <w:rPr>
                <w:rFonts w:ascii="Times New Roman UniToktom" w:hAnsi="Times New Roman UniToktom" w:cs="Times New Roman UniToktom"/>
                <w:b/>
                <w:sz w:val="24"/>
              </w:rPr>
              <w:t>у</w:t>
            </w:r>
            <w:r w:rsidRPr="00391BD4">
              <w:rPr>
                <w:rFonts w:ascii="Times New Roman UniToktom" w:hAnsi="Times New Roman UniToktom" w:cs="Times New Roman UniToktom"/>
                <w:b/>
                <w:sz w:val="24"/>
              </w:rPr>
              <w:t>с</w:t>
            </w:r>
            <w:r>
              <w:rPr>
                <w:rFonts w:ascii="Times New Roman UniToktom" w:hAnsi="Times New Roman UniToktom" w:cs="Times New Roman UniToktom"/>
                <w:b/>
                <w:sz w:val="24"/>
              </w:rPr>
              <w:t>у</w:t>
            </w:r>
          </w:p>
        </w:tc>
        <w:tc>
          <w:tcPr>
            <w:tcW w:w="2427" w:type="dxa"/>
            <w:tcBorders>
              <w:top w:val="single" w:sz="12" w:space="0" w:color="auto"/>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76450</w:t>
            </w:r>
          </w:p>
        </w:tc>
        <w:tc>
          <w:tcPr>
            <w:tcW w:w="1276" w:type="dxa"/>
            <w:tcBorders>
              <w:top w:val="single" w:sz="12" w:space="0" w:color="auto"/>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2243</w:t>
            </w:r>
          </w:p>
        </w:tc>
        <w:tc>
          <w:tcPr>
            <w:tcW w:w="1134" w:type="dxa"/>
            <w:tcBorders>
              <w:top w:val="single" w:sz="12" w:space="0" w:color="auto"/>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32</w:t>
            </w:r>
          </w:p>
        </w:tc>
        <w:tc>
          <w:tcPr>
            <w:tcW w:w="1288" w:type="dxa"/>
            <w:tcBorders>
              <w:top w:val="single" w:sz="12" w:space="0" w:color="auto"/>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1,4</w:t>
            </w:r>
          </w:p>
        </w:tc>
        <w:tc>
          <w:tcPr>
            <w:tcW w:w="1685" w:type="dxa"/>
            <w:tcBorders>
              <w:top w:val="single" w:sz="12" w:space="0" w:color="auto"/>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0,0</w:t>
            </w:r>
          </w:p>
        </w:tc>
      </w:tr>
      <w:tr w:rsidR="00D13F72" w:rsidRPr="00D93781" w:rsidTr="00D00426">
        <w:tc>
          <w:tcPr>
            <w:tcW w:w="2376" w:type="dxa"/>
            <w:tcBorders>
              <w:top w:val="nil"/>
              <w:left w:val="nil"/>
              <w:bottom w:val="nil"/>
              <w:right w:val="nil"/>
            </w:tcBorders>
            <w:shd w:val="clear" w:color="auto" w:fill="auto"/>
          </w:tcPr>
          <w:p w:rsidR="00D13F72" w:rsidRPr="00391BD4" w:rsidRDefault="00D13F72"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анын ичинде</w:t>
            </w:r>
            <w:r w:rsidRPr="00391BD4">
              <w:rPr>
                <w:rFonts w:ascii="Times New Roman UniToktom" w:hAnsi="Times New Roman UniToktom" w:cs="Times New Roman UniToktom"/>
                <w:sz w:val="24"/>
              </w:rPr>
              <w:t>:</w:t>
            </w:r>
          </w:p>
        </w:tc>
        <w:tc>
          <w:tcPr>
            <w:tcW w:w="2427"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rPr>
            </w:pPr>
          </w:p>
        </w:tc>
        <w:tc>
          <w:tcPr>
            <w:tcW w:w="1276"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rPr>
            </w:pPr>
          </w:p>
        </w:tc>
        <w:tc>
          <w:tcPr>
            <w:tcW w:w="1134"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rPr>
            </w:pPr>
          </w:p>
        </w:tc>
        <w:tc>
          <w:tcPr>
            <w:tcW w:w="1288"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rPr>
            </w:pPr>
          </w:p>
        </w:tc>
        <w:tc>
          <w:tcPr>
            <w:tcW w:w="1685"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rPr>
            </w:pPr>
          </w:p>
        </w:tc>
      </w:tr>
      <w:tr w:rsidR="00D13F72" w:rsidRPr="00D93781" w:rsidTr="00D00426">
        <w:tc>
          <w:tcPr>
            <w:tcW w:w="2376" w:type="dxa"/>
            <w:tcBorders>
              <w:top w:val="nil"/>
              <w:left w:val="nil"/>
              <w:bottom w:val="nil"/>
              <w:right w:val="nil"/>
            </w:tcBorders>
            <w:shd w:val="clear" w:color="auto" w:fill="auto"/>
          </w:tcPr>
          <w:p w:rsidR="00D13F72" w:rsidRPr="00391BD4" w:rsidRDefault="00D13F72" w:rsidP="00D00426">
            <w:pPr>
              <w:pStyle w:val="22"/>
              <w:jc w:val="both"/>
              <w:rPr>
                <w:rFonts w:ascii="Times New Roman UniToktom" w:hAnsi="Times New Roman UniToktom" w:cs="Times New Roman UniToktom"/>
                <w:sz w:val="24"/>
              </w:rPr>
            </w:pPr>
            <w:r w:rsidRPr="00391BD4">
              <w:rPr>
                <w:rFonts w:ascii="Times New Roman UniToktom" w:hAnsi="Times New Roman UniToktom" w:cs="Times New Roman UniToktom"/>
                <w:sz w:val="24"/>
              </w:rPr>
              <w:t>Бакай-Ата район</w:t>
            </w:r>
            <w:r>
              <w:rPr>
                <w:rFonts w:ascii="Times New Roman UniToktom" w:hAnsi="Times New Roman UniToktom" w:cs="Times New Roman UniToktom"/>
                <w:sz w:val="24"/>
              </w:rPr>
              <w:t>у</w:t>
            </w:r>
          </w:p>
        </w:tc>
        <w:tc>
          <w:tcPr>
            <w:tcW w:w="2427"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18197</w:t>
            </w:r>
          </w:p>
        </w:tc>
        <w:tc>
          <w:tcPr>
            <w:tcW w:w="1276"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592</w:t>
            </w:r>
          </w:p>
        </w:tc>
        <w:tc>
          <w:tcPr>
            <w:tcW w:w="1134"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88"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685"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D13F72" w:rsidRPr="00D93781" w:rsidTr="00D00426">
        <w:tc>
          <w:tcPr>
            <w:tcW w:w="2376" w:type="dxa"/>
            <w:tcBorders>
              <w:top w:val="nil"/>
              <w:left w:val="nil"/>
              <w:bottom w:val="nil"/>
              <w:right w:val="nil"/>
            </w:tcBorders>
            <w:shd w:val="clear" w:color="auto" w:fill="auto"/>
          </w:tcPr>
          <w:p w:rsidR="00D13F72" w:rsidRPr="00391BD4" w:rsidRDefault="00D13F72" w:rsidP="00D00426">
            <w:pPr>
              <w:pStyle w:val="22"/>
              <w:jc w:val="both"/>
              <w:rPr>
                <w:rFonts w:ascii="Times New Roman UniToktom" w:hAnsi="Times New Roman UniToktom" w:cs="Times New Roman UniToktom"/>
                <w:sz w:val="24"/>
              </w:rPr>
            </w:pPr>
            <w:r w:rsidRPr="00391BD4">
              <w:rPr>
                <w:rFonts w:ascii="Times New Roman UniToktom" w:hAnsi="Times New Roman UniToktom" w:cs="Times New Roman UniToktom"/>
                <w:sz w:val="24"/>
              </w:rPr>
              <w:t>Кара-Буур</w:t>
            </w:r>
            <w:r>
              <w:rPr>
                <w:rFonts w:ascii="Times New Roman UniToktom" w:hAnsi="Times New Roman UniToktom" w:cs="Times New Roman UniToktom"/>
                <w:sz w:val="24"/>
              </w:rPr>
              <w:t xml:space="preserve">а </w:t>
            </w:r>
            <w:r w:rsidRPr="00391BD4">
              <w:rPr>
                <w:rFonts w:ascii="Times New Roman UniToktom" w:hAnsi="Times New Roman UniToktom" w:cs="Times New Roman UniToktom"/>
                <w:sz w:val="24"/>
              </w:rPr>
              <w:t>район</w:t>
            </w:r>
            <w:r>
              <w:rPr>
                <w:rFonts w:ascii="Times New Roman UniToktom" w:hAnsi="Times New Roman UniToktom" w:cs="Times New Roman UniToktom"/>
                <w:sz w:val="24"/>
              </w:rPr>
              <w:t>у</w:t>
            </w:r>
          </w:p>
        </w:tc>
        <w:tc>
          <w:tcPr>
            <w:tcW w:w="2427"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26453</w:t>
            </w:r>
          </w:p>
        </w:tc>
        <w:tc>
          <w:tcPr>
            <w:tcW w:w="1276"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428</w:t>
            </w:r>
          </w:p>
        </w:tc>
        <w:tc>
          <w:tcPr>
            <w:tcW w:w="1134"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88"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685"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D13F72" w:rsidRPr="00D93781" w:rsidTr="00D00426">
        <w:tc>
          <w:tcPr>
            <w:tcW w:w="2376" w:type="dxa"/>
            <w:tcBorders>
              <w:top w:val="nil"/>
              <w:left w:val="nil"/>
              <w:bottom w:val="nil"/>
              <w:right w:val="nil"/>
            </w:tcBorders>
            <w:shd w:val="clear" w:color="auto" w:fill="auto"/>
          </w:tcPr>
          <w:p w:rsidR="00D13F72" w:rsidRPr="00391BD4" w:rsidRDefault="00D13F72" w:rsidP="00D00426">
            <w:pPr>
              <w:pStyle w:val="22"/>
              <w:jc w:val="both"/>
              <w:rPr>
                <w:rFonts w:ascii="Times New Roman UniToktom" w:hAnsi="Times New Roman UniToktom" w:cs="Times New Roman UniToktom"/>
                <w:sz w:val="24"/>
              </w:rPr>
            </w:pPr>
            <w:r w:rsidRPr="00391BD4">
              <w:rPr>
                <w:rFonts w:ascii="Times New Roman UniToktom" w:hAnsi="Times New Roman UniToktom" w:cs="Times New Roman UniToktom"/>
                <w:sz w:val="24"/>
              </w:rPr>
              <w:t>Манас</w:t>
            </w:r>
            <w:r>
              <w:rPr>
                <w:rFonts w:ascii="Times New Roman UniToktom" w:hAnsi="Times New Roman UniToktom" w:cs="Times New Roman UniToktom"/>
                <w:sz w:val="24"/>
              </w:rPr>
              <w:t xml:space="preserve"> </w:t>
            </w:r>
            <w:r w:rsidRPr="00391BD4">
              <w:rPr>
                <w:rFonts w:ascii="Times New Roman UniToktom" w:hAnsi="Times New Roman UniToktom" w:cs="Times New Roman UniToktom"/>
                <w:sz w:val="24"/>
              </w:rPr>
              <w:t>район</w:t>
            </w:r>
            <w:r>
              <w:rPr>
                <w:rFonts w:ascii="Times New Roman UniToktom" w:hAnsi="Times New Roman UniToktom" w:cs="Times New Roman UniToktom"/>
                <w:sz w:val="24"/>
              </w:rPr>
              <w:t>у</w:t>
            </w:r>
          </w:p>
        </w:tc>
        <w:tc>
          <w:tcPr>
            <w:tcW w:w="2427"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8826</w:t>
            </w:r>
          </w:p>
        </w:tc>
        <w:tc>
          <w:tcPr>
            <w:tcW w:w="1276"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392</w:t>
            </w:r>
          </w:p>
        </w:tc>
        <w:tc>
          <w:tcPr>
            <w:tcW w:w="1134"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32</w:t>
            </w:r>
          </w:p>
        </w:tc>
        <w:tc>
          <w:tcPr>
            <w:tcW w:w="1288"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8,2</w:t>
            </w:r>
          </w:p>
        </w:tc>
        <w:tc>
          <w:tcPr>
            <w:tcW w:w="1685"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0,4</w:t>
            </w:r>
          </w:p>
        </w:tc>
      </w:tr>
      <w:tr w:rsidR="00D13F72" w:rsidRPr="00D93781" w:rsidTr="00D00426">
        <w:tc>
          <w:tcPr>
            <w:tcW w:w="2376" w:type="dxa"/>
            <w:tcBorders>
              <w:top w:val="nil"/>
              <w:left w:val="nil"/>
              <w:bottom w:val="nil"/>
              <w:right w:val="nil"/>
            </w:tcBorders>
            <w:shd w:val="clear" w:color="auto" w:fill="auto"/>
          </w:tcPr>
          <w:p w:rsidR="00D13F72" w:rsidRPr="00391BD4" w:rsidRDefault="00D13F72" w:rsidP="00D00426">
            <w:pPr>
              <w:pStyle w:val="22"/>
              <w:jc w:val="both"/>
              <w:rPr>
                <w:rFonts w:ascii="Times New Roman UniToktom" w:hAnsi="Times New Roman UniToktom" w:cs="Times New Roman UniToktom"/>
                <w:sz w:val="24"/>
              </w:rPr>
            </w:pPr>
            <w:r w:rsidRPr="00391BD4">
              <w:rPr>
                <w:rFonts w:ascii="Times New Roman UniToktom" w:hAnsi="Times New Roman UniToktom" w:cs="Times New Roman UniToktom"/>
                <w:sz w:val="24"/>
              </w:rPr>
              <w:t>Талас район</w:t>
            </w:r>
            <w:r>
              <w:rPr>
                <w:rFonts w:ascii="Times New Roman UniToktom" w:hAnsi="Times New Roman UniToktom" w:cs="Times New Roman UniToktom"/>
                <w:sz w:val="24"/>
              </w:rPr>
              <w:t>у</w:t>
            </w:r>
          </w:p>
        </w:tc>
        <w:tc>
          <w:tcPr>
            <w:tcW w:w="2427"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22946</w:t>
            </w:r>
          </w:p>
        </w:tc>
        <w:tc>
          <w:tcPr>
            <w:tcW w:w="1276"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831</w:t>
            </w:r>
          </w:p>
        </w:tc>
        <w:tc>
          <w:tcPr>
            <w:tcW w:w="1134"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88"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685" w:type="dxa"/>
            <w:tcBorders>
              <w:top w:val="nil"/>
              <w:left w:val="nil"/>
              <w:bottom w:val="nil"/>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D13F72" w:rsidRPr="00D93781" w:rsidTr="00D00426">
        <w:tc>
          <w:tcPr>
            <w:tcW w:w="2376" w:type="dxa"/>
            <w:tcBorders>
              <w:top w:val="nil"/>
              <w:left w:val="nil"/>
              <w:bottom w:val="single" w:sz="4" w:space="0" w:color="auto"/>
              <w:right w:val="nil"/>
            </w:tcBorders>
            <w:shd w:val="clear" w:color="auto" w:fill="auto"/>
          </w:tcPr>
          <w:p w:rsidR="00D13F72" w:rsidRPr="00391BD4" w:rsidRDefault="00D13F72" w:rsidP="00D00426">
            <w:pPr>
              <w:pStyle w:val="22"/>
              <w:jc w:val="both"/>
              <w:rPr>
                <w:rFonts w:ascii="Times New Roman UniToktom" w:hAnsi="Times New Roman UniToktom" w:cs="Times New Roman UniToktom"/>
                <w:sz w:val="24"/>
              </w:rPr>
            </w:pPr>
            <w:r w:rsidRPr="00391BD4">
              <w:rPr>
                <w:rFonts w:ascii="Times New Roman UniToktom" w:hAnsi="Times New Roman UniToktom" w:cs="Times New Roman UniToktom"/>
                <w:sz w:val="24"/>
              </w:rPr>
              <w:t>Талас</w:t>
            </w:r>
            <w:r>
              <w:rPr>
                <w:rFonts w:ascii="Times New Roman UniToktom" w:hAnsi="Times New Roman UniToktom" w:cs="Times New Roman UniToktom"/>
                <w:sz w:val="24"/>
              </w:rPr>
              <w:t xml:space="preserve"> шаары</w:t>
            </w:r>
          </w:p>
        </w:tc>
        <w:tc>
          <w:tcPr>
            <w:tcW w:w="2427" w:type="dxa"/>
            <w:tcBorders>
              <w:top w:val="nil"/>
              <w:left w:val="nil"/>
              <w:bottom w:val="single" w:sz="4" w:space="0" w:color="auto"/>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28</w:t>
            </w:r>
          </w:p>
        </w:tc>
        <w:tc>
          <w:tcPr>
            <w:tcW w:w="1276" w:type="dxa"/>
            <w:tcBorders>
              <w:top w:val="nil"/>
              <w:left w:val="nil"/>
              <w:bottom w:val="single" w:sz="4" w:space="0" w:color="auto"/>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134" w:type="dxa"/>
            <w:tcBorders>
              <w:top w:val="nil"/>
              <w:left w:val="nil"/>
              <w:bottom w:val="single" w:sz="4" w:space="0" w:color="auto"/>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88" w:type="dxa"/>
            <w:tcBorders>
              <w:top w:val="nil"/>
              <w:left w:val="nil"/>
              <w:bottom w:val="single" w:sz="4" w:space="0" w:color="auto"/>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685" w:type="dxa"/>
            <w:tcBorders>
              <w:top w:val="nil"/>
              <w:left w:val="nil"/>
              <w:bottom w:val="single" w:sz="4" w:space="0" w:color="auto"/>
              <w:right w:val="nil"/>
            </w:tcBorders>
            <w:shd w:val="clear" w:color="auto" w:fill="auto"/>
          </w:tcPr>
          <w:p w:rsidR="00D13F72" w:rsidRPr="00D93781"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bl>
    <w:p w:rsidR="00D13F72" w:rsidRPr="00141414" w:rsidRDefault="00D13F72" w:rsidP="00D13F72">
      <w:pPr>
        <w:pStyle w:val="22"/>
        <w:ind w:firstLine="720"/>
        <w:jc w:val="both"/>
        <w:rPr>
          <w:rFonts w:ascii="Times New Roman UniToktom" w:hAnsi="Times New Roman UniToktom" w:cs="Times New Roman UniToktom"/>
          <w:sz w:val="24"/>
          <w:szCs w:val="24"/>
        </w:rPr>
      </w:pPr>
    </w:p>
    <w:p w:rsidR="00D13F72" w:rsidRPr="00F95353" w:rsidRDefault="00D13F72" w:rsidP="00D13F72">
      <w:pPr>
        <w:pStyle w:val="22"/>
        <w:ind w:firstLine="720"/>
        <w:jc w:val="center"/>
        <w:rPr>
          <w:rFonts w:ascii="Times New Roman UniToktom" w:hAnsi="Times New Roman UniToktom" w:cs="Times New Roman UniToktom"/>
          <w:b/>
          <w:sz w:val="10"/>
          <w:szCs w:val="10"/>
          <w:lang w:val="ky-KG"/>
        </w:rPr>
      </w:pPr>
    </w:p>
    <w:p w:rsidR="00D13F72" w:rsidRDefault="00D13F72" w:rsidP="00D13F72">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t xml:space="preserve">Быйылкы жазда </w:t>
      </w:r>
      <w:r w:rsidRPr="005D057E">
        <w:rPr>
          <w:rFonts w:ascii="Times New Roman UniToktom" w:hAnsi="Times New Roman UniToktom" w:cs="Times New Roman UniToktom"/>
          <w:sz w:val="24"/>
          <w:szCs w:val="24"/>
          <w:lang w:val="ky-KG"/>
        </w:rPr>
        <w:t>а</w:t>
      </w:r>
      <w:r>
        <w:rPr>
          <w:rFonts w:ascii="Times New Roman UniToktom" w:hAnsi="Times New Roman UniToktom" w:cs="Times New Roman UniToktom"/>
          <w:sz w:val="24"/>
          <w:szCs w:val="24"/>
          <w:lang w:val="ky-KG"/>
        </w:rPr>
        <w:t xml:space="preserve">ба </w:t>
      </w:r>
      <w:r w:rsidRPr="005D057E">
        <w:rPr>
          <w:rFonts w:ascii="Times New Roman UniToktom" w:hAnsi="Times New Roman UniToktom" w:cs="Times New Roman UniToktom"/>
          <w:sz w:val="24"/>
          <w:szCs w:val="24"/>
          <w:lang w:val="ky-KG"/>
        </w:rPr>
        <w:t xml:space="preserve">ырайына байланыштуу </w:t>
      </w:r>
      <w:r>
        <w:rPr>
          <w:rFonts w:ascii="Times New Roman UniToktom" w:hAnsi="Times New Roman UniToktom" w:cs="Times New Roman UniToktom"/>
          <w:sz w:val="24"/>
          <w:szCs w:val="24"/>
          <w:lang w:val="ky-KG"/>
        </w:rPr>
        <w:t>ө</w:t>
      </w:r>
      <w:r w:rsidRPr="005D057E">
        <w:rPr>
          <w:rFonts w:ascii="Times New Roman UniToktom" w:hAnsi="Times New Roman UniToktom" w:cs="Times New Roman UniToktom"/>
          <w:sz w:val="24"/>
          <w:szCs w:val="24"/>
          <w:lang w:val="ky-KG"/>
        </w:rPr>
        <w:t xml:space="preserve">ткөн жылдын тийиштүү мезгилине салыштырмалуу </w:t>
      </w:r>
      <w:r>
        <w:rPr>
          <w:rFonts w:ascii="Times New Roman UniToktom" w:hAnsi="Times New Roman UniToktom" w:cs="Times New Roman UniToktom"/>
          <w:sz w:val="24"/>
          <w:szCs w:val="24"/>
          <w:lang w:val="ky-KG"/>
        </w:rPr>
        <w:t>б</w:t>
      </w:r>
      <w:r w:rsidRPr="005D057E">
        <w:rPr>
          <w:rFonts w:ascii="Times New Roman UniToktom" w:hAnsi="Times New Roman UniToktom" w:cs="Times New Roman UniToktom"/>
          <w:sz w:val="24"/>
          <w:szCs w:val="24"/>
          <w:lang w:val="ky-KG"/>
        </w:rPr>
        <w:t>ардык райондор</w:t>
      </w:r>
      <w:r>
        <w:rPr>
          <w:rFonts w:ascii="Times New Roman UniToktom" w:hAnsi="Times New Roman UniToktom" w:cs="Times New Roman UniToktom"/>
          <w:sz w:val="24"/>
          <w:szCs w:val="24"/>
          <w:lang w:val="ky-KG"/>
        </w:rPr>
        <w:t>у</w:t>
      </w:r>
      <w:r w:rsidRPr="005D057E">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ун</w:t>
      </w:r>
      <w:r w:rsidRPr="005D057E">
        <w:rPr>
          <w:rFonts w:ascii="Times New Roman UniToktom" w:hAnsi="Times New Roman UniToktom" w:cs="Times New Roman UniToktom"/>
          <w:sz w:val="24"/>
          <w:szCs w:val="24"/>
          <w:lang w:val="ky-KG"/>
        </w:rPr>
        <w:t xml:space="preserve"> чарбаларында жаздык айдап себүү иштери</w:t>
      </w:r>
      <w:r>
        <w:rPr>
          <w:rFonts w:ascii="Times New Roman UniToktom" w:hAnsi="Times New Roman UniToktom" w:cs="Times New Roman UniToktom"/>
          <w:sz w:val="24"/>
          <w:szCs w:val="24"/>
          <w:lang w:val="ky-KG"/>
        </w:rPr>
        <w:t xml:space="preserve"> жайыраак журүүшүсү байкалууда</w:t>
      </w:r>
      <w:r w:rsidRPr="005D057E">
        <w:rPr>
          <w:rFonts w:ascii="Times New Roman UniToktom" w:hAnsi="Times New Roman UniToktom" w:cs="Times New Roman UniToktom"/>
          <w:sz w:val="24"/>
          <w:szCs w:val="24"/>
          <w:lang w:val="ky-KG"/>
        </w:rPr>
        <w:t>.</w:t>
      </w:r>
      <w:r w:rsidRPr="001B4BD9">
        <w:rPr>
          <w:rFonts w:ascii="Times New Roman UniToktom" w:hAnsi="Times New Roman UniToktom" w:cs="Times New Roman UniToktom"/>
          <w:sz w:val="24"/>
          <w:szCs w:val="24"/>
          <w:lang w:val="ky-KG"/>
        </w:rPr>
        <w:t xml:space="preserve"> </w:t>
      </w:r>
    </w:p>
    <w:p w:rsidR="00D13F72" w:rsidRPr="00DA2D24" w:rsidRDefault="00B1264A" w:rsidP="00D13F72">
      <w:pPr>
        <w:pStyle w:val="22"/>
        <w:ind w:firstLine="720"/>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w:t>
      </w:r>
      <w:r w:rsidR="00D13F72">
        <w:rPr>
          <w:rFonts w:ascii="Times New Roman UniToktom" w:hAnsi="Times New Roman UniToktom" w:cs="Times New Roman UniToktom"/>
          <w:b/>
          <w:sz w:val="24"/>
          <w:lang w:val="ky-KG"/>
        </w:rPr>
        <w:t xml:space="preserve">-таблицасы: 2017-ж. жалган куран айынын 28-чи күнүнө карата жаздык </w:t>
      </w:r>
      <w:r w:rsidR="00D13F72">
        <w:rPr>
          <w:rFonts w:ascii="Times New Roman UniToktom" w:hAnsi="Times New Roman UniToktom" w:cs="Times New Roman UniToktom"/>
          <w:b/>
          <w:bCs/>
          <w:sz w:val="24"/>
          <w:lang w:val="ky-KG"/>
        </w:rPr>
        <w:t>ө</w:t>
      </w:r>
      <w:r w:rsidR="00D13F72" w:rsidRPr="008A48DC">
        <w:rPr>
          <w:rFonts w:ascii="Times New Roman UniToktom" w:hAnsi="Times New Roman UniToktom" w:cs="Times New Roman UniToktom"/>
          <w:b/>
          <w:bCs/>
          <w:sz w:val="24"/>
          <w:lang w:val="ky-KG"/>
        </w:rPr>
        <w:t>с</w:t>
      </w:r>
      <w:r w:rsidR="00D13F72">
        <w:rPr>
          <w:rFonts w:ascii="Times New Roman UniToktom" w:hAnsi="Times New Roman UniToktom" w:cs="Times New Roman UniToktom"/>
          <w:b/>
          <w:bCs/>
          <w:sz w:val="24"/>
          <w:lang w:val="ky-KG"/>
        </w:rPr>
        <w:t>ү</w:t>
      </w:r>
      <w:r w:rsidR="00D13F72" w:rsidRPr="008A48DC">
        <w:rPr>
          <w:rFonts w:ascii="Times New Roman UniToktom" w:hAnsi="Times New Roman UniToktom" w:cs="Times New Roman UniToktom"/>
          <w:b/>
          <w:bCs/>
          <w:sz w:val="24"/>
          <w:lang w:val="ky-KG"/>
        </w:rPr>
        <w:t>мд</w:t>
      </w:r>
      <w:r w:rsidR="00D13F72">
        <w:rPr>
          <w:rFonts w:ascii="Times New Roman UniToktom" w:hAnsi="Times New Roman UniToktom" w:cs="Times New Roman UniToktom"/>
          <w:b/>
          <w:bCs/>
          <w:sz w:val="24"/>
          <w:lang w:val="ky-KG"/>
        </w:rPr>
        <w:t>ү</w:t>
      </w:r>
      <w:r w:rsidR="00D13F72" w:rsidRPr="008A48DC">
        <w:rPr>
          <w:rFonts w:ascii="Times New Roman UniToktom" w:hAnsi="Times New Roman UniToktom" w:cs="Times New Roman UniToktom"/>
          <w:b/>
          <w:bCs/>
          <w:sz w:val="24"/>
          <w:lang w:val="ky-KG"/>
        </w:rPr>
        <w:t>кт</w:t>
      </w:r>
      <w:r w:rsidR="00D13F72">
        <w:rPr>
          <w:rFonts w:ascii="Times New Roman UniToktom" w:hAnsi="Times New Roman UniToktom" w:cs="Times New Roman UniToktom"/>
          <w:b/>
          <w:bCs/>
          <w:sz w:val="24"/>
          <w:lang w:val="ky-KG"/>
        </w:rPr>
        <w:t>ө</w:t>
      </w:r>
      <w:r w:rsidR="00D13F72" w:rsidRPr="008A48DC">
        <w:rPr>
          <w:rFonts w:ascii="Times New Roman UniToktom" w:hAnsi="Times New Roman UniToktom" w:cs="Times New Roman UniToktom"/>
          <w:b/>
          <w:bCs/>
          <w:sz w:val="24"/>
          <w:lang w:val="ky-KG"/>
        </w:rPr>
        <w:t>р</w:t>
      </w:r>
      <w:r w:rsidR="00D13F72">
        <w:rPr>
          <w:rFonts w:ascii="Times New Roman UniToktom" w:hAnsi="Times New Roman UniToktom" w:cs="Times New Roman UniToktom"/>
          <w:b/>
          <w:bCs/>
          <w:sz w:val="24"/>
          <w:lang w:val="ky-KG"/>
        </w:rPr>
        <w:t xml:space="preserve">дүн түрлөрү </w:t>
      </w:r>
      <w:r w:rsidR="00D13F72">
        <w:rPr>
          <w:rFonts w:ascii="Times New Roman UniToktom" w:hAnsi="Times New Roman UniToktom" w:cs="Times New Roman UniToktom"/>
          <w:b/>
          <w:sz w:val="24"/>
          <w:lang w:val="ky-KG"/>
        </w:rPr>
        <w:t>боюнча</w:t>
      </w:r>
      <w:r w:rsidR="00D13F72">
        <w:rPr>
          <w:rFonts w:ascii="Times New Roman UniToktom" w:hAnsi="Times New Roman UniToktom" w:cs="Times New Roman UniToktom"/>
          <w:b/>
          <w:bCs/>
          <w:sz w:val="24"/>
          <w:lang w:val="ky-KG"/>
        </w:rPr>
        <w:t xml:space="preserve"> себүүсү </w:t>
      </w:r>
      <w:r w:rsidR="00D13F72" w:rsidRPr="00A92467">
        <w:rPr>
          <w:rFonts w:ascii="Times New Roman UniToktom" w:hAnsi="Times New Roman UniToktom" w:cs="Times New Roman UniToktom"/>
          <w:b/>
          <w:bCs/>
          <w:sz w:val="24"/>
          <w:lang w:val="ky-KG"/>
        </w:rPr>
        <w:t>(короо жайга т</w:t>
      </w:r>
      <w:r w:rsidR="00D13F72">
        <w:rPr>
          <w:rFonts w:ascii="Times New Roman UniToktom" w:hAnsi="Times New Roman UniToktom" w:cs="Times New Roman UniToktom"/>
          <w:b/>
          <w:bCs/>
          <w:sz w:val="24"/>
          <w:lang w:val="ky-KG"/>
        </w:rPr>
        <w:t>ийи</w:t>
      </w:r>
      <w:r w:rsidR="00D13F72" w:rsidRPr="00A92467">
        <w:rPr>
          <w:rFonts w:ascii="Times New Roman UniToktom" w:hAnsi="Times New Roman UniToktom" w:cs="Times New Roman UniToktom"/>
          <w:b/>
          <w:bCs/>
          <w:sz w:val="24"/>
          <w:lang w:val="ky-KG"/>
        </w:rPr>
        <w:t>штүү жерди эсепке алба</w:t>
      </w:r>
      <w:r w:rsidR="00D13F72">
        <w:rPr>
          <w:rFonts w:ascii="Times New Roman UniToktom" w:hAnsi="Times New Roman UniToktom" w:cs="Times New Roman UniToktom"/>
          <w:b/>
          <w:bCs/>
          <w:sz w:val="24"/>
          <w:lang w:val="ky-KG"/>
        </w:rPr>
        <w:t>ганда</w:t>
      </w:r>
      <w:r w:rsidR="00D13F72" w:rsidRPr="00A92467">
        <w:rPr>
          <w:rFonts w:ascii="Times New Roman UniToktom" w:hAnsi="Times New Roman UniToktom" w:cs="Times New Roman UniToktom"/>
          <w:b/>
          <w:bCs/>
          <w:sz w:val="24"/>
          <w:lang w:val="ky-KG"/>
        </w:rPr>
        <w:t>).</w:t>
      </w:r>
      <w:r w:rsidR="00D13F72">
        <w:rPr>
          <w:rFonts w:ascii="Times New Roman UniToktom" w:hAnsi="Times New Roman UniToktom" w:cs="Times New Roman UniToktom"/>
          <w:b/>
          <w:bCs/>
          <w:sz w:val="24"/>
          <w:lang w:val="ky-KG"/>
        </w:rPr>
        <w:t xml:space="preserve"> </w:t>
      </w:r>
    </w:p>
    <w:p w:rsidR="00D13F72" w:rsidRPr="00EA2C14" w:rsidRDefault="00D13F72" w:rsidP="00D13F72">
      <w:pPr>
        <w:pStyle w:val="22"/>
        <w:ind w:firstLine="720"/>
        <w:jc w:val="center"/>
        <w:rPr>
          <w:rFonts w:ascii="Times New Roman UniToktom" w:hAnsi="Times New Roman UniToktom" w:cs="Times New Roman UniToktom"/>
          <w:b/>
          <w:sz w:val="10"/>
          <w:szCs w:val="10"/>
          <w:lang w:val="ky-KG"/>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01"/>
        <w:gridCol w:w="1276"/>
        <w:gridCol w:w="1052"/>
        <w:gridCol w:w="1086"/>
        <w:gridCol w:w="1534"/>
      </w:tblGrid>
      <w:tr w:rsidR="00D13F72" w:rsidRPr="00B1264A" w:rsidTr="00B1264A">
        <w:tc>
          <w:tcPr>
            <w:tcW w:w="2802" w:type="dxa"/>
            <w:vMerge w:val="restart"/>
            <w:tcBorders>
              <w:top w:val="single" w:sz="12" w:space="0" w:color="auto"/>
              <w:left w:val="nil"/>
              <w:bottom w:val="single" w:sz="12" w:space="0" w:color="auto"/>
              <w:right w:val="nil"/>
            </w:tcBorders>
            <w:shd w:val="clear" w:color="auto" w:fill="auto"/>
          </w:tcPr>
          <w:p w:rsidR="00D13F72" w:rsidRPr="00B1264A" w:rsidRDefault="00D13F72" w:rsidP="00D00426">
            <w:pPr>
              <w:pStyle w:val="22"/>
              <w:jc w:val="both"/>
              <w:rPr>
                <w:rFonts w:ascii="Times New Roman UniToktom" w:hAnsi="Times New Roman UniToktom" w:cs="Times New Roman UniToktom"/>
                <w:lang w:val="ky-KG"/>
              </w:rPr>
            </w:pPr>
          </w:p>
        </w:tc>
        <w:tc>
          <w:tcPr>
            <w:tcW w:w="4329" w:type="dxa"/>
            <w:gridSpan w:val="3"/>
            <w:tcBorders>
              <w:top w:val="single" w:sz="12" w:space="0" w:color="auto"/>
              <w:left w:val="nil"/>
              <w:bottom w:val="single" w:sz="12" w:space="0" w:color="auto"/>
              <w:right w:val="nil"/>
            </w:tcBorders>
            <w:shd w:val="clear" w:color="auto" w:fill="auto"/>
          </w:tcPr>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lang w:val="ky-KG"/>
              </w:rPr>
              <w:t>Себилди- бардыгы, гектар</w:t>
            </w:r>
          </w:p>
        </w:tc>
        <w:tc>
          <w:tcPr>
            <w:tcW w:w="1086" w:type="dxa"/>
            <w:vMerge w:val="restart"/>
            <w:tcBorders>
              <w:top w:val="single" w:sz="12" w:space="0" w:color="auto"/>
              <w:left w:val="nil"/>
              <w:right w:val="nil"/>
            </w:tcBorders>
            <w:shd w:val="clear" w:color="auto" w:fill="auto"/>
          </w:tcPr>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 xml:space="preserve">  </w:t>
            </w:r>
          </w:p>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201</w:t>
            </w:r>
            <w:r w:rsidRPr="00B1264A">
              <w:rPr>
                <w:rFonts w:ascii="Times New Roman UniToktom" w:hAnsi="Times New Roman UniToktom" w:cs="Times New Roman UniToktom"/>
                <w:lang w:val="ky-KG"/>
              </w:rPr>
              <w:t>7</w:t>
            </w:r>
            <w:r w:rsidRPr="00B1264A">
              <w:rPr>
                <w:rFonts w:ascii="Times New Roman UniToktom" w:hAnsi="Times New Roman UniToktom" w:cs="Times New Roman UniToktom"/>
              </w:rPr>
              <w:t xml:space="preserve">ж. </w:t>
            </w:r>
          </w:p>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201</w:t>
            </w:r>
            <w:r w:rsidRPr="00B1264A">
              <w:rPr>
                <w:rFonts w:ascii="Times New Roman UniToktom" w:hAnsi="Times New Roman UniToktom" w:cs="Times New Roman UniToktom"/>
                <w:lang w:val="ky-KG"/>
              </w:rPr>
              <w:t>6</w:t>
            </w:r>
            <w:r w:rsidRPr="00B1264A">
              <w:rPr>
                <w:rFonts w:ascii="Times New Roman UniToktom" w:hAnsi="Times New Roman UniToktom" w:cs="Times New Roman UniToktom"/>
              </w:rPr>
              <w:t>ж. пайыз</w:t>
            </w:r>
          </w:p>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 xml:space="preserve"> менен </w:t>
            </w:r>
          </w:p>
        </w:tc>
        <w:tc>
          <w:tcPr>
            <w:tcW w:w="1534" w:type="dxa"/>
            <w:vMerge w:val="restart"/>
            <w:tcBorders>
              <w:top w:val="single" w:sz="12" w:space="0" w:color="auto"/>
              <w:left w:val="nil"/>
              <w:bottom w:val="single" w:sz="12" w:space="0" w:color="auto"/>
              <w:right w:val="nil"/>
            </w:tcBorders>
            <w:shd w:val="clear" w:color="auto" w:fill="auto"/>
            <w:vAlign w:val="center"/>
          </w:tcPr>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lang w:val="ky-KG"/>
              </w:rPr>
              <w:t>2016ж. жаздык себилген аянтка карата пайыз менен</w:t>
            </w:r>
            <w:r w:rsidRPr="00B1264A">
              <w:rPr>
                <w:rFonts w:ascii="Times New Roman UniToktom" w:hAnsi="Times New Roman UniToktom" w:cs="Times New Roman UniToktom"/>
              </w:rPr>
              <w:t>.</w:t>
            </w:r>
          </w:p>
        </w:tc>
      </w:tr>
      <w:tr w:rsidR="00D13F72" w:rsidRPr="00B1264A" w:rsidTr="00B1264A">
        <w:tc>
          <w:tcPr>
            <w:tcW w:w="2802" w:type="dxa"/>
            <w:vMerge/>
            <w:tcBorders>
              <w:top w:val="single" w:sz="12" w:space="0" w:color="auto"/>
              <w:left w:val="nil"/>
              <w:bottom w:val="single" w:sz="12" w:space="0" w:color="auto"/>
              <w:right w:val="nil"/>
            </w:tcBorders>
            <w:shd w:val="clear" w:color="auto" w:fill="auto"/>
          </w:tcPr>
          <w:p w:rsidR="00D13F72" w:rsidRPr="00B1264A" w:rsidRDefault="00D13F72" w:rsidP="00D00426">
            <w:pPr>
              <w:pStyle w:val="22"/>
              <w:jc w:val="both"/>
              <w:rPr>
                <w:rFonts w:ascii="Times New Roman UniToktom" w:hAnsi="Times New Roman UniToktom" w:cs="Times New Roman UniToktom"/>
              </w:rPr>
            </w:pPr>
          </w:p>
        </w:tc>
        <w:tc>
          <w:tcPr>
            <w:tcW w:w="2001" w:type="dxa"/>
            <w:tcBorders>
              <w:top w:val="single" w:sz="12" w:space="0" w:color="auto"/>
              <w:left w:val="nil"/>
              <w:bottom w:val="single" w:sz="12" w:space="0" w:color="auto"/>
              <w:right w:val="nil"/>
            </w:tcBorders>
            <w:shd w:val="clear" w:color="auto" w:fill="auto"/>
            <w:vAlign w:val="center"/>
          </w:tcPr>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lang w:val="ky-KG"/>
              </w:rPr>
              <w:t>2016ж. бардык жаздык себилгени</w:t>
            </w:r>
            <w:r w:rsidRPr="00B1264A">
              <w:rPr>
                <w:rFonts w:ascii="Times New Roman UniToktom" w:hAnsi="Times New Roman UniToktom" w:cs="Times New Roman UniToktom"/>
              </w:rPr>
              <w:t>.</w:t>
            </w:r>
          </w:p>
        </w:tc>
        <w:tc>
          <w:tcPr>
            <w:tcW w:w="1276" w:type="dxa"/>
            <w:tcBorders>
              <w:top w:val="single" w:sz="12" w:space="0" w:color="auto"/>
              <w:left w:val="nil"/>
              <w:bottom w:val="single" w:sz="12" w:space="0" w:color="auto"/>
              <w:right w:val="nil"/>
            </w:tcBorders>
            <w:shd w:val="clear" w:color="auto" w:fill="auto"/>
            <w:vAlign w:val="center"/>
          </w:tcPr>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201</w:t>
            </w:r>
            <w:r w:rsidRPr="00B1264A">
              <w:rPr>
                <w:rFonts w:ascii="Times New Roman UniToktom" w:hAnsi="Times New Roman UniToktom" w:cs="Times New Roman UniToktom"/>
                <w:lang w:val="ky-KG"/>
              </w:rPr>
              <w:t>6</w:t>
            </w:r>
            <w:r w:rsidRPr="00B1264A">
              <w:rPr>
                <w:rFonts w:ascii="Times New Roman UniToktom" w:hAnsi="Times New Roman UniToktom" w:cs="Times New Roman UniToktom"/>
              </w:rPr>
              <w:t>ж.</w:t>
            </w:r>
          </w:p>
        </w:tc>
        <w:tc>
          <w:tcPr>
            <w:tcW w:w="1052" w:type="dxa"/>
            <w:tcBorders>
              <w:top w:val="single" w:sz="12" w:space="0" w:color="auto"/>
              <w:left w:val="nil"/>
              <w:bottom w:val="single" w:sz="12" w:space="0" w:color="auto"/>
              <w:right w:val="nil"/>
            </w:tcBorders>
            <w:shd w:val="clear" w:color="auto" w:fill="auto"/>
            <w:vAlign w:val="center"/>
          </w:tcPr>
          <w:p w:rsidR="00D13F72" w:rsidRPr="00B1264A" w:rsidRDefault="00D13F72"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201</w:t>
            </w:r>
            <w:r w:rsidRPr="00B1264A">
              <w:rPr>
                <w:rFonts w:ascii="Times New Roman UniToktom" w:hAnsi="Times New Roman UniToktom" w:cs="Times New Roman UniToktom"/>
                <w:lang w:val="ky-KG"/>
              </w:rPr>
              <w:t>7</w:t>
            </w:r>
            <w:r w:rsidRPr="00B1264A">
              <w:rPr>
                <w:rFonts w:ascii="Times New Roman UniToktom" w:hAnsi="Times New Roman UniToktom" w:cs="Times New Roman UniToktom"/>
              </w:rPr>
              <w:t>ж.</w:t>
            </w:r>
          </w:p>
        </w:tc>
        <w:tc>
          <w:tcPr>
            <w:tcW w:w="1086" w:type="dxa"/>
            <w:vMerge/>
            <w:tcBorders>
              <w:left w:val="nil"/>
              <w:bottom w:val="single" w:sz="12" w:space="0" w:color="auto"/>
              <w:right w:val="nil"/>
            </w:tcBorders>
            <w:shd w:val="clear" w:color="auto" w:fill="auto"/>
          </w:tcPr>
          <w:p w:rsidR="00D13F72" w:rsidRPr="00B1264A" w:rsidRDefault="00D13F72" w:rsidP="00D00426">
            <w:pPr>
              <w:pStyle w:val="22"/>
              <w:jc w:val="both"/>
              <w:rPr>
                <w:rFonts w:ascii="Times New Roman UniToktom" w:hAnsi="Times New Roman UniToktom" w:cs="Times New Roman UniToktom"/>
              </w:rPr>
            </w:pPr>
          </w:p>
        </w:tc>
        <w:tc>
          <w:tcPr>
            <w:tcW w:w="1534" w:type="dxa"/>
            <w:vMerge/>
            <w:tcBorders>
              <w:top w:val="single" w:sz="12" w:space="0" w:color="auto"/>
              <w:left w:val="nil"/>
              <w:bottom w:val="single" w:sz="12" w:space="0" w:color="auto"/>
              <w:right w:val="nil"/>
            </w:tcBorders>
            <w:shd w:val="clear" w:color="auto" w:fill="auto"/>
          </w:tcPr>
          <w:p w:rsidR="00D13F72" w:rsidRPr="00B1264A" w:rsidRDefault="00D13F72" w:rsidP="00D00426">
            <w:pPr>
              <w:pStyle w:val="22"/>
              <w:jc w:val="both"/>
              <w:rPr>
                <w:rFonts w:ascii="Times New Roman UniToktom" w:hAnsi="Times New Roman UniToktom" w:cs="Times New Roman UniToktom"/>
              </w:rPr>
            </w:pPr>
          </w:p>
        </w:tc>
      </w:tr>
      <w:tr w:rsidR="00B1264A" w:rsidRPr="00D93781" w:rsidTr="00C20682">
        <w:tc>
          <w:tcPr>
            <w:tcW w:w="2802" w:type="dxa"/>
            <w:tcBorders>
              <w:top w:val="single" w:sz="12" w:space="0" w:color="auto"/>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lang w:val="ky-KG"/>
              </w:rPr>
              <w:t>Дан өсүмдүктөрү (дан буурчаксыз)</w:t>
            </w:r>
          </w:p>
        </w:tc>
        <w:tc>
          <w:tcPr>
            <w:tcW w:w="2001" w:type="dxa"/>
            <w:tcBorders>
              <w:top w:val="single" w:sz="12" w:space="0" w:color="auto"/>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6869</w:t>
            </w:r>
          </w:p>
        </w:tc>
        <w:tc>
          <w:tcPr>
            <w:tcW w:w="1276" w:type="dxa"/>
            <w:tcBorders>
              <w:top w:val="single" w:sz="12" w:space="0" w:color="auto"/>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786</w:t>
            </w:r>
          </w:p>
        </w:tc>
        <w:tc>
          <w:tcPr>
            <w:tcW w:w="1052" w:type="dxa"/>
            <w:tcBorders>
              <w:top w:val="single" w:sz="12" w:space="0" w:color="auto"/>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w:t>
            </w:r>
          </w:p>
        </w:tc>
        <w:tc>
          <w:tcPr>
            <w:tcW w:w="1086" w:type="dxa"/>
            <w:tcBorders>
              <w:top w:val="single" w:sz="12" w:space="0" w:color="auto"/>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1,3</w:t>
            </w:r>
          </w:p>
        </w:tc>
        <w:tc>
          <w:tcPr>
            <w:tcW w:w="1534" w:type="dxa"/>
            <w:tcBorders>
              <w:top w:val="single" w:sz="12" w:space="0" w:color="auto"/>
              <w:left w:val="nil"/>
              <w:bottom w:val="nil"/>
              <w:right w:val="nil"/>
            </w:tcBorders>
            <w:shd w:val="clear" w:color="auto" w:fill="auto"/>
            <w:vAlign w:val="bottom"/>
          </w:tcPr>
          <w:p w:rsidR="00B1264A" w:rsidRPr="00D93781" w:rsidRDefault="00B1264A" w:rsidP="00C20682">
            <w:pPr>
              <w:pStyle w:val="22"/>
              <w:ind w:left="-137" w:firstLine="284"/>
              <w:jc w:val="center"/>
              <w:rPr>
                <w:rFonts w:ascii="Times New Roman UniToktom" w:hAnsi="Times New Roman UniToktom" w:cs="Times New Roman UniToktom"/>
                <w:sz w:val="24"/>
              </w:rPr>
            </w:pPr>
            <w:r>
              <w:rPr>
                <w:rFonts w:ascii="Times New Roman UniToktom" w:hAnsi="Times New Roman UniToktom" w:cs="Times New Roman UniToktom"/>
                <w:sz w:val="24"/>
              </w:rPr>
              <w:t>0,1</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szCs w:val="24"/>
                <w:lang w:val="ky-KG"/>
              </w:rPr>
            </w:pPr>
            <w:r w:rsidRPr="00D93781">
              <w:rPr>
                <w:rFonts w:ascii="Times New Roman UniToktom" w:hAnsi="Times New Roman UniToktom" w:cs="Times New Roman UniToktom"/>
                <w:sz w:val="24"/>
                <w:szCs w:val="24"/>
              </w:rPr>
              <w:t xml:space="preserve">  </w:t>
            </w:r>
            <w:r w:rsidRPr="00D93781">
              <w:rPr>
                <w:rFonts w:ascii="Times New Roman UniToktom" w:hAnsi="Times New Roman UniToktom" w:cs="Times New Roman UniToktom"/>
                <w:sz w:val="24"/>
                <w:szCs w:val="24"/>
                <w:lang w:val="ky-KG"/>
              </w:rPr>
              <w:t>Буудай</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1375</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213</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 xml:space="preserve">  </w:t>
            </w:r>
            <w:r w:rsidRPr="00D93781">
              <w:rPr>
                <w:rFonts w:ascii="Times New Roman UniToktom" w:hAnsi="Times New Roman UniToktom" w:cs="Times New Roman UniToktom"/>
                <w:sz w:val="24"/>
                <w:lang w:val="ky-KG"/>
              </w:rPr>
              <w:t>Арпа</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2169</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573</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1,7</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rPr>
            </w:pPr>
            <w:r>
              <w:rPr>
                <w:rFonts w:ascii="Times New Roman UniToktom" w:hAnsi="Times New Roman UniToktom" w:cs="Times New Roman UniToktom"/>
                <w:sz w:val="24"/>
              </w:rPr>
              <w:t>0,5</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rPr>
              <w:t xml:space="preserve">  башка</w:t>
            </w:r>
            <w:r w:rsidRPr="00D93781">
              <w:rPr>
                <w:rFonts w:ascii="Times New Roman UniToktom" w:hAnsi="Times New Roman UniToktom" w:cs="Times New Roman UniToktom"/>
                <w:sz w:val="24"/>
                <w:lang w:val="ky-KG"/>
              </w:rPr>
              <w:t xml:space="preserve"> дан өсүмдүктө</w:t>
            </w:r>
            <w:proofErr w:type="gramStart"/>
            <w:r w:rsidRPr="00D93781">
              <w:rPr>
                <w:rFonts w:ascii="Times New Roman UniToktom" w:hAnsi="Times New Roman UniToktom" w:cs="Times New Roman UniToktom"/>
                <w:sz w:val="24"/>
                <w:lang w:val="ky-KG"/>
              </w:rPr>
              <w:t>р</w:t>
            </w:r>
            <w:proofErr w:type="gramEnd"/>
            <w:r w:rsidRPr="00D93781">
              <w:rPr>
                <w:rFonts w:ascii="Times New Roman UniToktom" w:hAnsi="Times New Roman UniToktom" w:cs="Times New Roman UniToktom"/>
                <w:sz w:val="24"/>
                <w:lang w:val="ky-KG"/>
              </w:rPr>
              <w:t>ү</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rPr>
              <w:t xml:space="preserve">  </w:t>
            </w:r>
            <w:r w:rsidRPr="00D93781">
              <w:rPr>
                <w:rFonts w:ascii="Times New Roman UniToktom" w:hAnsi="Times New Roman UniToktom" w:cs="Times New Roman UniToktom"/>
                <w:sz w:val="24"/>
                <w:lang w:val="ky-KG"/>
              </w:rPr>
              <w:t>дандык жүгөрү</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3314</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lang w:val="ky-KG"/>
              </w:rPr>
              <w:t>Дан буурчак өсүмдүктөр</w:t>
            </w:r>
            <w:r>
              <w:rPr>
                <w:rFonts w:ascii="Times New Roman UniToktom" w:hAnsi="Times New Roman UniToktom" w:cs="Times New Roman UniToktom"/>
                <w:sz w:val="24"/>
                <w:lang w:val="ky-KG"/>
              </w:rPr>
              <w:t>ү</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52100</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lang w:val="ky-KG"/>
              </w:rPr>
              <w:t>Май алынуучу өсүмдүктөр</w:t>
            </w:r>
            <w:r>
              <w:rPr>
                <w:rFonts w:ascii="Times New Roman UniToktom" w:hAnsi="Times New Roman UniToktom" w:cs="Times New Roman UniToktom"/>
                <w:sz w:val="24"/>
                <w:lang w:val="ky-KG"/>
              </w:rPr>
              <w:t>ү</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904</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20</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lang w:val="ky-KG"/>
              </w:rPr>
              <w:t>Кант кызылчасы</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441</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rPr>
              <w:t>Карто</w:t>
            </w:r>
            <w:r w:rsidRPr="00D93781">
              <w:rPr>
                <w:rFonts w:ascii="Times New Roman UniToktom" w:hAnsi="Times New Roman UniToktom" w:cs="Times New Roman UniToktom"/>
                <w:sz w:val="24"/>
                <w:lang w:val="ky-KG"/>
              </w:rPr>
              <w:t>шка</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10848</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C20682">
        <w:tc>
          <w:tcPr>
            <w:tcW w:w="2802"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lang w:val="ky-KG"/>
              </w:rPr>
              <w:t>Жашылча</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1559</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ind w:firstLine="14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C20682">
        <w:tc>
          <w:tcPr>
            <w:tcW w:w="2802" w:type="dxa"/>
            <w:tcBorders>
              <w:top w:val="nil"/>
              <w:left w:val="nil"/>
              <w:bottom w:val="nil"/>
              <w:right w:val="nil"/>
            </w:tcBorders>
            <w:shd w:val="clear" w:color="auto" w:fill="auto"/>
          </w:tcPr>
          <w:p w:rsidR="00B1264A" w:rsidRPr="00C37B69"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bCs/>
                <w:sz w:val="24"/>
              </w:rPr>
              <w:t xml:space="preserve">Бакча </w:t>
            </w:r>
            <w:r>
              <w:rPr>
                <w:rFonts w:ascii="Times New Roman UniToktom" w:hAnsi="Times New Roman UniToktom" w:cs="Times New Roman UniToktom"/>
                <w:bCs/>
                <w:sz w:val="24"/>
                <w:lang w:val="ky-KG"/>
              </w:rPr>
              <w:t>ө</w:t>
            </w:r>
            <w:r w:rsidRPr="00D93781">
              <w:rPr>
                <w:rFonts w:ascii="Times New Roman UniToktom" w:hAnsi="Times New Roman UniToktom" w:cs="Times New Roman UniToktom"/>
                <w:bCs/>
                <w:sz w:val="24"/>
              </w:rPr>
              <w:t>с</w:t>
            </w:r>
            <w:r>
              <w:rPr>
                <w:rFonts w:ascii="Times New Roman UniToktom" w:hAnsi="Times New Roman UniToktom" w:cs="Times New Roman UniToktom"/>
                <w:bCs/>
                <w:sz w:val="24"/>
                <w:lang w:val="ky-KG"/>
              </w:rPr>
              <w:t>ү</w:t>
            </w:r>
            <w:r w:rsidRPr="00D93781">
              <w:rPr>
                <w:rFonts w:ascii="Times New Roman UniToktom" w:hAnsi="Times New Roman UniToktom" w:cs="Times New Roman UniToktom"/>
                <w:bCs/>
                <w:sz w:val="24"/>
              </w:rPr>
              <w:t>мд</w:t>
            </w:r>
            <w:r>
              <w:rPr>
                <w:rFonts w:ascii="Times New Roman UniToktom" w:hAnsi="Times New Roman UniToktom" w:cs="Times New Roman UniToktom"/>
                <w:bCs/>
                <w:sz w:val="24"/>
                <w:lang w:val="ky-KG"/>
              </w:rPr>
              <w:t>ү</w:t>
            </w:r>
            <w:r w:rsidRPr="00D93781">
              <w:rPr>
                <w:rFonts w:ascii="Times New Roman UniToktom" w:hAnsi="Times New Roman UniToktom" w:cs="Times New Roman UniToktom"/>
                <w:bCs/>
                <w:sz w:val="24"/>
              </w:rPr>
              <w:t>кт</w:t>
            </w:r>
            <w:r>
              <w:rPr>
                <w:rFonts w:ascii="Times New Roman UniToktom" w:hAnsi="Times New Roman UniToktom" w:cs="Times New Roman UniToktom"/>
                <w:bCs/>
                <w:sz w:val="24"/>
                <w:lang w:val="ky-KG"/>
              </w:rPr>
              <w:t>ө</w:t>
            </w:r>
            <w:proofErr w:type="gramStart"/>
            <w:r w:rsidRPr="00D93781">
              <w:rPr>
                <w:rFonts w:ascii="Times New Roman UniToktom" w:hAnsi="Times New Roman UniToktom" w:cs="Times New Roman UniToktom"/>
                <w:bCs/>
                <w:sz w:val="24"/>
              </w:rPr>
              <w:t>р</w:t>
            </w:r>
            <w:proofErr w:type="gramEnd"/>
            <w:r>
              <w:rPr>
                <w:rFonts w:ascii="Times New Roman UniToktom" w:hAnsi="Times New Roman UniToktom" w:cs="Times New Roman UniToktom"/>
                <w:bCs/>
                <w:sz w:val="24"/>
                <w:lang w:val="ky-KG"/>
              </w:rPr>
              <w:t>ү</w:t>
            </w:r>
          </w:p>
        </w:tc>
        <w:tc>
          <w:tcPr>
            <w:tcW w:w="2001"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w:t>
            </w:r>
          </w:p>
        </w:tc>
        <w:tc>
          <w:tcPr>
            <w:tcW w:w="127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052"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086"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534" w:type="dxa"/>
            <w:tcBorders>
              <w:top w:val="nil"/>
              <w:left w:val="nil"/>
              <w:bottom w:val="nil"/>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r>
      <w:tr w:rsidR="00B1264A" w:rsidRPr="00D93781" w:rsidTr="00C20682">
        <w:tc>
          <w:tcPr>
            <w:tcW w:w="2802" w:type="dxa"/>
            <w:tcBorders>
              <w:top w:val="nil"/>
              <w:left w:val="nil"/>
              <w:bottom w:val="single" w:sz="4" w:space="0" w:color="auto"/>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lang w:val="ky-KG"/>
              </w:rPr>
              <w:t>Көп жылдык жалаң чөртөр</w:t>
            </w:r>
          </w:p>
        </w:tc>
        <w:tc>
          <w:tcPr>
            <w:tcW w:w="2001" w:type="dxa"/>
            <w:tcBorders>
              <w:top w:val="nil"/>
              <w:left w:val="nil"/>
              <w:bottom w:val="single" w:sz="4" w:space="0" w:color="auto"/>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3686</w:t>
            </w:r>
          </w:p>
        </w:tc>
        <w:tc>
          <w:tcPr>
            <w:tcW w:w="1276" w:type="dxa"/>
            <w:tcBorders>
              <w:top w:val="nil"/>
              <w:left w:val="nil"/>
              <w:bottom w:val="single" w:sz="4" w:space="0" w:color="auto"/>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1362</w:t>
            </w:r>
          </w:p>
        </w:tc>
        <w:tc>
          <w:tcPr>
            <w:tcW w:w="1052" w:type="dxa"/>
            <w:tcBorders>
              <w:top w:val="nil"/>
              <w:left w:val="nil"/>
              <w:bottom w:val="single" w:sz="4" w:space="0" w:color="auto"/>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22</w:t>
            </w:r>
          </w:p>
        </w:tc>
        <w:tc>
          <w:tcPr>
            <w:tcW w:w="1086" w:type="dxa"/>
            <w:tcBorders>
              <w:top w:val="nil"/>
              <w:left w:val="nil"/>
              <w:bottom w:val="single" w:sz="4" w:space="0" w:color="auto"/>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1,6</w:t>
            </w:r>
          </w:p>
        </w:tc>
        <w:tc>
          <w:tcPr>
            <w:tcW w:w="1534" w:type="dxa"/>
            <w:tcBorders>
              <w:top w:val="nil"/>
              <w:left w:val="nil"/>
              <w:bottom w:val="single" w:sz="4" w:space="0" w:color="auto"/>
              <w:right w:val="nil"/>
            </w:tcBorders>
            <w:shd w:val="clear" w:color="auto" w:fill="auto"/>
            <w:vAlign w:val="bottom"/>
          </w:tcPr>
          <w:p w:rsidR="00B1264A" w:rsidRPr="00D93781" w:rsidRDefault="00B1264A" w:rsidP="00C20682">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0,6</w:t>
            </w:r>
          </w:p>
        </w:tc>
      </w:tr>
    </w:tbl>
    <w:p w:rsidR="00D13F72" w:rsidRDefault="00D13F72" w:rsidP="00D13F72">
      <w:pPr>
        <w:pStyle w:val="22"/>
        <w:ind w:firstLine="720"/>
        <w:jc w:val="both"/>
        <w:rPr>
          <w:rFonts w:ascii="Times New Roman UniToktom" w:hAnsi="Times New Roman UniToktom" w:cs="Times New Roman UniToktom"/>
          <w:sz w:val="24"/>
        </w:rPr>
      </w:pPr>
    </w:p>
    <w:p w:rsidR="00D13F72" w:rsidRDefault="00D13F72" w:rsidP="00D13F72">
      <w:pPr>
        <w:pStyle w:val="22"/>
        <w:ind w:firstLine="720"/>
        <w:jc w:val="both"/>
        <w:rPr>
          <w:sz w:val="24"/>
          <w:szCs w:val="24"/>
          <w:lang w:val="ky-KG"/>
        </w:rPr>
      </w:pPr>
      <w:r w:rsidRPr="00CA009B">
        <w:rPr>
          <w:sz w:val="24"/>
          <w:szCs w:val="24"/>
          <w:lang w:val="ky-KG"/>
        </w:rPr>
        <w:t xml:space="preserve">Жалган куран айында айдоо </w:t>
      </w:r>
      <w:r>
        <w:rPr>
          <w:sz w:val="24"/>
          <w:szCs w:val="24"/>
          <w:lang w:val="ky-KG"/>
        </w:rPr>
        <w:t>жумуштары</w:t>
      </w:r>
      <w:r w:rsidRPr="00CA009B">
        <w:rPr>
          <w:sz w:val="24"/>
          <w:szCs w:val="24"/>
          <w:lang w:val="ky-KG"/>
        </w:rPr>
        <w:t xml:space="preserve"> башталгандан бери жаздык дайындоо үчүн 533 гектар жер айдалды, күздүк өсүмдүктөрдү кошумча минералдык азыктандыруу иштери башта</w:t>
      </w:r>
      <w:r>
        <w:rPr>
          <w:sz w:val="24"/>
          <w:szCs w:val="24"/>
          <w:lang w:val="ky-KG"/>
        </w:rPr>
        <w:t>ла</w:t>
      </w:r>
      <w:r w:rsidRPr="00CA009B">
        <w:rPr>
          <w:sz w:val="24"/>
          <w:szCs w:val="24"/>
          <w:lang w:val="ky-KG"/>
        </w:rPr>
        <w:t xml:space="preserve"> элек.</w:t>
      </w:r>
    </w:p>
    <w:p w:rsidR="00D13F72" w:rsidRDefault="00D13F72" w:rsidP="00D13F72">
      <w:pPr>
        <w:pStyle w:val="22"/>
        <w:ind w:firstLine="720"/>
        <w:jc w:val="both"/>
        <w:rPr>
          <w:color w:val="000000"/>
          <w:sz w:val="24"/>
          <w:szCs w:val="24"/>
          <w:lang w:val="ky-KG"/>
        </w:rPr>
      </w:pPr>
      <w:r>
        <w:rPr>
          <w:color w:val="000000"/>
          <w:sz w:val="24"/>
          <w:szCs w:val="24"/>
          <w:lang w:val="ky-KG"/>
        </w:rPr>
        <w:t>Айыл чарба өсүмдүктөрдүн себүү уруктарын даярдоо аракеттери улантылууда.</w:t>
      </w:r>
    </w:p>
    <w:p w:rsidR="00D13F72" w:rsidRPr="008074A4" w:rsidRDefault="00D13F72" w:rsidP="00D13F72">
      <w:pPr>
        <w:pStyle w:val="22"/>
        <w:ind w:firstLine="720"/>
        <w:jc w:val="both"/>
        <w:rPr>
          <w:color w:val="000000"/>
          <w:sz w:val="24"/>
          <w:szCs w:val="24"/>
          <w:lang w:val="ky-KG"/>
        </w:rPr>
      </w:pPr>
    </w:p>
    <w:p w:rsidR="00D13F72" w:rsidRDefault="00D13F72" w:rsidP="00D13F72">
      <w:pPr>
        <w:spacing w:before="60"/>
        <w:ind w:firstLine="709"/>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sz w:val="24"/>
          <w:lang w:val="ky-KG"/>
        </w:rPr>
        <w:t>Быйылкы</w:t>
      </w:r>
      <w:r>
        <w:rPr>
          <w:rFonts w:ascii="Times New Roman UniToktom" w:hAnsi="Times New Roman UniToktom" w:cs="Times New Roman UniToktom"/>
          <w:bCs/>
          <w:sz w:val="24"/>
          <w:lang w:val="ky-KG"/>
        </w:rPr>
        <w:t xml:space="preserve"> жылдын үчтүн айы-жалган куран</w:t>
      </w:r>
      <w:r>
        <w:rPr>
          <w:rFonts w:ascii="Times New Roman UniToktom" w:hAnsi="Times New Roman UniToktom" w:cs="Times New Roman UniToktom"/>
          <w:color w:val="000000"/>
          <w:sz w:val="24"/>
          <w:szCs w:val="24"/>
          <w:lang w:val="ky-KG"/>
        </w:rPr>
        <w:t xml:space="preserve"> айлары</w:t>
      </w:r>
      <w:r w:rsidRPr="007B14C5">
        <w:rPr>
          <w:rFonts w:ascii="Times New Roman UniToktom" w:hAnsi="Times New Roman UniToktom" w:cs="Times New Roman UniToktom"/>
          <w:color w:val="000000"/>
          <w:sz w:val="24"/>
          <w:szCs w:val="24"/>
          <w:lang w:val="ky-KG"/>
        </w:rPr>
        <w:t>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 xml:space="preserve">өткөн жылдын тийиштүү мезгилине караганда мал чарбачылыктын  негизги </w:t>
      </w:r>
      <w:r>
        <w:rPr>
          <w:rFonts w:ascii="Times New Roman UniToktom" w:hAnsi="Times New Roman UniToktom" w:cs="Times New Roman UniToktom"/>
          <w:bCs/>
          <w:color w:val="000000"/>
          <w:sz w:val="24"/>
          <w:szCs w:val="24"/>
          <w:lang w:val="ky-KG"/>
        </w:rPr>
        <w:t>түрлөрүн о</w:t>
      </w:r>
      <w:r>
        <w:rPr>
          <w:rFonts w:ascii="Times New Roman UniToktom" w:hAnsi="Times New Roman UniToktom" w:cs="Times New Roman UniToktom"/>
          <w:color w:val="000000"/>
          <w:sz w:val="24"/>
          <w:szCs w:val="24"/>
          <w:lang w:val="ky-KG"/>
        </w:rPr>
        <w:t xml:space="preserve">ндүрүү көлөмү эт жана жумурта өндүрүү өсүш менен жыйынтыкталды. </w:t>
      </w:r>
    </w:p>
    <w:p w:rsidR="00B1264A" w:rsidRDefault="00B1264A">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D13F72" w:rsidRDefault="00D13F72" w:rsidP="00D13F72">
      <w:pPr>
        <w:pStyle w:val="23"/>
        <w:rPr>
          <w:rFonts w:ascii="Times New Roman UniToktom" w:hAnsi="Times New Roman UniToktom" w:cs="Times New Roman UniToktom"/>
          <w:b/>
          <w:sz w:val="24"/>
          <w:szCs w:val="24"/>
          <w:lang w:val="ky-KG"/>
        </w:rPr>
      </w:pPr>
    </w:p>
    <w:p w:rsidR="00D13F72" w:rsidRDefault="00B1264A" w:rsidP="00B1264A">
      <w:pPr>
        <w:pStyle w:val="23"/>
        <w:ind w:firstLine="708"/>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6</w:t>
      </w:r>
      <w:r w:rsidR="00D13F72">
        <w:rPr>
          <w:rFonts w:ascii="Times New Roman UniToktom" w:hAnsi="Times New Roman UniToktom" w:cs="Times New Roman UniToktom"/>
          <w:b/>
          <w:sz w:val="24"/>
          <w:szCs w:val="24"/>
          <w:lang w:val="ky-KG"/>
        </w:rPr>
        <w:t xml:space="preserve">-таблицасы: 2017-ж. үчтүн айы – жалган куран айларында райондор боюнча </w:t>
      </w:r>
      <w:r w:rsidR="00D13F72" w:rsidRPr="00CD7430">
        <w:rPr>
          <w:rFonts w:ascii="Times New Roman UniToktom" w:hAnsi="Times New Roman UniToktom" w:cs="Times New Roman UniToktom"/>
          <w:b/>
          <w:sz w:val="24"/>
          <w:szCs w:val="24"/>
          <w:lang w:val="ky-KG"/>
        </w:rPr>
        <w:t>айыл</w:t>
      </w:r>
      <w:r w:rsidR="00D13F72">
        <w:rPr>
          <w:rFonts w:ascii="Times New Roman UniToktom" w:hAnsi="Times New Roman UniToktom" w:cs="Times New Roman UniToktom"/>
          <w:b/>
          <w:sz w:val="24"/>
          <w:szCs w:val="24"/>
          <w:lang w:val="ky-KG"/>
        </w:rPr>
        <w:t xml:space="preserve"> чарбасындагы негизги </w:t>
      </w:r>
      <w:r w:rsidR="00D13F72">
        <w:rPr>
          <w:rFonts w:ascii="Times New Roman UniToktom" w:hAnsi="Times New Roman UniToktom" w:cs="Times New Roman UniToktom"/>
          <w:b/>
          <w:bCs/>
          <w:sz w:val="24"/>
          <w:lang w:val="ky-KG"/>
        </w:rPr>
        <w:t>азыктардын</w:t>
      </w:r>
      <w:r w:rsidR="00D13F72">
        <w:rPr>
          <w:rFonts w:ascii="Times New Roman UniToktom" w:hAnsi="Times New Roman UniToktom" w:cs="Times New Roman UniToktom"/>
          <w:b/>
          <w:sz w:val="24"/>
          <w:szCs w:val="24"/>
          <w:lang w:val="ky-KG"/>
        </w:rPr>
        <w:t xml:space="preserve"> </w:t>
      </w:r>
      <w:r w:rsidR="00D13F72" w:rsidRPr="00303A73">
        <w:rPr>
          <w:rFonts w:ascii="Times New Roman UniToktom" w:hAnsi="Times New Roman UniToktom" w:cs="Times New Roman UniToktom"/>
          <w:b/>
          <w:sz w:val="24"/>
          <w:szCs w:val="24"/>
          <w:lang w:val="ky-KG"/>
        </w:rPr>
        <w:t>өндүрүү көрсөткүчтөрү</w:t>
      </w:r>
      <w:r w:rsidR="00D13F72">
        <w:rPr>
          <w:rFonts w:ascii="Times New Roman UniToktom" w:hAnsi="Times New Roman UniToktom" w:cs="Times New Roman UniToktom"/>
          <w:b/>
          <w:sz w:val="24"/>
          <w:szCs w:val="24"/>
          <w:lang w:val="ky-KG"/>
        </w:rPr>
        <w:t>.</w:t>
      </w:r>
    </w:p>
    <w:tbl>
      <w:tblPr>
        <w:tblW w:w="9807" w:type="dxa"/>
        <w:tblLayout w:type="fixed"/>
        <w:tblLook w:val="01E0" w:firstRow="1" w:lastRow="1" w:firstColumn="1" w:lastColumn="1" w:noHBand="0" w:noVBand="0"/>
      </w:tblPr>
      <w:tblGrid>
        <w:gridCol w:w="2808"/>
        <w:gridCol w:w="2520"/>
        <w:gridCol w:w="2086"/>
        <w:gridCol w:w="2393"/>
      </w:tblGrid>
      <w:tr w:rsidR="00D13F72" w:rsidRPr="00B1264A" w:rsidTr="00D00426">
        <w:tc>
          <w:tcPr>
            <w:tcW w:w="2808" w:type="dxa"/>
            <w:tcBorders>
              <w:top w:val="single" w:sz="12" w:space="0" w:color="auto"/>
              <w:bottom w:val="single" w:sz="12" w:space="0" w:color="auto"/>
            </w:tcBorders>
          </w:tcPr>
          <w:p w:rsidR="00D13F72" w:rsidRPr="00B1264A" w:rsidRDefault="00D13F72" w:rsidP="00D00426">
            <w:pPr>
              <w:pStyle w:val="22"/>
              <w:rPr>
                <w:rFonts w:ascii="Times New Roman UniToktom" w:hAnsi="Times New Roman UniToktom" w:cs="Times New Roman UniToktom"/>
                <w:b/>
                <w:lang w:val="ky-KG"/>
              </w:rPr>
            </w:pPr>
          </w:p>
        </w:tc>
        <w:tc>
          <w:tcPr>
            <w:tcW w:w="2520" w:type="dxa"/>
            <w:tcBorders>
              <w:top w:val="single" w:sz="12" w:space="0" w:color="auto"/>
              <w:bottom w:val="single" w:sz="12" w:space="0" w:color="auto"/>
            </w:tcBorders>
            <w:vAlign w:val="center"/>
          </w:tcPr>
          <w:p w:rsidR="00D13F72" w:rsidRPr="00B1264A" w:rsidRDefault="00D13F72" w:rsidP="00D00426">
            <w:pPr>
              <w:pStyle w:val="24"/>
              <w:spacing w:before="20" w:after="20"/>
              <w:ind w:firstLine="0"/>
              <w:jc w:val="center"/>
              <w:rPr>
                <w:rFonts w:ascii="Times New Roman UniToktom" w:hAnsi="Times New Roman UniToktom" w:cs="Times New Roman UniToktom"/>
                <w:color w:val="000000"/>
              </w:rPr>
            </w:pPr>
            <w:r w:rsidRPr="00B1264A">
              <w:rPr>
                <w:rFonts w:ascii="Times New Roman UniToktom" w:hAnsi="Times New Roman UniToktom" w:cs="Times New Roman UniToktom"/>
                <w:color w:val="000000"/>
              </w:rPr>
              <w:t xml:space="preserve">Союлуучу мал жана канаттуу </w:t>
            </w:r>
          </w:p>
          <w:p w:rsidR="00D13F72" w:rsidRPr="00B1264A" w:rsidRDefault="00D13F72" w:rsidP="00D00426">
            <w:pPr>
              <w:pStyle w:val="24"/>
              <w:spacing w:before="20" w:after="20"/>
              <w:ind w:firstLine="0"/>
              <w:jc w:val="center"/>
              <w:rPr>
                <w:rFonts w:ascii="Times New Roman UniToktom" w:hAnsi="Times New Roman UniToktom" w:cs="Times New Roman UniToktom"/>
                <w:color w:val="000000"/>
              </w:rPr>
            </w:pPr>
            <w:r w:rsidRPr="00B1264A">
              <w:rPr>
                <w:rFonts w:ascii="Times New Roman UniToktom" w:hAnsi="Times New Roman UniToktom" w:cs="Times New Roman UniToktom"/>
                <w:color w:val="000000"/>
              </w:rPr>
              <w:t>(тир</w:t>
            </w:r>
            <w:r w:rsidRPr="00B1264A">
              <w:rPr>
                <w:rFonts w:ascii="Times New Roman UniToktom" w:hAnsi="Times New Roman UniToktom" w:cs="Times New Roman UniToktom"/>
                <w:color w:val="000000"/>
                <w:lang w:val="ky-KG"/>
              </w:rPr>
              <w:t>үү</w:t>
            </w:r>
            <w:proofErr w:type="gramStart"/>
            <w:r w:rsidRPr="00B1264A">
              <w:rPr>
                <w:rFonts w:ascii="Times New Roman UniToktom" w:hAnsi="Times New Roman UniToktom" w:cs="Times New Roman UniToktom"/>
                <w:color w:val="000000"/>
              </w:rPr>
              <w:t>л</w:t>
            </w:r>
            <w:proofErr w:type="gramEnd"/>
            <w:r w:rsidRPr="00B1264A">
              <w:rPr>
                <w:rFonts w:ascii="Times New Roman UniToktom" w:hAnsi="Times New Roman UniToktom" w:cs="Times New Roman UniToktom"/>
                <w:color w:val="000000"/>
                <w:lang w:val="ky-KG"/>
              </w:rPr>
              <w:t>ө</w:t>
            </w:r>
            <w:r w:rsidRPr="00B1264A">
              <w:rPr>
                <w:rFonts w:ascii="Times New Roman UniToktom" w:hAnsi="Times New Roman UniToktom" w:cs="Times New Roman UniToktom"/>
                <w:color w:val="000000"/>
              </w:rPr>
              <w:t xml:space="preserve">й салмакта) </w:t>
            </w:r>
          </w:p>
        </w:tc>
        <w:tc>
          <w:tcPr>
            <w:tcW w:w="2086" w:type="dxa"/>
            <w:tcBorders>
              <w:top w:val="single" w:sz="12" w:space="0" w:color="auto"/>
              <w:bottom w:val="single" w:sz="12" w:space="0" w:color="auto"/>
            </w:tcBorders>
            <w:vAlign w:val="center"/>
          </w:tcPr>
          <w:p w:rsidR="00D13F72" w:rsidRPr="00B1264A" w:rsidRDefault="00D13F72" w:rsidP="00B1264A">
            <w:pPr>
              <w:pStyle w:val="24"/>
              <w:spacing w:before="20" w:after="20"/>
              <w:ind w:firstLine="0"/>
              <w:jc w:val="center"/>
              <w:rPr>
                <w:rFonts w:ascii="Times New Roman UniToktom" w:hAnsi="Times New Roman UniToktom" w:cs="Times New Roman UniToktom"/>
                <w:color w:val="000000"/>
              </w:rPr>
            </w:pPr>
            <w:r w:rsidRPr="00B1264A">
              <w:rPr>
                <w:rFonts w:ascii="Times New Roman UniToktom" w:hAnsi="Times New Roman UniToktom" w:cs="Times New Roman UniToktom"/>
                <w:color w:val="000000"/>
              </w:rPr>
              <w:t>Чийки</w:t>
            </w:r>
            <w:r w:rsidRPr="00B1264A">
              <w:rPr>
                <w:rFonts w:ascii="Times New Roman UniToktom" w:hAnsi="Times New Roman UniToktom" w:cs="Times New Roman UniToktom"/>
                <w:color w:val="000000"/>
              </w:rPr>
              <w:br/>
              <w:t>с</w:t>
            </w:r>
            <w:r w:rsidRPr="00B1264A">
              <w:rPr>
                <w:rFonts w:ascii="Times New Roman UniToktom" w:hAnsi="Times New Roman UniToktom" w:cs="Times New Roman UniToktom"/>
                <w:color w:val="000000"/>
                <w:lang w:val="ky-KG"/>
              </w:rPr>
              <w:t>ү</w:t>
            </w:r>
            <w:proofErr w:type="gramStart"/>
            <w:r w:rsidRPr="00B1264A">
              <w:rPr>
                <w:rFonts w:ascii="Times New Roman UniToktom" w:hAnsi="Times New Roman UniToktom" w:cs="Times New Roman UniToktom"/>
                <w:color w:val="000000"/>
              </w:rPr>
              <w:t>т</w:t>
            </w:r>
            <w:proofErr w:type="gramEnd"/>
          </w:p>
        </w:tc>
        <w:tc>
          <w:tcPr>
            <w:tcW w:w="2393" w:type="dxa"/>
            <w:tcBorders>
              <w:top w:val="single" w:sz="12" w:space="0" w:color="auto"/>
              <w:bottom w:val="single" w:sz="12" w:space="0" w:color="auto"/>
            </w:tcBorders>
            <w:vAlign w:val="center"/>
          </w:tcPr>
          <w:p w:rsidR="00D13F72" w:rsidRPr="00B1264A" w:rsidRDefault="00D13F72" w:rsidP="00D00426">
            <w:pPr>
              <w:pStyle w:val="24"/>
              <w:spacing w:before="20" w:after="20"/>
              <w:ind w:firstLine="0"/>
              <w:jc w:val="center"/>
              <w:rPr>
                <w:rFonts w:ascii="Times New Roman UniToktom" w:hAnsi="Times New Roman UniToktom" w:cs="Times New Roman UniToktom"/>
                <w:color w:val="000000"/>
              </w:rPr>
            </w:pPr>
            <w:r w:rsidRPr="00B1264A">
              <w:rPr>
                <w:rFonts w:ascii="Times New Roman UniToktom" w:hAnsi="Times New Roman UniToktom" w:cs="Times New Roman UniToktom"/>
                <w:color w:val="000000"/>
              </w:rPr>
              <w:t>Жумуртка,</w:t>
            </w:r>
            <w:r w:rsidRPr="00B1264A">
              <w:rPr>
                <w:rFonts w:ascii="Times New Roman UniToktom" w:hAnsi="Times New Roman UniToktom" w:cs="Times New Roman UniToktom"/>
                <w:color w:val="000000"/>
              </w:rPr>
              <w:br/>
              <w:t>ми</w:t>
            </w:r>
            <w:r w:rsidRPr="00B1264A">
              <w:rPr>
                <w:rFonts w:ascii="Times New Roman UniToktom" w:hAnsi="Times New Roman UniToktom" w:cs="Times New Roman UniToktom"/>
                <w:color w:val="000000"/>
                <w:lang w:val="ky-KG"/>
              </w:rPr>
              <w:t>ң</w:t>
            </w:r>
            <w:r w:rsidRPr="00B1264A">
              <w:rPr>
                <w:rFonts w:ascii="Times New Roman UniToktom" w:hAnsi="Times New Roman UniToktom" w:cs="Times New Roman UniToktom"/>
                <w:color w:val="000000"/>
              </w:rPr>
              <w:t xml:space="preserve"> даана</w:t>
            </w:r>
          </w:p>
        </w:tc>
      </w:tr>
      <w:tr w:rsidR="00D13F72" w:rsidTr="00D00426">
        <w:tc>
          <w:tcPr>
            <w:tcW w:w="9807" w:type="dxa"/>
            <w:gridSpan w:val="4"/>
            <w:tcBorders>
              <w:top w:val="single" w:sz="12" w:space="0" w:color="auto"/>
            </w:tcBorders>
          </w:tcPr>
          <w:p w:rsidR="00D13F72" w:rsidRDefault="00D13F72" w:rsidP="00D00426">
            <w:pPr>
              <w:pStyle w:val="22"/>
              <w:jc w:val="center"/>
              <w:rPr>
                <w:rFonts w:ascii="Times New Roman UniToktom" w:hAnsi="Times New Roman UniToktom" w:cs="Times New Roman UniToktom"/>
                <w:b/>
                <w:i/>
                <w:sz w:val="24"/>
              </w:rPr>
            </w:pPr>
            <w:r>
              <w:rPr>
                <w:rFonts w:ascii="Times New Roman UniToktom" w:hAnsi="Times New Roman UniToktom" w:cs="Times New Roman UniToktom"/>
                <w:b/>
                <w:i/>
                <w:sz w:val="24"/>
              </w:rPr>
              <w:t>Тонна</w:t>
            </w:r>
          </w:p>
        </w:tc>
      </w:tr>
      <w:tr w:rsidR="00D13F72" w:rsidTr="00D00426">
        <w:tc>
          <w:tcPr>
            <w:tcW w:w="2808" w:type="dxa"/>
          </w:tcPr>
          <w:p w:rsidR="00D13F72" w:rsidRDefault="00D13F72" w:rsidP="00D00426">
            <w:pPr>
              <w:pStyle w:val="22"/>
              <w:jc w:val="both"/>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Талас облусу</w:t>
            </w:r>
          </w:p>
        </w:tc>
        <w:tc>
          <w:tcPr>
            <w:tcW w:w="2520" w:type="dxa"/>
          </w:tcPr>
          <w:p w:rsidR="00D13F72" w:rsidRDefault="00D13F72" w:rsidP="00D00426">
            <w:pPr>
              <w:pStyle w:val="22"/>
              <w:tabs>
                <w:tab w:val="center" w:pos="1152"/>
                <w:tab w:val="right" w:pos="2304"/>
              </w:tabs>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6191</w:t>
            </w:r>
          </w:p>
        </w:tc>
        <w:tc>
          <w:tcPr>
            <w:tcW w:w="2086" w:type="dxa"/>
          </w:tcPr>
          <w:p w:rsidR="00D13F72" w:rsidRDefault="00D13F72"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14282</w:t>
            </w:r>
          </w:p>
        </w:tc>
        <w:tc>
          <w:tcPr>
            <w:tcW w:w="2393" w:type="dxa"/>
          </w:tcPr>
          <w:p w:rsidR="00D13F72" w:rsidRDefault="00D13F72"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3273</w:t>
            </w:r>
          </w:p>
        </w:tc>
      </w:tr>
      <w:tr w:rsidR="00D13F72" w:rsidTr="00D00426">
        <w:tc>
          <w:tcPr>
            <w:tcW w:w="2808" w:type="dxa"/>
          </w:tcPr>
          <w:p w:rsidR="00D13F72" w:rsidRDefault="00D13F72" w:rsidP="00D00426">
            <w:pPr>
              <w:pStyle w:val="23"/>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2520" w:type="dxa"/>
          </w:tcPr>
          <w:p w:rsidR="00D13F72" w:rsidRDefault="00D13F72" w:rsidP="00D00426">
            <w:pPr>
              <w:pStyle w:val="22"/>
              <w:jc w:val="center"/>
              <w:rPr>
                <w:rFonts w:ascii="Times New Roman UniToktom" w:hAnsi="Times New Roman UniToktom" w:cs="Times New Roman UniToktom"/>
                <w:sz w:val="24"/>
              </w:rPr>
            </w:pPr>
          </w:p>
        </w:tc>
        <w:tc>
          <w:tcPr>
            <w:tcW w:w="2086" w:type="dxa"/>
          </w:tcPr>
          <w:p w:rsidR="00D13F72" w:rsidRDefault="00D13F72" w:rsidP="00D00426">
            <w:pPr>
              <w:pStyle w:val="22"/>
              <w:jc w:val="center"/>
              <w:rPr>
                <w:rFonts w:ascii="Times New Roman UniToktom" w:hAnsi="Times New Roman UniToktom" w:cs="Times New Roman UniToktom"/>
                <w:sz w:val="24"/>
              </w:rPr>
            </w:pPr>
          </w:p>
        </w:tc>
        <w:tc>
          <w:tcPr>
            <w:tcW w:w="2393" w:type="dxa"/>
          </w:tcPr>
          <w:p w:rsidR="00D13F72" w:rsidRDefault="00D13F72" w:rsidP="00D00426">
            <w:pPr>
              <w:pStyle w:val="22"/>
              <w:jc w:val="center"/>
              <w:rPr>
                <w:rFonts w:ascii="Times New Roman UniToktom" w:hAnsi="Times New Roman UniToktom" w:cs="Times New Roman UniToktom"/>
                <w:sz w:val="24"/>
              </w:rPr>
            </w:pPr>
          </w:p>
        </w:tc>
      </w:tr>
      <w:tr w:rsidR="00D13F72" w:rsidTr="00D00426">
        <w:tc>
          <w:tcPr>
            <w:tcW w:w="2808" w:type="dxa"/>
          </w:tcPr>
          <w:p w:rsidR="00D13F72" w:rsidRDefault="00D13F72" w:rsidP="00D00426">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1302</w:t>
            </w:r>
          </w:p>
        </w:tc>
        <w:tc>
          <w:tcPr>
            <w:tcW w:w="2086" w:type="dxa"/>
          </w:tcPr>
          <w:p w:rsidR="00D13F72" w:rsidRDefault="00D13F72"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3417</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749</w:t>
            </w:r>
          </w:p>
        </w:tc>
      </w:tr>
      <w:tr w:rsidR="00D13F72" w:rsidTr="00D00426">
        <w:tc>
          <w:tcPr>
            <w:tcW w:w="2808" w:type="dxa"/>
          </w:tcPr>
          <w:p w:rsidR="00D13F72" w:rsidRDefault="00D13F72" w:rsidP="00D0042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1631</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3542</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1402</w:t>
            </w:r>
          </w:p>
        </w:tc>
      </w:tr>
      <w:tr w:rsidR="00D13F72" w:rsidTr="00D00426">
        <w:tc>
          <w:tcPr>
            <w:tcW w:w="2808" w:type="dxa"/>
          </w:tcPr>
          <w:p w:rsidR="00D13F72" w:rsidRDefault="00D13F72" w:rsidP="00D0042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1380</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2917</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580</w:t>
            </w:r>
          </w:p>
        </w:tc>
      </w:tr>
      <w:tr w:rsidR="00D13F72" w:rsidTr="00D00426">
        <w:tc>
          <w:tcPr>
            <w:tcW w:w="2808" w:type="dxa"/>
          </w:tcPr>
          <w:p w:rsidR="00D13F72" w:rsidRDefault="00D13F72" w:rsidP="00D0042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1808</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4176</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474</w:t>
            </w:r>
          </w:p>
        </w:tc>
      </w:tr>
      <w:tr w:rsidR="00D13F72" w:rsidTr="00D00426">
        <w:tc>
          <w:tcPr>
            <w:tcW w:w="2808" w:type="dxa"/>
          </w:tcPr>
          <w:p w:rsidR="00D13F72" w:rsidRDefault="00D13F72" w:rsidP="00D0042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230</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68</w:t>
            </w:r>
          </w:p>
        </w:tc>
      </w:tr>
      <w:tr w:rsidR="00D13F72" w:rsidTr="00D00426">
        <w:tc>
          <w:tcPr>
            <w:tcW w:w="2808" w:type="dxa"/>
          </w:tcPr>
          <w:p w:rsidR="00D13F72" w:rsidRDefault="00D13F72" w:rsidP="00D00426">
            <w:pPr>
              <w:pStyle w:val="22"/>
              <w:jc w:val="both"/>
              <w:rPr>
                <w:rFonts w:ascii="Times New Roman UniToktom" w:hAnsi="Times New Roman UniToktom" w:cs="Times New Roman UniToktom"/>
                <w:sz w:val="10"/>
                <w:szCs w:val="10"/>
              </w:rPr>
            </w:pPr>
          </w:p>
        </w:tc>
        <w:tc>
          <w:tcPr>
            <w:tcW w:w="2520" w:type="dxa"/>
          </w:tcPr>
          <w:p w:rsidR="00D13F72" w:rsidRDefault="00D13F72" w:rsidP="00D00426">
            <w:pPr>
              <w:pStyle w:val="22"/>
              <w:rPr>
                <w:rFonts w:ascii="Times New Roman UniToktom" w:hAnsi="Times New Roman UniToktom" w:cs="Times New Roman UniToktom"/>
                <w:b/>
                <w:sz w:val="10"/>
                <w:szCs w:val="10"/>
              </w:rPr>
            </w:pPr>
          </w:p>
        </w:tc>
        <w:tc>
          <w:tcPr>
            <w:tcW w:w="2086" w:type="dxa"/>
          </w:tcPr>
          <w:p w:rsidR="00D13F72" w:rsidRDefault="00D13F72" w:rsidP="00D00426">
            <w:pPr>
              <w:pStyle w:val="22"/>
              <w:rPr>
                <w:rFonts w:ascii="Times New Roman UniToktom" w:hAnsi="Times New Roman UniToktom" w:cs="Times New Roman UniToktom"/>
                <w:b/>
                <w:sz w:val="10"/>
                <w:szCs w:val="10"/>
              </w:rPr>
            </w:pPr>
          </w:p>
        </w:tc>
        <w:tc>
          <w:tcPr>
            <w:tcW w:w="2393" w:type="dxa"/>
          </w:tcPr>
          <w:p w:rsidR="00D13F72" w:rsidRDefault="00D13F72" w:rsidP="00D00426">
            <w:pPr>
              <w:pStyle w:val="22"/>
              <w:rPr>
                <w:rFonts w:ascii="Times New Roman UniToktom" w:hAnsi="Times New Roman UniToktom" w:cs="Times New Roman UniToktom"/>
                <w:b/>
                <w:sz w:val="10"/>
                <w:szCs w:val="10"/>
              </w:rPr>
            </w:pPr>
          </w:p>
        </w:tc>
      </w:tr>
      <w:tr w:rsidR="00D13F72" w:rsidTr="00D00426">
        <w:tc>
          <w:tcPr>
            <w:tcW w:w="9807" w:type="dxa"/>
            <w:gridSpan w:val="4"/>
          </w:tcPr>
          <w:p w:rsidR="00D13F72" w:rsidRDefault="00D13F72" w:rsidP="00D00426">
            <w:pPr>
              <w:pStyle w:val="22"/>
              <w:jc w:val="center"/>
              <w:rPr>
                <w:rFonts w:ascii="Times New Roman UniToktom" w:hAnsi="Times New Roman UniToktom" w:cs="Times New Roman UniToktom"/>
                <w:b/>
                <w:i/>
                <w:sz w:val="24"/>
              </w:rPr>
            </w:pPr>
            <w:r>
              <w:rPr>
                <w:rFonts w:ascii="Times New Roman UniToktom" w:hAnsi="Times New Roman UniToktom" w:cs="Times New Roman UniToktom"/>
                <w:b/>
                <w:i/>
                <w:sz w:val="24"/>
                <w:lang w:val="ky-KG"/>
              </w:rPr>
              <w:t>Ө</w:t>
            </w:r>
            <w:r>
              <w:rPr>
                <w:rFonts w:ascii="Times New Roman UniToktom" w:hAnsi="Times New Roman UniToktom" w:cs="Times New Roman UniToktom"/>
                <w:b/>
                <w:i/>
                <w:sz w:val="24"/>
              </w:rPr>
              <w:t>тк</w:t>
            </w:r>
            <w:r>
              <w:rPr>
                <w:rFonts w:ascii="Times New Roman UniToktom" w:hAnsi="Times New Roman UniToktom" w:cs="Times New Roman UniToktom"/>
                <w:b/>
                <w:i/>
                <w:sz w:val="24"/>
                <w:lang w:val="ky-KG"/>
              </w:rPr>
              <w:t>ө</w:t>
            </w:r>
            <w:r>
              <w:rPr>
                <w:rFonts w:ascii="Times New Roman UniToktom" w:hAnsi="Times New Roman UniToktom" w:cs="Times New Roman UniToktom"/>
                <w:b/>
                <w:i/>
                <w:sz w:val="24"/>
              </w:rPr>
              <w:t>н жылдын тийишт</w:t>
            </w:r>
            <w:r>
              <w:rPr>
                <w:rFonts w:ascii="Times New Roman UniToktom" w:hAnsi="Times New Roman UniToktom" w:cs="Times New Roman UniToktom"/>
                <w:b/>
                <w:i/>
                <w:sz w:val="24"/>
                <w:lang w:val="ky-KG"/>
              </w:rPr>
              <w:t>үү</w:t>
            </w:r>
            <w:r>
              <w:rPr>
                <w:rFonts w:ascii="Times New Roman UniToktom" w:hAnsi="Times New Roman UniToktom" w:cs="Times New Roman UniToktom"/>
                <w:b/>
                <w:i/>
                <w:sz w:val="24"/>
              </w:rPr>
              <w:t xml:space="preserve"> айына карата пайыз менен</w:t>
            </w:r>
          </w:p>
        </w:tc>
      </w:tr>
      <w:tr w:rsidR="00D13F72" w:rsidTr="00D00426">
        <w:tc>
          <w:tcPr>
            <w:tcW w:w="2808" w:type="dxa"/>
          </w:tcPr>
          <w:p w:rsidR="00D13F72" w:rsidRDefault="00D13F72" w:rsidP="00D00426">
            <w:pPr>
              <w:pStyle w:val="22"/>
              <w:jc w:val="both"/>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Талас облусу</w:t>
            </w:r>
          </w:p>
        </w:tc>
        <w:tc>
          <w:tcPr>
            <w:tcW w:w="2520" w:type="dxa"/>
          </w:tcPr>
          <w:p w:rsidR="00D13F72" w:rsidRDefault="00D13F72"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100,9</w:t>
            </w:r>
          </w:p>
        </w:tc>
        <w:tc>
          <w:tcPr>
            <w:tcW w:w="2086" w:type="dxa"/>
          </w:tcPr>
          <w:p w:rsidR="00D13F72" w:rsidRDefault="00D13F72"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99,5</w:t>
            </w:r>
          </w:p>
        </w:tc>
        <w:tc>
          <w:tcPr>
            <w:tcW w:w="2393" w:type="dxa"/>
          </w:tcPr>
          <w:p w:rsidR="00D13F72" w:rsidRDefault="00D13F72"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101,2</w:t>
            </w:r>
          </w:p>
        </w:tc>
      </w:tr>
      <w:tr w:rsidR="00D13F72" w:rsidTr="00D00426">
        <w:tc>
          <w:tcPr>
            <w:tcW w:w="2808" w:type="dxa"/>
          </w:tcPr>
          <w:p w:rsidR="00D13F72" w:rsidRDefault="00D13F72" w:rsidP="00D00426">
            <w:pPr>
              <w:pStyle w:val="23"/>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2520" w:type="dxa"/>
          </w:tcPr>
          <w:p w:rsidR="00D13F72" w:rsidRDefault="00D13F72" w:rsidP="00D00426">
            <w:pPr>
              <w:pStyle w:val="22"/>
              <w:jc w:val="center"/>
              <w:rPr>
                <w:rFonts w:ascii="Times New Roman UniToktom" w:hAnsi="Times New Roman UniToktom" w:cs="Times New Roman UniToktom"/>
                <w:sz w:val="24"/>
              </w:rPr>
            </w:pPr>
          </w:p>
        </w:tc>
        <w:tc>
          <w:tcPr>
            <w:tcW w:w="2086" w:type="dxa"/>
          </w:tcPr>
          <w:p w:rsidR="00D13F72" w:rsidRDefault="00D13F72" w:rsidP="00D00426">
            <w:pPr>
              <w:pStyle w:val="22"/>
              <w:jc w:val="center"/>
              <w:rPr>
                <w:rFonts w:ascii="Times New Roman UniToktom" w:hAnsi="Times New Roman UniToktom" w:cs="Times New Roman UniToktom"/>
                <w:sz w:val="24"/>
              </w:rPr>
            </w:pPr>
          </w:p>
        </w:tc>
        <w:tc>
          <w:tcPr>
            <w:tcW w:w="2393" w:type="dxa"/>
          </w:tcPr>
          <w:p w:rsidR="00D13F72" w:rsidRDefault="00D13F72" w:rsidP="00D00426">
            <w:pPr>
              <w:pStyle w:val="22"/>
              <w:jc w:val="center"/>
              <w:rPr>
                <w:rFonts w:ascii="Times New Roman UniToktom" w:hAnsi="Times New Roman UniToktom" w:cs="Times New Roman UniToktom"/>
                <w:sz w:val="24"/>
              </w:rPr>
            </w:pPr>
          </w:p>
        </w:tc>
      </w:tr>
      <w:tr w:rsidR="00D13F72" w:rsidTr="00D00426">
        <w:tc>
          <w:tcPr>
            <w:tcW w:w="2808" w:type="dxa"/>
          </w:tcPr>
          <w:p w:rsidR="00D13F72" w:rsidRDefault="00D13F72" w:rsidP="00D00426">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100,8</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95,2</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101,5</w:t>
            </w:r>
          </w:p>
        </w:tc>
      </w:tr>
      <w:tr w:rsidR="00D13F72" w:rsidTr="00D00426">
        <w:trPr>
          <w:trHeight w:val="98"/>
        </w:trPr>
        <w:tc>
          <w:tcPr>
            <w:tcW w:w="2808" w:type="dxa"/>
          </w:tcPr>
          <w:p w:rsidR="00D13F72" w:rsidRDefault="00D13F72" w:rsidP="00D0042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100,9</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101,3</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101,2</w:t>
            </w:r>
          </w:p>
        </w:tc>
      </w:tr>
      <w:tr w:rsidR="00D13F72" w:rsidTr="00D00426">
        <w:tc>
          <w:tcPr>
            <w:tcW w:w="2808" w:type="dxa"/>
          </w:tcPr>
          <w:p w:rsidR="00D13F72" w:rsidRDefault="00D13F72" w:rsidP="00D0042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100,7</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101,8</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101,2</w:t>
            </w:r>
          </w:p>
        </w:tc>
      </w:tr>
      <w:tr w:rsidR="00D13F72" w:rsidTr="00D00426">
        <w:tc>
          <w:tcPr>
            <w:tcW w:w="2808" w:type="dxa"/>
          </w:tcPr>
          <w:p w:rsidR="00D13F72" w:rsidRDefault="00D13F72" w:rsidP="00D0042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101,0</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100,9</w:t>
            </w:r>
          </w:p>
        </w:tc>
      </w:tr>
      <w:tr w:rsidR="00D13F72" w:rsidTr="00D00426">
        <w:tc>
          <w:tcPr>
            <w:tcW w:w="2808" w:type="dxa"/>
          </w:tcPr>
          <w:p w:rsidR="00D13F72" w:rsidRDefault="00D13F72" w:rsidP="00D00426">
            <w:pPr>
              <w:pStyle w:val="a7"/>
              <w:jc w:val="left"/>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2520"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2086"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100,3</w:t>
            </w:r>
          </w:p>
        </w:tc>
        <w:tc>
          <w:tcPr>
            <w:tcW w:w="2393" w:type="dxa"/>
          </w:tcPr>
          <w:p w:rsidR="00D13F72"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r>
      <w:tr w:rsidR="00D13F72" w:rsidTr="00D00426">
        <w:tc>
          <w:tcPr>
            <w:tcW w:w="2808" w:type="dxa"/>
            <w:tcBorders>
              <w:bottom w:val="single" w:sz="4" w:space="0" w:color="auto"/>
            </w:tcBorders>
          </w:tcPr>
          <w:p w:rsidR="00D13F72" w:rsidRDefault="00D13F72" w:rsidP="00D00426">
            <w:pPr>
              <w:pStyle w:val="22"/>
              <w:jc w:val="both"/>
              <w:rPr>
                <w:rFonts w:ascii="Times New Roman UniToktom" w:hAnsi="Times New Roman UniToktom" w:cs="Times New Roman UniToktom"/>
                <w:sz w:val="10"/>
                <w:szCs w:val="10"/>
              </w:rPr>
            </w:pPr>
          </w:p>
        </w:tc>
        <w:tc>
          <w:tcPr>
            <w:tcW w:w="2520" w:type="dxa"/>
            <w:tcBorders>
              <w:bottom w:val="single" w:sz="4" w:space="0" w:color="auto"/>
            </w:tcBorders>
          </w:tcPr>
          <w:p w:rsidR="00D13F72" w:rsidRDefault="00D13F72" w:rsidP="00D00426">
            <w:pPr>
              <w:pStyle w:val="22"/>
              <w:jc w:val="center"/>
              <w:rPr>
                <w:rFonts w:ascii="Times New Roman UniToktom" w:hAnsi="Times New Roman UniToktom" w:cs="Times New Roman UniToktom"/>
                <w:b/>
                <w:sz w:val="10"/>
                <w:szCs w:val="10"/>
              </w:rPr>
            </w:pPr>
          </w:p>
        </w:tc>
        <w:tc>
          <w:tcPr>
            <w:tcW w:w="2086" w:type="dxa"/>
            <w:tcBorders>
              <w:bottom w:val="single" w:sz="4" w:space="0" w:color="auto"/>
            </w:tcBorders>
          </w:tcPr>
          <w:p w:rsidR="00D13F72" w:rsidRDefault="00D13F72" w:rsidP="00D00426">
            <w:pPr>
              <w:pStyle w:val="22"/>
              <w:jc w:val="center"/>
              <w:rPr>
                <w:rFonts w:ascii="Times New Roman UniToktom" w:hAnsi="Times New Roman UniToktom" w:cs="Times New Roman UniToktom"/>
                <w:b/>
                <w:sz w:val="10"/>
                <w:szCs w:val="10"/>
              </w:rPr>
            </w:pPr>
          </w:p>
        </w:tc>
        <w:tc>
          <w:tcPr>
            <w:tcW w:w="2393" w:type="dxa"/>
            <w:tcBorders>
              <w:bottom w:val="single" w:sz="4" w:space="0" w:color="auto"/>
            </w:tcBorders>
          </w:tcPr>
          <w:p w:rsidR="00D13F72" w:rsidRDefault="00D13F72" w:rsidP="00D00426">
            <w:pPr>
              <w:pStyle w:val="22"/>
              <w:jc w:val="center"/>
              <w:rPr>
                <w:rFonts w:ascii="Times New Roman UniToktom" w:hAnsi="Times New Roman UniToktom" w:cs="Times New Roman UniToktom"/>
                <w:b/>
                <w:sz w:val="10"/>
                <w:szCs w:val="10"/>
              </w:rPr>
            </w:pPr>
          </w:p>
        </w:tc>
      </w:tr>
    </w:tbl>
    <w:p w:rsidR="00D13F72" w:rsidRDefault="00D13F72" w:rsidP="00D13F72">
      <w:pPr>
        <w:pStyle w:val="23"/>
        <w:rPr>
          <w:rFonts w:ascii="Times New Roman UniToktom" w:hAnsi="Times New Roman UniToktom" w:cs="Times New Roman UniToktom"/>
          <w:b/>
          <w:sz w:val="24"/>
          <w:szCs w:val="24"/>
          <w:lang w:val="ky-KG"/>
        </w:rPr>
      </w:pPr>
    </w:p>
    <w:p w:rsidR="00D13F72" w:rsidRPr="00303A73" w:rsidRDefault="00D13F72" w:rsidP="00BB7395">
      <w:pPr>
        <w:pStyle w:val="2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 xml:space="preserve">2017-жылдын </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чт</w:t>
      </w:r>
      <w:r w:rsidRPr="006533C3">
        <w:rPr>
          <w:rFonts w:ascii="Times New Roman UniToktom" w:hAnsi="Times New Roman UniToktom" w:cs="Times New Roman UniToktom"/>
          <w:sz w:val="24"/>
          <w:szCs w:val="24"/>
          <w:lang w:val="ky-KG"/>
        </w:rPr>
        <w:t>ү</w:t>
      </w:r>
      <w:r w:rsidRPr="009A2BFB">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 xml:space="preserve"> айы-жалган</w:t>
      </w:r>
      <w:r>
        <w:rPr>
          <w:rFonts w:ascii="Times New Roman UniToktom" w:hAnsi="Times New Roman UniToktom" w:cs="Times New Roman UniToktom"/>
          <w:sz w:val="24"/>
          <w:lang w:val="ky-KG"/>
        </w:rPr>
        <w:t xml:space="preserve"> айларында  облус боюнча  6,2 миң. тонна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союлуучу мал жана канаттуу эти  өндүрүлдү (тирүүлөй салмакта)</w:t>
      </w:r>
      <w:r>
        <w:rPr>
          <w:rFonts w:ascii="Times New Roman UniToktom" w:hAnsi="Times New Roman UniToktom" w:cs="Times New Roman UniToktom"/>
          <w:sz w:val="24"/>
          <w:szCs w:val="24"/>
          <w:lang w:val="ky-KG"/>
        </w:rPr>
        <w:t>, же өткөн жылдын тийиштүү мезгилине алыштырганда 100,9</w:t>
      </w:r>
      <w:r w:rsidRPr="00303A73">
        <w:rPr>
          <w:rFonts w:ascii="Times New Roman UniToktom" w:hAnsi="Times New Roman UniToktom" w:cs="Times New Roman UniToktom"/>
          <w:sz w:val="24"/>
          <w:szCs w:val="24"/>
          <w:lang w:val="ky-KG"/>
        </w:rPr>
        <w:t xml:space="preserve"> пайызды</w:t>
      </w:r>
      <w:r>
        <w:rPr>
          <w:rFonts w:ascii="Times New Roman UniToktom" w:hAnsi="Times New Roman UniToktom" w:cs="Times New Roman UniToktom"/>
          <w:sz w:val="24"/>
          <w:szCs w:val="24"/>
          <w:lang w:val="ky-KG"/>
        </w:rPr>
        <w:t>, 14,3</w:t>
      </w:r>
      <w:r w:rsidRPr="00303A73">
        <w:rPr>
          <w:rFonts w:ascii="Times New Roman UniToktom" w:hAnsi="Times New Roman UniToktom" w:cs="Times New Roman UniToktom"/>
          <w:sz w:val="24"/>
          <w:lang w:val="ky-KG"/>
        </w:rPr>
        <w:t xml:space="preserve"> миң. тонна сүт саалды (99,5 пайызды) жана </w:t>
      </w:r>
      <w:r w:rsidR="00BB7395">
        <w:rPr>
          <w:rFonts w:ascii="Times New Roman UniToktom" w:hAnsi="Times New Roman UniToktom" w:cs="Times New Roman UniToktom"/>
          <w:sz w:val="24"/>
          <w:lang w:val="ky-KG"/>
        </w:rPr>
        <w:t>3,3</w:t>
      </w:r>
      <w:r w:rsidRPr="00303A73">
        <w:rPr>
          <w:rFonts w:ascii="Times New Roman UniToktom" w:hAnsi="Times New Roman UniToktom" w:cs="Times New Roman UniToktom"/>
          <w:sz w:val="24"/>
          <w:lang w:val="ky-KG"/>
        </w:rPr>
        <w:t xml:space="preserve"> млн. даана жумуртка алынып (же 10</w:t>
      </w:r>
      <w:r>
        <w:rPr>
          <w:rFonts w:ascii="Times New Roman UniToktom" w:hAnsi="Times New Roman UniToktom" w:cs="Times New Roman UniToktom"/>
          <w:sz w:val="24"/>
          <w:lang w:val="ky-KG"/>
        </w:rPr>
        <w:t>1</w:t>
      </w:r>
      <w:r w:rsidRPr="00303A73">
        <w:rPr>
          <w:rFonts w:ascii="Times New Roman UniToktom" w:hAnsi="Times New Roman UniToktom" w:cs="Times New Roman UniToktom"/>
          <w:sz w:val="24"/>
          <w:lang w:val="ky-KG"/>
        </w:rPr>
        <w:t>,</w:t>
      </w:r>
      <w:r w:rsidR="00BB7395">
        <w:rPr>
          <w:rFonts w:ascii="Times New Roman UniToktom" w:hAnsi="Times New Roman UniToktom" w:cs="Times New Roman UniToktom"/>
          <w:sz w:val="24"/>
          <w:lang w:val="ky-KG"/>
        </w:rPr>
        <w:t>2</w:t>
      </w:r>
      <w:r w:rsidRPr="00303A73">
        <w:rPr>
          <w:rFonts w:ascii="Times New Roman UniToktom" w:hAnsi="Times New Roman UniToktom" w:cs="Times New Roman UniToktom"/>
          <w:sz w:val="24"/>
          <w:lang w:val="ky-KG"/>
        </w:rPr>
        <w:t xml:space="preserve"> пайызды) түздү.</w:t>
      </w:r>
    </w:p>
    <w:p w:rsidR="00D13F72" w:rsidRPr="00F56916" w:rsidRDefault="00D13F72" w:rsidP="00D13F72">
      <w:pPr>
        <w:pStyle w:val="22"/>
        <w:ind w:firstLine="720"/>
        <w:jc w:val="both"/>
        <w:rPr>
          <w:rFonts w:ascii="Times New Roman UniToktom" w:hAnsi="Times New Roman UniToktom" w:cs="Times New Roman UniToktom"/>
          <w:sz w:val="24"/>
          <w:szCs w:val="24"/>
          <w:lang w:val="ky-KG"/>
        </w:rPr>
      </w:pPr>
      <w:r w:rsidRPr="00F56916">
        <w:rPr>
          <w:rFonts w:ascii="Times New Roman UniToktom" w:hAnsi="Times New Roman UniToktom" w:cs="Times New Roman UniToktom"/>
          <w:sz w:val="24"/>
          <w:szCs w:val="24"/>
          <w:lang w:val="ky-KG"/>
        </w:rPr>
        <w:t xml:space="preserve">Өндүрүлгөн эттин жалпы көлөмүнүн ичинен (союлуучу салмакка айландырылганда), </w:t>
      </w:r>
      <w:r>
        <w:rPr>
          <w:rFonts w:ascii="Times New Roman UniToktom" w:hAnsi="Times New Roman UniToktom" w:cs="Times New Roman UniToktom"/>
          <w:sz w:val="24"/>
          <w:szCs w:val="24"/>
          <w:lang w:val="ky-KG"/>
        </w:rPr>
        <w:t>51,9</w:t>
      </w:r>
      <w:r w:rsidRPr="00F56916">
        <w:rPr>
          <w:rFonts w:ascii="Times New Roman UniToktom" w:hAnsi="Times New Roman UniToktom" w:cs="Times New Roman UniToktom"/>
          <w:sz w:val="24"/>
          <w:szCs w:val="24"/>
          <w:lang w:val="ky-KG"/>
        </w:rPr>
        <w:t xml:space="preserve"> пайызга – уйдун, 3</w:t>
      </w:r>
      <w:r>
        <w:rPr>
          <w:rFonts w:ascii="Times New Roman UniToktom" w:hAnsi="Times New Roman UniToktom" w:cs="Times New Roman UniToktom"/>
          <w:sz w:val="24"/>
          <w:szCs w:val="24"/>
          <w:lang w:val="ky-KG"/>
        </w:rPr>
        <w:t>7</w:t>
      </w:r>
      <w:r w:rsidRPr="00F56916">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9</w:t>
      </w:r>
      <w:r w:rsidRPr="00F56916">
        <w:rPr>
          <w:rFonts w:ascii="Times New Roman UniToktom" w:hAnsi="Times New Roman UniToktom" w:cs="Times New Roman UniToktom"/>
          <w:sz w:val="24"/>
          <w:szCs w:val="24"/>
          <w:lang w:val="ky-KG"/>
        </w:rPr>
        <w:t xml:space="preserve"> – койдун, </w:t>
      </w:r>
      <w:r>
        <w:rPr>
          <w:rFonts w:ascii="Times New Roman UniToktom" w:hAnsi="Times New Roman UniToktom" w:cs="Times New Roman UniToktom"/>
          <w:sz w:val="24"/>
          <w:szCs w:val="24"/>
          <w:lang w:val="ky-KG"/>
        </w:rPr>
        <w:t>9,6</w:t>
      </w:r>
      <w:r w:rsidRPr="00F56916">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0,5</w:t>
      </w:r>
      <w:r w:rsidRPr="00F56916">
        <w:rPr>
          <w:rFonts w:ascii="Times New Roman UniToktom" w:hAnsi="Times New Roman UniToktom" w:cs="Times New Roman UniToktom"/>
          <w:sz w:val="24"/>
          <w:szCs w:val="24"/>
          <w:lang w:val="ky-KG"/>
        </w:rPr>
        <w:t xml:space="preserve"> пайыз – чочконун этине туура келди.</w:t>
      </w:r>
    </w:p>
    <w:p w:rsidR="00D13F72" w:rsidRPr="0024587A" w:rsidRDefault="00D13F72" w:rsidP="00D13F72">
      <w:pPr>
        <w:pStyle w:val="22"/>
        <w:ind w:firstLine="720"/>
        <w:jc w:val="both"/>
        <w:rPr>
          <w:rFonts w:ascii="Times New Roman UniToktom" w:hAnsi="Times New Roman UniToktom" w:cs="Times New Roman UniToktom"/>
          <w:color w:val="000000"/>
          <w:sz w:val="24"/>
          <w:lang w:val="ky-KG"/>
        </w:rPr>
      </w:pPr>
      <w:r w:rsidRPr="0024587A">
        <w:rPr>
          <w:rFonts w:ascii="Times New Roman UniToktom" w:hAnsi="Times New Roman UniToktom" w:cs="Times New Roman UniToktom"/>
          <w:sz w:val="24"/>
          <w:lang w:val="ky-KG"/>
        </w:rPr>
        <w:t>Облуст боюнча бардык түрдөгү чарбаларында сүт өндүрүү былтыркы жылдын</w:t>
      </w:r>
      <w:r w:rsidRPr="0024587A">
        <w:rPr>
          <w:rFonts w:ascii="Times New Roman UniToktom" w:hAnsi="Times New Roman UniToktom" w:cs="Times New Roman UniToktom"/>
          <w:color w:val="000000"/>
          <w:sz w:val="24"/>
          <w:lang w:val="ky-KG"/>
        </w:rPr>
        <w:t xml:space="preserve"> де</w:t>
      </w:r>
      <w:r>
        <w:rPr>
          <w:rFonts w:ascii="Times New Roman UniToktom" w:hAnsi="Times New Roman UniToktom" w:cs="Times New Roman UniToktom"/>
          <w:color w:val="000000"/>
          <w:sz w:val="24"/>
          <w:lang w:val="ky-KG"/>
        </w:rPr>
        <w:t>н</w:t>
      </w:r>
      <w:r w:rsidRPr="0024587A">
        <w:rPr>
          <w:rFonts w:ascii="Times New Roman UniToktom" w:hAnsi="Times New Roman UniToktom" w:cs="Times New Roman UniToktom"/>
          <w:color w:val="000000"/>
          <w:sz w:val="24"/>
          <w:lang w:val="ky-KG"/>
        </w:rPr>
        <w:t xml:space="preserve">геелинен 0,5 пайызга азайган. </w:t>
      </w:r>
      <w:r w:rsidRPr="0024587A">
        <w:rPr>
          <w:rFonts w:ascii="Times New Roman UniToktom" w:hAnsi="Times New Roman UniToktom" w:cs="Times New Roman UniToktom"/>
          <w:color w:val="000000"/>
          <w:sz w:val="24"/>
          <w:szCs w:val="24"/>
          <w:lang w:val="ky-KG"/>
        </w:rPr>
        <w:t xml:space="preserve">Бир уйдан орточо саалып алынган сүттүн эсеби облус боюнча </w:t>
      </w:r>
      <w:r>
        <w:rPr>
          <w:rFonts w:ascii="Times New Roman UniToktom" w:hAnsi="Times New Roman UniToktom" w:cs="Times New Roman UniToktom"/>
          <w:color w:val="000000"/>
          <w:sz w:val="24"/>
          <w:szCs w:val="24"/>
          <w:lang w:val="ky-KG"/>
        </w:rPr>
        <w:t>430</w:t>
      </w:r>
      <w:r w:rsidRPr="0024587A">
        <w:rPr>
          <w:rFonts w:ascii="Times New Roman UniToktom" w:hAnsi="Times New Roman UniToktom" w:cs="Times New Roman UniToktom"/>
          <w:color w:val="000000"/>
          <w:sz w:val="24"/>
          <w:szCs w:val="24"/>
          <w:lang w:val="ky-KG"/>
        </w:rPr>
        <w:t xml:space="preserve"> килограммдан сүт саалып алынган же былтыркы жыл</w:t>
      </w:r>
      <w:r>
        <w:rPr>
          <w:rFonts w:ascii="Times New Roman UniToktom" w:hAnsi="Times New Roman UniToktom" w:cs="Times New Roman UniToktom"/>
          <w:color w:val="000000"/>
          <w:sz w:val="24"/>
          <w:szCs w:val="24"/>
          <w:lang w:val="ky-KG"/>
        </w:rPr>
        <w:t>га карата</w:t>
      </w:r>
      <w:r w:rsidRPr="0024587A">
        <w:rPr>
          <w:rFonts w:ascii="Times New Roman UniToktom" w:hAnsi="Times New Roman UniToktom" w:cs="Times New Roman UniToktom"/>
          <w:color w:val="000000"/>
          <w:sz w:val="24"/>
          <w:szCs w:val="24"/>
          <w:lang w:val="ky-KG"/>
        </w:rPr>
        <w:t xml:space="preserve"> 0,7 пайызга азайган</w:t>
      </w:r>
      <w:r w:rsidRPr="0024587A">
        <w:rPr>
          <w:rFonts w:ascii="Times New Roman UniToktom" w:hAnsi="Times New Roman UniToktom" w:cs="Times New Roman UniToktom"/>
          <w:color w:val="000000"/>
          <w:sz w:val="24"/>
          <w:lang w:val="ky-KG"/>
        </w:rPr>
        <w:t>.</w:t>
      </w:r>
    </w:p>
    <w:p w:rsidR="00D13F72" w:rsidRPr="00576910" w:rsidRDefault="00D13F72" w:rsidP="00D13F72">
      <w:pPr>
        <w:pStyle w:val="22"/>
        <w:ind w:firstLine="720"/>
        <w:jc w:val="both"/>
        <w:rPr>
          <w:rFonts w:ascii="Times New Roman UniToktom" w:hAnsi="Times New Roman UniToktom" w:cs="Times New Roman UniToktom"/>
          <w:color w:val="000000"/>
          <w:sz w:val="24"/>
          <w:lang w:val="ky-KG"/>
        </w:rPr>
      </w:pPr>
      <w:r w:rsidRPr="00576910">
        <w:rPr>
          <w:rFonts w:ascii="Times New Roman UniToktom" w:hAnsi="Times New Roman UniToktom" w:cs="Times New Roman UniToktom"/>
          <w:color w:val="000000"/>
          <w:sz w:val="24"/>
          <w:lang w:val="ky-KG"/>
        </w:rPr>
        <w:t xml:space="preserve">Жумуртка өндүрүү боюнча алып карасак жалпы облус боюнча былтыркы жылдын деңгеелинде </w:t>
      </w:r>
      <w:r>
        <w:rPr>
          <w:rFonts w:ascii="Times New Roman UniToktom" w:hAnsi="Times New Roman UniToktom" w:cs="Times New Roman UniToktom"/>
          <w:color w:val="000000"/>
          <w:sz w:val="24"/>
          <w:lang w:val="ky-KG"/>
        </w:rPr>
        <w:t>калган</w:t>
      </w:r>
      <w:r w:rsidRPr="00576910">
        <w:rPr>
          <w:rFonts w:ascii="Times New Roman UniToktom" w:hAnsi="Times New Roman UniToktom" w:cs="Times New Roman UniToktom"/>
          <w:color w:val="000000"/>
          <w:sz w:val="24"/>
          <w:lang w:val="ky-KG"/>
        </w:rPr>
        <w:t xml:space="preserve">.  Орточо эсеп менен бир тооктон </w:t>
      </w:r>
      <w:r>
        <w:rPr>
          <w:rFonts w:ascii="Times New Roman UniToktom" w:hAnsi="Times New Roman UniToktom" w:cs="Times New Roman UniToktom"/>
          <w:color w:val="000000"/>
          <w:sz w:val="24"/>
          <w:lang w:val="ky-KG"/>
        </w:rPr>
        <w:t>18</w:t>
      </w:r>
      <w:r w:rsidRPr="00576910">
        <w:rPr>
          <w:rFonts w:ascii="Times New Roman UniToktom" w:hAnsi="Times New Roman UniToktom" w:cs="Times New Roman UniToktom"/>
          <w:color w:val="000000"/>
          <w:sz w:val="24"/>
          <w:lang w:val="ky-KG"/>
        </w:rPr>
        <w:t xml:space="preserve"> даанага жумуртка</w:t>
      </w:r>
      <w:r>
        <w:rPr>
          <w:rFonts w:ascii="Times New Roman UniToktom" w:hAnsi="Times New Roman UniToktom" w:cs="Times New Roman UniToktom"/>
          <w:color w:val="000000"/>
          <w:sz w:val="24"/>
          <w:lang w:val="ky-KG"/>
        </w:rPr>
        <w:t>дан</w:t>
      </w:r>
      <w:r w:rsidRPr="00576910">
        <w:rPr>
          <w:rFonts w:ascii="Times New Roman UniToktom" w:hAnsi="Times New Roman UniToktom" w:cs="Times New Roman UniToktom"/>
          <w:color w:val="000000"/>
          <w:sz w:val="24"/>
          <w:lang w:val="ky-KG"/>
        </w:rPr>
        <w:t xml:space="preserve"> туура кел</w:t>
      </w:r>
      <w:r>
        <w:rPr>
          <w:rFonts w:ascii="Times New Roman UniToktom" w:hAnsi="Times New Roman UniToktom" w:cs="Times New Roman UniToktom"/>
          <w:color w:val="000000"/>
          <w:sz w:val="24"/>
          <w:lang w:val="ky-KG"/>
        </w:rPr>
        <w:t>ди.</w:t>
      </w:r>
    </w:p>
    <w:p w:rsidR="00D13F72" w:rsidRPr="00A067BE" w:rsidRDefault="00D13F72" w:rsidP="00D13F72">
      <w:pPr>
        <w:pStyle w:val="23"/>
        <w:ind w:firstLine="720"/>
        <w:jc w:val="both"/>
        <w:rPr>
          <w:rFonts w:ascii="Times New Roman UniToktom" w:hAnsi="Times New Roman UniToktom" w:cs="Times New Roman UniToktom"/>
          <w:sz w:val="24"/>
          <w:szCs w:val="24"/>
          <w:lang w:val="ky-KG"/>
        </w:rPr>
      </w:pPr>
      <w:r w:rsidRPr="00576910">
        <w:rPr>
          <w:rFonts w:ascii="Times New Roman UniToktom" w:hAnsi="Times New Roman UniToktom" w:cs="Times New Roman UniToktom"/>
          <w:sz w:val="24"/>
          <w:szCs w:val="24"/>
          <w:lang w:val="ky-KG"/>
        </w:rPr>
        <w:t xml:space="preserve">Бир уйдан орточо эсеп менен  дыйкан (фермердик) чарбадан </w:t>
      </w:r>
      <w:r>
        <w:rPr>
          <w:rFonts w:ascii="Times New Roman UniToktom" w:hAnsi="Times New Roman UniToktom" w:cs="Times New Roman UniToktom"/>
          <w:sz w:val="24"/>
          <w:szCs w:val="24"/>
          <w:lang w:val="ky-KG"/>
        </w:rPr>
        <w:t>431</w:t>
      </w:r>
      <w:r w:rsidRPr="00576910">
        <w:rPr>
          <w:rFonts w:ascii="Times New Roman UniToktom" w:hAnsi="Times New Roman UniToktom" w:cs="Times New Roman UniToktom"/>
          <w:sz w:val="24"/>
          <w:szCs w:val="24"/>
          <w:lang w:val="ky-KG"/>
        </w:rPr>
        <w:t xml:space="preserve"> кг, өздүк жеке чарбадан – </w:t>
      </w:r>
      <w:r>
        <w:rPr>
          <w:rFonts w:ascii="Times New Roman UniToktom" w:hAnsi="Times New Roman UniToktom" w:cs="Times New Roman UniToktom"/>
          <w:sz w:val="24"/>
          <w:szCs w:val="24"/>
          <w:lang w:val="ky-KG"/>
        </w:rPr>
        <w:t>42</w:t>
      </w:r>
      <w:r w:rsidRPr="00576910">
        <w:rPr>
          <w:rFonts w:ascii="Times New Roman UniToktom" w:hAnsi="Times New Roman UniToktom" w:cs="Times New Roman UniToktom"/>
          <w:sz w:val="24"/>
          <w:szCs w:val="24"/>
          <w:lang w:val="ky-KG"/>
        </w:rPr>
        <w:t xml:space="preserve">8 кг сүт саалды. </w:t>
      </w:r>
      <w:r>
        <w:rPr>
          <w:rFonts w:ascii="Times New Roman UniToktom" w:hAnsi="Times New Roman UniToktom" w:cs="Times New Roman UniToktom"/>
          <w:sz w:val="24"/>
          <w:szCs w:val="24"/>
          <w:lang w:val="ky-KG"/>
        </w:rPr>
        <w:t>Бакай-Ата</w:t>
      </w:r>
      <w:r w:rsidRPr="00576910">
        <w:rPr>
          <w:rFonts w:ascii="Times New Roman UniToktom" w:hAnsi="Times New Roman UniToktom" w:cs="Times New Roman UniToktom"/>
          <w:sz w:val="24"/>
          <w:szCs w:val="24"/>
          <w:lang w:val="ky-KG"/>
        </w:rPr>
        <w:t xml:space="preserve"> районун  чарбаларында сүттүн алынышы жогору болуп, бир уйдан </w:t>
      </w:r>
      <w:r>
        <w:rPr>
          <w:rFonts w:ascii="Times New Roman UniToktom" w:hAnsi="Times New Roman UniToktom" w:cs="Times New Roman UniToktom"/>
          <w:sz w:val="24"/>
          <w:szCs w:val="24"/>
          <w:lang w:val="ky-KG"/>
        </w:rPr>
        <w:t>468</w:t>
      </w:r>
      <w:r w:rsidRPr="00576910">
        <w:rPr>
          <w:rFonts w:ascii="Times New Roman UniToktom" w:hAnsi="Times New Roman UniToktom" w:cs="Times New Roman UniToktom"/>
          <w:sz w:val="24"/>
          <w:szCs w:val="24"/>
          <w:lang w:val="ky-KG"/>
        </w:rPr>
        <w:t xml:space="preserve"> килограммдан сүт саалды. Орточо эсеп менен дыйкан</w:t>
      </w:r>
      <w:r w:rsidRPr="00A067BE">
        <w:rPr>
          <w:rFonts w:ascii="Times New Roman UniToktom" w:hAnsi="Times New Roman UniToktom" w:cs="Times New Roman UniToktom"/>
          <w:sz w:val="24"/>
          <w:szCs w:val="24"/>
          <w:lang w:val="ky-KG"/>
        </w:rPr>
        <w:t xml:space="preserve"> (фермердик) чарбаларына</w:t>
      </w:r>
      <w:r>
        <w:rPr>
          <w:rFonts w:ascii="Times New Roman UniToktom" w:hAnsi="Times New Roman UniToktom" w:cs="Times New Roman UniToktom"/>
          <w:sz w:val="24"/>
          <w:szCs w:val="24"/>
          <w:lang w:val="ky-KG"/>
        </w:rPr>
        <w:t>н 20</w:t>
      </w:r>
      <w:r w:rsidRPr="00A067BE">
        <w:rPr>
          <w:rFonts w:ascii="Times New Roman UniToktom" w:hAnsi="Times New Roman UniToktom" w:cs="Times New Roman UniToktom"/>
          <w:sz w:val="24"/>
          <w:szCs w:val="24"/>
          <w:lang w:val="ky-KG"/>
        </w:rPr>
        <w:t xml:space="preserve"> жумуртка</w:t>
      </w:r>
      <w:r>
        <w:rPr>
          <w:rFonts w:ascii="Times New Roman UniToktom" w:hAnsi="Times New Roman UniToktom" w:cs="Times New Roman UniToktom"/>
          <w:sz w:val="24"/>
          <w:szCs w:val="24"/>
          <w:lang w:val="ky-KG"/>
        </w:rPr>
        <w:t>дан, ө</w:t>
      </w:r>
      <w:r w:rsidRPr="00A067BE">
        <w:rPr>
          <w:rFonts w:ascii="Times New Roman UniToktom" w:hAnsi="Times New Roman UniToktom" w:cs="Times New Roman UniToktom"/>
          <w:sz w:val="24"/>
          <w:szCs w:val="24"/>
          <w:lang w:val="ky-KG"/>
        </w:rPr>
        <w:t>зд</w:t>
      </w:r>
      <w:r>
        <w:rPr>
          <w:rFonts w:ascii="Times New Roman UniToktom" w:hAnsi="Times New Roman UniToktom" w:cs="Times New Roman UniToktom"/>
          <w:sz w:val="24"/>
          <w:szCs w:val="24"/>
          <w:lang w:val="ky-KG"/>
        </w:rPr>
        <w:t>ү</w:t>
      </w:r>
      <w:r w:rsidRPr="00A067BE">
        <w:rPr>
          <w:rFonts w:ascii="Times New Roman UniToktom" w:hAnsi="Times New Roman UniToktom" w:cs="Times New Roman UniToktom"/>
          <w:sz w:val="24"/>
          <w:szCs w:val="24"/>
          <w:lang w:val="ky-KG"/>
        </w:rPr>
        <w:t xml:space="preserve">к жеке чарбадан – </w:t>
      </w:r>
      <w:r>
        <w:rPr>
          <w:rFonts w:ascii="Times New Roman UniToktom" w:hAnsi="Times New Roman UniToktom" w:cs="Times New Roman UniToktom"/>
          <w:sz w:val="24"/>
          <w:szCs w:val="24"/>
          <w:lang w:val="ky-KG"/>
        </w:rPr>
        <w:t xml:space="preserve">15 </w:t>
      </w:r>
      <w:r w:rsidRPr="00A067BE">
        <w:rPr>
          <w:rFonts w:ascii="Times New Roman UniToktom" w:hAnsi="Times New Roman UniToktom" w:cs="Times New Roman UniToktom"/>
          <w:sz w:val="24"/>
          <w:szCs w:val="24"/>
          <w:lang w:val="ky-KG"/>
        </w:rPr>
        <w:t>жумуртка</w:t>
      </w:r>
      <w:r>
        <w:rPr>
          <w:rFonts w:ascii="Times New Roman UniToktom" w:hAnsi="Times New Roman UniToktom" w:cs="Times New Roman UniToktom"/>
          <w:sz w:val="24"/>
          <w:szCs w:val="24"/>
          <w:lang w:val="ky-KG"/>
        </w:rPr>
        <w:t xml:space="preserve">дан бир башка </w:t>
      </w:r>
      <w:r w:rsidRPr="00A067BE">
        <w:rPr>
          <w:rFonts w:ascii="Times New Roman UniToktom" w:hAnsi="Times New Roman UniToktom" w:cs="Times New Roman UniToktom"/>
          <w:sz w:val="24"/>
          <w:szCs w:val="24"/>
          <w:lang w:val="ky-KG"/>
        </w:rPr>
        <w:t xml:space="preserve">туура келди. </w:t>
      </w:r>
    </w:p>
    <w:p w:rsidR="00D4029A" w:rsidRDefault="00D4029A" w:rsidP="00B1264A">
      <w:pPr>
        <w:pStyle w:val="22"/>
        <w:ind w:firstLine="708"/>
        <w:jc w:val="both"/>
        <w:rPr>
          <w:rFonts w:ascii="Times New Roman UniToktom" w:hAnsi="Times New Roman UniToktom" w:cs="Times New Roman UniToktom"/>
          <w:b/>
          <w:sz w:val="24"/>
          <w:szCs w:val="24"/>
          <w:lang w:val="ky-KG"/>
        </w:rPr>
      </w:pPr>
    </w:p>
    <w:p w:rsidR="00D13F72" w:rsidRDefault="00B1264A" w:rsidP="00B1264A">
      <w:pPr>
        <w:pStyle w:val="22"/>
        <w:ind w:firstLine="708"/>
        <w:jc w:val="both"/>
        <w:rPr>
          <w:rFonts w:ascii="Times New Roman UniToktom" w:hAnsi="Times New Roman UniToktom" w:cs="Times New Roman UniToktom"/>
          <w:b/>
          <w:sz w:val="24"/>
        </w:rPr>
      </w:pPr>
      <w:r>
        <w:rPr>
          <w:rFonts w:ascii="Times New Roman UniToktom" w:hAnsi="Times New Roman UniToktom" w:cs="Times New Roman UniToktom"/>
          <w:b/>
          <w:sz w:val="24"/>
          <w:szCs w:val="24"/>
          <w:lang w:val="ky-KG"/>
        </w:rPr>
        <w:t>7</w:t>
      </w:r>
      <w:r w:rsidR="00D13F72" w:rsidRPr="00391BD4">
        <w:rPr>
          <w:rFonts w:ascii="Times New Roman UniToktom" w:hAnsi="Times New Roman UniToktom" w:cs="Times New Roman UniToktom"/>
          <w:b/>
          <w:sz w:val="24"/>
          <w:szCs w:val="24"/>
          <w:lang w:val="ky-KG"/>
        </w:rPr>
        <w:t xml:space="preserve">-таблицасы: </w:t>
      </w:r>
      <w:r w:rsidR="00D13F72">
        <w:rPr>
          <w:rFonts w:ascii="Times New Roman UniToktom" w:hAnsi="Times New Roman UniToktom" w:cs="Times New Roman UniToktom"/>
          <w:b/>
          <w:sz w:val="24"/>
        </w:rPr>
        <w:t>Малдын т</w:t>
      </w:r>
      <w:r w:rsidR="00D13F72">
        <w:rPr>
          <w:rFonts w:ascii="Times New Roman UniToktom" w:hAnsi="Times New Roman UniToktom" w:cs="Times New Roman UniToktom"/>
          <w:b/>
          <w:sz w:val="24"/>
          <w:lang w:val="ky-KG"/>
        </w:rPr>
        <w:t>ө</w:t>
      </w:r>
      <w:r w:rsidR="00D13F72">
        <w:rPr>
          <w:rFonts w:ascii="Times New Roman UniToktom" w:hAnsi="Times New Roman UniToktom" w:cs="Times New Roman UniToktom"/>
          <w:b/>
          <w:sz w:val="24"/>
        </w:rPr>
        <w:t>л</w:t>
      </w:r>
      <w:r w:rsidR="00D13F72">
        <w:rPr>
          <w:rFonts w:ascii="Times New Roman UniToktom" w:hAnsi="Times New Roman UniToktom" w:cs="Times New Roman UniToktom"/>
          <w:b/>
          <w:sz w:val="24"/>
          <w:lang w:val="ky-KG"/>
        </w:rPr>
        <w:t>ү</w:t>
      </w:r>
    </w:p>
    <w:p w:rsidR="00D13F72" w:rsidRPr="00B1264A" w:rsidRDefault="00D13F72" w:rsidP="00D13F72">
      <w:pPr>
        <w:pStyle w:val="22"/>
        <w:ind w:firstLine="720"/>
        <w:jc w:val="both"/>
        <w:rPr>
          <w:rFonts w:ascii="Times New Roman UniToktom" w:hAnsi="Times New Roman UniToktom" w:cs="Times New Roman UniToktom"/>
          <w:i/>
          <w:sz w:val="24"/>
          <w:szCs w:val="24"/>
        </w:rPr>
      </w:pPr>
      <w:r w:rsidRPr="00B1264A">
        <w:rPr>
          <w:rFonts w:ascii="Times New Roman UniToktom" w:hAnsi="Times New Roman UniToktom" w:cs="Times New Roman UniToktom"/>
          <w:i/>
          <w:sz w:val="24"/>
          <w:szCs w:val="24"/>
        </w:rPr>
        <w:t>(бардык категориядагы чарбаларда)</w:t>
      </w:r>
    </w:p>
    <w:tbl>
      <w:tblPr>
        <w:tblW w:w="0" w:type="auto"/>
        <w:tblLook w:val="01E0" w:firstRow="1" w:lastRow="1" w:firstColumn="1" w:lastColumn="1" w:noHBand="0" w:noVBand="0"/>
      </w:tblPr>
      <w:tblGrid>
        <w:gridCol w:w="3115"/>
        <w:gridCol w:w="1321"/>
        <w:gridCol w:w="1321"/>
        <w:gridCol w:w="1907"/>
        <w:gridCol w:w="1907"/>
      </w:tblGrid>
      <w:tr w:rsidR="00B1264A" w:rsidRPr="00B1264A" w:rsidTr="00D00426">
        <w:tc>
          <w:tcPr>
            <w:tcW w:w="3115" w:type="dxa"/>
            <w:vMerge w:val="restart"/>
            <w:tcBorders>
              <w:top w:val="single" w:sz="12" w:space="0" w:color="auto"/>
            </w:tcBorders>
          </w:tcPr>
          <w:p w:rsidR="00B1264A" w:rsidRPr="00B1264A" w:rsidRDefault="00B1264A" w:rsidP="00D00426">
            <w:pPr>
              <w:pStyle w:val="22"/>
              <w:jc w:val="both"/>
              <w:rPr>
                <w:rFonts w:ascii="Times New Roman UniToktom" w:hAnsi="Times New Roman UniToktom" w:cs="Times New Roman UniToktom"/>
              </w:rPr>
            </w:pPr>
          </w:p>
        </w:tc>
        <w:tc>
          <w:tcPr>
            <w:tcW w:w="2642" w:type="dxa"/>
            <w:gridSpan w:val="2"/>
            <w:tcBorders>
              <w:top w:val="single" w:sz="12" w:space="0" w:color="auto"/>
              <w:bottom w:val="single" w:sz="12" w:space="0" w:color="auto"/>
            </w:tcBorders>
            <w:vAlign w:val="center"/>
          </w:tcPr>
          <w:p w:rsidR="00B1264A" w:rsidRPr="00B1264A" w:rsidRDefault="00B1264A"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 xml:space="preserve">Бардыгы, </w:t>
            </w:r>
            <w:proofErr w:type="gramStart"/>
            <w:r w:rsidRPr="00B1264A">
              <w:rPr>
                <w:rFonts w:ascii="Times New Roman UniToktom" w:hAnsi="Times New Roman UniToktom" w:cs="Times New Roman UniToktom"/>
              </w:rPr>
              <w:t>баш</w:t>
            </w:r>
            <w:proofErr w:type="gramEnd"/>
          </w:p>
        </w:tc>
        <w:tc>
          <w:tcPr>
            <w:tcW w:w="3814" w:type="dxa"/>
            <w:gridSpan w:val="2"/>
            <w:tcBorders>
              <w:top w:val="single" w:sz="12" w:space="0" w:color="auto"/>
              <w:bottom w:val="single" w:sz="12" w:space="0" w:color="auto"/>
            </w:tcBorders>
            <w:vAlign w:val="center"/>
          </w:tcPr>
          <w:p w:rsidR="00B1264A" w:rsidRPr="00B1264A" w:rsidRDefault="00B1264A" w:rsidP="00D00426">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 xml:space="preserve">Жылдын башында болгон 100 тубар малга эсептегендн, </w:t>
            </w:r>
            <w:proofErr w:type="gramStart"/>
            <w:r w:rsidRPr="00B1264A">
              <w:rPr>
                <w:rFonts w:ascii="Times New Roman UniToktom" w:hAnsi="Times New Roman UniToktom" w:cs="Times New Roman UniToktom"/>
              </w:rPr>
              <w:t>баш</w:t>
            </w:r>
            <w:proofErr w:type="gramEnd"/>
          </w:p>
        </w:tc>
      </w:tr>
      <w:tr w:rsidR="00B1264A" w:rsidRPr="00B1264A" w:rsidTr="00D00426">
        <w:tc>
          <w:tcPr>
            <w:tcW w:w="3115" w:type="dxa"/>
            <w:vMerge/>
            <w:tcBorders>
              <w:bottom w:val="single" w:sz="12" w:space="0" w:color="auto"/>
            </w:tcBorders>
          </w:tcPr>
          <w:p w:rsidR="00B1264A" w:rsidRPr="00B1264A" w:rsidRDefault="00B1264A" w:rsidP="00D00426">
            <w:pPr>
              <w:pStyle w:val="22"/>
              <w:jc w:val="both"/>
              <w:rPr>
                <w:rFonts w:ascii="Times New Roman UniToktom" w:hAnsi="Times New Roman UniToktom" w:cs="Times New Roman UniToktom"/>
              </w:rPr>
            </w:pPr>
          </w:p>
        </w:tc>
        <w:tc>
          <w:tcPr>
            <w:tcW w:w="1321" w:type="dxa"/>
            <w:tcBorders>
              <w:top w:val="single" w:sz="12" w:space="0" w:color="auto"/>
              <w:bottom w:val="single" w:sz="12" w:space="0" w:color="auto"/>
            </w:tcBorders>
          </w:tcPr>
          <w:p w:rsidR="00B1264A" w:rsidRPr="00B1264A" w:rsidRDefault="00B1264A" w:rsidP="00D00426">
            <w:pPr>
              <w:pStyle w:val="22"/>
              <w:jc w:val="center"/>
              <w:rPr>
                <w:rFonts w:ascii="Times New Roman UniToktom" w:hAnsi="Times New Roman UniToktom" w:cs="Times New Roman UniToktom"/>
                <w:lang w:val="ky-KG"/>
              </w:rPr>
            </w:pPr>
            <w:r w:rsidRPr="00B1264A">
              <w:rPr>
                <w:rFonts w:ascii="Times New Roman UniToktom" w:hAnsi="Times New Roman UniToktom" w:cs="Times New Roman UniToktom"/>
              </w:rPr>
              <w:t>201</w:t>
            </w:r>
            <w:r w:rsidRPr="00B1264A">
              <w:rPr>
                <w:rFonts w:ascii="Times New Roman UniToktom" w:hAnsi="Times New Roman UniToktom" w:cs="Times New Roman UniToktom"/>
                <w:lang w:val="ky-KG"/>
              </w:rPr>
              <w:t>6</w:t>
            </w:r>
          </w:p>
        </w:tc>
        <w:tc>
          <w:tcPr>
            <w:tcW w:w="1321" w:type="dxa"/>
            <w:tcBorders>
              <w:top w:val="single" w:sz="12" w:space="0" w:color="auto"/>
              <w:bottom w:val="single" w:sz="12" w:space="0" w:color="auto"/>
            </w:tcBorders>
          </w:tcPr>
          <w:p w:rsidR="00B1264A" w:rsidRPr="00B1264A" w:rsidRDefault="00B1264A" w:rsidP="00D00426">
            <w:pPr>
              <w:pStyle w:val="22"/>
              <w:jc w:val="center"/>
              <w:rPr>
                <w:rFonts w:ascii="Times New Roman UniToktom" w:hAnsi="Times New Roman UniToktom" w:cs="Times New Roman UniToktom"/>
                <w:lang w:val="ky-KG"/>
              </w:rPr>
            </w:pPr>
            <w:r w:rsidRPr="00B1264A">
              <w:rPr>
                <w:rFonts w:ascii="Times New Roman UniToktom" w:hAnsi="Times New Roman UniToktom" w:cs="Times New Roman UniToktom"/>
              </w:rPr>
              <w:t>201</w:t>
            </w:r>
            <w:r w:rsidRPr="00B1264A">
              <w:rPr>
                <w:rFonts w:ascii="Times New Roman UniToktom" w:hAnsi="Times New Roman UniToktom" w:cs="Times New Roman UniToktom"/>
                <w:lang w:val="ky-KG"/>
              </w:rPr>
              <w:t>7</w:t>
            </w:r>
          </w:p>
        </w:tc>
        <w:tc>
          <w:tcPr>
            <w:tcW w:w="1907" w:type="dxa"/>
            <w:tcBorders>
              <w:top w:val="single" w:sz="12" w:space="0" w:color="auto"/>
              <w:bottom w:val="single" w:sz="12" w:space="0" w:color="auto"/>
            </w:tcBorders>
          </w:tcPr>
          <w:p w:rsidR="00B1264A" w:rsidRPr="00B1264A" w:rsidRDefault="00B1264A" w:rsidP="00D00426">
            <w:pPr>
              <w:pStyle w:val="22"/>
              <w:jc w:val="center"/>
              <w:rPr>
                <w:rFonts w:ascii="Times New Roman UniToktom" w:hAnsi="Times New Roman UniToktom" w:cs="Times New Roman UniToktom"/>
                <w:lang w:val="ky-KG"/>
              </w:rPr>
            </w:pPr>
            <w:r w:rsidRPr="00B1264A">
              <w:rPr>
                <w:rFonts w:ascii="Times New Roman UniToktom" w:hAnsi="Times New Roman UniToktom" w:cs="Times New Roman UniToktom"/>
              </w:rPr>
              <w:t>201</w:t>
            </w:r>
            <w:r w:rsidRPr="00B1264A">
              <w:rPr>
                <w:rFonts w:ascii="Times New Roman UniToktom" w:hAnsi="Times New Roman UniToktom" w:cs="Times New Roman UniToktom"/>
                <w:lang w:val="ky-KG"/>
              </w:rPr>
              <w:t>6</w:t>
            </w:r>
          </w:p>
        </w:tc>
        <w:tc>
          <w:tcPr>
            <w:tcW w:w="1907" w:type="dxa"/>
            <w:tcBorders>
              <w:top w:val="single" w:sz="12" w:space="0" w:color="auto"/>
              <w:bottom w:val="single" w:sz="12" w:space="0" w:color="auto"/>
            </w:tcBorders>
          </w:tcPr>
          <w:p w:rsidR="00B1264A" w:rsidRPr="00B1264A" w:rsidRDefault="00B1264A" w:rsidP="00D00426">
            <w:pPr>
              <w:pStyle w:val="22"/>
              <w:jc w:val="center"/>
              <w:rPr>
                <w:rFonts w:ascii="Times New Roman UniToktom" w:hAnsi="Times New Roman UniToktom" w:cs="Times New Roman UniToktom"/>
                <w:lang w:val="ky-KG"/>
              </w:rPr>
            </w:pPr>
            <w:r w:rsidRPr="00B1264A">
              <w:rPr>
                <w:rFonts w:ascii="Times New Roman UniToktom" w:hAnsi="Times New Roman UniToktom" w:cs="Times New Roman UniToktom"/>
              </w:rPr>
              <w:t>201</w:t>
            </w:r>
            <w:r w:rsidRPr="00B1264A">
              <w:rPr>
                <w:rFonts w:ascii="Times New Roman UniToktom" w:hAnsi="Times New Roman UniToktom" w:cs="Times New Roman UniToktom"/>
                <w:lang w:val="ky-KG"/>
              </w:rPr>
              <w:t>7</w:t>
            </w:r>
          </w:p>
        </w:tc>
      </w:tr>
      <w:tr w:rsidR="00D13F72" w:rsidTr="00D00426">
        <w:tc>
          <w:tcPr>
            <w:tcW w:w="3115" w:type="dxa"/>
            <w:tcBorders>
              <w:top w:val="single" w:sz="12" w:space="0" w:color="auto"/>
            </w:tcBorders>
          </w:tcPr>
          <w:p w:rsidR="00D13F72" w:rsidRDefault="00D13F72"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Музоо</w:t>
            </w:r>
          </w:p>
        </w:tc>
        <w:tc>
          <w:tcPr>
            <w:tcW w:w="1321" w:type="dxa"/>
            <w:tcBorders>
              <w:top w:val="single" w:sz="12" w:space="0" w:color="auto"/>
            </w:tcBorders>
          </w:tcPr>
          <w:p w:rsidR="00D13F72" w:rsidRPr="00174D66"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8545</w:t>
            </w:r>
          </w:p>
        </w:tc>
        <w:tc>
          <w:tcPr>
            <w:tcW w:w="1321" w:type="dxa"/>
            <w:tcBorders>
              <w:top w:val="single" w:sz="12" w:space="0" w:color="auto"/>
            </w:tcBorders>
          </w:tcPr>
          <w:p w:rsidR="00D13F72" w:rsidRPr="00174D66"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8563</w:t>
            </w:r>
          </w:p>
        </w:tc>
        <w:tc>
          <w:tcPr>
            <w:tcW w:w="1907" w:type="dxa"/>
            <w:tcBorders>
              <w:top w:val="single" w:sz="12" w:space="0" w:color="auto"/>
            </w:tcBorders>
          </w:tcPr>
          <w:p w:rsidR="00D13F72" w:rsidRPr="00385567"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w:t>
            </w:r>
          </w:p>
        </w:tc>
        <w:tc>
          <w:tcPr>
            <w:tcW w:w="1907" w:type="dxa"/>
            <w:tcBorders>
              <w:top w:val="single" w:sz="12" w:space="0" w:color="auto"/>
            </w:tcBorders>
          </w:tcPr>
          <w:p w:rsidR="00D13F72" w:rsidRPr="00385567"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w:t>
            </w:r>
          </w:p>
        </w:tc>
      </w:tr>
      <w:tr w:rsidR="00D13F72" w:rsidTr="00D00426">
        <w:tc>
          <w:tcPr>
            <w:tcW w:w="3115" w:type="dxa"/>
          </w:tcPr>
          <w:p w:rsidR="00D13F72" w:rsidRDefault="00D13F72"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Улак, козу</w:t>
            </w:r>
          </w:p>
        </w:tc>
        <w:tc>
          <w:tcPr>
            <w:tcW w:w="1321" w:type="dxa"/>
          </w:tcPr>
          <w:p w:rsidR="00D13F72" w:rsidRPr="00174D66"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235515</w:t>
            </w:r>
          </w:p>
        </w:tc>
        <w:tc>
          <w:tcPr>
            <w:tcW w:w="1321" w:type="dxa"/>
          </w:tcPr>
          <w:p w:rsidR="00D13F72" w:rsidRPr="00174D66"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235805</w:t>
            </w:r>
          </w:p>
        </w:tc>
        <w:tc>
          <w:tcPr>
            <w:tcW w:w="1907" w:type="dxa"/>
          </w:tcPr>
          <w:p w:rsidR="00D13F72" w:rsidRPr="00385567"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66</w:t>
            </w:r>
          </w:p>
        </w:tc>
        <w:tc>
          <w:tcPr>
            <w:tcW w:w="1907" w:type="dxa"/>
          </w:tcPr>
          <w:p w:rsidR="00D13F72" w:rsidRPr="00385567"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64</w:t>
            </w:r>
          </w:p>
        </w:tc>
      </w:tr>
      <w:tr w:rsidR="00D13F72" w:rsidTr="00D00426">
        <w:tc>
          <w:tcPr>
            <w:tcW w:w="3115" w:type="dxa"/>
          </w:tcPr>
          <w:p w:rsidR="00D13F72" w:rsidRDefault="00D13F72"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Кулун</w:t>
            </w:r>
          </w:p>
        </w:tc>
        <w:tc>
          <w:tcPr>
            <w:tcW w:w="1321" w:type="dxa"/>
          </w:tcPr>
          <w:p w:rsidR="00D13F72" w:rsidRPr="00174D66"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1325</w:t>
            </w:r>
          </w:p>
        </w:tc>
        <w:tc>
          <w:tcPr>
            <w:tcW w:w="1321" w:type="dxa"/>
          </w:tcPr>
          <w:p w:rsidR="00D13F72" w:rsidRPr="00174D66"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1325</w:t>
            </w:r>
          </w:p>
        </w:tc>
        <w:tc>
          <w:tcPr>
            <w:tcW w:w="1907" w:type="dxa"/>
          </w:tcPr>
          <w:p w:rsidR="00D13F72" w:rsidRPr="00385567"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w:t>
            </w:r>
          </w:p>
        </w:tc>
        <w:tc>
          <w:tcPr>
            <w:tcW w:w="1907" w:type="dxa"/>
          </w:tcPr>
          <w:p w:rsidR="00D13F72" w:rsidRPr="00385567"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w:t>
            </w:r>
          </w:p>
        </w:tc>
      </w:tr>
      <w:tr w:rsidR="00D13F72" w:rsidTr="00D00426">
        <w:tc>
          <w:tcPr>
            <w:tcW w:w="3115" w:type="dxa"/>
          </w:tcPr>
          <w:p w:rsidR="00D13F72" w:rsidRDefault="00D13F72"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Торопой</w:t>
            </w:r>
          </w:p>
        </w:tc>
        <w:tc>
          <w:tcPr>
            <w:tcW w:w="1321" w:type="dxa"/>
          </w:tcPr>
          <w:p w:rsidR="00D13F72" w:rsidRPr="00174D66"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1670</w:t>
            </w:r>
          </w:p>
        </w:tc>
        <w:tc>
          <w:tcPr>
            <w:tcW w:w="1321" w:type="dxa"/>
          </w:tcPr>
          <w:p w:rsidR="00D13F72" w:rsidRPr="00174D66"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1647</w:t>
            </w:r>
          </w:p>
        </w:tc>
        <w:tc>
          <w:tcPr>
            <w:tcW w:w="1907" w:type="dxa"/>
          </w:tcPr>
          <w:p w:rsidR="00D13F72" w:rsidRPr="00385567"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679</w:t>
            </w:r>
          </w:p>
        </w:tc>
        <w:tc>
          <w:tcPr>
            <w:tcW w:w="1907" w:type="dxa"/>
          </w:tcPr>
          <w:p w:rsidR="00D13F72" w:rsidRPr="00385567" w:rsidRDefault="00D13F72"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664</w:t>
            </w:r>
          </w:p>
        </w:tc>
      </w:tr>
      <w:tr w:rsidR="00D13F72" w:rsidTr="00D00426">
        <w:tc>
          <w:tcPr>
            <w:tcW w:w="3115" w:type="dxa"/>
            <w:tcBorders>
              <w:bottom w:val="single" w:sz="4" w:space="0" w:color="auto"/>
            </w:tcBorders>
          </w:tcPr>
          <w:p w:rsidR="00D13F72" w:rsidRDefault="00D13F72" w:rsidP="00D00426">
            <w:pPr>
              <w:pStyle w:val="22"/>
              <w:jc w:val="both"/>
              <w:rPr>
                <w:rFonts w:ascii="Times New Roman UniToktom" w:hAnsi="Times New Roman UniToktom" w:cs="Times New Roman UniToktom"/>
                <w:sz w:val="6"/>
                <w:szCs w:val="6"/>
              </w:rPr>
            </w:pPr>
          </w:p>
        </w:tc>
        <w:tc>
          <w:tcPr>
            <w:tcW w:w="1321" w:type="dxa"/>
            <w:tcBorders>
              <w:bottom w:val="single" w:sz="4" w:space="0" w:color="auto"/>
            </w:tcBorders>
          </w:tcPr>
          <w:p w:rsidR="00D13F72" w:rsidRDefault="00D13F72" w:rsidP="00D00426">
            <w:pPr>
              <w:pStyle w:val="22"/>
              <w:jc w:val="center"/>
              <w:rPr>
                <w:rFonts w:ascii="Times New Roman UniToktom" w:hAnsi="Times New Roman UniToktom" w:cs="Times New Roman UniToktom"/>
                <w:sz w:val="6"/>
                <w:szCs w:val="6"/>
              </w:rPr>
            </w:pPr>
          </w:p>
        </w:tc>
        <w:tc>
          <w:tcPr>
            <w:tcW w:w="1321" w:type="dxa"/>
            <w:tcBorders>
              <w:bottom w:val="single" w:sz="4" w:space="0" w:color="auto"/>
            </w:tcBorders>
          </w:tcPr>
          <w:p w:rsidR="00D13F72" w:rsidRDefault="00D13F72" w:rsidP="00D00426">
            <w:pPr>
              <w:pStyle w:val="22"/>
              <w:jc w:val="center"/>
              <w:rPr>
                <w:rFonts w:ascii="Times New Roman UniToktom" w:hAnsi="Times New Roman UniToktom" w:cs="Times New Roman UniToktom"/>
                <w:sz w:val="6"/>
                <w:szCs w:val="6"/>
              </w:rPr>
            </w:pPr>
          </w:p>
        </w:tc>
        <w:tc>
          <w:tcPr>
            <w:tcW w:w="1907" w:type="dxa"/>
            <w:tcBorders>
              <w:bottom w:val="single" w:sz="4" w:space="0" w:color="auto"/>
            </w:tcBorders>
          </w:tcPr>
          <w:p w:rsidR="00D13F72" w:rsidRDefault="00D13F72" w:rsidP="00D00426">
            <w:pPr>
              <w:pStyle w:val="22"/>
              <w:jc w:val="center"/>
              <w:rPr>
                <w:rFonts w:ascii="Times New Roman UniToktom" w:hAnsi="Times New Roman UniToktom" w:cs="Times New Roman UniToktom"/>
                <w:sz w:val="6"/>
                <w:szCs w:val="6"/>
              </w:rPr>
            </w:pPr>
          </w:p>
        </w:tc>
        <w:tc>
          <w:tcPr>
            <w:tcW w:w="1907" w:type="dxa"/>
            <w:tcBorders>
              <w:bottom w:val="single" w:sz="4" w:space="0" w:color="auto"/>
            </w:tcBorders>
          </w:tcPr>
          <w:p w:rsidR="00D13F72" w:rsidRDefault="00D13F72" w:rsidP="00D00426">
            <w:pPr>
              <w:pStyle w:val="22"/>
              <w:jc w:val="center"/>
              <w:rPr>
                <w:rFonts w:ascii="Times New Roman UniToktom" w:hAnsi="Times New Roman UniToktom" w:cs="Times New Roman UniToktom"/>
                <w:sz w:val="6"/>
                <w:szCs w:val="6"/>
              </w:rPr>
            </w:pPr>
          </w:p>
        </w:tc>
      </w:tr>
    </w:tbl>
    <w:p w:rsidR="00D13F72" w:rsidRDefault="00D13F72" w:rsidP="00D13F72">
      <w:pPr>
        <w:pStyle w:val="22"/>
        <w:ind w:firstLine="720"/>
        <w:jc w:val="both"/>
        <w:rPr>
          <w:rFonts w:ascii="Times New Roman UniToktom" w:hAnsi="Times New Roman UniToktom" w:cs="Times New Roman UniToktom"/>
          <w:sz w:val="24"/>
        </w:rPr>
      </w:pPr>
    </w:p>
    <w:p w:rsidR="00D13F72" w:rsidRDefault="00D13F72" w:rsidP="00D13F72">
      <w:pPr>
        <w:pStyle w:val="22"/>
        <w:ind w:firstLine="720"/>
        <w:jc w:val="both"/>
        <w:rPr>
          <w:rFonts w:ascii="Times New Roman UniToktom" w:hAnsi="Times New Roman UniToktom" w:cs="Times New Roman UniToktom"/>
          <w:sz w:val="24"/>
          <w:szCs w:val="24"/>
          <w:lang w:val="ky-KG"/>
        </w:rPr>
      </w:pPr>
      <w:r w:rsidRPr="00D445B5">
        <w:rPr>
          <w:rFonts w:ascii="Times New Roman UniToktom" w:hAnsi="Times New Roman UniToktom" w:cs="Times New Roman UniToktom"/>
          <w:sz w:val="24"/>
          <w:lang w:val="ky-KG"/>
        </w:rPr>
        <w:lastRenderedPageBreak/>
        <w:t>201</w:t>
      </w:r>
      <w:r>
        <w:rPr>
          <w:rFonts w:ascii="Times New Roman UniToktom" w:hAnsi="Times New Roman UniToktom" w:cs="Times New Roman UniToktom"/>
          <w:sz w:val="24"/>
          <w:lang w:val="ky-KG"/>
        </w:rPr>
        <w:t>7</w:t>
      </w:r>
      <w:r w:rsidRPr="00D445B5">
        <w:rPr>
          <w:rFonts w:ascii="Times New Roman UniToktom" w:hAnsi="Times New Roman UniToktom" w:cs="Times New Roman UniToktom"/>
          <w:sz w:val="24"/>
          <w:lang w:val="ky-KG"/>
        </w:rPr>
        <w:t>-жылдын 1-апрелине карата</w:t>
      </w:r>
      <w:r w:rsidRPr="00D445B5">
        <w:rPr>
          <w:rFonts w:ascii="Times New Roman UniToktom" w:hAnsi="Times New Roman UniToktom" w:cs="Times New Roman UniToktom"/>
          <w:sz w:val="24"/>
        </w:rPr>
        <w:t xml:space="preserve"> облустун чарбаларында уй </w:t>
      </w:r>
      <w:r w:rsidRPr="000B233C">
        <w:rPr>
          <w:rFonts w:ascii="Times New Roman UniToktom" w:hAnsi="Times New Roman UniToktom" w:cs="Times New Roman UniToktom"/>
          <w:sz w:val="24"/>
        </w:rPr>
        <w:t>жана кунажындардан</w:t>
      </w:r>
      <w:r w:rsidRPr="000B233C">
        <w:rPr>
          <w:rFonts w:ascii="Times New Roman UniToktom" w:hAnsi="Times New Roman UniToktom" w:cs="Times New Roman UniToktom"/>
          <w:sz w:val="24"/>
          <w:lang w:val="ky-KG"/>
        </w:rPr>
        <w:t xml:space="preserve"> 8,</w:t>
      </w:r>
      <w:r>
        <w:rPr>
          <w:rFonts w:ascii="Times New Roman UniToktom" w:hAnsi="Times New Roman UniToktom" w:cs="Times New Roman UniToktom"/>
          <w:sz w:val="24"/>
          <w:lang w:val="ky-KG"/>
        </w:rPr>
        <w:t>6</w:t>
      </w:r>
      <w:r w:rsidRPr="000B233C">
        <w:rPr>
          <w:rFonts w:ascii="Times New Roman UniToktom" w:hAnsi="Times New Roman UniToktom" w:cs="Times New Roman UniToktom"/>
          <w:sz w:val="24"/>
        </w:rPr>
        <w:t xml:space="preserve"> ми</w:t>
      </w:r>
      <w:r>
        <w:rPr>
          <w:rFonts w:ascii="Times New Roman UniToktom" w:hAnsi="Times New Roman UniToktom" w:cs="Times New Roman UniToktom"/>
          <w:sz w:val="24"/>
          <w:lang w:val="ky-KG"/>
        </w:rPr>
        <w:t>ң</w:t>
      </w:r>
      <w:r w:rsidRPr="000B233C">
        <w:rPr>
          <w:rFonts w:ascii="Times New Roman UniToktom" w:hAnsi="Times New Roman UniToktom" w:cs="Times New Roman UniToktom"/>
          <w:sz w:val="24"/>
        </w:rPr>
        <w:t xml:space="preserve"> музоо</w:t>
      </w:r>
      <w:r>
        <w:rPr>
          <w:rFonts w:ascii="Times New Roman UniToktom" w:hAnsi="Times New Roman UniToktom" w:cs="Times New Roman UniToktom"/>
          <w:sz w:val="24"/>
          <w:lang w:val="ky-KG"/>
        </w:rPr>
        <w:t>,</w:t>
      </w:r>
      <w:r w:rsidRPr="000B233C">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 xml:space="preserve">кой жана эчкиден </w:t>
      </w:r>
      <w:r w:rsidRPr="000B233C">
        <w:rPr>
          <w:rFonts w:ascii="Times New Roman UniToktom" w:hAnsi="Times New Roman UniToktom" w:cs="Times New Roman UniToktom"/>
          <w:sz w:val="24"/>
          <w:lang w:val="ky-KG"/>
        </w:rPr>
        <w:t>23</w:t>
      </w:r>
      <w:r>
        <w:rPr>
          <w:rFonts w:ascii="Times New Roman UniToktom" w:hAnsi="Times New Roman UniToktom" w:cs="Times New Roman UniToktom"/>
          <w:sz w:val="24"/>
          <w:lang w:val="ky-KG"/>
        </w:rPr>
        <w:t>5</w:t>
      </w:r>
      <w:r w:rsidRPr="000B233C">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8</w:t>
      </w:r>
      <w:r w:rsidRPr="000B233C">
        <w:rPr>
          <w:rFonts w:ascii="Times New Roman UniToktom" w:hAnsi="Times New Roman UniToktom" w:cs="Times New Roman UniToktom"/>
          <w:sz w:val="24"/>
        </w:rPr>
        <w:t xml:space="preserve"> ми</w:t>
      </w:r>
      <w:r>
        <w:rPr>
          <w:rFonts w:ascii="Times New Roman UniToktom" w:hAnsi="Times New Roman UniToktom" w:cs="Times New Roman UniToktom"/>
          <w:sz w:val="24"/>
          <w:lang w:val="ky-KG"/>
        </w:rPr>
        <w:t>ң</w:t>
      </w:r>
      <w:r w:rsidRPr="000B233C">
        <w:rPr>
          <w:rFonts w:ascii="Times New Roman UniToktom" w:hAnsi="Times New Roman UniToktom" w:cs="Times New Roman UniToktom"/>
          <w:sz w:val="24"/>
        </w:rPr>
        <w:t xml:space="preserve"> – козу-улак, </w:t>
      </w:r>
      <w:r w:rsidRPr="000B233C">
        <w:rPr>
          <w:rFonts w:ascii="Times New Roman UniToktom" w:hAnsi="Times New Roman UniToktom" w:cs="Times New Roman UniToktom"/>
          <w:sz w:val="24"/>
          <w:lang w:val="ky-KG"/>
        </w:rPr>
        <w:t>1,</w:t>
      </w:r>
      <w:r>
        <w:rPr>
          <w:rFonts w:ascii="Times New Roman UniToktom" w:hAnsi="Times New Roman UniToktom" w:cs="Times New Roman UniToktom"/>
          <w:sz w:val="24"/>
          <w:lang w:val="ky-KG"/>
        </w:rPr>
        <w:t>3</w:t>
      </w:r>
      <w:r w:rsidRPr="000B233C">
        <w:rPr>
          <w:rFonts w:ascii="Times New Roman UniToktom" w:hAnsi="Times New Roman UniToktom" w:cs="Times New Roman UniToktom"/>
          <w:sz w:val="24"/>
        </w:rPr>
        <w:t xml:space="preserve"> ми</w:t>
      </w:r>
      <w:r>
        <w:rPr>
          <w:rFonts w:ascii="Times New Roman UniToktom" w:hAnsi="Times New Roman UniToktom" w:cs="Times New Roman UniToktom"/>
          <w:sz w:val="24"/>
          <w:lang w:val="ky-KG"/>
        </w:rPr>
        <w:t>ң</w:t>
      </w:r>
      <w:r w:rsidRPr="000B233C">
        <w:rPr>
          <w:rFonts w:ascii="Times New Roman UniToktom" w:hAnsi="Times New Roman UniToktom" w:cs="Times New Roman UniToktom"/>
          <w:sz w:val="24"/>
        </w:rPr>
        <w:t xml:space="preserve"> – кулун жана </w:t>
      </w:r>
      <w:r w:rsidRPr="000B233C">
        <w:rPr>
          <w:rFonts w:ascii="Times New Roman UniToktom" w:hAnsi="Times New Roman UniToktom" w:cs="Times New Roman UniToktom"/>
          <w:sz w:val="24"/>
          <w:lang w:val="ky-KG"/>
        </w:rPr>
        <w:t>1,6</w:t>
      </w:r>
      <w:r w:rsidRPr="000B233C">
        <w:rPr>
          <w:rFonts w:ascii="Times New Roman UniToktom" w:hAnsi="Times New Roman UniToktom" w:cs="Times New Roman UniToktom"/>
          <w:sz w:val="24"/>
        </w:rPr>
        <w:t xml:space="preserve"> ми</w:t>
      </w:r>
      <w:r>
        <w:rPr>
          <w:rFonts w:ascii="Times New Roman UniToktom" w:hAnsi="Times New Roman UniToktom" w:cs="Times New Roman UniToktom"/>
          <w:sz w:val="24"/>
          <w:lang w:val="ky-KG"/>
        </w:rPr>
        <w:t>ң</w:t>
      </w:r>
      <w:r w:rsidRPr="000B233C">
        <w:rPr>
          <w:rFonts w:ascii="Times New Roman UniToktom" w:hAnsi="Times New Roman UniToktom" w:cs="Times New Roman UniToktom"/>
          <w:sz w:val="24"/>
        </w:rPr>
        <w:t xml:space="preserve"> – торопой</w:t>
      </w:r>
      <w:r w:rsidRPr="000B233C">
        <w:rPr>
          <w:rFonts w:ascii="Times New Roman UniToktom" w:hAnsi="Times New Roman UniToktom" w:cs="Times New Roman UniToktom"/>
          <w:sz w:val="24"/>
          <w:szCs w:val="24"/>
          <w:lang w:val="ky-KG"/>
        </w:rPr>
        <w:t xml:space="preserve"> алынган</w:t>
      </w:r>
      <w:r w:rsidRPr="000B233C">
        <w:rPr>
          <w:rFonts w:ascii="Times New Roman UniToktom" w:hAnsi="Times New Roman UniToktom" w:cs="Times New Roman UniToktom"/>
          <w:sz w:val="24"/>
        </w:rPr>
        <w:t xml:space="preserve">, </w:t>
      </w:r>
      <w:r w:rsidRPr="000B233C">
        <w:rPr>
          <w:rFonts w:ascii="Times New Roman UniToktom" w:hAnsi="Times New Roman UniToktom" w:cs="Times New Roman UniToktom"/>
          <w:sz w:val="24"/>
          <w:szCs w:val="24"/>
          <w:lang w:val="ky-KG"/>
        </w:rPr>
        <w:t xml:space="preserve">100 баш тубар  уйдан </w:t>
      </w:r>
      <w:r>
        <w:rPr>
          <w:rFonts w:ascii="Times New Roman UniToktom" w:hAnsi="Times New Roman UniToktom" w:cs="Times New Roman UniToktom"/>
          <w:sz w:val="24"/>
          <w:szCs w:val="24"/>
          <w:lang w:val="ky-KG"/>
        </w:rPr>
        <w:t xml:space="preserve">- </w:t>
      </w:r>
      <w:r w:rsidRPr="000B233C">
        <w:rPr>
          <w:rFonts w:ascii="Times New Roman UniToktom" w:hAnsi="Times New Roman UniToktom" w:cs="Times New Roman UniToktom"/>
          <w:sz w:val="24"/>
          <w:szCs w:val="24"/>
        </w:rPr>
        <w:t>20 т</w:t>
      </w:r>
      <w:r>
        <w:rPr>
          <w:rFonts w:ascii="Times New Roman UniToktom" w:hAnsi="Times New Roman UniToktom" w:cs="Times New Roman UniToktom"/>
          <w:sz w:val="24"/>
          <w:szCs w:val="24"/>
          <w:lang w:val="ky-KG"/>
        </w:rPr>
        <w:t>орпок</w:t>
      </w:r>
      <w:r w:rsidRPr="000B233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кой-эчкиден - </w:t>
      </w:r>
      <w:r w:rsidRPr="000B233C">
        <w:rPr>
          <w:rFonts w:ascii="Times New Roman UniToktom" w:hAnsi="Times New Roman UniToktom" w:cs="Times New Roman UniToktom"/>
          <w:sz w:val="24"/>
          <w:szCs w:val="24"/>
          <w:lang w:val="ky-KG"/>
        </w:rPr>
        <w:t>6</w:t>
      </w:r>
      <w:r>
        <w:rPr>
          <w:rFonts w:ascii="Times New Roman UniToktom" w:hAnsi="Times New Roman UniToktom" w:cs="Times New Roman UniToktom"/>
          <w:sz w:val="24"/>
          <w:szCs w:val="24"/>
          <w:lang w:val="ky-KG"/>
        </w:rPr>
        <w:t>4</w:t>
      </w:r>
      <w:r w:rsidRPr="000B233C">
        <w:rPr>
          <w:rFonts w:ascii="Times New Roman UniToktom" w:hAnsi="Times New Roman UniToktom" w:cs="Times New Roman UniToktom"/>
          <w:sz w:val="24"/>
          <w:szCs w:val="24"/>
          <w:lang w:val="ky-KG"/>
        </w:rPr>
        <w:t xml:space="preserve"> козу улак, </w:t>
      </w:r>
      <w:r>
        <w:rPr>
          <w:rFonts w:ascii="Times New Roman UniToktom" w:hAnsi="Times New Roman UniToktom" w:cs="Times New Roman UniToktom"/>
          <w:sz w:val="24"/>
          <w:szCs w:val="24"/>
          <w:lang w:val="ky-KG"/>
        </w:rPr>
        <w:t xml:space="preserve">бээден - </w:t>
      </w:r>
      <w:r w:rsidRPr="000B233C">
        <w:rPr>
          <w:rFonts w:ascii="Times New Roman UniToktom" w:hAnsi="Times New Roman UniToktom" w:cs="Times New Roman UniToktom"/>
          <w:sz w:val="24"/>
          <w:szCs w:val="24"/>
          <w:lang w:val="ky-KG"/>
        </w:rPr>
        <w:t xml:space="preserve">10 кулун жана </w:t>
      </w:r>
      <w:r>
        <w:rPr>
          <w:rFonts w:ascii="Times New Roman UniToktom" w:hAnsi="Times New Roman UniToktom" w:cs="Times New Roman UniToktom"/>
          <w:sz w:val="24"/>
          <w:szCs w:val="24"/>
          <w:lang w:val="ky-KG"/>
        </w:rPr>
        <w:t xml:space="preserve">чочкодон - </w:t>
      </w:r>
      <w:r w:rsidRPr="000B233C">
        <w:rPr>
          <w:rFonts w:ascii="Times New Roman UniToktom" w:hAnsi="Times New Roman UniToktom" w:cs="Times New Roman UniToktom"/>
          <w:sz w:val="24"/>
          <w:szCs w:val="24"/>
          <w:lang w:val="ky-KG"/>
        </w:rPr>
        <w:t>66</w:t>
      </w:r>
      <w:r>
        <w:rPr>
          <w:rFonts w:ascii="Times New Roman UniToktom" w:hAnsi="Times New Roman UniToktom" w:cs="Times New Roman UniToktom"/>
          <w:sz w:val="24"/>
          <w:szCs w:val="24"/>
          <w:lang w:val="ky-KG"/>
        </w:rPr>
        <w:t>4</w:t>
      </w:r>
      <w:r w:rsidRPr="000B233C">
        <w:rPr>
          <w:rFonts w:ascii="Times New Roman UniToktom" w:hAnsi="Times New Roman UniToktom" w:cs="Times New Roman UniToktom"/>
          <w:sz w:val="24"/>
          <w:szCs w:val="24"/>
          <w:lang w:val="ky-KG"/>
        </w:rPr>
        <w:t xml:space="preserve"> торопой алынган.</w:t>
      </w:r>
    </w:p>
    <w:p w:rsidR="00D13F72" w:rsidRDefault="00D13F72" w:rsidP="00D13F72">
      <w:pPr>
        <w:pStyle w:val="22"/>
        <w:ind w:firstLine="720"/>
        <w:jc w:val="both"/>
        <w:rPr>
          <w:rFonts w:ascii="Times New Roman UniToktom" w:hAnsi="Times New Roman UniToktom" w:cs="Times New Roman UniToktom"/>
          <w:sz w:val="24"/>
          <w:lang w:val="ky-KG"/>
        </w:rPr>
      </w:pPr>
    </w:p>
    <w:p w:rsidR="00237DCC" w:rsidRDefault="00237DCC" w:rsidP="00D13F72">
      <w:pPr>
        <w:spacing w:before="60"/>
        <w:ind w:firstLine="709"/>
        <w:jc w:val="both"/>
        <w:rPr>
          <w:rFonts w:ascii="Times New Roman UniToktom" w:hAnsi="Times New Roman UniToktom" w:cs="Times New Roman UniToktom"/>
          <w:color w:val="000000"/>
          <w:sz w:val="24"/>
          <w:szCs w:val="24"/>
          <w:lang w:val="ky-KG"/>
        </w:rPr>
      </w:pPr>
    </w:p>
    <w:p w:rsidR="00A11523" w:rsidRPr="002E157B" w:rsidRDefault="00A11523" w:rsidP="00640041">
      <w:pPr>
        <w:spacing w:before="60"/>
        <w:ind w:firstLine="709"/>
        <w:jc w:val="both"/>
        <w:rPr>
          <w:rFonts w:ascii="Times New Roman UniToktom" w:hAnsi="Times New Roman UniToktom" w:cs="Times New Roman UniToktom"/>
          <w:color w:val="000000"/>
          <w:sz w:val="24"/>
          <w:szCs w:val="24"/>
          <w:lang w:val="ky-KG"/>
        </w:rPr>
      </w:pPr>
    </w:p>
    <w:p w:rsidR="00711523" w:rsidRDefault="00724E76" w:rsidP="00711523">
      <w:pPr>
        <w:pStyle w:val="22"/>
        <w:ind w:firstLine="720"/>
        <w:jc w:val="both"/>
        <w:rPr>
          <w:rFonts w:ascii="Times New Roman UniToktom" w:hAnsi="Times New Roman UniToktom" w:cs="Times New Roman UniToktom"/>
          <w:sz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w:t>
      </w:r>
      <w:r w:rsidRPr="004B1931">
        <w:rPr>
          <w:rFonts w:ascii="Times New Roman UniToktom" w:hAnsi="Times New Roman UniToktom" w:cs="Times New Roman UniToktom"/>
          <w:b/>
          <w:sz w:val="24"/>
          <w:szCs w:val="24"/>
          <w:lang w:val="ky-KG"/>
        </w:rPr>
        <w:t xml:space="preserve"> </w:t>
      </w:r>
      <w:r w:rsidR="00711523">
        <w:rPr>
          <w:rFonts w:ascii="Times New Roman UniToktom" w:hAnsi="Times New Roman UniToktom" w:cs="Times New Roman UniToktom"/>
          <w:sz w:val="24"/>
          <w:lang w:val="ky-KG"/>
        </w:rPr>
        <w:t xml:space="preserve">Устубуздогу жылдын 3 айында негизги  фондоко </w:t>
      </w:r>
      <w:r w:rsidR="00711523">
        <w:rPr>
          <w:rFonts w:ascii="Times New Roman UniToktom" w:hAnsi="Times New Roman UniToktom" w:cs="Times New Roman UniToktom"/>
          <w:b/>
          <w:sz w:val="24"/>
          <w:lang w:val="ky-KG"/>
        </w:rPr>
        <w:t>172,3 млн.сомго</w:t>
      </w:r>
      <w:r w:rsidR="00711523">
        <w:rPr>
          <w:rFonts w:ascii="Times New Roman UniToktom" w:hAnsi="Times New Roman UniToktom" w:cs="Times New Roman UniToktom"/>
          <w:sz w:val="24"/>
          <w:lang w:val="ky-KG"/>
        </w:rPr>
        <w:t xml:space="preserve"> киргизлген.  </w:t>
      </w:r>
    </w:p>
    <w:p w:rsidR="00711523" w:rsidRPr="007154F1" w:rsidRDefault="00711523" w:rsidP="00711523">
      <w:pPr>
        <w:pStyle w:val="2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w:t>
      </w:r>
      <w:r w:rsidRPr="004B1931">
        <w:rPr>
          <w:rFonts w:ascii="Times New Roman UniToktom" w:hAnsi="Times New Roman UniToktom" w:cs="Times New Roman UniToktom"/>
          <w:sz w:val="24"/>
          <w:szCs w:val="24"/>
          <w:lang w:val="ky-KG"/>
        </w:rPr>
        <w:t>01</w:t>
      </w:r>
      <w:r>
        <w:rPr>
          <w:rFonts w:ascii="Times New Roman UniToktom" w:hAnsi="Times New Roman UniToktom" w:cs="Times New Roman UniToktom"/>
          <w:sz w:val="24"/>
          <w:szCs w:val="24"/>
          <w:lang w:val="ky-KG"/>
        </w:rPr>
        <w:t xml:space="preserve">7 </w:t>
      </w:r>
      <w:r w:rsidRPr="004B1931">
        <w:rPr>
          <w:rFonts w:ascii="Times New Roman UniToktom" w:hAnsi="Times New Roman UniToktom" w:cs="Times New Roman UniToktom"/>
          <w:sz w:val="24"/>
          <w:szCs w:val="24"/>
          <w:lang w:val="ky-KG"/>
        </w:rPr>
        <w:t xml:space="preserve">ж </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lang w:val="ky-KG"/>
        </w:rPr>
        <w:t>ч</w:t>
      </w:r>
      <w:r>
        <w:rPr>
          <w:rFonts w:ascii="Times New Roman UniToktom" w:hAnsi="Times New Roman UniToktom" w:cs="Times New Roman UniToktom"/>
          <w:sz w:val="24"/>
          <w:szCs w:val="24"/>
          <w:lang w:val="ky-KG"/>
        </w:rPr>
        <w:t>түн</w:t>
      </w:r>
      <w:r w:rsidRPr="004B1931">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-жалган куран айында</w:t>
      </w:r>
      <w:r w:rsidRPr="004B1931">
        <w:rPr>
          <w:rFonts w:ascii="Times New Roman UniToktom" w:hAnsi="Times New Roman UniToktom" w:cs="Times New Roman UniToktom"/>
          <w:sz w:val="24"/>
          <w:szCs w:val="24"/>
          <w:lang w:val="ky-KG"/>
        </w:rPr>
        <w:t xml:space="preserve">  объектилер</w:t>
      </w:r>
      <w:r>
        <w:rPr>
          <w:rFonts w:ascii="Times New Roman UniToktom" w:hAnsi="Times New Roman UniToktom" w:cs="Times New Roman UniToktom"/>
          <w:sz w:val="24"/>
          <w:szCs w:val="24"/>
          <w:lang w:val="ky-KG"/>
        </w:rPr>
        <w:t>дин курулушуна, кайра куруу, кен</w:t>
      </w:r>
      <w:r w:rsidRPr="004B1931">
        <w:rPr>
          <w:rFonts w:ascii="Times New Roman UniToktom" w:hAnsi="Times New Roman UniToktom" w:cs="Times New Roman UniToktom"/>
          <w:sz w:val="24"/>
          <w:szCs w:val="24"/>
          <w:lang w:val="ky-KG"/>
        </w:rPr>
        <w:t>ейтүү</w:t>
      </w:r>
      <w:r>
        <w:rPr>
          <w:rFonts w:ascii="Times New Roman UniToktom" w:hAnsi="Times New Roman UniToktom" w:cs="Times New Roman UniToktom"/>
          <w:sz w:val="24"/>
          <w:szCs w:val="24"/>
          <w:lang w:val="ky-KG"/>
        </w:rPr>
        <w:t xml:space="preserve"> жана т</w:t>
      </w:r>
      <w:r w:rsidRPr="004B1931">
        <w:rPr>
          <w:rFonts w:ascii="Times New Roman UniToktom" w:hAnsi="Times New Roman UniToktom" w:cs="Times New Roman UniToktom"/>
          <w:sz w:val="24"/>
          <w:szCs w:val="24"/>
          <w:lang w:val="ky-KG"/>
        </w:rPr>
        <w:t>ехникалык жабдыктарды жабдуусуна негизги капиталдын инвестициясынан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356,6</w:t>
      </w:r>
      <w:r w:rsidRPr="004B1931">
        <w:rPr>
          <w:rFonts w:ascii="Times New Roman UniToktom" w:hAnsi="Times New Roman UniToktom" w:cs="Times New Roman UniToktom"/>
          <w:b/>
          <w:sz w:val="24"/>
          <w:szCs w:val="24"/>
          <w:lang w:val="ky-KG"/>
        </w:rPr>
        <w:t xml:space="preserve"> млн.сом</w:t>
      </w:r>
      <w:r w:rsidRPr="004B1931">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6</w:t>
      </w:r>
      <w:r w:rsidRPr="004B1931">
        <w:rPr>
          <w:rFonts w:ascii="Times New Roman UniToktom" w:hAnsi="Times New Roman UniToktom" w:cs="Times New Roman UniToktom"/>
          <w:sz w:val="24"/>
          <w:szCs w:val="24"/>
          <w:lang w:val="ky-KG"/>
        </w:rPr>
        <w:t xml:space="preserve"> ж. Үчтүн айы</w:t>
      </w:r>
      <w:r>
        <w:rPr>
          <w:rFonts w:ascii="Times New Roman UniToktom" w:hAnsi="Times New Roman UniToktom" w:cs="Times New Roman UniToktom"/>
          <w:sz w:val="24"/>
          <w:szCs w:val="24"/>
          <w:lang w:val="ky-KG"/>
        </w:rPr>
        <w:t>-</w:t>
      </w:r>
      <w:r w:rsidRPr="00970E7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жалган куран  айында дењгээлине карата </w:t>
      </w:r>
      <w:r>
        <w:rPr>
          <w:rFonts w:ascii="Times New Roman UniToktom" w:hAnsi="Times New Roman UniToktom" w:cs="Times New Roman UniToktom"/>
          <w:b/>
          <w:sz w:val="24"/>
          <w:szCs w:val="24"/>
          <w:lang w:val="ky-KG"/>
        </w:rPr>
        <w:t xml:space="preserve">109,7 </w:t>
      </w:r>
      <w:r w:rsidRPr="004B1931">
        <w:rPr>
          <w:rFonts w:ascii="Times New Roman UniToktom" w:hAnsi="Times New Roman UniToktom" w:cs="Times New Roman UniToktom"/>
          <w:sz w:val="24"/>
          <w:szCs w:val="24"/>
          <w:lang w:val="ky-KG"/>
        </w:rPr>
        <w:t xml:space="preserve">пайызда түзөөт. </w:t>
      </w:r>
      <w:r w:rsidRPr="007154F1">
        <w:rPr>
          <w:rFonts w:ascii="Times New Roman UniToktom" w:hAnsi="Times New Roman UniToktom" w:cs="Times New Roman UniToktom"/>
          <w:sz w:val="24"/>
          <w:szCs w:val="24"/>
          <w:lang w:val="ky-KG"/>
        </w:rPr>
        <w:t xml:space="preserve">Алардын ичинен </w:t>
      </w:r>
      <w:r>
        <w:rPr>
          <w:rFonts w:ascii="Times New Roman UniToktom" w:hAnsi="Times New Roman UniToktom" w:cs="Times New Roman UniToktom"/>
          <w:sz w:val="24"/>
          <w:szCs w:val="24"/>
          <w:lang w:val="ky-KG"/>
        </w:rPr>
        <w:t xml:space="preserve">43,7 </w:t>
      </w:r>
      <w:r w:rsidRPr="007154F1">
        <w:rPr>
          <w:rFonts w:ascii="Times New Roman UniToktom" w:hAnsi="Times New Roman UniToktom" w:cs="Times New Roman UniToktom"/>
          <w:sz w:val="24"/>
          <w:szCs w:val="24"/>
          <w:lang w:val="ky-KG"/>
        </w:rPr>
        <w:t>млн. сомуна жабдуулар алынып</w:t>
      </w:r>
      <w:r w:rsidRPr="004B1931">
        <w:rPr>
          <w:rFonts w:ascii="Times New Roman UniToktom" w:hAnsi="Times New Roman UniToktom" w:cs="Times New Roman UniToktom"/>
          <w:sz w:val="24"/>
          <w:szCs w:val="24"/>
          <w:lang w:val="ky-KG"/>
        </w:rPr>
        <w:t xml:space="preserve"> келген</w:t>
      </w:r>
      <w:r w:rsidRPr="007154F1">
        <w:rPr>
          <w:rFonts w:ascii="Times New Roman UniToktom" w:hAnsi="Times New Roman UniToktom" w:cs="Times New Roman UniToktom"/>
          <w:sz w:val="24"/>
          <w:szCs w:val="24"/>
          <w:lang w:val="ky-KG"/>
        </w:rPr>
        <w:t>, инвестициянын жалпы к</w:t>
      </w:r>
      <w:r w:rsidRPr="00D932F2">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л</w:t>
      </w:r>
      <w:r w:rsidRPr="00D932F2">
        <w:rPr>
          <w:rFonts w:ascii="Times New Roman UniToktom" w:hAnsi="Times New Roman UniToktom" w:cs="Times New Roman UniToktom"/>
          <w:sz w:val="24"/>
          <w:szCs w:val="24"/>
          <w:lang w:val="ky-KG"/>
        </w:rPr>
        <w:t>ө</w:t>
      </w:r>
      <w:r w:rsidRPr="007154F1">
        <w:rPr>
          <w:rFonts w:ascii="Times New Roman UniToktom" w:hAnsi="Times New Roman UniToktom" w:cs="Times New Roman UniToktom"/>
          <w:sz w:val="24"/>
          <w:szCs w:val="24"/>
          <w:lang w:val="ky-KG"/>
        </w:rPr>
        <w:t>м</w:t>
      </w:r>
      <w:r w:rsidRPr="004B1931">
        <w:rPr>
          <w:rFonts w:ascii="Times New Roman UniToktom" w:hAnsi="Times New Roman UniToktom" w:cs="Times New Roman UniToktom"/>
          <w:sz w:val="24"/>
          <w:szCs w:val="24"/>
          <w:lang w:val="ky-KG"/>
        </w:rPr>
        <w:t>ү</w:t>
      </w:r>
      <w:r w:rsidRPr="007154F1">
        <w:rPr>
          <w:rFonts w:ascii="Times New Roman UniToktom" w:hAnsi="Times New Roman UniToktom" w:cs="Times New Roman UniToktom"/>
          <w:sz w:val="24"/>
          <w:szCs w:val="24"/>
          <w:lang w:val="ky-KG"/>
        </w:rPr>
        <w:t>н</w:t>
      </w:r>
      <w:r w:rsidRPr="004B1931">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н</w:t>
      </w:r>
      <w:r w:rsidRPr="007154F1">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12,3 </w:t>
      </w:r>
      <w:r w:rsidRPr="007154F1">
        <w:rPr>
          <w:rFonts w:ascii="Times New Roman UniToktom" w:hAnsi="Times New Roman UniToktom" w:cs="Times New Roman UniToktom"/>
          <w:sz w:val="24"/>
          <w:szCs w:val="24"/>
          <w:lang w:val="ky-KG"/>
        </w:rPr>
        <w:t>пайызын т</w:t>
      </w:r>
      <w:r w:rsidRPr="004B1931">
        <w:rPr>
          <w:rFonts w:ascii="Times New Roman UniToktom" w:hAnsi="Times New Roman UniToktom" w:cs="Times New Roman UniToktom"/>
          <w:sz w:val="24"/>
          <w:szCs w:val="24"/>
          <w:lang w:val="ky-KG"/>
        </w:rPr>
        <w:t>ү</w:t>
      </w:r>
      <w:r w:rsidRPr="007154F1">
        <w:rPr>
          <w:rFonts w:ascii="Times New Roman UniToktom" w:hAnsi="Times New Roman UniToktom" w:cs="Times New Roman UniToktom"/>
          <w:sz w:val="24"/>
          <w:szCs w:val="24"/>
          <w:lang w:val="ky-KG"/>
        </w:rPr>
        <w:t>зг</w:t>
      </w:r>
      <w:r w:rsidRPr="004B1931">
        <w:rPr>
          <w:rFonts w:ascii="Times New Roman UniToktom" w:hAnsi="Times New Roman UniToktom" w:cs="Times New Roman UniToktom"/>
          <w:sz w:val="24"/>
          <w:szCs w:val="24"/>
          <w:lang w:val="ky-KG"/>
        </w:rPr>
        <w:t>ө</w:t>
      </w:r>
      <w:r w:rsidRPr="007154F1">
        <w:rPr>
          <w:rFonts w:ascii="Times New Roman UniToktom" w:hAnsi="Times New Roman UniToktom" w:cs="Times New Roman UniToktom"/>
          <w:sz w:val="24"/>
          <w:szCs w:val="24"/>
          <w:lang w:val="ky-KG"/>
        </w:rPr>
        <w:t>н.</w:t>
      </w:r>
    </w:p>
    <w:p w:rsidR="00711523" w:rsidRPr="00497779" w:rsidRDefault="00D4029A" w:rsidP="00D4029A">
      <w:pPr>
        <w:spacing w:before="120" w:after="120"/>
        <w:ind w:firstLine="708"/>
        <w:jc w:val="both"/>
        <w:rPr>
          <w:rFonts w:ascii="Times New Roman UniToktom" w:hAnsi="Times New Roman UniToktom" w:cs="Times New Roman UniToktom"/>
          <w:b/>
          <w:bCs/>
          <w:sz w:val="22"/>
          <w:szCs w:val="22"/>
          <w:lang w:val="ky-KG"/>
        </w:rPr>
      </w:pPr>
      <w:r>
        <w:rPr>
          <w:rFonts w:ascii="Times New Roman UniToktom" w:hAnsi="Times New Roman UniToktom" w:cs="Times New Roman UniToktom"/>
          <w:b/>
          <w:sz w:val="24"/>
          <w:szCs w:val="24"/>
          <w:lang w:val="ky-KG"/>
        </w:rPr>
        <w:t>8</w:t>
      </w:r>
      <w:r w:rsidR="00711523" w:rsidRPr="004B1931">
        <w:rPr>
          <w:rFonts w:ascii="Times New Roman UniToktom" w:hAnsi="Times New Roman UniToktom" w:cs="Times New Roman UniToktom"/>
          <w:b/>
          <w:sz w:val="24"/>
          <w:szCs w:val="24"/>
          <w:lang w:val="ky-KG"/>
        </w:rPr>
        <w:t xml:space="preserve">-таблицасы: </w:t>
      </w:r>
      <w:r>
        <w:rPr>
          <w:rFonts w:ascii="Times New Roman UniToktom" w:hAnsi="Times New Roman UniToktom" w:cs="Times New Roman UniToktom"/>
          <w:b/>
          <w:sz w:val="24"/>
          <w:szCs w:val="24"/>
          <w:lang w:val="ky-KG"/>
        </w:rPr>
        <w:t>Ү</w:t>
      </w:r>
      <w:r w:rsidR="00711523" w:rsidRPr="00585190">
        <w:rPr>
          <w:rFonts w:ascii="Times New Roman UniToktom" w:hAnsi="Times New Roman UniToktom" w:cs="Times New Roman UniToktom"/>
          <w:b/>
          <w:sz w:val="24"/>
          <w:lang w:val="ky-KG"/>
        </w:rPr>
        <w:t>ч</w:t>
      </w:r>
      <w:r w:rsidR="00711523" w:rsidRPr="00585190">
        <w:rPr>
          <w:rFonts w:ascii="Times New Roman UniToktom" w:hAnsi="Times New Roman UniToktom" w:cs="Times New Roman UniToktom"/>
          <w:b/>
          <w:sz w:val="24"/>
          <w:szCs w:val="24"/>
          <w:lang w:val="ky-KG"/>
        </w:rPr>
        <w:t>түн</w:t>
      </w:r>
      <w:r w:rsidR="00711523" w:rsidRPr="004B1931">
        <w:rPr>
          <w:rFonts w:ascii="Times New Roman UniToktom" w:hAnsi="Times New Roman UniToktom" w:cs="Times New Roman UniToktom"/>
          <w:b/>
          <w:sz w:val="24"/>
          <w:szCs w:val="24"/>
          <w:lang w:val="ky-KG"/>
        </w:rPr>
        <w:t xml:space="preserve"> айы</w:t>
      </w:r>
      <w:r w:rsidR="00711523">
        <w:rPr>
          <w:rFonts w:ascii="Times New Roman UniToktom" w:hAnsi="Times New Roman UniToktom" w:cs="Times New Roman UniToktom"/>
          <w:sz w:val="24"/>
          <w:szCs w:val="24"/>
          <w:lang w:val="ky-KG"/>
        </w:rPr>
        <w:t>-</w:t>
      </w:r>
      <w:r w:rsidR="00711523" w:rsidRPr="00970E7B">
        <w:rPr>
          <w:rFonts w:ascii="Times New Roman UniToktom" w:hAnsi="Times New Roman UniToktom" w:cs="Times New Roman UniToktom"/>
          <w:sz w:val="24"/>
          <w:szCs w:val="24"/>
          <w:lang w:val="ky-KG"/>
        </w:rPr>
        <w:t xml:space="preserve"> </w:t>
      </w:r>
      <w:r w:rsidR="00711523" w:rsidRPr="003902D1">
        <w:rPr>
          <w:rFonts w:ascii="Times New Roman UniToktom" w:hAnsi="Times New Roman UniToktom" w:cs="Times New Roman UniToktom"/>
          <w:b/>
          <w:sz w:val="24"/>
          <w:szCs w:val="24"/>
          <w:lang w:val="ky-KG"/>
        </w:rPr>
        <w:t>жалган куран</w:t>
      </w:r>
      <w:r w:rsidR="00711523">
        <w:rPr>
          <w:rFonts w:ascii="Times New Roman UniToktom" w:hAnsi="Times New Roman UniToktom" w:cs="Times New Roman UniToktom"/>
          <w:sz w:val="24"/>
          <w:szCs w:val="24"/>
          <w:lang w:val="ky-KG"/>
        </w:rPr>
        <w:t xml:space="preserve"> </w:t>
      </w:r>
      <w:r w:rsidR="00711523" w:rsidRPr="00497779">
        <w:rPr>
          <w:rFonts w:ascii="Times New Roman UniToktom" w:hAnsi="Times New Roman UniToktom" w:cs="Times New Roman UniToktom"/>
          <w:b/>
          <w:sz w:val="24"/>
          <w:szCs w:val="24"/>
          <w:lang w:val="ky-KG"/>
        </w:rPr>
        <w:t xml:space="preserve"> </w:t>
      </w:r>
      <w:r w:rsidR="00711523" w:rsidRPr="00497779">
        <w:rPr>
          <w:rFonts w:ascii="Times New Roman UniToktom" w:hAnsi="Times New Roman UniToktom" w:cs="Times New Roman UniToktom"/>
          <w:b/>
          <w:bCs/>
          <w:sz w:val="22"/>
          <w:szCs w:val="22"/>
          <w:lang w:val="ky-KG"/>
        </w:rPr>
        <w:t>каржылоо булактары боюнча негизги капиталга инвестиция</w:t>
      </w: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301"/>
        <w:gridCol w:w="1303"/>
        <w:gridCol w:w="1301"/>
        <w:gridCol w:w="1297"/>
      </w:tblGrid>
      <w:tr w:rsidR="00711523" w:rsidRPr="004B1931" w:rsidTr="005D44DC">
        <w:trPr>
          <w:cantSplit/>
          <w:tblHeader/>
        </w:trPr>
        <w:tc>
          <w:tcPr>
            <w:tcW w:w="2381" w:type="pct"/>
            <w:vMerge w:val="restart"/>
            <w:tcBorders>
              <w:top w:val="single" w:sz="12" w:space="0" w:color="auto"/>
              <w:left w:val="nil"/>
              <w:right w:val="nil"/>
            </w:tcBorders>
          </w:tcPr>
          <w:p w:rsidR="00711523" w:rsidRPr="00497779" w:rsidRDefault="00711523" w:rsidP="005D44DC">
            <w:pPr>
              <w:shd w:val="clear" w:color="auto" w:fill="FFFFFF"/>
              <w:rPr>
                <w:rFonts w:ascii="Times New Roman UniToktom" w:hAnsi="Times New Roman UniToktom" w:cs="Times New Roman UniToktom"/>
                <w:bCs/>
                <w:lang w:val="ky-KG"/>
              </w:rPr>
            </w:pPr>
          </w:p>
        </w:tc>
        <w:tc>
          <w:tcPr>
            <w:tcW w:w="1311" w:type="pct"/>
            <w:gridSpan w:val="2"/>
            <w:tcBorders>
              <w:top w:val="single" w:sz="12" w:space="0" w:color="auto"/>
              <w:left w:val="nil"/>
              <w:bottom w:val="single" w:sz="12" w:space="0" w:color="auto"/>
              <w:right w:val="nil"/>
            </w:tcBorders>
            <w:vAlign w:val="center"/>
          </w:tcPr>
          <w:p w:rsidR="00711523" w:rsidRPr="004B1931" w:rsidRDefault="00711523" w:rsidP="005D44DC">
            <w:pPr>
              <w:shd w:val="clear" w:color="auto" w:fill="FFFFFF"/>
              <w:ind w:left="340"/>
              <w:jc w:val="center"/>
              <w:rPr>
                <w:rFonts w:ascii="Times New Roman UniToktom" w:hAnsi="Times New Roman UniToktom" w:cs="Times New Roman UniToktom"/>
                <w:bCs/>
              </w:rPr>
            </w:pPr>
            <w:r w:rsidRPr="004B1931">
              <w:rPr>
                <w:rFonts w:ascii="Times New Roman UniToktom" w:hAnsi="Times New Roman UniToktom" w:cs="Times New Roman UniToktom"/>
                <w:bCs/>
              </w:rPr>
              <w:t>Млн. Сом</w:t>
            </w:r>
          </w:p>
        </w:tc>
        <w:tc>
          <w:tcPr>
            <w:tcW w:w="1308" w:type="pct"/>
            <w:gridSpan w:val="2"/>
            <w:tcBorders>
              <w:top w:val="single" w:sz="12" w:space="0" w:color="auto"/>
              <w:left w:val="nil"/>
              <w:bottom w:val="single" w:sz="12" w:space="0" w:color="auto"/>
              <w:right w:val="nil"/>
            </w:tcBorders>
            <w:vAlign w:val="center"/>
          </w:tcPr>
          <w:p w:rsidR="00711523" w:rsidRPr="004B1931" w:rsidRDefault="00711523" w:rsidP="005D44DC">
            <w:pPr>
              <w:shd w:val="clear" w:color="auto" w:fill="FFFFFF"/>
              <w:jc w:val="center"/>
              <w:rPr>
                <w:rFonts w:ascii="Times New Roman UniToktom" w:hAnsi="Times New Roman UniToktom" w:cs="Times New Roman UniToktom"/>
                <w:bCs/>
              </w:rPr>
            </w:pPr>
            <w:r w:rsidRPr="004B1931">
              <w:rPr>
                <w:rFonts w:ascii="Times New Roman UniToktom" w:hAnsi="Times New Roman UniToktom" w:cs="Times New Roman UniToktom"/>
                <w:bCs/>
              </w:rPr>
              <w:t>Жыйынтыкка карата</w:t>
            </w:r>
            <w:r w:rsidRPr="004B1931">
              <w:rPr>
                <w:rFonts w:ascii="Times New Roman UniToktom" w:hAnsi="Times New Roman UniToktom" w:cs="Times New Roman UniToktom"/>
                <w:bCs/>
              </w:rPr>
              <w:br/>
              <w:t>пайыз менен</w:t>
            </w:r>
          </w:p>
        </w:tc>
      </w:tr>
      <w:tr w:rsidR="00711523" w:rsidRPr="004B1931" w:rsidTr="005D44DC">
        <w:trPr>
          <w:tblHeader/>
        </w:trPr>
        <w:tc>
          <w:tcPr>
            <w:tcW w:w="2381" w:type="pct"/>
            <w:vMerge/>
            <w:tcBorders>
              <w:left w:val="nil"/>
              <w:bottom w:val="single" w:sz="12" w:space="0" w:color="auto"/>
              <w:right w:val="nil"/>
            </w:tcBorders>
          </w:tcPr>
          <w:p w:rsidR="00711523" w:rsidRPr="004B1931" w:rsidRDefault="00711523" w:rsidP="005D44DC">
            <w:pPr>
              <w:shd w:val="clear" w:color="auto" w:fill="FFFFFF"/>
              <w:rPr>
                <w:rFonts w:ascii="Times New Roman UniToktom" w:hAnsi="Times New Roman UniToktom" w:cs="Times New Roman UniToktom"/>
                <w:bCs/>
              </w:rPr>
            </w:pPr>
          </w:p>
        </w:tc>
        <w:tc>
          <w:tcPr>
            <w:tcW w:w="655" w:type="pct"/>
            <w:tcBorders>
              <w:top w:val="single" w:sz="12" w:space="0" w:color="auto"/>
              <w:left w:val="nil"/>
              <w:bottom w:val="single" w:sz="12" w:space="0" w:color="auto"/>
              <w:right w:val="nil"/>
            </w:tcBorders>
            <w:vAlign w:val="center"/>
          </w:tcPr>
          <w:p w:rsidR="00711523" w:rsidRPr="004B1931" w:rsidRDefault="00711523" w:rsidP="005D44DC">
            <w:pPr>
              <w:shd w:val="clear" w:color="auto" w:fill="FFFFFF"/>
              <w:jc w:val="center"/>
              <w:rPr>
                <w:rFonts w:ascii="Times New Roman UniToktom" w:hAnsi="Times New Roman UniToktom" w:cs="Times New Roman UniToktom"/>
                <w:bCs/>
                <w:lang w:val="ky-KG"/>
              </w:rPr>
            </w:pPr>
            <w:r w:rsidRPr="004B1931">
              <w:rPr>
                <w:rFonts w:ascii="Times New Roman UniToktom" w:hAnsi="Times New Roman UniToktom" w:cs="Times New Roman UniToktom"/>
                <w:bCs/>
              </w:rPr>
              <w:t>20</w:t>
            </w:r>
            <w:r w:rsidRPr="004B1931">
              <w:rPr>
                <w:rFonts w:ascii="Times New Roman UniToktom" w:hAnsi="Times New Roman UniToktom" w:cs="Times New Roman UniToktom"/>
                <w:bCs/>
                <w:lang w:val="en-US"/>
              </w:rPr>
              <w:t>1</w:t>
            </w:r>
            <w:r>
              <w:rPr>
                <w:rFonts w:ascii="Times New Roman UniToktom" w:hAnsi="Times New Roman UniToktom" w:cs="Times New Roman UniToktom"/>
                <w:bCs/>
              </w:rPr>
              <w:t>6</w:t>
            </w:r>
          </w:p>
        </w:tc>
        <w:tc>
          <w:tcPr>
            <w:tcW w:w="656" w:type="pct"/>
            <w:tcBorders>
              <w:top w:val="single" w:sz="12" w:space="0" w:color="auto"/>
              <w:left w:val="nil"/>
              <w:bottom w:val="single" w:sz="12" w:space="0" w:color="auto"/>
              <w:right w:val="nil"/>
            </w:tcBorders>
            <w:vAlign w:val="center"/>
          </w:tcPr>
          <w:p w:rsidR="00711523" w:rsidRPr="004B1931" w:rsidRDefault="00711523" w:rsidP="005D44DC">
            <w:pPr>
              <w:shd w:val="clear" w:color="auto" w:fill="FFFFFF"/>
              <w:jc w:val="center"/>
              <w:rPr>
                <w:rFonts w:ascii="Times New Roman UniToktom" w:hAnsi="Times New Roman UniToktom" w:cs="Times New Roman UniToktom"/>
                <w:bCs/>
                <w:lang w:val="ky-KG"/>
              </w:rPr>
            </w:pPr>
            <w:r w:rsidRPr="004B1931">
              <w:rPr>
                <w:rFonts w:ascii="Times New Roman UniToktom" w:hAnsi="Times New Roman UniToktom" w:cs="Times New Roman UniToktom"/>
                <w:bCs/>
              </w:rPr>
              <w:t>201</w:t>
            </w:r>
            <w:r>
              <w:rPr>
                <w:rFonts w:ascii="Times New Roman UniToktom" w:hAnsi="Times New Roman UniToktom" w:cs="Times New Roman UniToktom"/>
                <w:bCs/>
              </w:rPr>
              <w:t>7</w:t>
            </w:r>
          </w:p>
        </w:tc>
        <w:tc>
          <w:tcPr>
            <w:tcW w:w="655" w:type="pct"/>
            <w:tcBorders>
              <w:top w:val="single" w:sz="12" w:space="0" w:color="auto"/>
              <w:left w:val="nil"/>
              <w:bottom w:val="single" w:sz="12" w:space="0" w:color="auto"/>
              <w:right w:val="nil"/>
            </w:tcBorders>
            <w:vAlign w:val="center"/>
          </w:tcPr>
          <w:p w:rsidR="00711523" w:rsidRPr="004B1931" w:rsidRDefault="00711523" w:rsidP="005D44DC">
            <w:pPr>
              <w:shd w:val="clear" w:color="auto" w:fill="FFFFFF"/>
              <w:jc w:val="center"/>
              <w:rPr>
                <w:rFonts w:ascii="Times New Roman UniToktom" w:hAnsi="Times New Roman UniToktom" w:cs="Times New Roman UniToktom"/>
                <w:bCs/>
                <w:lang w:val="ky-KG"/>
              </w:rPr>
            </w:pPr>
            <w:r w:rsidRPr="004B1931">
              <w:rPr>
                <w:rFonts w:ascii="Times New Roman UniToktom" w:hAnsi="Times New Roman UniToktom" w:cs="Times New Roman UniToktom"/>
                <w:bCs/>
              </w:rPr>
              <w:t>20</w:t>
            </w:r>
            <w:r w:rsidRPr="004B1931">
              <w:rPr>
                <w:rFonts w:ascii="Times New Roman UniToktom" w:hAnsi="Times New Roman UniToktom" w:cs="Times New Roman UniToktom"/>
                <w:bCs/>
                <w:lang w:val="en-US"/>
              </w:rPr>
              <w:t>1</w:t>
            </w:r>
            <w:r>
              <w:rPr>
                <w:rFonts w:ascii="Times New Roman UniToktom" w:hAnsi="Times New Roman UniToktom" w:cs="Times New Roman UniToktom"/>
                <w:bCs/>
              </w:rPr>
              <w:t>6</w:t>
            </w:r>
          </w:p>
        </w:tc>
        <w:tc>
          <w:tcPr>
            <w:tcW w:w="653" w:type="pct"/>
            <w:tcBorders>
              <w:top w:val="single" w:sz="12" w:space="0" w:color="auto"/>
              <w:left w:val="nil"/>
              <w:bottom w:val="single" w:sz="12" w:space="0" w:color="auto"/>
              <w:right w:val="nil"/>
            </w:tcBorders>
            <w:vAlign w:val="center"/>
          </w:tcPr>
          <w:p w:rsidR="00711523" w:rsidRPr="004B1931" w:rsidRDefault="00711523" w:rsidP="005D44DC">
            <w:pPr>
              <w:shd w:val="clear" w:color="auto" w:fill="FFFFFF"/>
              <w:jc w:val="center"/>
              <w:rPr>
                <w:rFonts w:ascii="Times New Roman UniToktom" w:hAnsi="Times New Roman UniToktom" w:cs="Times New Roman UniToktom"/>
                <w:bCs/>
                <w:lang w:val="ky-KG"/>
              </w:rPr>
            </w:pPr>
            <w:r w:rsidRPr="004B1931">
              <w:rPr>
                <w:rFonts w:ascii="Times New Roman UniToktom" w:hAnsi="Times New Roman UniToktom" w:cs="Times New Roman UniToktom"/>
                <w:bCs/>
              </w:rPr>
              <w:t>20</w:t>
            </w:r>
            <w:r w:rsidRPr="004B1931">
              <w:rPr>
                <w:rFonts w:ascii="Times New Roman UniToktom" w:hAnsi="Times New Roman UniToktom" w:cs="Times New Roman UniToktom"/>
                <w:bCs/>
                <w:lang w:val="en-US"/>
              </w:rPr>
              <w:t>1</w:t>
            </w:r>
            <w:r>
              <w:rPr>
                <w:rFonts w:ascii="Times New Roman UniToktom" w:hAnsi="Times New Roman UniToktom" w:cs="Times New Roman UniToktom"/>
                <w:bCs/>
              </w:rPr>
              <w:t>7</w:t>
            </w:r>
          </w:p>
        </w:tc>
      </w:tr>
      <w:tr w:rsidR="00711523" w:rsidRPr="0013783E" w:rsidTr="00711523">
        <w:tc>
          <w:tcPr>
            <w:tcW w:w="2381" w:type="pct"/>
            <w:tcBorders>
              <w:top w:val="single" w:sz="12" w:space="0" w:color="auto"/>
              <w:left w:val="nil"/>
              <w:bottom w:val="nil"/>
              <w:right w:val="nil"/>
            </w:tcBorders>
          </w:tcPr>
          <w:p w:rsidR="00711523" w:rsidRPr="0013783E" w:rsidRDefault="00711523" w:rsidP="005D44DC">
            <w:pPr>
              <w:shd w:val="clear" w:color="auto" w:fill="FFFFFF"/>
              <w:spacing w:before="60" w:after="60"/>
              <w:rPr>
                <w:rFonts w:ascii="Times New Roman UniToktom" w:hAnsi="Times New Roman UniToktom" w:cs="Times New Roman UniToktom"/>
                <w:b/>
                <w:bCs/>
                <w:sz w:val="24"/>
                <w:szCs w:val="24"/>
              </w:rPr>
            </w:pPr>
            <w:r w:rsidRPr="0013783E">
              <w:rPr>
                <w:rFonts w:ascii="Times New Roman UniToktom" w:hAnsi="Times New Roman UniToktom" w:cs="Times New Roman UniToktom"/>
                <w:b/>
                <w:bCs/>
                <w:sz w:val="24"/>
                <w:szCs w:val="24"/>
              </w:rPr>
              <w:t>Бардыгы</w:t>
            </w:r>
          </w:p>
        </w:tc>
        <w:tc>
          <w:tcPr>
            <w:tcW w:w="655" w:type="pct"/>
            <w:tcBorders>
              <w:top w:val="single" w:sz="12" w:space="0" w:color="auto"/>
              <w:left w:val="nil"/>
              <w:bottom w:val="nil"/>
              <w:right w:val="nil"/>
            </w:tcBorders>
            <w:vAlign w:val="bottom"/>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356573,2</w:t>
            </w:r>
          </w:p>
        </w:tc>
        <w:tc>
          <w:tcPr>
            <w:tcW w:w="656" w:type="pct"/>
            <w:tcBorders>
              <w:top w:val="single" w:sz="12" w:space="0" w:color="auto"/>
              <w:left w:val="nil"/>
              <w:bottom w:val="nil"/>
              <w:right w:val="nil"/>
            </w:tcBorders>
            <w:vAlign w:val="bottom"/>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100,0</w:t>
            </w:r>
          </w:p>
        </w:tc>
        <w:tc>
          <w:tcPr>
            <w:tcW w:w="655" w:type="pct"/>
            <w:tcBorders>
              <w:top w:val="single" w:sz="12" w:space="0" w:color="auto"/>
              <w:left w:val="nil"/>
              <w:bottom w:val="nil"/>
              <w:right w:val="nil"/>
            </w:tcBorders>
            <w:vAlign w:val="bottom"/>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322731,1</w:t>
            </w:r>
          </w:p>
        </w:tc>
        <w:tc>
          <w:tcPr>
            <w:tcW w:w="653" w:type="pct"/>
            <w:tcBorders>
              <w:top w:val="single" w:sz="12" w:space="0" w:color="auto"/>
              <w:left w:val="nil"/>
              <w:bottom w:val="nil"/>
              <w:right w:val="nil"/>
            </w:tcBorders>
            <w:vAlign w:val="bottom"/>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100,0</w:t>
            </w:r>
          </w:p>
        </w:tc>
      </w:tr>
      <w:tr w:rsidR="00711523" w:rsidRPr="0013783E" w:rsidTr="00711523">
        <w:tc>
          <w:tcPr>
            <w:tcW w:w="2381" w:type="pct"/>
            <w:tcBorders>
              <w:top w:val="nil"/>
              <w:left w:val="nil"/>
              <w:bottom w:val="nil"/>
              <w:right w:val="nil"/>
            </w:tcBorders>
          </w:tcPr>
          <w:p w:rsidR="00711523" w:rsidRPr="0013783E" w:rsidRDefault="00711523" w:rsidP="005D44DC">
            <w:pPr>
              <w:shd w:val="clear" w:color="auto" w:fill="FFFFFF"/>
              <w:spacing w:before="60" w:after="60"/>
              <w:ind w:left="170" w:hanging="113"/>
              <w:rPr>
                <w:rFonts w:ascii="Times New Roman UniToktom" w:hAnsi="Times New Roman UniToktom" w:cs="Times New Roman UniToktom"/>
                <w:b/>
                <w:bCs/>
                <w:sz w:val="24"/>
                <w:szCs w:val="24"/>
              </w:rPr>
            </w:pPr>
            <w:r w:rsidRPr="0013783E">
              <w:rPr>
                <w:rFonts w:ascii="Times New Roman UniToktom" w:hAnsi="Times New Roman UniToktom" w:cs="Times New Roman UniToktom"/>
                <w:b/>
                <w:bCs/>
                <w:sz w:val="24"/>
                <w:szCs w:val="24"/>
              </w:rPr>
              <w:t>Ички инвестициялар</w:t>
            </w:r>
          </w:p>
        </w:tc>
        <w:tc>
          <w:tcPr>
            <w:tcW w:w="655"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212009,6</w:t>
            </w:r>
          </w:p>
        </w:tc>
        <w:tc>
          <w:tcPr>
            <w:tcW w:w="656"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59,4</w:t>
            </w:r>
          </w:p>
        </w:tc>
        <w:tc>
          <w:tcPr>
            <w:tcW w:w="655" w:type="pct"/>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192596,3</w:t>
            </w:r>
          </w:p>
        </w:tc>
        <w:tc>
          <w:tcPr>
            <w:tcW w:w="653" w:type="pct"/>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59,7</w:t>
            </w:r>
          </w:p>
        </w:tc>
      </w:tr>
      <w:tr w:rsidR="00711523" w:rsidRPr="0013783E" w:rsidTr="00711523">
        <w:tc>
          <w:tcPr>
            <w:tcW w:w="2381" w:type="pct"/>
            <w:tcBorders>
              <w:top w:val="nil"/>
              <w:left w:val="nil"/>
              <w:bottom w:val="nil"/>
              <w:right w:val="nil"/>
            </w:tcBorders>
          </w:tcPr>
          <w:p w:rsidR="00711523" w:rsidRPr="0013783E" w:rsidRDefault="00711523" w:rsidP="005D44DC">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Республикалык бюджет (өзгөчө кырдаалдын</w:t>
            </w:r>
            <w:r>
              <w:rPr>
                <w:rFonts w:ascii="Times New Roman UniToktom" w:hAnsi="Times New Roman UniToktom" w:cs="Times New Roman UniToktom"/>
                <w:sz w:val="24"/>
                <w:szCs w:val="24"/>
              </w:rPr>
              <w:t xml:space="preserve"> </w:t>
            </w:r>
            <w:r w:rsidRPr="0013783E">
              <w:rPr>
                <w:rFonts w:ascii="Times New Roman UniToktom" w:hAnsi="Times New Roman UniToktom" w:cs="Times New Roman UniToktom"/>
                <w:sz w:val="24"/>
                <w:szCs w:val="24"/>
              </w:rPr>
              <w:t>каражаттарын кошкондо)</w:t>
            </w:r>
          </w:p>
        </w:tc>
        <w:tc>
          <w:tcPr>
            <w:tcW w:w="655" w:type="pct"/>
            <w:tcBorders>
              <w:top w:val="nil"/>
              <w:left w:val="nil"/>
              <w:bottom w:val="nil"/>
              <w:right w:val="nil"/>
            </w:tcBorders>
            <w:vAlign w:val="bottom"/>
          </w:tcPr>
          <w:p w:rsidR="00711523" w:rsidRPr="00D06908" w:rsidRDefault="00711523" w:rsidP="00711523">
            <w:pPr>
              <w:pStyle w:val="11"/>
              <w:jc w:val="center"/>
              <w:rPr>
                <w:rFonts w:ascii="Times New Roman UniToktom" w:hAnsi="Times New Roman UniToktom" w:cs="Times New Roman UniToktom"/>
                <w:sz w:val="24"/>
                <w:szCs w:val="24"/>
              </w:rPr>
            </w:pPr>
            <w:r w:rsidRPr="00D06908">
              <w:rPr>
                <w:rFonts w:ascii="Times New Roman UniToktom" w:hAnsi="Times New Roman UniToktom" w:cs="Times New Roman UniToktom"/>
                <w:sz w:val="24"/>
                <w:szCs w:val="24"/>
              </w:rPr>
              <w:t>3</w:t>
            </w:r>
            <w:r>
              <w:rPr>
                <w:rFonts w:ascii="Times New Roman UniToktom" w:hAnsi="Times New Roman UniToktom" w:cs="Times New Roman UniToktom"/>
                <w:sz w:val="24"/>
                <w:szCs w:val="24"/>
              </w:rPr>
              <w:t>7223,4</w:t>
            </w:r>
          </w:p>
        </w:tc>
        <w:tc>
          <w:tcPr>
            <w:tcW w:w="656" w:type="pct"/>
            <w:tcBorders>
              <w:top w:val="nil"/>
              <w:left w:val="nil"/>
              <w:bottom w:val="nil"/>
              <w:right w:val="nil"/>
            </w:tcBorders>
            <w:vAlign w:val="bottom"/>
          </w:tcPr>
          <w:p w:rsidR="00711523" w:rsidRPr="00D06908" w:rsidRDefault="00711523" w:rsidP="00711523">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w:t>
            </w:r>
          </w:p>
        </w:tc>
        <w:tc>
          <w:tcPr>
            <w:tcW w:w="655" w:type="pct"/>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21966,8</w:t>
            </w:r>
          </w:p>
        </w:tc>
        <w:tc>
          <w:tcPr>
            <w:tcW w:w="653" w:type="pct"/>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6,8</w:t>
            </w:r>
          </w:p>
        </w:tc>
      </w:tr>
      <w:tr w:rsidR="00711523" w:rsidRPr="0013783E" w:rsidTr="00711523">
        <w:tc>
          <w:tcPr>
            <w:tcW w:w="2381" w:type="pct"/>
            <w:tcBorders>
              <w:top w:val="nil"/>
              <w:left w:val="nil"/>
              <w:bottom w:val="nil"/>
              <w:right w:val="nil"/>
            </w:tcBorders>
          </w:tcPr>
          <w:p w:rsidR="00711523" w:rsidRPr="0013783E" w:rsidRDefault="00711523" w:rsidP="005D44DC">
            <w:pPr>
              <w:shd w:val="clear" w:color="auto" w:fill="FFFFFF"/>
              <w:spacing w:before="60" w:after="40"/>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Жергиликт</w:t>
            </w:r>
            <w:r w:rsidRPr="0013783E">
              <w:rPr>
                <w:sz w:val="24"/>
                <w:szCs w:val="24"/>
              </w:rPr>
              <w:t>ү</w:t>
            </w:r>
            <w:r w:rsidRPr="0013783E">
              <w:rPr>
                <w:rFonts w:ascii="Times New Roman UniToktom" w:hAnsi="Times New Roman UniToktom" w:cs="Times New Roman UniToktom"/>
                <w:sz w:val="24"/>
                <w:szCs w:val="24"/>
              </w:rPr>
              <w:t>ү бюджет</w:t>
            </w:r>
          </w:p>
        </w:tc>
        <w:tc>
          <w:tcPr>
            <w:tcW w:w="655" w:type="pct"/>
            <w:tcBorders>
              <w:top w:val="nil"/>
              <w:left w:val="nil"/>
              <w:bottom w:val="nil"/>
              <w:right w:val="nil"/>
            </w:tcBorders>
            <w:vAlign w:val="bottom"/>
          </w:tcPr>
          <w:p w:rsidR="00711523" w:rsidRPr="00D06908" w:rsidRDefault="00711523" w:rsidP="00711523">
            <w:pPr>
              <w:pStyle w:val="11"/>
              <w:jc w:val="center"/>
              <w:rPr>
                <w:rFonts w:ascii="Times New Roman UniToktom" w:hAnsi="Times New Roman UniToktom" w:cs="Times New Roman UniToktom"/>
                <w:sz w:val="24"/>
                <w:szCs w:val="24"/>
              </w:rPr>
            </w:pPr>
            <w:r w:rsidRPr="00D06908">
              <w:rPr>
                <w:rFonts w:ascii="Times New Roman UniToktom" w:hAnsi="Times New Roman UniToktom" w:cs="Times New Roman UniToktom"/>
                <w:sz w:val="24"/>
                <w:szCs w:val="24"/>
              </w:rPr>
              <w:t>-</w:t>
            </w:r>
          </w:p>
        </w:tc>
        <w:tc>
          <w:tcPr>
            <w:tcW w:w="656" w:type="pct"/>
            <w:tcBorders>
              <w:top w:val="nil"/>
              <w:left w:val="nil"/>
              <w:bottom w:val="nil"/>
              <w:right w:val="nil"/>
            </w:tcBorders>
            <w:vAlign w:val="bottom"/>
          </w:tcPr>
          <w:p w:rsidR="00711523" w:rsidRPr="00D06908" w:rsidRDefault="00711523" w:rsidP="00711523">
            <w:pPr>
              <w:pStyle w:val="11"/>
              <w:jc w:val="center"/>
              <w:rPr>
                <w:rFonts w:ascii="Times New Roman UniToktom" w:hAnsi="Times New Roman UniToktom" w:cs="Times New Roman UniToktom"/>
                <w:sz w:val="24"/>
                <w:szCs w:val="24"/>
              </w:rPr>
            </w:pPr>
            <w:r w:rsidRPr="00D06908">
              <w:rPr>
                <w:rFonts w:ascii="Times New Roman UniToktom" w:hAnsi="Times New Roman UniToktom" w:cs="Times New Roman UniToktom"/>
                <w:sz w:val="24"/>
                <w:szCs w:val="24"/>
              </w:rPr>
              <w:t>-</w:t>
            </w:r>
          </w:p>
        </w:tc>
        <w:tc>
          <w:tcPr>
            <w:tcW w:w="655" w:type="pct"/>
            <w:tcBorders>
              <w:top w:val="nil"/>
              <w:left w:val="nil"/>
              <w:bottom w:val="nil"/>
              <w:right w:val="nil"/>
            </w:tcBorders>
            <w:vAlign w:val="bottom"/>
          </w:tcPr>
          <w:p w:rsidR="00711523" w:rsidRDefault="00711523" w:rsidP="0071152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653" w:type="pct"/>
            <w:tcBorders>
              <w:top w:val="nil"/>
              <w:left w:val="nil"/>
              <w:bottom w:val="nil"/>
              <w:right w:val="nil"/>
            </w:tcBorders>
            <w:vAlign w:val="bottom"/>
          </w:tcPr>
          <w:p w:rsidR="00711523" w:rsidRDefault="00711523" w:rsidP="0071152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r>
      <w:tr w:rsidR="00711523" w:rsidRPr="0013783E" w:rsidTr="00711523">
        <w:tc>
          <w:tcPr>
            <w:tcW w:w="2381" w:type="pct"/>
            <w:tcBorders>
              <w:top w:val="nil"/>
              <w:left w:val="nil"/>
              <w:bottom w:val="nil"/>
              <w:right w:val="nil"/>
            </w:tcBorders>
          </w:tcPr>
          <w:p w:rsidR="00711523" w:rsidRPr="0013783E" w:rsidRDefault="00711523" w:rsidP="005D44DC">
            <w:pPr>
              <w:shd w:val="clear" w:color="auto" w:fill="FFFFFF"/>
              <w:spacing w:before="40" w:after="40"/>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Ишканалардын жана уюмдардын</w:t>
            </w:r>
            <w:r w:rsidRPr="0013783E">
              <w:rPr>
                <w:rFonts w:ascii="Times New Roman UniToktom" w:hAnsi="Times New Roman UniToktom" w:cs="Times New Roman UniToktom"/>
                <w:sz w:val="24"/>
                <w:szCs w:val="24"/>
              </w:rPr>
              <w:br/>
              <w:t>каражаттары</w:t>
            </w:r>
          </w:p>
        </w:tc>
        <w:tc>
          <w:tcPr>
            <w:tcW w:w="655" w:type="pct"/>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13899,2</w:t>
            </w:r>
          </w:p>
        </w:tc>
        <w:tc>
          <w:tcPr>
            <w:tcW w:w="656" w:type="pct"/>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3,9</w:t>
            </w:r>
          </w:p>
        </w:tc>
        <w:tc>
          <w:tcPr>
            <w:tcW w:w="655" w:type="pct"/>
            <w:tcBorders>
              <w:top w:val="nil"/>
              <w:left w:val="nil"/>
              <w:bottom w:val="nil"/>
              <w:right w:val="nil"/>
            </w:tcBorders>
            <w:vAlign w:val="bottom"/>
          </w:tcPr>
          <w:p w:rsidR="00711523" w:rsidRDefault="00711523" w:rsidP="0071152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5562,6</w:t>
            </w:r>
          </w:p>
        </w:tc>
        <w:tc>
          <w:tcPr>
            <w:tcW w:w="653" w:type="pct"/>
            <w:tcBorders>
              <w:top w:val="nil"/>
              <w:left w:val="nil"/>
              <w:bottom w:val="nil"/>
              <w:right w:val="nil"/>
            </w:tcBorders>
            <w:vAlign w:val="bottom"/>
          </w:tcPr>
          <w:p w:rsidR="00711523" w:rsidRDefault="00711523" w:rsidP="00711523">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1,7</w:t>
            </w:r>
          </w:p>
        </w:tc>
      </w:tr>
      <w:tr w:rsidR="00711523" w:rsidRPr="0013783E" w:rsidTr="00711523">
        <w:tc>
          <w:tcPr>
            <w:tcW w:w="2381" w:type="pct"/>
            <w:tcBorders>
              <w:top w:val="nil"/>
              <w:left w:val="nil"/>
              <w:bottom w:val="nil"/>
              <w:right w:val="nil"/>
            </w:tcBorders>
          </w:tcPr>
          <w:p w:rsidR="00711523" w:rsidRPr="0013783E" w:rsidRDefault="00711523" w:rsidP="005D44DC">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Калктын каражатынан, КРдин резидентинин кайрымдуулук жардамын кошкондо</w:t>
            </w:r>
          </w:p>
        </w:tc>
        <w:tc>
          <w:tcPr>
            <w:tcW w:w="655" w:type="pct"/>
            <w:tcBorders>
              <w:top w:val="nil"/>
              <w:left w:val="nil"/>
              <w:bottom w:val="nil"/>
              <w:right w:val="nil"/>
            </w:tcBorders>
            <w:vAlign w:val="bottom"/>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160887,0</w:t>
            </w:r>
          </w:p>
        </w:tc>
        <w:tc>
          <w:tcPr>
            <w:tcW w:w="656" w:type="pct"/>
            <w:tcBorders>
              <w:top w:val="nil"/>
              <w:left w:val="nil"/>
              <w:bottom w:val="nil"/>
              <w:right w:val="nil"/>
            </w:tcBorders>
            <w:vAlign w:val="bottom"/>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45,1</w:t>
            </w:r>
          </w:p>
        </w:tc>
        <w:tc>
          <w:tcPr>
            <w:tcW w:w="655"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165066,9</w:t>
            </w:r>
          </w:p>
        </w:tc>
        <w:tc>
          <w:tcPr>
            <w:tcW w:w="653"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51,2</w:t>
            </w:r>
          </w:p>
        </w:tc>
      </w:tr>
      <w:tr w:rsidR="00711523" w:rsidRPr="0013783E" w:rsidTr="00711523">
        <w:tc>
          <w:tcPr>
            <w:tcW w:w="2381" w:type="pct"/>
            <w:tcBorders>
              <w:top w:val="nil"/>
              <w:left w:val="nil"/>
              <w:bottom w:val="nil"/>
              <w:right w:val="nil"/>
            </w:tcBorders>
          </w:tcPr>
          <w:p w:rsidR="00711523" w:rsidRPr="0013783E" w:rsidRDefault="00711523" w:rsidP="005D44DC">
            <w:pPr>
              <w:shd w:val="clear" w:color="auto" w:fill="FFFFFF"/>
              <w:ind w:left="170" w:hanging="113"/>
              <w:rPr>
                <w:rFonts w:ascii="Times New Roman UniToktom" w:hAnsi="Times New Roman UniToktom" w:cs="Times New Roman UniToktom"/>
                <w:b/>
                <w:bCs/>
                <w:sz w:val="24"/>
                <w:szCs w:val="24"/>
              </w:rPr>
            </w:pPr>
            <w:r w:rsidRPr="0013783E">
              <w:rPr>
                <w:rFonts w:ascii="Times New Roman UniToktom" w:hAnsi="Times New Roman UniToktom" w:cs="Times New Roman UniToktom"/>
                <w:b/>
                <w:bCs/>
                <w:sz w:val="24"/>
                <w:szCs w:val="24"/>
              </w:rPr>
              <w:t>Тышкы инвестициялар</w:t>
            </w:r>
          </w:p>
        </w:tc>
        <w:tc>
          <w:tcPr>
            <w:tcW w:w="655"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144563,6</w:t>
            </w:r>
          </w:p>
        </w:tc>
        <w:tc>
          <w:tcPr>
            <w:tcW w:w="656"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40,6</w:t>
            </w:r>
          </w:p>
        </w:tc>
        <w:tc>
          <w:tcPr>
            <w:tcW w:w="655"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130134,8</w:t>
            </w:r>
          </w:p>
        </w:tc>
        <w:tc>
          <w:tcPr>
            <w:tcW w:w="653"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40,3</w:t>
            </w:r>
          </w:p>
        </w:tc>
      </w:tr>
      <w:tr w:rsidR="00711523" w:rsidRPr="0013783E" w:rsidTr="00711523">
        <w:tc>
          <w:tcPr>
            <w:tcW w:w="2381" w:type="pct"/>
            <w:tcBorders>
              <w:top w:val="nil"/>
              <w:left w:val="nil"/>
              <w:bottom w:val="nil"/>
              <w:right w:val="nil"/>
            </w:tcBorders>
          </w:tcPr>
          <w:p w:rsidR="00711523" w:rsidRPr="0013783E" w:rsidRDefault="00711523" w:rsidP="005D44DC">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Чет өлкөлүк насыялар</w:t>
            </w:r>
          </w:p>
        </w:tc>
        <w:tc>
          <w:tcPr>
            <w:tcW w:w="655" w:type="pct"/>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135067,6</w:t>
            </w:r>
          </w:p>
        </w:tc>
        <w:tc>
          <w:tcPr>
            <w:tcW w:w="656" w:type="pct"/>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37,9</w:t>
            </w:r>
          </w:p>
        </w:tc>
        <w:tc>
          <w:tcPr>
            <w:tcW w:w="655"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39566,7</w:t>
            </w:r>
          </w:p>
        </w:tc>
        <w:tc>
          <w:tcPr>
            <w:tcW w:w="653"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12,3</w:t>
            </w:r>
          </w:p>
        </w:tc>
      </w:tr>
      <w:tr w:rsidR="00711523" w:rsidRPr="0013783E" w:rsidTr="00711523">
        <w:tc>
          <w:tcPr>
            <w:tcW w:w="2381" w:type="pct"/>
            <w:tcBorders>
              <w:top w:val="nil"/>
              <w:left w:val="nil"/>
              <w:bottom w:val="nil"/>
              <w:right w:val="nil"/>
            </w:tcBorders>
          </w:tcPr>
          <w:p w:rsidR="00711523" w:rsidRPr="0013783E" w:rsidRDefault="00711523" w:rsidP="005D44DC">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Тике чет өлкөл</w:t>
            </w:r>
            <w:r w:rsidRPr="0013783E">
              <w:rPr>
                <w:sz w:val="24"/>
                <w:szCs w:val="24"/>
              </w:rPr>
              <w:t>ү</w:t>
            </w:r>
            <w:proofErr w:type="gramStart"/>
            <w:r w:rsidRPr="0013783E">
              <w:rPr>
                <w:rFonts w:ascii="Times New Roman UniToktom" w:hAnsi="Times New Roman UniToktom" w:cs="Times New Roman UniToktom"/>
                <w:sz w:val="24"/>
                <w:szCs w:val="24"/>
              </w:rPr>
              <w:t>к</w:t>
            </w:r>
            <w:proofErr w:type="gramEnd"/>
            <w:r w:rsidRPr="0013783E">
              <w:rPr>
                <w:rFonts w:ascii="Times New Roman UniToktom" w:hAnsi="Times New Roman UniToktom" w:cs="Times New Roman UniToktom"/>
                <w:sz w:val="24"/>
                <w:szCs w:val="24"/>
              </w:rPr>
              <w:t xml:space="preserve"> инвестиция</w:t>
            </w:r>
          </w:p>
        </w:tc>
        <w:tc>
          <w:tcPr>
            <w:tcW w:w="655"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656"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655"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653" w:type="pct"/>
            <w:tcBorders>
              <w:top w:val="nil"/>
              <w:left w:val="nil"/>
              <w:bottom w:val="nil"/>
              <w:right w:val="nil"/>
            </w:tcBorders>
            <w:vAlign w:val="bottom"/>
          </w:tcPr>
          <w:p w:rsidR="00711523" w:rsidRDefault="00711523" w:rsidP="00711523">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r>
      <w:tr w:rsidR="00711523" w:rsidRPr="0013783E" w:rsidTr="00711523">
        <w:tc>
          <w:tcPr>
            <w:tcW w:w="2381" w:type="pct"/>
            <w:tcBorders>
              <w:top w:val="nil"/>
              <w:left w:val="nil"/>
              <w:bottom w:val="single" w:sz="8" w:space="0" w:color="auto"/>
              <w:right w:val="nil"/>
            </w:tcBorders>
          </w:tcPr>
          <w:p w:rsidR="00711523" w:rsidRPr="0013783E" w:rsidRDefault="00711523" w:rsidP="005D44DC">
            <w:pPr>
              <w:shd w:val="clear" w:color="auto" w:fill="FFFFFF"/>
              <w:ind w:left="226" w:hanging="113"/>
              <w:rPr>
                <w:rFonts w:ascii="Times New Roman UniToktom" w:hAnsi="Times New Roman UniToktom" w:cs="Times New Roman UniToktom"/>
                <w:sz w:val="24"/>
                <w:szCs w:val="24"/>
              </w:rPr>
            </w:pPr>
            <w:r w:rsidRPr="0013783E">
              <w:rPr>
                <w:rFonts w:ascii="Times New Roman UniToktom" w:hAnsi="Times New Roman UniToktom" w:cs="Times New Roman UniToktom"/>
                <w:sz w:val="24"/>
                <w:szCs w:val="24"/>
              </w:rPr>
              <w:t>Чет өлкөл</w:t>
            </w:r>
            <w:r w:rsidRPr="0013783E">
              <w:rPr>
                <w:sz w:val="24"/>
                <w:szCs w:val="24"/>
              </w:rPr>
              <w:t>ү</w:t>
            </w:r>
            <w:r w:rsidRPr="0013783E">
              <w:rPr>
                <w:rFonts w:ascii="Times New Roman UniToktom" w:hAnsi="Times New Roman UniToktom" w:cs="Times New Roman UniToktom"/>
                <w:sz w:val="24"/>
                <w:szCs w:val="24"/>
              </w:rPr>
              <w:t>к гранттар жана</w:t>
            </w:r>
            <w:r w:rsidRPr="0013783E">
              <w:rPr>
                <w:rFonts w:ascii="Times New Roman UniToktom" w:hAnsi="Times New Roman UniToktom" w:cs="Times New Roman UniToktom"/>
                <w:sz w:val="24"/>
                <w:szCs w:val="24"/>
              </w:rPr>
              <w:br/>
              <w:t>гуманитардык жардам</w:t>
            </w:r>
            <w:r>
              <w:rPr>
                <w:rFonts w:ascii="Times New Roman UniToktom" w:hAnsi="Times New Roman UniToktom" w:cs="Times New Roman UniToktom"/>
                <w:sz w:val="24"/>
                <w:szCs w:val="24"/>
              </w:rPr>
              <w:t xml:space="preserve">  </w:t>
            </w:r>
          </w:p>
        </w:tc>
        <w:tc>
          <w:tcPr>
            <w:tcW w:w="655" w:type="pct"/>
            <w:tcBorders>
              <w:top w:val="nil"/>
              <w:left w:val="nil"/>
              <w:bottom w:val="single" w:sz="8" w:space="0" w:color="auto"/>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9496,0</w:t>
            </w:r>
          </w:p>
        </w:tc>
        <w:tc>
          <w:tcPr>
            <w:tcW w:w="656" w:type="pct"/>
            <w:tcBorders>
              <w:top w:val="nil"/>
              <w:left w:val="nil"/>
              <w:bottom w:val="single" w:sz="8" w:space="0" w:color="auto"/>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2,7</w:t>
            </w:r>
          </w:p>
        </w:tc>
        <w:tc>
          <w:tcPr>
            <w:tcW w:w="655" w:type="pct"/>
            <w:tcBorders>
              <w:top w:val="nil"/>
              <w:left w:val="nil"/>
              <w:bottom w:val="single" w:sz="8" w:space="0" w:color="auto"/>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0568,1</w:t>
            </w:r>
          </w:p>
        </w:tc>
        <w:tc>
          <w:tcPr>
            <w:tcW w:w="653" w:type="pct"/>
            <w:tcBorders>
              <w:top w:val="nil"/>
              <w:left w:val="nil"/>
              <w:bottom w:val="single" w:sz="8" w:space="0" w:color="auto"/>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28,0</w:t>
            </w:r>
          </w:p>
        </w:tc>
      </w:tr>
    </w:tbl>
    <w:p w:rsidR="00711523" w:rsidRDefault="00711523" w:rsidP="00711523">
      <w:pPr>
        <w:pStyle w:val="22"/>
        <w:ind w:firstLine="720"/>
        <w:jc w:val="both"/>
        <w:rPr>
          <w:rFonts w:ascii="Times New Roman UniToktom" w:hAnsi="Times New Roman UniToktom" w:cs="Times New Roman UniToktom"/>
          <w:sz w:val="24"/>
          <w:szCs w:val="24"/>
          <w:lang w:val="ky-KG"/>
        </w:rPr>
      </w:pPr>
    </w:p>
    <w:p w:rsidR="00711523" w:rsidRDefault="00D4029A" w:rsidP="00711523">
      <w:pPr>
        <w:pStyle w:val="22"/>
        <w:tabs>
          <w:tab w:val="left" w:pos="2145"/>
        </w:tabs>
        <w:ind w:firstLine="720"/>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szCs w:val="24"/>
          <w:lang w:val="ky-KG"/>
        </w:rPr>
        <w:t>9</w:t>
      </w:r>
      <w:r w:rsidR="00711523">
        <w:rPr>
          <w:rFonts w:ascii="Times New Roman UniToktom" w:hAnsi="Times New Roman UniToktom" w:cs="Times New Roman UniToktom"/>
          <w:b/>
          <w:sz w:val="24"/>
          <w:szCs w:val="24"/>
          <w:lang w:val="ky-KG"/>
        </w:rPr>
        <w:t xml:space="preserve">-таблицасы: </w:t>
      </w:r>
      <w:r w:rsidR="00711523">
        <w:rPr>
          <w:rFonts w:ascii="Times New Roman UniToktom" w:hAnsi="Times New Roman UniToktom" w:cs="Times New Roman UniToktom"/>
          <w:b/>
          <w:sz w:val="24"/>
          <w:lang w:val="ky-KG"/>
        </w:rPr>
        <w:t xml:space="preserve">2017 ж. </w:t>
      </w:r>
      <w:r w:rsidR="00711523">
        <w:rPr>
          <w:rFonts w:ascii="Times New Roman UniToktom" w:hAnsi="Times New Roman UniToktom" w:cs="Times New Roman UniToktom"/>
          <w:b/>
          <w:sz w:val="24"/>
          <w:szCs w:val="24"/>
          <w:lang w:val="ky-KG"/>
        </w:rPr>
        <w:t>ү</w:t>
      </w:r>
      <w:r w:rsidR="00711523">
        <w:rPr>
          <w:rFonts w:ascii="Times New Roman UniToktom" w:hAnsi="Times New Roman UniToktom" w:cs="Times New Roman UniToktom"/>
          <w:b/>
          <w:sz w:val="24"/>
          <w:lang w:val="ky-KG"/>
        </w:rPr>
        <w:t>ч</w:t>
      </w:r>
      <w:r w:rsidR="00711523">
        <w:rPr>
          <w:rFonts w:ascii="Times New Roman UniToktom" w:hAnsi="Times New Roman UniToktom" w:cs="Times New Roman UniToktom"/>
          <w:b/>
          <w:sz w:val="24"/>
          <w:szCs w:val="24"/>
          <w:lang w:val="ky-KG"/>
        </w:rPr>
        <w:t>түн айы</w:t>
      </w:r>
      <w:r w:rsidR="00711523" w:rsidRPr="003902D1">
        <w:rPr>
          <w:rFonts w:ascii="Times New Roman UniToktom" w:hAnsi="Times New Roman UniToktom" w:cs="Times New Roman UniToktom"/>
          <w:b/>
          <w:sz w:val="24"/>
          <w:szCs w:val="24"/>
          <w:lang w:val="ky-KG"/>
        </w:rPr>
        <w:t>- жалган куран</w:t>
      </w:r>
      <w:r w:rsidR="00711523">
        <w:rPr>
          <w:rFonts w:ascii="Times New Roman UniToktom" w:hAnsi="Times New Roman UniToktom" w:cs="Times New Roman UniToktom"/>
          <w:sz w:val="24"/>
          <w:szCs w:val="24"/>
          <w:lang w:val="ky-KG"/>
        </w:rPr>
        <w:t xml:space="preserve"> </w:t>
      </w:r>
      <w:r w:rsidR="00711523">
        <w:rPr>
          <w:rFonts w:ascii="Times New Roman UniToktom" w:hAnsi="Times New Roman UniToktom" w:cs="Times New Roman UniToktom"/>
          <w:b/>
          <w:sz w:val="24"/>
          <w:szCs w:val="24"/>
          <w:lang w:val="ky-KG"/>
        </w:rPr>
        <w:t xml:space="preserve"> </w:t>
      </w:r>
      <w:r w:rsidR="00711523">
        <w:rPr>
          <w:rFonts w:ascii="Times New Roman UniToktom" w:hAnsi="Times New Roman UniToktom" w:cs="Times New Roman UniToktom"/>
          <w:b/>
          <w:sz w:val="24"/>
          <w:lang w:val="ky-KG"/>
        </w:rPr>
        <w:t xml:space="preserve">Талас областынын аймактары боюнча </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6"/>
        <w:gridCol w:w="1419"/>
        <w:gridCol w:w="1323"/>
        <w:gridCol w:w="1797"/>
      </w:tblGrid>
      <w:tr w:rsidR="00711523" w:rsidTr="005D44DC">
        <w:tc>
          <w:tcPr>
            <w:tcW w:w="5106" w:type="dxa"/>
            <w:tcBorders>
              <w:top w:val="single" w:sz="12" w:space="0" w:color="auto"/>
              <w:left w:val="nil"/>
              <w:bottom w:val="single" w:sz="12" w:space="0" w:color="auto"/>
              <w:right w:val="nil"/>
            </w:tcBorders>
            <w:hideMark/>
          </w:tcPr>
          <w:p w:rsidR="00711523" w:rsidRDefault="00711523" w:rsidP="005D44DC">
            <w:pPr>
              <w:pStyle w:val="22"/>
              <w:rPr>
                <w:rFonts w:ascii="Times New Roman UniToktom" w:hAnsi="Times New Roman UniToktom" w:cs="Times New Roman UniToktom"/>
                <w:lang w:val="ky-KG"/>
              </w:rPr>
            </w:pPr>
            <w:r>
              <w:rPr>
                <w:rFonts w:ascii="Times New Roman UniToktom" w:hAnsi="Times New Roman UniToktom" w:cs="Times New Roman UniToktom"/>
                <w:b/>
                <w:sz w:val="24"/>
                <w:lang w:val="ky-KG"/>
              </w:rPr>
              <w:t xml:space="preserve">                                           </w:t>
            </w:r>
          </w:p>
        </w:tc>
        <w:tc>
          <w:tcPr>
            <w:tcW w:w="1419" w:type="dxa"/>
            <w:tcBorders>
              <w:top w:val="single" w:sz="12" w:space="0" w:color="auto"/>
              <w:left w:val="nil"/>
              <w:bottom w:val="single" w:sz="12" w:space="0" w:color="auto"/>
              <w:right w:val="nil"/>
            </w:tcBorders>
            <w:vAlign w:val="center"/>
            <w:hideMark/>
          </w:tcPr>
          <w:p w:rsidR="00711523" w:rsidRPr="005C19DD" w:rsidRDefault="00711523" w:rsidP="005D44DC">
            <w:pPr>
              <w:pStyle w:val="22"/>
              <w:jc w:val="center"/>
              <w:rPr>
                <w:rFonts w:ascii="Times New Roman UniToktom" w:hAnsi="Times New Roman UniToktom" w:cs="Times New Roman UniToktom"/>
                <w:lang w:val="ky-KG"/>
              </w:rPr>
            </w:pPr>
            <w:r w:rsidRPr="005C19DD">
              <w:rPr>
                <w:rFonts w:ascii="Times New Roman UniToktom" w:hAnsi="Times New Roman UniToktom" w:cs="Times New Roman UniToktom"/>
                <w:lang w:val="ky-KG"/>
              </w:rPr>
              <w:t>201</w:t>
            </w:r>
            <w:r>
              <w:rPr>
                <w:rFonts w:ascii="Times New Roman UniToktom" w:hAnsi="Times New Roman UniToktom" w:cs="Times New Roman UniToktom"/>
                <w:lang w:val="ky-KG"/>
              </w:rPr>
              <w:t>7</w:t>
            </w:r>
            <w:r w:rsidRPr="005C19DD">
              <w:rPr>
                <w:rFonts w:ascii="Times New Roman UniToktom" w:hAnsi="Times New Roman UniToktom" w:cs="Times New Roman UniToktom"/>
                <w:lang w:val="ky-KG"/>
              </w:rPr>
              <w:t xml:space="preserve"> ж.</w:t>
            </w:r>
          </w:p>
          <w:p w:rsidR="00711523" w:rsidRPr="005C19DD" w:rsidRDefault="00711523" w:rsidP="005D44DC">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үчтүн айы-</w:t>
            </w:r>
            <w:r>
              <w:rPr>
                <w:rFonts w:ascii="Times New Roman UniToktom" w:hAnsi="Times New Roman UniToktom" w:cs="Times New Roman UniToktom"/>
                <w:sz w:val="24"/>
                <w:szCs w:val="24"/>
                <w:lang w:val="ky-KG"/>
              </w:rPr>
              <w:t xml:space="preserve"> </w:t>
            </w:r>
            <w:r w:rsidRPr="003902D1">
              <w:rPr>
                <w:rFonts w:ascii="Times New Roman UniToktom" w:hAnsi="Times New Roman UniToktom" w:cs="Times New Roman UniToktom"/>
                <w:lang w:val="ky-KG"/>
              </w:rPr>
              <w:t>жалган куран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lang w:val="ky-KG"/>
              </w:rPr>
              <w:t xml:space="preserve"> айына</w:t>
            </w:r>
          </w:p>
        </w:tc>
        <w:tc>
          <w:tcPr>
            <w:tcW w:w="1323" w:type="dxa"/>
            <w:tcBorders>
              <w:top w:val="single" w:sz="12" w:space="0" w:color="auto"/>
              <w:left w:val="nil"/>
              <w:bottom w:val="single" w:sz="12" w:space="0" w:color="auto"/>
              <w:right w:val="nil"/>
            </w:tcBorders>
            <w:vAlign w:val="center"/>
            <w:hideMark/>
          </w:tcPr>
          <w:p w:rsidR="00711523" w:rsidRPr="005C19DD" w:rsidRDefault="00711523" w:rsidP="005D44DC">
            <w:pPr>
              <w:pStyle w:val="22"/>
              <w:jc w:val="center"/>
              <w:rPr>
                <w:rFonts w:ascii="Times New Roman UniToktom" w:hAnsi="Times New Roman UniToktom" w:cs="Times New Roman UniToktom"/>
                <w:lang w:val="ky-KG"/>
              </w:rPr>
            </w:pPr>
            <w:r w:rsidRPr="005C19DD">
              <w:rPr>
                <w:rFonts w:ascii="Times New Roman UniToktom" w:hAnsi="Times New Roman UniToktom" w:cs="Times New Roman UniToktom"/>
                <w:lang w:val="ky-KG"/>
              </w:rPr>
              <w:t>201</w:t>
            </w:r>
            <w:r>
              <w:rPr>
                <w:rFonts w:ascii="Times New Roman UniToktom" w:hAnsi="Times New Roman UniToktom" w:cs="Times New Roman UniToktom"/>
                <w:lang w:val="ky-KG"/>
              </w:rPr>
              <w:t>6</w:t>
            </w:r>
            <w:r w:rsidRPr="005C19DD">
              <w:rPr>
                <w:rFonts w:ascii="Times New Roman UniToktom" w:hAnsi="Times New Roman UniToktom" w:cs="Times New Roman UniToktom"/>
                <w:lang w:val="ky-KG"/>
              </w:rPr>
              <w:t xml:space="preserve"> ж.</w:t>
            </w:r>
          </w:p>
          <w:p w:rsidR="00711523" w:rsidRPr="005C19DD" w:rsidRDefault="00711523" w:rsidP="005D44DC">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үчтүн айы-</w:t>
            </w:r>
            <w:r>
              <w:rPr>
                <w:rFonts w:ascii="Times New Roman UniToktom" w:hAnsi="Times New Roman UniToktom" w:cs="Times New Roman UniToktom"/>
                <w:sz w:val="24"/>
                <w:szCs w:val="24"/>
                <w:lang w:val="ky-KG"/>
              </w:rPr>
              <w:t xml:space="preserve"> </w:t>
            </w:r>
            <w:r w:rsidRPr="003902D1">
              <w:rPr>
                <w:rFonts w:ascii="Times New Roman UniToktom" w:hAnsi="Times New Roman UniToktom" w:cs="Times New Roman UniToktom"/>
                <w:lang w:val="ky-KG"/>
              </w:rPr>
              <w:t>жалган куран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lang w:val="ky-KG"/>
              </w:rPr>
              <w:t>айына</w:t>
            </w:r>
          </w:p>
        </w:tc>
        <w:tc>
          <w:tcPr>
            <w:tcW w:w="1797" w:type="dxa"/>
            <w:tcBorders>
              <w:top w:val="single" w:sz="12" w:space="0" w:color="auto"/>
              <w:left w:val="nil"/>
              <w:bottom w:val="single" w:sz="12" w:space="0" w:color="auto"/>
              <w:right w:val="nil"/>
            </w:tcBorders>
            <w:vAlign w:val="center"/>
            <w:hideMark/>
          </w:tcPr>
          <w:p w:rsidR="00711523" w:rsidRPr="005C19DD" w:rsidRDefault="00711523" w:rsidP="005D44DC">
            <w:pPr>
              <w:pStyle w:val="22"/>
              <w:jc w:val="center"/>
              <w:rPr>
                <w:rFonts w:ascii="Times New Roman UniToktom" w:hAnsi="Times New Roman UniToktom" w:cs="Times New Roman UniToktom"/>
                <w:lang w:val="ky-KG"/>
              </w:rPr>
            </w:pPr>
            <w:r w:rsidRPr="005C19DD">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7 </w:t>
            </w:r>
            <w:r w:rsidRPr="005C19DD">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үчтүн айы-</w:t>
            </w:r>
            <w:r>
              <w:rPr>
                <w:rFonts w:ascii="Times New Roman UniToktom" w:hAnsi="Times New Roman UniToktom" w:cs="Times New Roman UniToktom"/>
                <w:sz w:val="24"/>
                <w:szCs w:val="24"/>
                <w:lang w:val="ky-KG"/>
              </w:rPr>
              <w:t xml:space="preserve"> </w:t>
            </w:r>
            <w:r w:rsidRPr="003902D1">
              <w:rPr>
                <w:rFonts w:ascii="Times New Roman UniToktom" w:hAnsi="Times New Roman UniToktom" w:cs="Times New Roman UniToktom"/>
                <w:lang w:val="ky-KG"/>
              </w:rPr>
              <w:t>жалган куран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lang w:val="ky-KG"/>
              </w:rPr>
              <w:t xml:space="preserve"> </w:t>
            </w:r>
            <w:r w:rsidRPr="005C19DD">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6 </w:t>
            </w:r>
            <w:r w:rsidRPr="005C19DD">
              <w:rPr>
                <w:rFonts w:ascii="Times New Roman UniToktom" w:hAnsi="Times New Roman UniToktom" w:cs="Times New Roman UniToktom"/>
                <w:lang w:val="ky-KG"/>
              </w:rPr>
              <w:t>ж.</w:t>
            </w:r>
          </w:p>
          <w:p w:rsidR="00711523" w:rsidRDefault="00711523" w:rsidP="005D44DC">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үчтүн айы-</w:t>
            </w:r>
            <w:r>
              <w:rPr>
                <w:rFonts w:ascii="Times New Roman UniToktom" w:hAnsi="Times New Roman UniToktom" w:cs="Times New Roman UniToktom"/>
                <w:sz w:val="24"/>
                <w:szCs w:val="24"/>
                <w:lang w:val="ky-KG"/>
              </w:rPr>
              <w:t xml:space="preserve"> </w:t>
            </w:r>
            <w:r w:rsidRPr="003902D1">
              <w:rPr>
                <w:rFonts w:ascii="Times New Roman UniToktom" w:hAnsi="Times New Roman UniToktom" w:cs="Times New Roman UniToktom"/>
                <w:lang w:val="ky-KG"/>
              </w:rPr>
              <w:t>жалган куран</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rPr>
              <w:t xml:space="preserve"> % менен</w:t>
            </w:r>
            <w:r>
              <w:rPr>
                <w:rFonts w:ascii="Times New Roman UniToktom" w:hAnsi="Times New Roman UniToktom" w:cs="Times New Roman UniToktom"/>
                <w:lang w:val="ky-KG"/>
              </w:rPr>
              <w:t xml:space="preserve"> </w:t>
            </w:r>
          </w:p>
        </w:tc>
      </w:tr>
      <w:tr w:rsidR="00711523" w:rsidTr="00711523">
        <w:tc>
          <w:tcPr>
            <w:tcW w:w="5106" w:type="dxa"/>
            <w:tcBorders>
              <w:top w:val="single" w:sz="12" w:space="0" w:color="auto"/>
              <w:left w:val="nil"/>
              <w:bottom w:val="nil"/>
              <w:right w:val="nil"/>
            </w:tcBorders>
          </w:tcPr>
          <w:p w:rsidR="00711523" w:rsidRDefault="00711523" w:rsidP="005D44DC">
            <w:pPr>
              <w:pStyle w:val="22"/>
              <w:jc w:val="both"/>
              <w:rPr>
                <w:rFonts w:ascii="Times New Roman UniToktom" w:hAnsi="Times New Roman UniToktom" w:cs="Times New Roman UniToktom"/>
                <w:b/>
                <w:sz w:val="24"/>
              </w:rPr>
            </w:pPr>
            <w:r>
              <w:rPr>
                <w:rFonts w:ascii="Times New Roman UniToktom" w:hAnsi="Times New Roman UniToktom" w:cs="Times New Roman UniToktom"/>
                <w:b/>
                <w:sz w:val="24"/>
              </w:rPr>
              <w:t>Талас областы</w:t>
            </w:r>
          </w:p>
        </w:tc>
        <w:tc>
          <w:tcPr>
            <w:tcW w:w="1419" w:type="dxa"/>
            <w:tcBorders>
              <w:top w:val="single" w:sz="12" w:space="0" w:color="auto"/>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356573,2</w:t>
            </w:r>
          </w:p>
        </w:tc>
        <w:tc>
          <w:tcPr>
            <w:tcW w:w="1323" w:type="dxa"/>
            <w:tcBorders>
              <w:top w:val="single" w:sz="12" w:space="0" w:color="auto"/>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322731,1</w:t>
            </w:r>
          </w:p>
        </w:tc>
        <w:tc>
          <w:tcPr>
            <w:tcW w:w="1797" w:type="dxa"/>
            <w:tcBorders>
              <w:top w:val="single" w:sz="12" w:space="0" w:color="auto"/>
              <w:left w:val="nil"/>
              <w:bottom w:val="nil"/>
              <w:right w:val="nil"/>
            </w:tcBorders>
            <w:vAlign w:val="bottom"/>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109,7</w:t>
            </w:r>
          </w:p>
        </w:tc>
      </w:tr>
      <w:tr w:rsidR="00711523" w:rsidTr="00711523">
        <w:tc>
          <w:tcPr>
            <w:tcW w:w="5106" w:type="dxa"/>
            <w:tcBorders>
              <w:top w:val="nil"/>
              <w:left w:val="nil"/>
              <w:bottom w:val="nil"/>
              <w:right w:val="nil"/>
            </w:tcBorders>
            <w:hideMark/>
          </w:tcPr>
          <w:p w:rsidR="00711523" w:rsidRDefault="00711523" w:rsidP="005D44DC">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rPr>
              <w:t>анын ичинде  райондор</w:t>
            </w:r>
            <w:r>
              <w:rPr>
                <w:rFonts w:ascii="Times New Roman UniToktom" w:hAnsi="Times New Roman UniToktom" w:cs="Times New Roman UniToktom"/>
                <w:sz w:val="24"/>
                <w:lang w:val="ky-KG"/>
              </w:rPr>
              <w:t>у</w:t>
            </w:r>
          </w:p>
        </w:tc>
        <w:tc>
          <w:tcPr>
            <w:tcW w:w="1419" w:type="dxa"/>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p>
        </w:tc>
        <w:tc>
          <w:tcPr>
            <w:tcW w:w="1323" w:type="dxa"/>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p>
        </w:tc>
        <w:tc>
          <w:tcPr>
            <w:tcW w:w="1797" w:type="dxa"/>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p>
        </w:tc>
      </w:tr>
      <w:tr w:rsidR="00711523" w:rsidTr="00711523">
        <w:tc>
          <w:tcPr>
            <w:tcW w:w="510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  Кара-Буура</w:t>
            </w:r>
          </w:p>
        </w:tc>
        <w:tc>
          <w:tcPr>
            <w:tcW w:w="1419"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41510,5</w:t>
            </w:r>
          </w:p>
        </w:tc>
        <w:tc>
          <w:tcPr>
            <w:tcW w:w="1323"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44912,3</w:t>
            </w:r>
          </w:p>
        </w:tc>
        <w:tc>
          <w:tcPr>
            <w:tcW w:w="1797"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91,2</w:t>
            </w:r>
          </w:p>
        </w:tc>
      </w:tr>
      <w:tr w:rsidR="00711523" w:rsidTr="00711523">
        <w:tc>
          <w:tcPr>
            <w:tcW w:w="510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  Бакай-Ата</w:t>
            </w:r>
          </w:p>
        </w:tc>
        <w:tc>
          <w:tcPr>
            <w:tcW w:w="1419"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30240,6</w:t>
            </w:r>
          </w:p>
        </w:tc>
        <w:tc>
          <w:tcPr>
            <w:tcW w:w="1323"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11698,6</w:t>
            </w:r>
          </w:p>
        </w:tc>
        <w:tc>
          <w:tcPr>
            <w:tcW w:w="1797"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255,2</w:t>
            </w:r>
          </w:p>
        </w:tc>
      </w:tr>
      <w:tr w:rsidR="00711523" w:rsidTr="00711523">
        <w:tc>
          <w:tcPr>
            <w:tcW w:w="510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rPr>
              <w:t xml:space="preserve"> Манас</w:t>
            </w:r>
          </w:p>
        </w:tc>
        <w:tc>
          <w:tcPr>
            <w:tcW w:w="1419"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20230,7</w:t>
            </w:r>
          </w:p>
        </w:tc>
        <w:tc>
          <w:tcPr>
            <w:tcW w:w="1323"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12459,5</w:t>
            </w:r>
          </w:p>
        </w:tc>
        <w:tc>
          <w:tcPr>
            <w:tcW w:w="1797"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160,2</w:t>
            </w:r>
          </w:p>
        </w:tc>
      </w:tr>
      <w:tr w:rsidR="00711523" w:rsidTr="00711523">
        <w:tc>
          <w:tcPr>
            <w:tcW w:w="510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rPr>
              <w:t xml:space="preserve">Талас </w:t>
            </w:r>
          </w:p>
        </w:tc>
        <w:tc>
          <w:tcPr>
            <w:tcW w:w="1419"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136700,7</w:t>
            </w:r>
          </w:p>
        </w:tc>
        <w:tc>
          <w:tcPr>
            <w:tcW w:w="1323"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132120,7</w:t>
            </w:r>
          </w:p>
        </w:tc>
        <w:tc>
          <w:tcPr>
            <w:tcW w:w="1797"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102,1</w:t>
            </w:r>
          </w:p>
        </w:tc>
      </w:tr>
      <w:tr w:rsidR="00711523" w:rsidTr="00711523">
        <w:tc>
          <w:tcPr>
            <w:tcW w:w="5106" w:type="dxa"/>
            <w:tcBorders>
              <w:top w:val="nil"/>
              <w:left w:val="nil"/>
              <w:bottom w:val="single" w:sz="4" w:space="0" w:color="auto"/>
              <w:right w:val="nil"/>
            </w:tcBorders>
            <w:hideMark/>
          </w:tcPr>
          <w:p w:rsidR="00711523" w:rsidRDefault="00711523" w:rsidP="005D44DC">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rPr>
              <w:t xml:space="preserve"> Талас ш. </w:t>
            </w:r>
          </w:p>
        </w:tc>
        <w:tc>
          <w:tcPr>
            <w:tcW w:w="1419" w:type="dxa"/>
            <w:tcBorders>
              <w:top w:val="nil"/>
              <w:left w:val="nil"/>
              <w:bottom w:val="single" w:sz="4" w:space="0" w:color="auto"/>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127890,7</w:t>
            </w:r>
          </w:p>
        </w:tc>
        <w:tc>
          <w:tcPr>
            <w:tcW w:w="1323" w:type="dxa"/>
            <w:tcBorders>
              <w:top w:val="nil"/>
              <w:left w:val="nil"/>
              <w:bottom w:val="single" w:sz="4" w:space="0" w:color="auto"/>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121540,0</w:t>
            </w:r>
          </w:p>
        </w:tc>
        <w:tc>
          <w:tcPr>
            <w:tcW w:w="1797" w:type="dxa"/>
            <w:tcBorders>
              <w:top w:val="nil"/>
              <w:left w:val="nil"/>
              <w:bottom w:val="single" w:sz="4" w:space="0" w:color="auto"/>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103,9</w:t>
            </w:r>
          </w:p>
        </w:tc>
      </w:tr>
    </w:tbl>
    <w:p w:rsidR="00711523" w:rsidRDefault="00711523" w:rsidP="00711523">
      <w:pPr>
        <w:pStyle w:val="22"/>
        <w:ind w:firstLine="720"/>
        <w:jc w:val="both"/>
        <w:rPr>
          <w:rFonts w:ascii="Times New Roman UniToktom" w:hAnsi="Times New Roman UniToktom" w:cs="Times New Roman UniToktom"/>
          <w:sz w:val="24"/>
          <w:szCs w:val="24"/>
          <w:lang w:val="ky-KG"/>
        </w:rPr>
      </w:pPr>
    </w:p>
    <w:p w:rsidR="00711523" w:rsidRDefault="00711523" w:rsidP="00711523">
      <w:pPr>
        <w:pStyle w:val="22"/>
        <w:ind w:firstLine="720"/>
        <w:jc w:val="both"/>
        <w:rPr>
          <w:rFonts w:ascii="Times New Roman UniToktom" w:hAnsi="Times New Roman UniToktom" w:cs="Times New Roman UniToktom"/>
          <w:sz w:val="24"/>
          <w:szCs w:val="24"/>
          <w:lang w:val="ky-KG"/>
        </w:rPr>
      </w:pPr>
    </w:p>
    <w:p w:rsidR="00711523" w:rsidRDefault="00711523" w:rsidP="00711523">
      <w:pPr>
        <w:pStyle w:val="22"/>
        <w:ind w:firstLine="720"/>
        <w:jc w:val="both"/>
        <w:rPr>
          <w:rFonts w:ascii="Times New Roman UniToktom" w:hAnsi="Times New Roman UniToktom" w:cs="Times New Roman UniToktom"/>
          <w:sz w:val="24"/>
          <w:szCs w:val="24"/>
          <w:lang w:val="ky-KG"/>
        </w:rPr>
      </w:pPr>
    </w:p>
    <w:p w:rsidR="00711523" w:rsidRDefault="00711523" w:rsidP="00711523">
      <w:pPr>
        <w:pStyle w:val="22"/>
        <w:ind w:firstLine="720"/>
        <w:jc w:val="both"/>
        <w:rPr>
          <w:rFonts w:ascii="Times New Roman UniToktom" w:hAnsi="Times New Roman UniToktom" w:cs="Times New Roman UniToktom"/>
          <w:sz w:val="24"/>
          <w:szCs w:val="24"/>
          <w:lang w:val="ky-KG"/>
        </w:rPr>
      </w:pPr>
      <w:r w:rsidRPr="0013783E">
        <w:rPr>
          <w:rFonts w:ascii="Times New Roman UniToktom" w:hAnsi="Times New Roman UniToktom" w:cs="Times New Roman UniToktom"/>
          <w:sz w:val="24"/>
          <w:szCs w:val="24"/>
          <w:lang w:val="ky-KG"/>
        </w:rPr>
        <w:t xml:space="preserve">Инвестициянын </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зд</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шт</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р</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лг</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н к</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л</w:t>
      </w:r>
      <w:r w:rsidRPr="00476912">
        <w:rPr>
          <w:rFonts w:ascii="Times New Roman UniToktom" w:hAnsi="Times New Roman UniToktom" w:cs="Times New Roman UniToktom"/>
          <w:sz w:val="24"/>
          <w:szCs w:val="24"/>
          <w:lang w:val="ky-KG"/>
        </w:rPr>
        <w:t>ө</w:t>
      </w:r>
      <w:r w:rsidRPr="0013783E">
        <w:rPr>
          <w:rFonts w:ascii="Times New Roman UniToktom" w:hAnsi="Times New Roman UniToktom" w:cs="Times New Roman UniToktom"/>
          <w:sz w:val="24"/>
          <w:szCs w:val="24"/>
          <w:lang w:val="ky-KG"/>
        </w:rPr>
        <w:t>м</w:t>
      </w:r>
      <w:r w:rsidRPr="004B1931">
        <w:rPr>
          <w:rFonts w:ascii="Times New Roman UniToktom" w:hAnsi="Times New Roman UniToktom" w:cs="Times New Roman UniToktom"/>
          <w:sz w:val="24"/>
          <w:szCs w:val="24"/>
          <w:lang w:val="ky-KG"/>
        </w:rPr>
        <w:t>ү</w:t>
      </w:r>
      <w:r w:rsidRPr="0013783E">
        <w:rPr>
          <w:rFonts w:ascii="Times New Roman UniToktom" w:hAnsi="Times New Roman UniToktom" w:cs="Times New Roman UniToktom"/>
          <w:sz w:val="24"/>
          <w:szCs w:val="24"/>
          <w:lang w:val="ky-KG"/>
        </w:rPr>
        <w:t xml:space="preserve"> калктын каражаттарын жана башка каражаттардын – </w:t>
      </w:r>
      <w:r>
        <w:rPr>
          <w:rFonts w:ascii="Times New Roman UniToktom" w:hAnsi="Times New Roman UniToktom" w:cs="Times New Roman UniToktom"/>
          <w:sz w:val="24"/>
          <w:szCs w:val="24"/>
          <w:lang w:val="ky-KG"/>
        </w:rPr>
        <w:t>45,1</w:t>
      </w:r>
      <w:r w:rsidRPr="0013783E">
        <w:rPr>
          <w:rFonts w:ascii="Times New Roman UniToktom" w:hAnsi="Times New Roman UniToktom" w:cs="Times New Roman UniToktom"/>
          <w:sz w:val="24"/>
          <w:szCs w:val="24"/>
          <w:lang w:val="ky-KG"/>
        </w:rPr>
        <w:t xml:space="preserve"> пайызын,</w:t>
      </w:r>
      <w:r w:rsidRPr="00F65829">
        <w:rPr>
          <w:rFonts w:ascii="Times New Roman UniToktom" w:hAnsi="Times New Roman UniToktom" w:cs="Times New Roman UniToktom"/>
          <w:sz w:val="24"/>
          <w:szCs w:val="24"/>
          <w:lang w:val="ky-KG"/>
        </w:rPr>
        <w:t xml:space="preserve"> </w:t>
      </w:r>
      <w:r w:rsidRPr="0013783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13783E">
        <w:rPr>
          <w:rFonts w:ascii="Times New Roman UniToktom" w:hAnsi="Times New Roman UniToktom" w:cs="Times New Roman UniToktom"/>
          <w:sz w:val="24"/>
          <w:szCs w:val="24"/>
          <w:lang w:val="ky-KG"/>
        </w:rPr>
        <w:t xml:space="preserve">чет </w:t>
      </w:r>
      <w:r w:rsidRPr="00DB198E">
        <w:rPr>
          <w:rFonts w:ascii="Times New Roman UniToktom" w:hAnsi="Times New Roman UniToktom" w:cs="Times New Roman UniToktom"/>
          <w:sz w:val="24"/>
          <w:szCs w:val="24"/>
          <w:lang w:val="ky-KG"/>
        </w:rPr>
        <w:t>өлкөл</w:t>
      </w:r>
      <w:r w:rsidRPr="00DB198E">
        <w:rPr>
          <w:sz w:val="24"/>
          <w:szCs w:val="24"/>
          <w:lang w:val="ky-KG"/>
        </w:rPr>
        <w:t>ү</w:t>
      </w:r>
      <w:r w:rsidRPr="00DB198E">
        <w:rPr>
          <w:rFonts w:ascii="Times New Roman UniToktom" w:hAnsi="Times New Roman UniToktom" w:cs="Times New Roman UniToktom"/>
          <w:sz w:val="24"/>
          <w:szCs w:val="24"/>
          <w:lang w:val="ky-KG"/>
        </w:rPr>
        <w:t>к</w:t>
      </w:r>
      <w:r w:rsidRPr="0013783E">
        <w:rPr>
          <w:rFonts w:ascii="Times New Roman UniToktom" w:hAnsi="Times New Roman UniToktom" w:cs="Times New Roman UniToktom"/>
          <w:sz w:val="24"/>
          <w:szCs w:val="24"/>
          <w:lang w:val="ky-KG"/>
        </w:rPr>
        <w:t xml:space="preserve">  насыя –</w:t>
      </w:r>
      <w:r>
        <w:rPr>
          <w:rFonts w:ascii="Times New Roman UniToktom" w:hAnsi="Times New Roman UniToktom" w:cs="Times New Roman UniToktom"/>
          <w:sz w:val="24"/>
          <w:szCs w:val="24"/>
          <w:lang w:val="ky-KG"/>
        </w:rPr>
        <w:t xml:space="preserve"> 37,9, </w:t>
      </w:r>
      <w:r w:rsidRPr="0013783E">
        <w:rPr>
          <w:rFonts w:ascii="Times New Roman UniToktom" w:hAnsi="Times New Roman UniToktom" w:cs="Times New Roman UniToktom"/>
          <w:sz w:val="24"/>
          <w:szCs w:val="24"/>
          <w:lang w:val="ky-KG"/>
        </w:rPr>
        <w:t xml:space="preserve">республикалык бюджет – </w:t>
      </w:r>
      <w:r>
        <w:rPr>
          <w:rFonts w:ascii="Times New Roman UniToktom" w:hAnsi="Times New Roman UniToktom" w:cs="Times New Roman UniToktom"/>
          <w:sz w:val="24"/>
          <w:szCs w:val="24"/>
          <w:lang w:val="ky-KG"/>
        </w:rPr>
        <w:t>10,4,</w:t>
      </w:r>
      <w:r w:rsidRPr="0013783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13783E">
        <w:rPr>
          <w:rFonts w:ascii="Times New Roman UniToktom" w:hAnsi="Times New Roman UniToktom" w:cs="Times New Roman UniToktom"/>
          <w:sz w:val="24"/>
          <w:szCs w:val="24"/>
          <w:lang w:val="ky-KG"/>
        </w:rPr>
        <w:t>ишкана жана уюмдардын каражаттары –</w:t>
      </w:r>
      <w:r>
        <w:rPr>
          <w:rFonts w:ascii="Times New Roman UniToktom" w:hAnsi="Times New Roman UniToktom" w:cs="Times New Roman UniToktom"/>
          <w:sz w:val="24"/>
          <w:szCs w:val="24"/>
          <w:lang w:val="ky-KG"/>
        </w:rPr>
        <w:t xml:space="preserve"> 3,9, ч</w:t>
      </w:r>
      <w:r w:rsidRPr="00F128E6">
        <w:rPr>
          <w:rFonts w:ascii="Times New Roman UniToktom" w:hAnsi="Times New Roman UniToktom" w:cs="Times New Roman UniToktom"/>
          <w:sz w:val="24"/>
          <w:szCs w:val="24"/>
          <w:lang w:val="ky-KG"/>
        </w:rPr>
        <w:t>ет өлкөл</w:t>
      </w:r>
      <w:r w:rsidRPr="00F128E6">
        <w:rPr>
          <w:sz w:val="24"/>
          <w:szCs w:val="24"/>
          <w:lang w:val="ky-KG"/>
        </w:rPr>
        <w:t>ү</w:t>
      </w:r>
      <w:r w:rsidRPr="00F128E6">
        <w:rPr>
          <w:rFonts w:ascii="Times New Roman UniToktom" w:hAnsi="Times New Roman UniToktom" w:cs="Times New Roman UniToktom"/>
          <w:sz w:val="24"/>
          <w:szCs w:val="24"/>
          <w:lang w:val="ky-KG"/>
        </w:rPr>
        <w:t>к гранттар жана</w:t>
      </w:r>
      <w:r w:rsidRPr="00F128E6">
        <w:rPr>
          <w:rFonts w:ascii="Times New Roman UniToktom" w:hAnsi="Times New Roman UniToktom" w:cs="Times New Roman UniToktom"/>
          <w:sz w:val="24"/>
          <w:szCs w:val="24"/>
          <w:lang w:val="ky-KG"/>
        </w:rPr>
        <w:br/>
        <w:t>гуманитардык жардам</w:t>
      </w:r>
      <w:r>
        <w:rPr>
          <w:rFonts w:ascii="Times New Roman UniToktom" w:hAnsi="Times New Roman UniToktom" w:cs="Times New Roman UniToktom"/>
          <w:sz w:val="24"/>
          <w:szCs w:val="24"/>
          <w:lang w:val="ky-KG"/>
        </w:rPr>
        <w:t xml:space="preserve"> </w:t>
      </w:r>
      <w:r w:rsidRPr="00F128E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- 2,7  пайыз тура келет.</w:t>
      </w:r>
    </w:p>
    <w:p w:rsidR="00711523" w:rsidRDefault="00711523" w:rsidP="00711523">
      <w:pPr>
        <w:pStyle w:val="22"/>
        <w:ind w:firstLine="720"/>
        <w:jc w:val="both"/>
        <w:rPr>
          <w:rFonts w:ascii="Times New Roman UniToktom" w:hAnsi="Times New Roman UniToktom" w:cs="Times New Roman UniToktom"/>
          <w:sz w:val="24"/>
          <w:szCs w:val="24"/>
          <w:lang w:val="ky-KG"/>
        </w:rPr>
      </w:pPr>
    </w:p>
    <w:p w:rsidR="00711523" w:rsidRDefault="00711523" w:rsidP="00711523">
      <w:pPr>
        <w:pStyle w:val="22"/>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t xml:space="preserve">Электр энергиясын, газ менен сууну ө ндүрүү  жана  бөлүштүрүү  объекттеринин курулушуна </w:t>
      </w:r>
      <w:r>
        <w:rPr>
          <w:rFonts w:ascii="Times New Roman UniToktom" w:hAnsi="Times New Roman UniToktom" w:cs="Times New Roman UniToktom"/>
          <w:b/>
          <w:sz w:val="24"/>
          <w:szCs w:val="24"/>
          <w:lang w:val="ky-KG"/>
        </w:rPr>
        <w:t xml:space="preserve"> 95,2 млн. сом.</w:t>
      </w:r>
    </w:p>
    <w:p w:rsidR="00711523" w:rsidRDefault="00711523" w:rsidP="00711523">
      <w:pPr>
        <w:pStyle w:val="22"/>
        <w:ind w:firstLine="720"/>
        <w:jc w:val="both"/>
        <w:rPr>
          <w:rFonts w:ascii="Times New Roman UniToktom" w:hAnsi="Times New Roman UniToktom" w:cs="Times New Roman UniToktom"/>
          <w:b/>
          <w:sz w:val="24"/>
          <w:szCs w:val="24"/>
          <w:lang w:val="ky-KG"/>
        </w:rPr>
      </w:pPr>
    </w:p>
    <w:p w:rsidR="00711523" w:rsidRDefault="00711523" w:rsidP="00711523">
      <w:pPr>
        <w:pStyle w:val="2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Капиталдык салымдан соода объектилерин курууга </w:t>
      </w:r>
      <w:r w:rsidRPr="00E536E0">
        <w:rPr>
          <w:rFonts w:ascii="Times New Roman UniToktom" w:hAnsi="Times New Roman UniToktom" w:cs="Times New Roman UniToktom"/>
          <w:b/>
          <w:sz w:val="24"/>
          <w:szCs w:val="24"/>
          <w:lang w:val="ky-KG"/>
        </w:rPr>
        <w:t>7,5</w:t>
      </w:r>
      <w:r>
        <w:rPr>
          <w:rFonts w:ascii="Times New Roman UniToktom" w:hAnsi="Times New Roman UniToktom" w:cs="Times New Roman UniToktom"/>
          <w:b/>
          <w:sz w:val="24"/>
          <w:szCs w:val="24"/>
          <w:lang w:val="ky-KG"/>
        </w:rPr>
        <w:t xml:space="preserve"> млн. сом</w:t>
      </w:r>
      <w:r>
        <w:rPr>
          <w:rFonts w:ascii="Times New Roman UniToktom" w:hAnsi="Times New Roman UniToktom" w:cs="Times New Roman UniToktom"/>
          <w:sz w:val="24"/>
          <w:szCs w:val="24"/>
          <w:lang w:val="ky-KG"/>
        </w:rPr>
        <w:t xml:space="preserve"> пайдаланылган, курулуш калктын каражаттарынын  эсебинен  жүргүзүлүүдө. </w:t>
      </w:r>
    </w:p>
    <w:p w:rsidR="00711523" w:rsidRDefault="00711523" w:rsidP="00711523">
      <w:pPr>
        <w:pStyle w:val="22"/>
        <w:ind w:firstLine="720"/>
        <w:jc w:val="both"/>
        <w:rPr>
          <w:rFonts w:ascii="Times New Roman UniToktom" w:hAnsi="Times New Roman UniToktom" w:cs="Times New Roman UniToktom"/>
          <w:sz w:val="24"/>
          <w:szCs w:val="24"/>
          <w:lang w:val="ky-KG"/>
        </w:rPr>
      </w:pPr>
    </w:p>
    <w:p w:rsidR="00711523" w:rsidRDefault="00711523" w:rsidP="00711523">
      <w:pPr>
        <w:pStyle w:val="2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Капиталдык курулуш башкармалыгы</w:t>
      </w:r>
      <w:r>
        <w:rPr>
          <w:rFonts w:ascii="Times New Roman UniToktom" w:hAnsi="Times New Roman UniToktom" w:cs="Times New Roman UniToktom"/>
          <w:sz w:val="24"/>
          <w:szCs w:val="24"/>
          <w:lang w:val="ky-KG"/>
        </w:rPr>
        <w:t xml:space="preserve"> 31,9 млн.сом өлчөмүіндµ инвестиция сарптаган, алардын ичинен мектептердин курулушуна 21,3, 20,5 млн.сом республикалык бюджет жана 0,8 мин.сому  Турк чет өлкөл</w:t>
      </w:r>
      <w:r>
        <w:rPr>
          <w:sz w:val="24"/>
          <w:szCs w:val="24"/>
          <w:lang w:val="ky-KG"/>
        </w:rPr>
        <w:t>ү</w:t>
      </w:r>
      <w:r>
        <w:rPr>
          <w:rFonts w:ascii="Times New Roman UniToktom" w:hAnsi="Times New Roman UniToktom" w:cs="Times New Roman UniToktom"/>
          <w:sz w:val="24"/>
          <w:szCs w:val="24"/>
          <w:lang w:val="ky-KG"/>
        </w:rPr>
        <w:t xml:space="preserve">к  насыя. Талас шаарынын Музыкалык драмтеатрынын курулушуна 9,7 млн.сом пайдаланылды. Курулуш республикалык бюджетттин эсебинен  жүргүзүлүүдө. </w:t>
      </w:r>
    </w:p>
    <w:p w:rsidR="00711523" w:rsidRDefault="00711523" w:rsidP="00711523">
      <w:pPr>
        <w:pStyle w:val="22"/>
        <w:ind w:firstLine="720"/>
        <w:jc w:val="both"/>
        <w:rPr>
          <w:rFonts w:ascii="Times New Roman UniToktom" w:hAnsi="Times New Roman UniToktom" w:cs="Times New Roman UniToktom"/>
          <w:sz w:val="24"/>
          <w:szCs w:val="24"/>
          <w:lang w:val="ky-KG"/>
        </w:rPr>
      </w:pPr>
    </w:p>
    <w:p w:rsidR="00711523" w:rsidRDefault="00711523" w:rsidP="00711523">
      <w:pPr>
        <w:pStyle w:val="22"/>
        <w:ind w:firstLine="720"/>
        <w:jc w:val="both"/>
        <w:rPr>
          <w:rFonts w:ascii="Times New Roman UniToktom" w:hAnsi="Times New Roman UniToktom" w:cs="Times New Roman UniToktom"/>
          <w:sz w:val="24"/>
          <w:szCs w:val="24"/>
          <w:lang w:val="ky-KG"/>
        </w:rPr>
      </w:pPr>
      <w:r>
        <w:rPr>
          <w:rFonts w:ascii="Kyrghyz Times" w:hAnsi="Kyrghyz Times"/>
          <w:b/>
          <w:sz w:val="22"/>
          <w:szCs w:val="22"/>
          <w:lang w:val="ky-KG"/>
        </w:rPr>
        <w:t>«</w:t>
      </w:r>
      <w:r>
        <w:rPr>
          <w:rFonts w:ascii="Kyrghyz Times" w:hAnsi="Kyrghyz Times"/>
          <w:b/>
          <w:sz w:val="24"/>
          <w:szCs w:val="24"/>
          <w:lang w:val="ky-KG"/>
        </w:rPr>
        <w:t>Талас-Тараз-Суусамыр»</w:t>
      </w:r>
      <w:r>
        <w:rPr>
          <w:rFonts w:ascii="Kyrghyz Times" w:hAnsi="Kyrghyz Times"/>
          <w:sz w:val="24"/>
          <w:szCs w:val="24"/>
          <w:lang w:val="ky-KG"/>
        </w:rPr>
        <w:t xml:space="preserve"> «Ч</w:t>
      </w:r>
      <w:r>
        <w:rPr>
          <w:rFonts w:ascii="Times New Roman UniToktom" w:hAnsi="Times New Roman UniToktom" w:cs="Times New Roman UniToktom"/>
          <w:sz w:val="24"/>
          <w:szCs w:val="24"/>
          <w:lang w:val="ky-KG"/>
        </w:rPr>
        <w:t>ө</w:t>
      </w:r>
      <w:r>
        <w:rPr>
          <w:rFonts w:ascii="Kyrghyz Times" w:hAnsi="Kyrghyz Times"/>
          <w:sz w:val="24"/>
          <w:szCs w:val="24"/>
          <w:lang w:val="ky-KG"/>
        </w:rPr>
        <w:t>лк</w:t>
      </w:r>
      <w:r>
        <w:rPr>
          <w:rFonts w:ascii="Times New Roman UniToktom" w:hAnsi="Times New Roman UniToktom" w:cs="Times New Roman UniToktom"/>
          <w:sz w:val="24"/>
          <w:szCs w:val="24"/>
          <w:lang w:val="ky-KG"/>
        </w:rPr>
        <w:t>ө</w:t>
      </w:r>
      <w:r>
        <w:rPr>
          <w:rFonts w:ascii="Kyrghyz Times" w:hAnsi="Kyrghyz Times"/>
          <w:sz w:val="24"/>
          <w:szCs w:val="24"/>
          <w:lang w:val="ky-KG"/>
        </w:rPr>
        <w:t>мд</w:t>
      </w:r>
      <w:r>
        <w:rPr>
          <w:rFonts w:ascii="Times New Roman UniToktom" w:hAnsi="Times New Roman UniToktom" w:cs="Times New Roman UniToktom"/>
          <w:sz w:val="24"/>
          <w:szCs w:val="24"/>
          <w:lang w:val="ky-KG"/>
        </w:rPr>
        <w:t>ү</w:t>
      </w:r>
      <w:r>
        <w:rPr>
          <w:rFonts w:ascii="Kyrghyz Times" w:hAnsi="Kyrghyz Times"/>
          <w:sz w:val="24"/>
          <w:szCs w:val="24"/>
          <w:lang w:val="ky-KG"/>
        </w:rPr>
        <w:t>к жол коридорун жакшыртуу» долбоору боюнча жолду калыбына келтир</w:t>
      </w:r>
      <w:r>
        <w:rPr>
          <w:rFonts w:ascii="Times New Roman UniToktom" w:hAnsi="Times New Roman UniToktom" w:cs="Times New Roman UniToktom"/>
          <w:sz w:val="24"/>
          <w:szCs w:val="24"/>
          <w:lang w:val="ky-KG"/>
        </w:rPr>
        <w:t xml:space="preserve">үү </w:t>
      </w:r>
      <w:r>
        <w:rPr>
          <w:rFonts w:ascii="Kyrghyz Times" w:hAnsi="Kyrghyz Times"/>
          <w:sz w:val="24"/>
          <w:szCs w:val="24"/>
          <w:lang w:val="ky-KG"/>
        </w:rPr>
        <w:t>жумуштары ж</w:t>
      </w:r>
      <w:r>
        <w:rPr>
          <w:rFonts w:ascii="Times New Roman UniToktom" w:hAnsi="Times New Roman UniToktom" w:cs="Times New Roman UniToktom"/>
          <w:sz w:val="24"/>
          <w:szCs w:val="24"/>
          <w:lang w:val="ky-KG"/>
        </w:rPr>
        <w:t>ү</w:t>
      </w:r>
      <w:r>
        <w:rPr>
          <w:rFonts w:ascii="Kyrghyz Times" w:hAnsi="Kyrghyz Times"/>
          <w:sz w:val="24"/>
          <w:szCs w:val="24"/>
          <w:lang w:val="ky-KG"/>
        </w:rPr>
        <w:t>р</w:t>
      </w:r>
      <w:r>
        <w:rPr>
          <w:rFonts w:ascii="Times New Roman UniToktom" w:hAnsi="Times New Roman UniToktom" w:cs="Times New Roman UniToktom"/>
          <w:sz w:val="24"/>
          <w:szCs w:val="24"/>
          <w:lang w:val="ky-KG"/>
        </w:rPr>
        <w:t>ү</w:t>
      </w:r>
      <w:r>
        <w:rPr>
          <w:rFonts w:ascii="Kyrghyz Times" w:hAnsi="Kyrghyz Times"/>
          <w:sz w:val="24"/>
          <w:szCs w:val="24"/>
          <w:lang w:val="ky-KG"/>
        </w:rPr>
        <w:t>п жатат.</w:t>
      </w:r>
      <w:r>
        <w:rPr>
          <w:rFonts w:ascii="Kyrghyz Times" w:hAnsi="Kyrghyz Times"/>
          <w:b/>
          <w:sz w:val="24"/>
          <w:szCs w:val="24"/>
          <w:lang w:val="ky-KG"/>
        </w:rPr>
        <w:t xml:space="preserve"> </w:t>
      </w:r>
      <w:r>
        <w:rPr>
          <w:rFonts w:ascii="Kyrghyz Times" w:hAnsi="Kyrghyz Times"/>
          <w:sz w:val="24"/>
          <w:szCs w:val="24"/>
          <w:lang w:val="ky-KG"/>
        </w:rPr>
        <w:t>«Талас-Тараз-Суусамыр</w:t>
      </w:r>
      <w:r>
        <w:rPr>
          <w:rFonts w:ascii="Kyrghyz Times" w:hAnsi="Kyrghyz Times"/>
          <w:b/>
          <w:sz w:val="24"/>
          <w:szCs w:val="24"/>
          <w:lang w:val="ky-KG"/>
        </w:rPr>
        <w:t xml:space="preserve">» </w:t>
      </w:r>
      <w:r>
        <w:rPr>
          <w:rFonts w:ascii="Kyrghyz Times" w:hAnsi="Kyrghyz Times"/>
          <w:sz w:val="24"/>
          <w:szCs w:val="24"/>
          <w:lang w:val="ky-KG"/>
        </w:rPr>
        <w:t>автожолун кайра  калыбына келтир</w:t>
      </w:r>
      <w:r>
        <w:rPr>
          <w:rFonts w:ascii="Times New Roman UniToktom" w:hAnsi="Times New Roman UniToktom" w:cs="Times New Roman UniToktom"/>
          <w:sz w:val="24"/>
          <w:szCs w:val="24"/>
          <w:lang w:val="ky-KG"/>
        </w:rPr>
        <w:t>үүгө 51,3</w:t>
      </w:r>
      <w:r>
        <w:rPr>
          <w:rFonts w:ascii="Kyrghyz Times" w:hAnsi="Kyrghyz Times"/>
          <w:sz w:val="24"/>
          <w:szCs w:val="24"/>
          <w:lang w:val="ky-KG"/>
        </w:rPr>
        <w:t xml:space="preserve"> млн.сом</w:t>
      </w:r>
      <w:r>
        <w:rPr>
          <w:rFonts w:ascii="Times New Roman UniToktom" w:hAnsi="Times New Roman UniToktom" w:cs="Times New Roman UniToktom"/>
          <w:sz w:val="24"/>
          <w:szCs w:val="24"/>
          <w:lang w:val="ky-KG"/>
        </w:rPr>
        <w:t xml:space="preserve"> өлчөмүндө инвестиция пайдаланылган, анын ичинен 6,0 млн.сом республикалык бюджет жана 45,3 млн.сому чет өлкөл</w:t>
      </w:r>
      <w:r>
        <w:rPr>
          <w:sz w:val="24"/>
          <w:szCs w:val="24"/>
          <w:lang w:val="ky-KG"/>
        </w:rPr>
        <w:t>ү</w:t>
      </w:r>
      <w:r>
        <w:rPr>
          <w:rFonts w:ascii="Times New Roman UniToktom" w:hAnsi="Times New Roman UniToktom" w:cs="Times New Roman UniToktom"/>
          <w:sz w:val="24"/>
          <w:szCs w:val="24"/>
          <w:lang w:val="ky-KG"/>
        </w:rPr>
        <w:t>к  насыя.</w:t>
      </w:r>
    </w:p>
    <w:p w:rsidR="00711523" w:rsidRPr="00177129" w:rsidRDefault="005D44DC" w:rsidP="00711523">
      <w:pPr>
        <w:pStyle w:val="22"/>
        <w:ind w:firstLine="720"/>
        <w:jc w:val="both"/>
        <w:rPr>
          <w:rFonts w:ascii="Times New Roman UniToktom" w:hAnsi="Times New Roman UniToktom" w:cs="Times New Roman UniToktom"/>
          <w:sz w:val="24"/>
          <w:lang w:val="ky-KG"/>
        </w:rPr>
      </w:pPr>
      <w:r w:rsidRPr="005D44DC">
        <w:rPr>
          <w:rFonts w:ascii="Times New Roman UniToktom" w:hAnsi="Times New Roman UniToktom" w:cs="Times New Roman UniToktom"/>
          <w:sz w:val="24"/>
          <w:szCs w:val="24"/>
          <w:lang w:val="ky-KG"/>
        </w:rPr>
        <w:t>Ү</w:t>
      </w:r>
      <w:r w:rsidR="00711523" w:rsidRPr="00260F1C">
        <w:rPr>
          <w:rFonts w:ascii="Times New Roman UniToktom" w:hAnsi="Times New Roman UniToktom" w:cs="Times New Roman UniToktom"/>
          <w:sz w:val="24"/>
          <w:lang w:val="ky-KG"/>
        </w:rPr>
        <w:t>ст</w:t>
      </w:r>
      <w:r w:rsidR="00711523" w:rsidRPr="00D71D72">
        <w:rPr>
          <w:rFonts w:ascii="Times New Roman UniToktom" w:hAnsi="Times New Roman UniToktom" w:cs="Times New Roman UniToktom"/>
          <w:sz w:val="24"/>
          <w:szCs w:val="24"/>
          <w:lang w:val="ky-KG"/>
        </w:rPr>
        <w:t>ү</w:t>
      </w:r>
      <w:r w:rsidR="00711523" w:rsidRPr="00260F1C">
        <w:rPr>
          <w:rFonts w:ascii="Times New Roman UniToktom" w:hAnsi="Times New Roman UniToktom" w:cs="Times New Roman UniToktom"/>
          <w:sz w:val="24"/>
          <w:lang w:val="ky-KG"/>
        </w:rPr>
        <w:t>б</w:t>
      </w:r>
      <w:r w:rsidR="00711523" w:rsidRPr="00D71D72">
        <w:rPr>
          <w:rFonts w:ascii="Times New Roman UniToktom" w:hAnsi="Times New Roman UniToktom" w:cs="Times New Roman UniToktom"/>
          <w:sz w:val="24"/>
          <w:szCs w:val="24"/>
          <w:lang w:val="ky-KG"/>
        </w:rPr>
        <w:t>ү</w:t>
      </w:r>
      <w:r w:rsidR="00711523" w:rsidRPr="00260F1C">
        <w:rPr>
          <w:rFonts w:ascii="Times New Roman UniToktom" w:hAnsi="Times New Roman UniToktom" w:cs="Times New Roman UniToktom"/>
          <w:sz w:val="24"/>
          <w:lang w:val="ky-KG"/>
        </w:rPr>
        <w:t>зд</w:t>
      </w:r>
      <w:r w:rsidR="00711523" w:rsidRPr="00476912">
        <w:rPr>
          <w:rFonts w:ascii="Times New Roman UniToktom" w:hAnsi="Times New Roman UniToktom" w:cs="Times New Roman UniToktom"/>
          <w:sz w:val="24"/>
          <w:szCs w:val="24"/>
          <w:lang w:val="ky-KG"/>
        </w:rPr>
        <w:t>ө</w:t>
      </w:r>
      <w:r w:rsidR="00711523" w:rsidRPr="00260F1C">
        <w:rPr>
          <w:rFonts w:ascii="Times New Roman UniToktom" w:hAnsi="Times New Roman UniToktom" w:cs="Times New Roman UniToktom"/>
          <w:sz w:val="24"/>
          <w:lang w:val="ky-KG"/>
        </w:rPr>
        <w:t>г</w:t>
      </w:r>
      <w:r w:rsidR="00711523" w:rsidRPr="00D71D72">
        <w:rPr>
          <w:rFonts w:ascii="Times New Roman UniToktom" w:hAnsi="Times New Roman UniToktom" w:cs="Times New Roman UniToktom"/>
          <w:sz w:val="24"/>
          <w:szCs w:val="24"/>
          <w:lang w:val="ky-KG"/>
        </w:rPr>
        <w:t>ү</w:t>
      </w:r>
      <w:r w:rsidR="00711523" w:rsidRPr="00260F1C">
        <w:rPr>
          <w:rFonts w:ascii="Times New Roman UniToktom" w:hAnsi="Times New Roman UniToktom" w:cs="Times New Roman UniToktom"/>
          <w:sz w:val="24"/>
          <w:lang w:val="ky-KG"/>
        </w:rPr>
        <w:t xml:space="preserve"> жылдын </w:t>
      </w:r>
      <w:r w:rsidR="00711523" w:rsidRPr="004B1931">
        <w:rPr>
          <w:rFonts w:ascii="Times New Roman UniToktom" w:hAnsi="Times New Roman UniToktom" w:cs="Times New Roman UniToktom"/>
          <w:sz w:val="24"/>
          <w:szCs w:val="24"/>
          <w:lang w:val="ky-KG"/>
        </w:rPr>
        <w:t>үчтүн айы</w:t>
      </w:r>
      <w:r w:rsidR="00711523">
        <w:rPr>
          <w:rFonts w:ascii="Times New Roman UniToktom" w:hAnsi="Times New Roman UniToktom" w:cs="Times New Roman UniToktom"/>
          <w:sz w:val="24"/>
          <w:szCs w:val="24"/>
          <w:lang w:val="ky-KG"/>
        </w:rPr>
        <w:t>-жалган куран айында</w:t>
      </w:r>
      <w:r w:rsidR="00711523" w:rsidRPr="004B1931">
        <w:rPr>
          <w:rFonts w:ascii="Times New Roman UniToktom" w:hAnsi="Times New Roman UniToktom" w:cs="Times New Roman UniToktom"/>
          <w:sz w:val="24"/>
          <w:szCs w:val="24"/>
          <w:lang w:val="ky-KG"/>
        </w:rPr>
        <w:t xml:space="preserve"> </w:t>
      </w:r>
      <w:r w:rsidR="00711523" w:rsidRPr="00260F1C">
        <w:rPr>
          <w:rFonts w:ascii="Times New Roman UniToktom" w:hAnsi="Times New Roman UniToktom" w:cs="Times New Roman UniToktom"/>
          <w:sz w:val="24"/>
          <w:lang w:val="ky-KG"/>
        </w:rPr>
        <w:t xml:space="preserve">область аймактарында жалпы аянты </w:t>
      </w:r>
      <w:r w:rsidR="00711523">
        <w:rPr>
          <w:rFonts w:ascii="Times New Roman UniToktom" w:hAnsi="Times New Roman UniToktom" w:cs="Times New Roman UniToktom"/>
          <w:b/>
          <w:sz w:val="24"/>
          <w:lang w:val="ky-KG"/>
        </w:rPr>
        <w:t>10,8 мин.</w:t>
      </w:r>
      <w:r w:rsidR="00711523" w:rsidRPr="00260F1C">
        <w:rPr>
          <w:rFonts w:ascii="Times New Roman UniToktom" w:hAnsi="Times New Roman UniToktom" w:cs="Times New Roman UniToktom"/>
          <w:b/>
          <w:sz w:val="24"/>
          <w:lang w:val="ky-KG"/>
        </w:rPr>
        <w:t>квадраттык метр</w:t>
      </w:r>
      <w:r w:rsidR="00711523" w:rsidRPr="00260F1C">
        <w:rPr>
          <w:rFonts w:ascii="Times New Roman UniToktom" w:hAnsi="Times New Roman UniToktom" w:cs="Times New Roman UniToktom"/>
          <w:sz w:val="24"/>
          <w:lang w:val="ky-KG"/>
        </w:rPr>
        <w:t xml:space="preserve"> болгон</w:t>
      </w:r>
      <w:r w:rsidR="00711523">
        <w:rPr>
          <w:rFonts w:ascii="Times New Roman UniToktom" w:hAnsi="Times New Roman UniToktom" w:cs="Times New Roman UniToktom"/>
          <w:sz w:val="24"/>
          <w:lang w:val="ky-KG"/>
        </w:rPr>
        <w:t xml:space="preserve"> </w:t>
      </w:r>
      <w:r w:rsidR="00711523">
        <w:rPr>
          <w:rFonts w:ascii="Times New Roman UniToktom" w:hAnsi="Times New Roman UniToktom" w:cs="Times New Roman UniToktom"/>
          <w:b/>
          <w:sz w:val="24"/>
          <w:lang w:val="ky-KG"/>
        </w:rPr>
        <w:t xml:space="preserve"> 106 </w:t>
      </w:r>
      <w:r w:rsidR="00711523" w:rsidRPr="00D71D72">
        <w:rPr>
          <w:rFonts w:ascii="Times New Roman UniToktom" w:hAnsi="Times New Roman UniToktom" w:cs="Times New Roman UniToktom"/>
          <w:sz w:val="24"/>
          <w:szCs w:val="24"/>
          <w:lang w:val="ky-KG"/>
        </w:rPr>
        <w:t>ү</w:t>
      </w:r>
      <w:r w:rsidR="00711523" w:rsidRPr="00260F1C">
        <w:rPr>
          <w:rFonts w:ascii="Times New Roman UniToktom" w:hAnsi="Times New Roman UniToktom" w:cs="Times New Roman UniToktom"/>
          <w:sz w:val="24"/>
          <w:lang w:val="ky-KG"/>
        </w:rPr>
        <w:t xml:space="preserve">й колдонууга берилген, капиталдык салымдан </w:t>
      </w:r>
      <w:r w:rsidR="00711523">
        <w:rPr>
          <w:rFonts w:ascii="Times New Roman UniToktom" w:hAnsi="Times New Roman UniToktom" w:cs="Times New Roman UniToktom"/>
          <w:b/>
          <w:sz w:val="24"/>
          <w:lang w:val="ky-KG"/>
        </w:rPr>
        <w:t>145,8</w:t>
      </w:r>
      <w:r w:rsidR="00711523" w:rsidRPr="00260F1C">
        <w:rPr>
          <w:rFonts w:ascii="Times New Roman UniToktom" w:hAnsi="Times New Roman UniToktom" w:cs="Times New Roman UniToktom"/>
          <w:b/>
          <w:sz w:val="24"/>
          <w:lang w:val="ky-KG"/>
        </w:rPr>
        <w:t xml:space="preserve"> млн. сом</w:t>
      </w:r>
      <w:r w:rsidR="00711523" w:rsidRPr="00260F1C">
        <w:rPr>
          <w:rFonts w:ascii="Times New Roman UniToktom" w:hAnsi="Times New Roman UniToktom" w:cs="Times New Roman UniToktom"/>
          <w:sz w:val="24"/>
          <w:lang w:val="ky-KG"/>
        </w:rPr>
        <w:t xml:space="preserve"> сарпталган. </w:t>
      </w:r>
      <w:r w:rsidR="00711523" w:rsidRPr="000305CC">
        <w:rPr>
          <w:rFonts w:ascii="Times New Roman UniToktom" w:hAnsi="Times New Roman UniToktom" w:cs="Times New Roman UniToktom"/>
          <w:sz w:val="24"/>
          <w:lang w:val="ky-KG"/>
        </w:rPr>
        <w:t>Курулуш калктын эсебинен ишке ашырылган.</w:t>
      </w:r>
    </w:p>
    <w:p w:rsidR="00711523" w:rsidRDefault="00711523" w:rsidP="00711523">
      <w:pPr>
        <w:pStyle w:val="22"/>
        <w:ind w:firstLine="720"/>
        <w:jc w:val="both"/>
        <w:rPr>
          <w:rFonts w:ascii="Times New Roman UniToktom" w:hAnsi="Times New Roman UniToktom" w:cs="Times New Roman UniToktom"/>
          <w:b/>
          <w:sz w:val="10"/>
          <w:szCs w:val="10"/>
          <w:lang w:val="ky-KG"/>
        </w:rPr>
      </w:pPr>
    </w:p>
    <w:p w:rsidR="00711523" w:rsidRPr="000A6470" w:rsidRDefault="00711523" w:rsidP="00711523">
      <w:pPr>
        <w:pStyle w:val="22"/>
        <w:ind w:firstLine="720"/>
        <w:jc w:val="both"/>
        <w:rPr>
          <w:rFonts w:ascii="Times New Roman UniToktom" w:hAnsi="Times New Roman UniToktom" w:cs="Times New Roman UniToktom"/>
          <w:b/>
          <w:sz w:val="10"/>
          <w:szCs w:val="10"/>
          <w:lang w:val="ky-KG"/>
        </w:rPr>
      </w:pPr>
    </w:p>
    <w:p w:rsidR="00711523" w:rsidRPr="004B1931" w:rsidRDefault="00D4029A" w:rsidP="00D4029A">
      <w:pPr>
        <w:pStyle w:val="22"/>
        <w:ind w:firstLine="708"/>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szCs w:val="24"/>
          <w:lang w:val="ky-KG"/>
        </w:rPr>
        <w:t>10</w:t>
      </w:r>
      <w:r w:rsidR="00711523">
        <w:rPr>
          <w:rFonts w:ascii="Times New Roman UniToktom" w:hAnsi="Times New Roman UniToktom" w:cs="Times New Roman UniToktom"/>
          <w:b/>
          <w:sz w:val="24"/>
          <w:szCs w:val="24"/>
          <w:lang w:val="ky-KG"/>
        </w:rPr>
        <w:t>-</w:t>
      </w:r>
      <w:r w:rsidR="00711523" w:rsidRPr="004B1931">
        <w:rPr>
          <w:rFonts w:ascii="Times New Roman UniToktom" w:hAnsi="Times New Roman UniToktom" w:cs="Times New Roman UniToktom"/>
          <w:b/>
          <w:sz w:val="24"/>
          <w:szCs w:val="24"/>
          <w:lang w:val="ky-KG"/>
        </w:rPr>
        <w:t xml:space="preserve">таблицасы: </w:t>
      </w:r>
      <w:r w:rsidR="00711523" w:rsidRPr="004B1931">
        <w:rPr>
          <w:rFonts w:ascii="Times New Roman UniToktom" w:hAnsi="Times New Roman UniToktom" w:cs="Times New Roman UniToktom"/>
          <w:b/>
          <w:sz w:val="24"/>
          <w:lang w:val="ky-KG"/>
        </w:rPr>
        <w:t xml:space="preserve"> 201</w:t>
      </w:r>
      <w:r w:rsidR="00711523">
        <w:rPr>
          <w:rFonts w:ascii="Times New Roman UniToktom" w:hAnsi="Times New Roman UniToktom" w:cs="Times New Roman UniToktom"/>
          <w:b/>
          <w:sz w:val="24"/>
          <w:lang w:val="ky-KG"/>
        </w:rPr>
        <w:t>7</w:t>
      </w:r>
      <w:r w:rsidR="00711523" w:rsidRPr="004B1931">
        <w:rPr>
          <w:rFonts w:ascii="Times New Roman UniToktom" w:hAnsi="Times New Roman UniToktom" w:cs="Times New Roman UniToktom"/>
          <w:b/>
          <w:sz w:val="24"/>
          <w:lang w:val="ky-KG"/>
        </w:rPr>
        <w:t xml:space="preserve"> ж. </w:t>
      </w:r>
      <w:r w:rsidR="00711523" w:rsidRPr="00DD6FB6">
        <w:rPr>
          <w:rFonts w:ascii="Times New Roman UniToktom" w:hAnsi="Times New Roman UniToktom" w:cs="Times New Roman UniToktom"/>
          <w:b/>
          <w:sz w:val="24"/>
          <w:szCs w:val="24"/>
          <w:lang w:val="ky-KG"/>
        </w:rPr>
        <w:t>ү</w:t>
      </w:r>
      <w:r w:rsidR="00711523" w:rsidRPr="00DD6FB6">
        <w:rPr>
          <w:rFonts w:ascii="Times New Roman UniToktom" w:hAnsi="Times New Roman UniToktom" w:cs="Times New Roman UniToktom"/>
          <w:b/>
          <w:sz w:val="24"/>
          <w:lang w:val="ky-KG"/>
        </w:rPr>
        <w:t>ч</w:t>
      </w:r>
      <w:r w:rsidR="00711523" w:rsidRPr="00DD6FB6">
        <w:rPr>
          <w:rFonts w:ascii="Times New Roman UniToktom" w:hAnsi="Times New Roman UniToktom" w:cs="Times New Roman UniToktom"/>
          <w:b/>
          <w:sz w:val="24"/>
          <w:szCs w:val="24"/>
          <w:lang w:val="ky-KG"/>
        </w:rPr>
        <w:t>түн</w:t>
      </w:r>
      <w:r w:rsidR="00711523">
        <w:rPr>
          <w:rFonts w:ascii="Times New Roman UniToktom" w:hAnsi="Times New Roman UniToktom" w:cs="Times New Roman UniToktom"/>
          <w:b/>
          <w:sz w:val="24"/>
          <w:szCs w:val="24"/>
          <w:lang w:val="ky-KG"/>
        </w:rPr>
        <w:t xml:space="preserve"> айы</w:t>
      </w:r>
      <w:r w:rsidR="00711523">
        <w:rPr>
          <w:rFonts w:ascii="Times New Roman UniToktom" w:hAnsi="Times New Roman UniToktom" w:cs="Times New Roman UniToktom"/>
          <w:sz w:val="24"/>
          <w:szCs w:val="24"/>
          <w:lang w:val="ky-KG"/>
        </w:rPr>
        <w:t>-</w:t>
      </w:r>
      <w:r w:rsidR="00711523" w:rsidRPr="00E536E0">
        <w:rPr>
          <w:rFonts w:ascii="Times New Roman UniToktom" w:hAnsi="Times New Roman UniToktom" w:cs="Times New Roman UniToktom"/>
          <w:b/>
          <w:sz w:val="24"/>
          <w:szCs w:val="24"/>
          <w:lang w:val="ky-KG"/>
        </w:rPr>
        <w:t>жалган куран</w:t>
      </w:r>
      <w:r w:rsidR="00711523">
        <w:rPr>
          <w:rFonts w:ascii="Times New Roman UniToktom" w:hAnsi="Times New Roman UniToktom" w:cs="Times New Roman UniToktom"/>
          <w:sz w:val="24"/>
          <w:szCs w:val="24"/>
          <w:lang w:val="ky-KG"/>
        </w:rPr>
        <w:t xml:space="preserve"> </w:t>
      </w:r>
      <w:r w:rsidR="00711523" w:rsidRPr="001C585F">
        <w:rPr>
          <w:rFonts w:ascii="Times New Roman UniToktom" w:hAnsi="Times New Roman UniToktom" w:cs="Times New Roman UniToktom"/>
          <w:b/>
          <w:sz w:val="24"/>
          <w:szCs w:val="24"/>
          <w:lang w:val="ky-KG"/>
        </w:rPr>
        <w:t xml:space="preserve"> </w:t>
      </w:r>
      <w:r w:rsidR="00711523" w:rsidRPr="004B1931">
        <w:rPr>
          <w:rFonts w:ascii="Times New Roman UniToktom" w:hAnsi="Times New Roman UniToktom" w:cs="Times New Roman UniToktom"/>
          <w:b/>
          <w:sz w:val="24"/>
          <w:lang w:val="ky-KG"/>
        </w:rPr>
        <w:t>Талас областынын аймактары боюнча ишке киргизилген жеке турак жайлар.</w:t>
      </w:r>
    </w:p>
    <w:p w:rsidR="00711523" w:rsidRPr="004B1931" w:rsidRDefault="00711523" w:rsidP="00711523">
      <w:pPr>
        <w:pStyle w:val="22"/>
        <w:ind w:firstLine="720"/>
        <w:rPr>
          <w:rFonts w:ascii="Times New Roman UniToktom" w:hAnsi="Times New Roman UniToktom" w:cs="Times New Roman UniToktom"/>
          <w:b/>
          <w:sz w:val="2"/>
          <w:szCs w:val="2"/>
          <w:lang w:val="ky-KG"/>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1134"/>
        <w:gridCol w:w="1275"/>
        <w:gridCol w:w="1134"/>
        <w:gridCol w:w="1796"/>
        <w:gridCol w:w="1275"/>
      </w:tblGrid>
      <w:tr w:rsidR="00711523" w:rsidRPr="004B1931" w:rsidTr="00711523">
        <w:trPr>
          <w:cantSplit/>
        </w:trPr>
        <w:tc>
          <w:tcPr>
            <w:tcW w:w="2518" w:type="dxa"/>
            <w:vMerge w:val="restart"/>
            <w:tcBorders>
              <w:top w:val="single" w:sz="12" w:space="0" w:color="auto"/>
              <w:left w:val="nil"/>
              <w:bottom w:val="single" w:sz="12" w:space="0" w:color="auto"/>
              <w:right w:val="nil"/>
            </w:tcBorders>
          </w:tcPr>
          <w:p w:rsidR="00711523" w:rsidRPr="004B1931" w:rsidRDefault="00711523" w:rsidP="005D44DC">
            <w:pPr>
              <w:pStyle w:val="22"/>
              <w:jc w:val="both"/>
              <w:rPr>
                <w:rFonts w:ascii="Times New Roman UniToktom" w:hAnsi="Times New Roman UniToktom" w:cs="Times New Roman UniToktom"/>
                <w:lang w:val="ky-KG"/>
              </w:rPr>
            </w:pPr>
          </w:p>
        </w:tc>
        <w:tc>
          <w:tcPr>
            <w:tcW w:w="6190" w:type="dxa"/>
            <w:gridSpan w:val="5"/>
            <w:tcBorders>
              <w:top w:val="single" w:sz="12" w:space="0" w:color="auto"/>
              <w:left w:val="nil"/>
              <w:bottom w:val="single" w:sz="12" w:space="0" w:color="auto"/>
              <w:right w:val="nil"/>
            </w:tcBorders>
          </w:tcPr>
          <w:p w:rsidR="00711523" w:rsidRPr="004B1931" w:rsidRDefault="00711523" w:rsidP="005D44DC">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Ишке киргизилгени</w:t>
            </w:r>
          </w:p>
        </w:tc>
        <w:tc>
          <w:tcPr>
            <w:tcW w:w="1275" w:type="dxa"/>
            <w:vMerge w:val="restart"/>
            <w:tcBorders>
              <w:top w:val="single" w:sz="12" w:space="0" w:color="auto"/>
              <w:left w:val="nil"/>
              <w:bottom w:val="single" w:sz="12" w:space="0" w:color="auto"/>
              <w:right w:val="nil"/>
            </w:tcBorders>
            <w:vAlign w:val="center"/>
          </w:tcPr>
          <w:p w:rsidR="00711523" w:rsidRPr="004B1931" w:rsidRDefault="00711523" w:rsidP="005D44DC">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 xml:space="preserve">Курулган  </w:t>
            </w:r>
            <w:r w:rsidRPr="007310F1">
              <w:rPr>
                <w:rFonts w:ascii="Times New Roman UniToktom" w:hAnsi="Times New Roman UniToktom" w:cs="Times New Roman UniToktom"/>
                <w:lang w:val="ky-KG"/>
              </w:rPr>
              <w:t>ү</w:t>
            </w:r>
            <w:r w:rsidRPr="004B1931">
              <w:rPr>
                <w:rFonts w:ascii="Times New Roman UniToktom" w:hAnsi="Times New Roman UniToktom" w:cs="Times New Roman UniToktom"/>
              </w:rPr>
              <w:t>йл</w:t>
            </w:r>
            <w:r w:rsidRPr="007310F1">
              <w:rPr>
                <w:rFonts w:ascii="Times New Roman UniToktom" w:hAnsi="Times New Roman UniToktom" w:cs="Times New Roman UniToktom"/>
                <w:lang w:val="ky-KG"/>
              </w:rPr>
              <w:t>ө</w:t>
            </w:r>
            <w:r w:rsidRPr="004B1931">
              <w:rPr>
                <w:rFonts w:ascii="Times New Roman UniToktom" w:hAnsi="Times New Roman UniToktom" w:cs="Times New Roman UniToktom"/>
              </w:rPr>
              <w:t>рд</w:t>
            </w:r>
            <w:r w:rsidRPr="007310F1">
              <w:rPr>
                <w:rFonts w:ascii="Times New Roman UniToktom" w:hAnsi="Times New Roman UniToktom" w:cs="Times New Roman UniToktom"/>
                <w:lang w:val="ky-KG"/>
              </w:rPr>
              <w:t>ү</w:t>
            </w:r>
            <w:r w:rsidRPr="004B1931">
              <w:rPr>
                <w:rFonts w:ascii="Times New Roman UniToktom" w:hAnsi="Times New Roman UniToktom" w:cs="Times New Roman UniToktom"/>
              </w:rPr>
              <w:t>н  наркы, ми</w:t>
            </w:r>
            <w:r>
              <w:rPr>
                <w:rFonts w:ascii="Times New Roman UniToktom" w:hAnsi="Times New Roman UniToktom" w:cs="Times New Roman UniToktom"/>
              </w:rPr>
              <w:t>н.</w:t>
            </w:r>
            <w:r w:rsidRPr="004B1931">
              <w:rPr>
                <w:rFonts w:ascii="Times New Roman UniToktom" w:hAnsi="Times New Roman UniToktom" w:cs="Times New Roman UniToktom"/>
              </w:rPr>
              <w:t xml:space="preserve"> </w:t>
            </w:r>
            <w:r>
              <w:rPr>
                <w:rFonts w:ascii="Times New Roman UniToktom" w:hAnsi="Times New Roman UniToktom" w:cs="Times New Roman UniToktom"/>
              </w:rPr>
              <w:t xml:space="preserve"> </w:t>
            </w:r>
            <w:r w:rsidRPr="004B1931">
              <w:rPr>
                <w:rFonts w:ascii="Times New Roman UniToktom" w:hAnsi="Times New Roman UniToktom" w:cs="Times New Roman UniToktom"/>
              </w:rPr>
              <w:t>сом</w:t>
            </w:r>
          </w:p>
        </w:tc>
      </w:tr>
      <w:tr w:rsidR="00711523" w:rsidRPr="004B1931" w:rsidTr="00711523">
        <w:trPr>
          <w:cantSplit/>
        </w:trPr>
        <w:tc>
          <w:tcPr>
            <w:tcW w:w="2518" w:type="dxa"/>
            <w:vMerge/>
            <w:tcBorders>
              <w:top w:val="single" w:sz="12" w:space="0" w:color="auto"/>
              <w:left w:val="nil"/>
              <w:bottom w:val="single" w:sz="12" w:space="0" w:color="auto"/>
              <w:right w:val="nil"/>
            </w:tcBorders>
          </w:tcPr>
          <w:p w:rsidR="00711523" w:rsidRPr="004B1931" w:rsidRDefault="00711523" w:rsidP="005D44DC">
            <w:pPr>
              <w:pStyle w:val="22"/>
              <w:jc w:val="both"/>
              <w:rPr>
                <w:rFonts w:ascii="Times New Roman UniToktom" w:hAnsi="Times New Roman UniToktom" w:cs="Times New Roman UniToktom"/>
              </w:rPr>
            </w:pPr>
          </w:p>
        </w:tc>
        <w:tc>
          <w:tcPr>
            <w:tcW w:w="851" w:type="dxa"/>
            <w:tcBorders>
              <w:top w:val="single" w:sz="12" w:space="0" w:color="auto"/>
              <w:left w:val="nil"/>
              <w:bottom w:val="single" w:sz="12" w:space="0" w:color="auto"/>
              <w:right w:val="nil"/>
            </w:tcBorders>
            <w:vAlign w:val="center"/>
          </w:tcPr>
          <w:p w:rsidR="00711523" w:rsidRPr="004B1931" w:rsidRDefault="00711523" w:rsidP="005D44DC">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 xml:space="preserve"> квартиралардын саны</w:t>
            </w:r>
          </w:p>
        </w:tc>
        <w:tc>
          <w:tcPr>
            <w:tcW w:w="1134" w:type="dxa"/>
            <w:tcBorders>
              <w:top w:val="single" w:sz="12" w:space="0" w:color="auto"/>
              <w:left w:val="nil"/>
              <w:bottom w:val="single" w:sz="12" w:space="0" w:color="auto"/>
              <w:right w:val="nil"/>
            </w:tcBorders>
            <w:vAlign w:val="center"/>
          </w:tcPr>
          <w:p w:rsidR="00711523" w:rsidRPr="004B1931" w:rsidRDefault="00711523" w:rsidP="005D44DC">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Жалпы квадраттык метр  (пайдалуу аянт)</w:t>
            </w:r>
          </w:p>
        </w:tc>
        <w:tc>
          <w:tcPr>
            <w:tcW w:w="1275" w:type="dxa"/>
            <w:tcBorders>
              <w:top w:val="single" w:sz="12" w:space="0" w:color="auto"/>
              <w:left w:val="nil"/>
              <w:bottom w:val="single" w:sz="12" w:space="0" w:color="auto"/>
              <w:right w:val="nil"/>
            </w:tcBorders>
            <w:vAlign w:val="center"/>
          </w:tcPr>
          <w:p w:rsidR="00711523" w:rsidRPr="004B1931" w:rsidRDefault="00711523" w:rsidP="005D44DC">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Анын ичинде айыл жергесинде</w:t>
            </w:r>
          </w:p>
        </w:tc>
        <w:tc>
          <w:tcPr>
            <w:tcW w:w="1134" w:type="dxa"/>
            <w:tcBorders>
              <w:top w:val="single" w:sz="12" w:space="0" w:color="auto"/>
              <w:left w:val="nil"/>
              <w:bottom w:val="single" w:sz="12" w:space="0" w:color="auto"/>
              <w:right w:val="nil"/>
            </w:tcBorders>
            <w:vAlign w:val="center"/>
          </w:tcPr>
          <w:p w:rsidR="00711523" w:rsidRPr="004B1931" w:rsidRDefault="00711523" w:rsidP="005D44DC">
            <w:pPr>
              <w:pStyle w:val="22"/>
              <w:jc w:val="center"/>
              <w:rPr>
                <w:rFonts w:ascii="Times New Roman UniToktom" w:hAnsi="Times New Roman UniToktom" w:cs="Times New Roman UniToktom"/>
              </w:rPr>
            </w:pPr>
            <w:r w:rsidRPr="00D71D72">
              <w:rPr>
                <w:rFonts w:ascii="Times New Roman UniToktom" w:hAnsi="Times New Roman UniToktom" w:cs="Times New Roman UniToktom"/>
                <w:sz w:val="24"/>
                <w:szCs w:val="24"/>
                <w:lang w:val="ky-KG"/>
              </w:rPr>
              <w:t>ө</w:t>
            </w:r>
            <w:r w:rsidRPr="004B1931">
              <w:rPr>
                <w:rFonts w:ascii="Times New Roman UniToktom" w:hAnsi="Times New Roman UniToktom" w:cs="Times New Roman UniToktom"/>
              </w:rPr>
              <w:t>µткµн жылдын тийишт</w:t>
            </w:r>
            <w:r w:rsidRPr="007310F1">
              <w:rPr>
                <w:rFonts w:ascii="Times New Roman UniToktom" w:hAnsi="Times New Roman UniToktom" w:cs="Times New Roman UniToktom"/>
                <w:lang w:val="ky-KG"/>
              </w:rPr>
              <w:t>үү</w:t>
            </w:r>
            <w:r w:rsidRPr="004B1931">
              <w:rPr>
                <w:rFonts w:ascii="Times New Roman UniToktom" w:hAnsi="Times New Roman UniToktom" w:cs="Times New Roman UniToktom"/>
              </w:rPr>
              <w:t xml:space="preserve"> мезгилине</w:t>
            </w:r>
          </w:p>
        </w:tc>
        <w:tc>
          <w:tcPr>
            <w:tcW w:w="1796" w:type="dxa"/>
            <w:tcBorders>
              <w:top w:val="single" w:sz="12" w:space="0" w:color="auto"/>
              <w:left w:val="nil"/>
              <w:bottom w:val="single" w:sz="12" w:space="0" w:color="auto"/>
              <w:right w:val="nil"/>
            </w:tcBorders>
            <w:vAlign w:val="center"/>
          </w:tcPr>
          <w:p w:rsidR="00711523" w:rsidRPr="004B1931" w:rsidRDefault="00711523" w:rsidP="005D44DC">
            <w:pPr>
              <w:pStyle w:val="22"/>
              <w:jc w:val="center"/>
              <w:rPr>
                <w:rFonts w:ascii="Times New Roman UniToktom" w:hAnsi="Times New Roman UniToktom" w:cs="Times New Roman UniToktom"/>
              </w:rPr>
            </w:pPr>
            <w:r w:rsidRPr="004B1931">
              <w:rPr>
                <w:rFonts w:ascii="Times New Roman UniToktom" w:hAnsi="Times New Roman UniToktom" w:cs="Times New Roman UniToktom"/>
              </w:rPr>
              <w:t>201</w:t>
            </w:r>
            <w:r>
              <w:rPr>
                <w:rFonts w:ascii="Times New Roman UniToktom" w:hAnsi="Times New Roman UniToktom" w:cs="Times New Roman UniToktom"/>
              </w:rPr>
              <w:t>7</w:t>
            </w:r>
            <w:r w:rsidRPr="004B1931">
              <w:rPr>
                <w:rFonts w:ascii="Times New Roman UniToktom" w:hAnsi="Times New Roman UniToktom" w:cs="Times New Roman UniToktom"/>
              </w:rPr>
              <w:t xml:space="preserve"> ж. </w:t>
            </w:r>
            <w:r w:rsidRPr="004B1931">
              <w:rPr>
                <w:rFonts w:ascii="Times New Roman UniToktom" w:hAnsi="Times New Roman UniToktom" w:cs="Times New Roman UniToktom"/>
                <w:lang w:val="ky-KG"/>
              </w:rPr>
              <w:t xml:space="preserve">үчтүн </w:t>
            </w:r>
            <w:r>
              <w:rPr>
                <w:rFonts w:ascii="Times New Roman UniToktom" w:hAnsi="Times New Roman UniToktom" w:cs="Times New Roman UniToktom"/>
                <w:sz w:val="24"/>
                <w:szCs w:val="24"/>
                <w:lang w:val="ky-KG"/>
              </w:rPr>
              <w:t xml:space="preserve">- </w:t>
            </w:r>
            <w:r w:rsidRPr="00E536E0">
              <w:rPr>
                <w:rFonts w:ascii="Times New Roman UniToktom" w:hAnsi="Times New Roman UniToktom" w:cs="Times New Roman UniToktom"/>
                <w:lang w:val="ky-KG"/>
              </w:rPr>
              <w:t>жалган куран</w:t>
            </w:r>
            <w:r>
              <w:rPr>
                <w:rFonts w:ascii="Times New Roman UniToktom" w:hAnsi="Times New Roman UniToktom" w:cs="Times New Roman UniToktom"/>
                <w:sz w:val="24"/>
                <w:szCs w:val="24"/>
                <w:lang w:val="ky-KG"/>
              </w:rPr>
              <w:t xml:space="preserve">   </w:t>
            </w:r>
            <w:r w:rsidRPr="00834323">
              <w:rPr>
                <w:rFonts w:ascii="Times New Roman UniToktom" w:hAnsi="Times New Roman UniToktom" w:cs="Times New Roman UniToktom"/>
                <w:lang w:val="ky-KG"/>
              </w:rPr>
              <w:t xml:space="preserve"> айында </w:t>
            </w:r>
            <w:r w:rsidRPr="00834323">
              <w:rPr>
                <w:rFonts w:ascii="Times New Roman UniToktom" w:hAnsi="Times New Roman UniToktom" w:cs="Times New Roman UniToktom"/>
              </w:rPr>
              <w:t>201</w:t>
            </w:r>
            <w:r>
              <w:rPr>
                <w:rFonts w:ascii="Times New Roman UniToktom" w:hAnsi="Times New Roman UniToktom" w:cs="Times New Roman UniToktom"/>
              </w:rPr>
              <w:t>6</w:t>
            </w:r>
            <w:r w:rsidRPr="00834323">
              <w:rPr>
                <w:rFonts w:ascii="Times New Roman UniToktom" w:hAnsi="Times New Roman UniToktom" w:cs="Times New Roman UniToktom"/>
              </w:rPr>
              <w:t xml:space="preserve"> ж</w:t>
            </w:r>
            <w:r w:rsidRPr="004B1931">
              <w:rPr>
                <w:rFonts w:ascii="Times New Roman UniToktom" w:hAnsi="Times New Roman UniToktom" w:cs="Times New Roman UniToktom"/>
              </w:rPr>
              <w:t>.</w:t>
            </w:r>
          </w:p>
          <w:p w:rsidR="00711523" w:rsidRPr="004B1931" w:rsidRDefault="00711523" w:rsidP="005D44DC">
            <w:pPr>
              <w:pStyle w:val="22"/>
              <w:jc w:val="center"/>
              <w:rPr>
                <w:rFonts w:ascii="Times New Roman UniToktom" w:hAnsi="Times New Roman UniToktom" w:cs="Times New Roman UniToktom"/>
              </w:rPr>
            </w:pPr>
            <w:r w:rsidRPr="004B1931">
              <w:rPr>
                <w:rFonts w:ascii="Times New Roman UniToktom" w:hAnsi="Times New Roman UniToktom" w:cs="Times New Roman UniToktom"/>
                <w:lang w:val="ky-KG"/>
              </w:rPr>
              <w:t xml:space="preserve">үчтүн </w:t>
            </w:r>
            <w:r w:rsidRPr="00834323">
              <w:rPr>
                <w:rFonts w:ascii="Times New Roman UniToktom" w:hAnsi="Times New Roman UniToktom" w:cs="Times New Roman UniToktom"/>
                <w:lang w:val="ky-KG"/>
              </w:rPr>
              <w:t xml:space="preserve"> </w:t>
            </w:r>
            <w:r>
              <w:rPr>
                <w:rFonts w:ascii="Times New Roman UniToktom" w:hAnsi="Times New Roman UniToktom" w:cs="Times New Roman UniToktom"/>
                <w:sz w:val="24"/>
                <w:szCs w:val="24"/>
                <w:lang w:val="ky-KG"/>
              </w:rPr>
              <w:t xml:space="preserve">- </w:t>
            </w:r>
            <w:r w:rsidRPr="00E536E0">
              <w:rPr>
                <w:rFonts w:ascii="Times New Roman UniToktom" w:hAnsi="Times New Roman UniToktom" w:cs="Times New Roman UniToktom"/>
                <w:lang w:val="ky-KG"/>
              </w:rPr>
              <w:t xml:space="preserve">жалган куран </w:t>
            </w:r>
            <w:r w:rsidRPr="00834323">
              <w:rPr>
                <w:rFonts w:ascii="Times New Roman UniToktom" w:hAnsi="Times New Roman UniToktom" w:cs="Times New Roman UniToktom"/>
                <w:lang w:val="ky-KG"/>
              </w:rPr>
              <w:t xml:space="preserve"> айында</w:t>
            </w:r>
            <w:r w:rsidRPr="004B1931">
              <w:rPr>
                <w:rFonts w:ascii="Times New Roman UniToktom" w:hAnsi="Times New Roman UniToktom" w:cs="Times New Roman UniToktom"/>
              </w:rPr>
              <w:t xml:space="preserve"> % менен</w:t>
            </w:r>
          </w:p>
        </w:tc>
        <w:tc>
          <w:tcPr>
            <w:tcW w:w="1275" w:type="dxa"/>
            <w:vMerge/>
            <w:tcBorders>
              <w:top w:val="single" w:sz="12" w:space="0" w:color="auto"/>
              <w:left w:val="nil"/>
              <w:bottom w:val="single" w:sz="12" w:space="0" w:color="auto"/>
              <w:right w:val="nil"/>
            </w:tcBorders>
          </w:tcPr>
          <w:p w:rsidR="00711523" w:rsidRPr="004B1931" w:rsidRDefault="00711523" w:rsidP="005D44DC">
            <w:pPr>
              <w:pStyle w:val="22"/>
              <w:jc w:val="center"/>
              <w:rPr>
                <w:rFonts w:ascii="Times New Roman UniToktom" w:hAnsi="Times New Roman UniToktom" w:cs="Times New Roman UniToktom"/>
              </w:rPr>
            </w:pPr>
          </w:p>
        </w:tc>
      </w:tr>
      <w:tr w:rsidR="00711523" w:rsidRPr="004B1931" w:rsidTr="00711523">
        <w:trPr>
          <w:cantSplit/>
        </w:trPr>
        <w:tc>
          <w:tcPr>
            <w:tcW w:w="2518" w:type="dxa"/>
            <w:tcBorders>
              <w:top w:val="single" w:sz="12" w:space="0" w:color="auto"/>
              <w:left w:val="nil"/>
              <w:bottom w:val="nil"/>
              <w:right w:val="nil"/>
            </w:tcBorders>
          </w:tcPr>
          <w:p w:rsidR="00711523" w:rsidRPr="004B1931" w:rsidRDefault="00711523" w:rsidP="005D44DC">
            <w:pPr>
              <w:pStyle w:val="22"/>
              <w:jc w:val="both"/>
              <w:rPr>
                <w:rFonts w:ascii="Times New Roman UniToktom" w:hAnsi="Times New Roman UniToktom" w:cs="Times New Roman UniToktom"/>
                <w:b/>
                <w:sz w:val="24"/>
              </w:rPr>
            </w:pPr>
            <w:r w:rsidRPr="004B1931">
              <w:rPr>
                <w:rFonts w:ascii="Times New Roman UniToktom" w:hAnsi="Times New Roman UniToktom" w:cs="Times New Roman UniToktom"/>
                <w:b/>
                <w:sz w:val="24"/>
              </w:rPr>
              <w:t>Талас областы</w:t>
            </w:r>
          </w:p>
        </w:tc>
        <w:tc>
          <w:tcPr>
            <w:tcW w:w="851" w:type="dxa"/>
            <w:tcBorders>
              <w:top w:val="single" w:sz="12" w:space="0" w:color="auto"/>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    106</w:t>
            </w:r>
          </w:p>
        </w:tc>
        <w:tc>
          <w:tcPr>
            <w:tcW w:w="1134" w:type="dxa"/>
            <w:tcBorders>
              <w:top w:val="single" w:sz="12" w:space="0" w:color="auto"/>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10777</w:t>
            </w:r>
          </w:p>
        </w:tc>
        <w:tc>
          <w:tcPr>
            <w:tcW w:w="1275" w:type="dxa"/>
            <w:tcBorders>
              <w:top w:val="single" w:sz="12" w:space="0" w:color="auto"/>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   9481</w:t>
            </w:r>
          </w:p>
        </w:tc>
        <w:tc>
          <w:tcPr>
            <w:tcW w:w="1134" w:type="dxa"/>
            <w:tcBorders>
              <w:top w:val="single" w:sz="12" w:space="0" w:color="auto"/>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11368</w:t>
            </w:r>
          </w:p>
        </w:tc>
        <w:tc>
          <w:tcPr>
            <w:tcW w:w="1796" w:type="dxa"/>
            <w:tcBorders>
              <w:top w:val="single" w:sz="12" w:space="0" w:color="auto"/>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94,8</w:t>
            </w:r>
          </w:p>
        </w:tc>
        <w:tc>
          <w:tcPr>
            <w:tcW w:w="1275" w:type="dxa"/>
            <w:tcBorders>
              <w:top w:val="single" w:sz="12" w:space="0" w:color="auto"/>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145806,2</w:t>
            </w:r>
          </w:p>
        </w:tc>
      </w:tr>
      <w:tr w:rsidR="00711523" w:rsidRPr="004B1931" w:rsidTr="00711523">
        <w:trPr>
          <w:cantSplit/>
          <w:trHeight w:val="358"/>
        </w:trPr>
        <w:tc>
          <w:tcPr>
            <w:tcW w:w="3369" w:type="dxa"/>
            <w:gridSpan w:val="2"/>
            <w:tcBorders>
              <w:top w:val="nil"/>
              <w:left w:val="nil"/>
              <w:bottom w:val="nil"/>
              <w:right w:val="nil"/>
            </w:tcBorders>
          </w:tcPr>
          <w:p w:rsidR="00711523" w:rsidRPr="004B1931" w:rsidRDefault="00711523" w:rsidP="005D44DC">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а</w:t>
            </w:r>
            <w:r w:rsidRPr="004B1931">
              <w:rPr>
                <w:rFonts w:ascii="Times New Roman UniToktom" w:hAnsi="Times New Roman UniToktom" w:cs="Times New Roman UniToktom"/>
                <w:sz w:val="24"/>
              </w:rPr>
              <w:t>нын ичинде  райондор</w:t>
            </w:r>
            <w:r w:rsidRPr="004B1931">
              <w:rPr>
                <w:rFonts w:ascii="Times New Roman UniToktom" w:hAnsi="Times New Roman UniToktom" w:cs="Times New Roman UniToktom"/>
                <w:sz w:val="24"/>
                <w:lang w:val="ky-KG"/>
              </w:rPr>
              <w:t>у</w:t>
            </w:r>
          </w:p>
        </w:tc>
        <w:tc>
          <w:tcPr>
            <w:tcW w:w="1134" w:type="dxa"/>
            <w:tcBorders>
              <w:top w:val="nil"/>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sz w:val="24"/>
                <w:szCs w:val="24"/>
              </w:rPr>
            </w:pP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p>
        </w:tc>
        <w:tc>
          <w:tcPr>
            <w:tcW w:w="179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p>
        </w:tc>
        <w:tc>
          <w:tcPr>
            <w:tcW w:w="1275" w:type="dxa"/>
            <w:tcBorders>
              <w:top w:val="nil"/>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sz w:val="24"/>
                <w:szCs w:val="24"/>
              </w:rPr>
            </w:pPr>
          </w:p>
        </w:tc>
      </w:tr>
      <w:tr w:rsidR="00711523" w:rsidRPr="004B1931" w:rsidTr="00711523">
        <w:trPr>
          <w:cantSplit/>
        </w:trPr>
        <w:tc>
          <w:tcPr>
            <w:tcW w:w="2518" w:type="dxa"/>
            <w:tcBorders>
              <w:top w:val="nil"/>
              <w:left w:val="nil"/>
              <w:bottom w:val="nil"/>
              <w:right w:val="nil"/>
            </w:tcBorders>
          </w:tcPr>
          <w:p w:rsidR="00711523" w:rsidRPr="004B1931" w:rsidRDefault="00711523" w:rsidP="005D44DC">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rPr>
              <w:t xml:space="preserve">  Кара-Буура</w:t>
            </w:r>
          </w:p>
        </w:tc>
        <w:tc>
          <w:tcPr>
            <w:tcW w:w="851"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19</w:t>
            </w: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1802</w:t>
            </w: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1802</w:t>
            </w: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3037</w:t>
            </w:r>
          </w:p>
        </w:tc>
        <w:tc>
          <w:tcPr>
            <w:tcW w:w="1796" w:type="dxa"/>
            <w:tcBorders>
              <w:top w:val="nil"/>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59,3</w:t>
            </w: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24097,0</w:t>
            </w:r>
          </w:p>
        </w:tc>
      </w:tr>
      <w:tr w:rsidR="00711523" w:rsidRPr="004B1931" w:rsidTr="00711523">
        <w:trPr>
          <w:cantSplit/>
        </w:trPr>
        <w:tc>
          <w:tcPr>
            <w:tcW w:w="2518" w:type="dxa"/>
            <w:tcBorders>
              <w:top w:val="nil"/>
              <w:left w:val="nil"/>
              <w:bottom w:val="nil"/>
              <w:right w:val="nil"/>
            </w:tcBorders>
          </w:tcPr>
          <w:p w:rsidR="00711523" w:rsidRPr="004B1931" w:rsidRDefault="00711523" w:rsidP="005D44DC">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rPr>
              <w:t xml:space="preserve">  Бакай-Ата</w:t>
            </w:r>
          </w:p>
        </w:tc>
        <w:tc>
          <w:tcPr>
            <w:tcW w:w="851"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14</w:t>
            </w: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1679</w:t>
            </w: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1679</w:t>
            </w: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1071</w:t>
            </w:r>
          </w:p>
        </w:tc>
        <w:tc>
          <w:tcPr>
            <w:tcW w:w="179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156,8</w:t>
            </w: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22200,0</w:t>
            </w:r>
          </w:p>
        </w:tc>
      </w:tr>
      <w:tr w:rsidR="00711523" w:rsidRPr="004B1931" w:rsidTr="00711523">
        <w:trPr>
          <w:cantSplit/>
        </w:trPr>
        <w:tc>
          <w:tcPr>
            <w:tcW w:w="2518" w:type="dxa"/>
            <w:tcBorders>
              <w:top w:val="nil"/>
              <w:left w:val="nil"/>
              <w:bottom w:val="nil"/>
              <w:right w:val="nil"/>
            </w:tcBorders>
          </w:tcPr>
          <w:p w:rsidR="00711523" w:rsidRPr="004B1931" w:rsidRDefault="00711523" w:rsidP="005D44DC">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lang w:val="ky-KG"/>
              </w:rPr>
              <w:t xml:space="preserve"> </w:t>
            </w:r>
            <w:r w:rsidRPr="004B1931">
              <w:rPr>
                <w:rFonts w:ascii="Times New Roman UniToktom" w:hAnsi="Times New Roman UniToktom" w:cs="Times New Roman UniToktom"/>
                <w:sz w:val="24"/>
              </w:rPr>
              <w:t xml:space="preserve"> Манас</w:t>
            </w:r>
          </w:p>
        </w:tc>
        <w:tc>
          <w:tcPr>
            <w:tcW w:w="851"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w:t>
            </w: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489</w:t>
            </w: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489</w:t>
            </w: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344</w:t>
            </w:r>
          </w:p>
        </w:tc>
        <w:tc>
          <w:tcPr>
            <w:tcW w:w="179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142,2</w:t>
            </w: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9903,1</w:t>
            </w:r>
          </w:p>
        </w:tc>
      </w:tr>
      <w:tr w:rsidR="00711523" w:rsidRPr="004B1931" w:rsidTr="00D4029A">
        <w:trPr>
          <w:cantSplit/>
        </w:trPr>
        <w:tc>
          <w:tcPr>
            <w:tcW w:w="2518" w:type="dxa"/>
            <w:tcBorders>
              <w:top w:val="nil"/>
              <w:left w:val="nil"/>
              <w:bottom w:val="nil"/>
              <w:right w:val="nil"/>
            </w:tcBorders>
          </w:tcPr>
          <w:p w:rsidR="00711523" w:rsidRPr="004B1931" w:rsidRDefault="00711523" w:rsidP="005D44DC">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lang w:val="ky-KG"/>
              </w:rPr>
              <w:t xml:space="preserve">  </w:t>
            </w:r>
            <w:r w:rsidRPr="004B1931">
              <w:rPr>
                <w:rFonts w:ascii="Times New Roman UniToktom" w:hAnsi="Times New Roman UniToktom" w:cs="Times New Roman UniToktom"/>
                <w:sz w:val="24"/>
              </w:rPr>
              <w:t xml:space="preserve">Талас </w:t>
            </w:r>
          </w:p>
        </w:tc>
        <w:tc>
          <w:tcPr>
            <w:tcW w:w="851"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56</w:t>
            </w: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5511</w:t>
            </w: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5511</w:t>
            </w:r>
          </w:p>
        </w:tc>
        <w:tc>
          <w:tcPr>
            <w:tcW w:w="1134"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5003</w:t>
            </w:r>
          </w:p>
        </w:tc>
        <w:tc>
          <w:tcPr>
            <w:tcW w:w="179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110,2</w:t>
            </w:r>
          </w:p>
        </w:tc>
        <w:tc>
          <w:tcPr>
            <w:tcW w:w="1275"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71514,1</w:t>
            </w:r>
          </w:p>
        </w:tc>
      </w:tr>
      <w:tr w:rsidR="00711523" w:rsidRPr="004B1931" w:rsidTr="00D4029A">
        <w:trPr>
          <w:cantSplit/>
        </w:trPr>
        <w:tc>
          <w:tcPr>
            <w:tcW w:w="2518" w:type="dxa"/>
            <w:tcBorders>
              <w:top w:val="nil"/>
              <w:left w:val="nil"/>
              <w:bottom w:val="single" w:sz="4" w:space="0" w:color="auto"/>
              <w:right w:val="nil"/>
            </w:tcBorders>
          </w:tcPr>
          <w:p w:rsidR="00711523" w:rsidRPr="004B1931" w:rsidRDefault="00711523" w:rsidP="005D44DC">
            <w:pPr>
              <w:pStyle w:val="22"/>
              <w:jc w:val="both"/>
              <w:rPr>
                <w:rFonts w:ascii="Times New Roman UniToktom" w:hAnsi="Times New Roman UniToktom" w:cs="Times New Roman UniToktom"/>
                <w:sz w:val="24"/>
              </w:rPr>
            </w:pPr>
            <w:r w:rsidRPr="004B1931">
              <w:rPr>
                <w:rFonts w:ascii="Times New Roman UniToktom" w:hAnsi="Times New Roman UniToktom" w:cs="Times New Roman UniToktom"/>
                <w:sz w:val="24"/>
                <w:lang w:val="ky-KG"/>
              </w:rPr>
              <w:t xml:space="preserve"> </w:t>
            </w:r>
            <w:r w:rsidRPr="004B1931">
              <w:rPr>
                <w:rFonts w:ascii="Times New Roman UniToktom" w:hAnsi="Times New Roman UniToktom" w:cs="Times New Roman UniToktom"/>
                <w:sz w:val="24"/>
              </w:rPr>
              <w:t xml:space="preserve"> Талас ш. </w:t>
            </w:r>
          </w:p>
        </w:tc>
        <w:tc>
          <w:tcPr>
            <w:tcW w:w="851"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w:t>
            </w:r>
          </w:p>
        </w:tc>
        <w:tc>
          <w:tcPr>
            <w:tcW w:w="1134"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1296</w:t>
            </w:r>
          </w:p>
        </w:tc>
        <w:tc>
          <w:tcPr>
            <w:tcW w:w="1275"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134"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1913</w:t>
            </w:r>
          </w:p>
        </w:tc>
        <w:tc>
          <w:tcPr>
            <w:tcW w:w="1796"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67,7</w:t>
            </w:r>
          </w:p>
        </w:tc>
        <w:tc>
          <w:tcPr>
            <w:tcW w:w="1275"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18092,0</w:t>
            </w:r>
          </w:p>
        </w:tc>
      </w:tr>
    </w:tbl>
    <w:p w:rsidR="00711523" w:rsidRDefault="00711523" w:rsidP="00711523">
      <w:pPr>
        <w:pStyle w:val="22"/>
        <w:ind w:firstLine="720"/>
        <w:jc w:val="both"/>
        <w:rPr>
          <w:rFonts w:ascii="Times New Roman UniToktom" w:hAnsi="Times New Roman UniToktom" w:cs="Times New Roman UniToktom"/>
          <w:b/>
          <w:sz w:val="24"/>
          <w:szCs w:val="24"/>
        </w:rPr>
      </w:pPr>
    </w:p>
    <w:p w:rsidR="00711523" w:rsidRDefault="00711523" w:rsidP="00711523">
      <w:pPr>
        <w:pStyle w:val="22"/>
        <w:ind w:firstLine="720"/>
        <w:jc w:val="both"/>
        <w:rPr>
          <w:rFonts w:ascii="Times New Roman UniToktom" w:hAnsi="Times New Roman UniToktom" w:cs="Times New Roman UniToktom"/>
          <w:b/>
          <w:sz w:val="24"/>
          <w:szCs w:val="24"/>
        </w:rPr>
      </w:pPr>
    </w:p>
    <w:p w:rsidR="005A728B" w:rsidRDefault="005A728B" w:rsidP="00711523">
      <w:pPr>
        <w:pStyle w:val="22"/>
        <w:ind w:firstLine="720"/>
        <w:jc w:val="both"/>
        <w:rPr>
          <w:rFonts w:ascii="Times New Roman UniToktom" w:hAnsi="Times New Roman UniToktom" w:cs="Times New Roman UniToktom"/>
          <w:b/>
          <w:color w:val="000000"/>
          <w:sz w:val="24"/>
          <w:szCs w:val="24"/>
          <w:lang w:val="ky-KG"/>
        </w:rPr>
      </w:pPr>
    </w:p>
    <w:p w:rsidR="0067625D" w:rsidRPr="00247AB3" w:rsidRDefault="00747B36" w:rsidP="0067625D">
      <w:pPr>
        <w:spacing w:before="60"/>
        <w:ind w:firstLine="709"/>
        <w:jc w:val="both"/>
        <w:rPr>
          <w:rFonts w:ascii="Times New Roman UniToktom" w:hAnsi="Times New Roman UniToktom" w:cs="Times New Roman UniToktom"/>
          <w:color w:val="000000"/>
          <w:sz w:val="24"/>
          <w:szCs w:val="24"/>
          <w:lang w:val="ky-KG"/>
        </w:rPr>
      </w:pPr>
      <w:r w:rsidRPr="00247AB3">
        <w:rPr>
          <w:rFonts w:ascii="Times New Roman UniToktom" w:hAnsi="Times New Roman UniToktom" w:cs="Times New Roman UniToktom"/>
          <w:b/>
          <w:color w:val="000000"/>
          <w:sz w:val="24"/>
          <w:szCs w:val="24"/>
          <w:lang w:val="ky-KG"/>
        </w:rPr>
        <w:t xml:space="preserve">АВТОУНАА ЖАНА БАЙЛАНЫШ. </w:t>
      </w:r>
      <w:r w:rsidR="0067625D" w:rsidRPr="00247AB3">
        <w:rPr>
          <w:rFonts w:ascii="Times New Roman UniToktom" w:hAnsi="Times New Roman UniToktom" w:cs="Times New Roman UniToktom"/>
          <w:color w:val="000000"/>
          <w:sz w:val="24"/>
          <w:szCs w:val="24"/>
          <w:lang w:val="ky-KG"/>
        </w:rPr>
        <w:t>201</w:t>
      </w:r>
      <w:r w:rsidR="0067625D">
        <w:rPr>
          <w:rFonts w:ascii="Times New Roman UniToktom" w:hAnsi="Times New Roman UniToktom" w:cs="Times New Roman UniToktom"/>
          <w:color w:val="000000"/>
          <w:sz w:val="24"/>
          <w:szCs w:val="24"/>
          <w:lang w:val="ky-KG"/>
        </w:rPr>
        <w:t xml:space="preserve">7 </w:t>
      </w:r>
      <w:r w:rsidR="0067625D" w:rsidRPr="00247AB3">
        <w:rPr>
          <w:rFonts w:ascii="Times New Roman UniToktom" w:hAnsi="Times New Roman UniToktom" w:cs="Times New Roman UniToktom"/>
          <w:color w:val="000000"/>
          <w:sz w:val="24"/>
          <w:szCs w:val="24"/>
          <w:lang w:val="ky-KG"/>
        </w:rPr>
        <w:t>ж.</w:t>
      </w:r>
      <w:r w:rsidR="0067625D" w:rsidRPr="00A95FE0">
        <w:rPr>
          <w:rFonts w:ascii="Times New Roman UniToktom" w:hAnsi="Times New Roman UniToktom" w:cs="Times New Roman UniToktom"/>
          <w:color w:val="000000"/>
          <w:sz w:val="24"/>
          <w:szCs w:val="24"/>
          <w:lang w:val="ky-KG"/>
        </w:rPr>
        <w:t xml:space="preserve"> </w:t>
      </w:r>
      <w:r w:rsidR="0067625D">
        <w:rPr>
          <w:rFonts w:ascii="Times New Roman UniToktom" w:hAnsi="Times New Roman UniToktom" w:cs="Times New Roman UniToktom"/>
          <w:color w:val="000000"/>
          <w:sz w:val="24"/>
          <w:szCs w:val="24"/>
          <w:lang w:val="ky-KG"/>
        </w:rPr>
        <w:t>жалган куран</w:t>
      </w:r>
      <w:r w:rsidR="0067625D">
        <w:rPr>
          <w:rFonts w:ascii="Times New Roman UniToktom" w:hAnsi="Times New Roman UniToktom" w:cs="Times New Roman UniToktom"/>
          <w:sz w:val="24"/>
          <w:szCs w:val="24"/>
          <w:lang w:val="ky-KG"/>
        </w:rPr>
        <w:t xml:space="preserve"> </w:t>
      </w:r>
      <w:r w:rsidR="0067625D" w:rsidRPr="00247AB3">
        <w:rPr>
          <w:rFonts w:ascii="Times New Roman UniToktom" w:hAnsi="Times New Roman UniToktom" w:cs="Times New Roman UniToktom"/>
          <w:sz w:val="24"/>
          <w:szCs w:val="24"/>
          <w:lang w:val="ky-KG"/>
        </w:rPr>
        <w:t>айы</w:t>
      </w:r>
      <w:r w:rsidR="0067625D">
        <w:rPr>
          <w:rFonts w:ascii="Times New Roman UniToktom" w:hAnsi="Times New Roman UniToktom" w:cs="Times New Roman UniToktom"/>
          <w:sz w:val="24"/>
          <w:szCs w:val="24"/>
          <w:lang w:val="ky-KG"/>
        </w:rPr>
        <w:t xml:space="preserve">нда  </w:t>
      </w:r>
      <w:r w:rsidR="0067625D">
        <w:rPr>
          <w:rFonts w:ascii="Times New Roman UniToktom" w:hAnsi="Times New Roman UniToktom" w:cs="Times New Roman UniToktom"/>
          <w:color w:val="000000"/>
          <w:sz w:val="24"/>
          <w:szCs w:val="24"/>
          <w:lang w:val="ky-KG"/>
        </w:rPr>
        <w:t>автоунаа менен ташылган жү</w:t>
      </w:r>
      <w:r w:rsidR="0067625D" w:rsidRPr="00607AB2">
        <w:rPr>
          <w:rFonts w:ascii="Times New Roman UniToktom" w:hAnsi="Times New Roman UniToktom" w:cs="Times New Roman UniToktom"/>
          <w:color w:val="000000"/>
          <w:sz w:val="24"/>
          <w:szCs w:val="24"/>
          <w:lang w:val="ky-KG"/>
        </w:rPr>
        <w:t>к</w:t>
      </w:r>
      <w:r w:rsidR="0067625D">
        <w:rPr>
          <w:rFonts w:ascii="Times New Roman UniToktom" w:hAnsi="Times New Roman UniToktom" w:cs="Times New Roman UniToktom"/>
          <w:color w:val="000000"/>
          <w:sz w:val="24"/>
          <w:szCs w:val="24"/>
          <w:lang w:val="ky-KG"/>
        </w:rPr>
        <w:t xml:space="preserve"> </w:t>
      </w:r>
      <w:r w:rsidR="0067625D">
        <w:rPr>
          <w:rFonts w:ascii="Times New Roman UniToktom" w:hAnsi="Times New Roman UniToktom" w:cs="Times New Roman UniToktom"/>
          <w:b/>
          <w:color w:val="000000"/>
          <w:sz w:val="24"/>
          <w:szCs w:val="24"/>
          <w:lang w:val="ky-KG"/>
        </w:rPr>
        <w:t xml:space="preserve">137,5 миң </w:t>
      </w:r>
      <w:r w:rsidR="0067625D" w:rsidRPr="00247AB3">
        <w:rPr>
          <w:rFonts w:ascii="Times New Roman UniToktom" w:hAnsi="Times New Roman UniToktom" w:cs="Times New Roman UniToktom"/>
          <w:b/>
          <w:color w:val="000000"/>
          <w:sz w:val="24"/>
          <w:szCs w:val="24"/>
          <w:lang w:val="ky-KG"/>
        </w:rPr>
        <w:t>тонна</w:t>
      </w:r>
      <w:r w:rsidR="0067625D">
        <w:rPr>
          <w:rFonts w:ascii="Times New Roman UniToktom" w:hAnsi="Times New Roman UniToktom" w:cs="Times New Roman UniToktom"/>
          <w:b/>
          <w:color w:val="000000"/>
          <w:sz w:val="24"/>
          <w:szCs w:val="24"/>
          <w:lang w:val="ky-KG"/>
        </w:rPr>
        <w:t>, бул өткө</w:t>
      </w:r>
      <w:r w:rsidR="0067625D" w:rsidRPr="00247AB3">
        <w:rPr>
          <w:rFonts w:ascii="Times New Roman UniToktom" w:hAnsi="Times New Roman UniToktom" w:cs="Times New Roman UniToktom"/>
          <w:b/>
          <w:color w:val="000000"/>
          <w:sz w:val="24"/>
          <w:szCs w:val="24"/>
          <w:lang w:val="ky-KG"/>
        </w:rPr>
        <w:t>н жыл</w:t>
      </w:r>
      <w:r w:rsidR="0067625D">
        <w:rPr>
          <w:rFonts w:ascii="Times New Roman UniToktom" w:hAnsi="Times New Roman UniToktom" w:cs="Times New Roman UniToktom"/>
          <w:b/>
          <w:color w:val="000000"/>
          <w:sz w:val="24"/>
          <w:szCs w:val="24"/>
          <w:lang w:val="ky-KG"/>
        </w:rPr>
        <w:t xml:space="preserve">дын ушул эле мезгилине салыштырганда 1,0 </w:t>
      </w:r>
      <w:r w:rsidR="0067625D" w:rsidRPr="00247AB3">
        <w:rPr>
          <w:rFonts w:ascii="Times New Roman UniToktom" w:hAnsi="Times New Roman UniToktom" w:cs="Times New Roman UniToktom"/>
          <w:b/>
          <w:color w:val="000000"/>
          <w:sz w:val="24"/>
          <w:szCs w:val="24"/>
          <w:lang w:val="ky-KG"/>
        </w:rPr>
        <w:t>пайыз</w:t>
      </w:r>
      <w:r w:rsidR="0067625D">
        <w:rPr>
          <w:rFonts w:ascii="Times New Roman UniToktom" w:hAnsi="Times New Roman UniToktom" w:cs="Times New Roman UniToktom"/>
          <w:b/>
          <w:color w:val="000000"/>
          <w:sz w:val="24"/>
          <w:szCs w:val="24"/>
          <w:lang w:val="ky-KG"/>
        </w:rPr>
        <w:t>га өстү</w:t>
      </w:r>
      <w:r w:rsidR="0067625D" w:rsidRPr="00247AB3">
        <w:rPr>
          <w:rFonts w:ascii="Times New Roman UniToktom" w:hAnsi="Times New Roman UniToktom" w:cs="Times New Roman UniToktom"/>
          <w:color w:val="000000"/>
          <w:sz w:val="24"/>
          <w:szCs w:val="24"/>
          <w:lang w:val="ky-KG"/>
        </w:rPr>
        <w:t>.</w:t>
      </w:r>
    </w:p>
    <w:p w:rsidR="0067625D" w:rsidRDefault="0067625D" w:rsidP="0067625D">
      <w:pPr>
        <w:pStyle w:val="22"/>
        <w:jc w:val="both"/>
        <w:rPr>
          <w:lang w:val="ky-KG"/>
        </w:rPr>
      </w:pPr>
      <w:r w:rsidRPr="00965EEA">
        <w:rPr>
          <w:rFonts w:ascii="Times New Roman UniToktom" w:hAnsi="Times New Roman UniToktom" w:cs="Times New Roman UniToktom"/>
          <w:sz w:val="24"/>
          <w:szCs w:val="24"/>
          <w:lang w:val="ky-KG"/>
        </w:rPr>
        <w:t>Аймак</w:t>
      </w:r>
      <w:r>
        <w:rPr>
          <w:rFonts w:ascii="Times New Roman UniToktom" w:hAnsi="Times New Roman UniToktom" w:cs="Times New Roman UniToktom"/>
          <w:sz w:val="24"/>
          <w:szCs w:val="24"/>
          <w:lang w:val="ky-KG"/>
        </w:rPr>
        <w:t>тарда автоунаа менен ташылган жү</w:t>
      </w:r>
      <w:r w:rsidRPr="00965EEA">
        <w:rPr>
          <w:rFonts w:ascii="Times New Roman UniToktom" w:hAnsi="Times New Roman UniToktom" w:cs="Times New Roman UniToktom"/>
          <w:sz w:val="24"/>
          <w:szCs w:val="24"/>
          <w:lang w:val="ky-KG"/>
        </w:rPr>
        <w:t>к</w:t>
      </w:r>
      <w:r>
        <w:rPr>
          <w:lang w:val="ky-KG"/>
        </w:rPr>
        <w:t xml:space="preserve"> </w:t>
      </w:r>
      <w:r w:rsidRPr="00607AB2">
        <w:rPr>
          <w:rFonts w:ascii="Times New Roman UniToktom" w:hAnsi="Times New Roman UniToktom" w:cs="Times New Roman UniToktom"/>
          <w:sz w:val="24"/>
          <w:szCs w:val="24"/>
          <w:lang w:val="ky-KG"/>
        </w:rPr>
        <w:t xml:space="preserve">Талас шаарында -  </w:t>
      </w:r>
      <w:r>
        <w:rPr>
          <w:rFonts w:ascii="Times New Roman UniToktom" w:hAnsi="Times New Roman UniToktom" w:cs="Times New Roman UniToktom"/>
          <w:sz w:val="24"/>
          <w:szCs w:val="24"/>
          <w:lang w:val="ky-KG"/>
        </w:rPr>
        <w:t>1,6</w:t>
      </w:r>
      <w:r w:rsidRPr="00607AB2">
        <w:rPr>
          <w:rFonts w:ascii="Times New Roman UniToktom" w:hAnsi="Times New Roman UniToktom" w:cs="Times New Roman UniToktom"/>
          <w:sz w:val="24"/>
          <w:szCs w:val="24"/>
          <w:lang w:val="ky-KG"/>
        </w:rPr>
        <w:t xml:space="preserve"> пайызга,  Карабуура районунда -  </w:t>
      </w:r>
      <w:r>
        <w:rPr>
          <w:rFonts w:ascii="Times New Roman UniToktom" w:hAnsi="Times New Roman UniToktom" w:cs="Times New Roman UniToktom"/>
          <w:sz w:val="24"/>
          <w:szCs w:val="24"/>
          <w:lang w:val="ky-KG"/>
        </w:rPr>
        <w:t>0,7</w:t>
      </w:r>
      <w:r w:rsidRPr="00607AB2">
        <w:rPr>
          <w:rFonts w:ascii="Times New Roman UniToktom" w:hAnsi="Times New Roman UniToktom" w:cs="Times New Roman UniToktom"/>
          <w:sz w:val="24"/>
          <w:szCs w:val="24"/>
          <w:lang w:val="ky-KG"/>
        </w:rPr>
        <w:t xml:space="preserve"> пайызга, Талас </w:t>
      </w:r>
      <w:r>
        <w:rPr>
          <w:rFonts w:ascii="Times New Roman UniToktom" w:hAnsi="Times New Roman UniToktom" w:cs="Times New Roman UniToktom"/>
          <w:sz w:val="24"/>
          <w:szCs w:val="24"/>
          <w:lang w:val="ky-KG"/>
        </w:rPr>
        <w:t>районунда – 1,3</w:t>
      </w:r>
      <w:r w:rsidRPr="00607AB2">
        <w:rPr>
          <w:rFonts w:ascii="Times New Roman UniToktom" w:hAnsi="Times New Roman UniToktom" w:cs="Times New Roman UniToktom"/>
          <w:sz w:val="24"/>
          <w:szCs w:val="24"/>
          <w:lang w:val="ky-KG"/>
        </w:rPr>
        <w:t xml:space="preserve"> пайызга жана Бакай-ата райондорун</w:t>
      </w:r>
      <w:r>
        <w:rPr>
          <w:rFonts w:ascii="Times New Roman UniToktom" w:hAnsi="Times New Roman UniToktom" w:cs="Times New Roman UniToktom"/>
          <w:sz w:val="24"/>
          <w:szCs w:val="24"/>
          <w:lang w:val="ky-KG"/>
        </w:rPr>
        <w:t>да – 0,5</w:t>
      </w:r>
      <w:r w:rsidRPr="00607AB2">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color w:val="000000"/>
          <w:sz w:val="24"/>
          <w:szCs w:val="24"/>
          <w:lang w:val="ky-KG"/>
        </w:rPr>
        <w:t xml:space="preserve">, ал эми </w:t>
      </w:r>
      <w:r w:rsidRPr="00607AB2">
        <w:rPr>
          <w:rFonts w:ascii="Times New Roman UniToktom" w:hAnsi="Times New Roman UniToktom" w:cs="Times New Roman UniToktom"/>
          <w:sz w:val="24"/>
          <w:szCs w:val="24"/>
          <w:lang w:val="ky-KG"/>
        </w:rPr>
        <w:t xml:space="preserve">Манас районунда  </w:t>
      </w:r>
      <w:r>
        <w:rPr>
          <w:rFonts w:ascii="Times New Roman UniToktom" w:hAnsi="Times New Roman UniToktom" w:cs="Times New Roman UniToktom"/>
          <w:sz w:val="24"/>
          <w:szCs w:val="24"/>
          <w:lang w:val="ky-KG"/>
        </w:rPr>
        <w:t xml:space="preserve"> былтыркы жылдын деңгээлинде калган.</w:t>
      </w:r>
    </w:p>
    <w:p w:rsidR="0067625D" w:rsidRPr="00247AB3" w:rsidRDefault="0067625D" w:rsidP="0067625D">
      <w:pPr>
        <w:spacing w:before="60"/>
        <w:ind w:firstLine="709"/>
        <w:jc w:val="both"/>
        <w:rPr>
          <w:rFonts w:ascii="Times New Roman UniToktom" w:hAnsi="Times New Roman UniToktom" w:cs="Times New Roman UniToktom"/>
          <w:color w:val="000000"/>
          <w:sz w:val="24"/>
          <w:szCs w:val="24"/>
          <w:lang w:val="ky-KG"/>
        </w:rPr>
      </w:pPr>
      <w:r w:rsidRPr="00247AB3">
        <w:rPr>
          <w:rFonts w:ascii="Times New Roman UniToktom" w:hAnsi="Times New Roman UniToktom" w:cs="Times New Roman UniToktom"/>
          <w:color w:val="000000"/>
          <w:sz w:val="24"/>
          <w:szCs w:val="24"/>
          <w:lang w:val="ky-KG"/>
        </w:rPr>
        <w:lastRenderedPageBreak/>
        <w:t>201</w:t>
      </w:r>
      <w:r>
        <w:rPr>
          <w:rFonts w:ascii="Times New Roman UniToktom" w:hAnsi="Times New Roman UniToktom" w:cs="Times New Roman UniToktom"/>
          <w:color w:val="000000"/>
          <w:sz w:val="24"/>
          <w:szCs w:val="24"/>
          <w:lang w:val="ky-KG"/>
        </w:rPr>
        <w:t>7</w:t>
      </w:r>
      <w:r w:rsidRPr="00247AB3">
        <w:rPr>
          <w:rFonts w:ascii="Times New Roman UniToktom" w:hAnsi="Times New Roman UniToktom" w:cs="Times New Roman UniToktom"/>
          <w:color w:val="000000"/>
          <w:sz w:val="24"/>
          <w:szCs w:val="24"/>
          <w:lang w:val="ky-KG"/>
        </w:rPr>
        <w:t xml:space="preserve"> ж.</w:t>
      </w:r>
      <w:r>
        <w:rPr>
          <w:rFonts w:ascii="Times New Roman UniToktom" w:hAnsi="Times New Roman UniToktom" w:cs="Times New Roman UniToktom"/>
          <w:color w:val="000000"/>
          <w:sz w:val="24"/>
          <w:szCs w:val="24"/>
          <w:lang w:val="ky-KG"/>
        </w:rPr>
        <w:t xml:space="preserve"> Жалган куран</w:t>
      </w:r>
      <w:r>
        <w:rPr>
          <w:rFonts w:ascii="Times New Roman UniToktom" w:hAnsi="Times New Roman UniToktom" w:cs="Times New Roman UniToktom"/>
          <w:sz w:val="24"/>
          <w:szCs w:val="24"/>
          <w:lang w:val="ky-KG"/>
        </w:rPr>
        <w:t xml:space="preserve"> айында </w:t>
      </w:r>
      <w:r w:rsidRPr="00247AB3">
        <w:rPr>
          <w:rFonts w:ascii="Times New Roman UniToktom" w:hAnsi="Times New Roman UniToktom" w:cs="Times New Roman UniToktom"/>
          <w:color w:val="000000"/>
          <w:sz w:val="24"/>
          <w:szCs w:val="24"/>
          <w:lang w:val="ky-KG"/>
        </w:rPr>
        <w:t>облуст боюнча автоунаа менен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нч</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л</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рд</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 xml:space="preserve"> ташууну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үүнү</w:t>
      </w:r>
      <w:r w:rsidRPr="00247AB3">
        <w:rPr>
          <w:rFonts w:ascii="Times New Roman UniToktom" w:hAnsi="Times New Roman UniToktom" w:cs="Times New Roman UniToktom"/>
          <w:color w:val="000000"/>
          <w:sz w:val="24"/>
          <w:szCs w:val="24"/>
          <w:lang w:val="ky-KG"/>
        </w:rPr>
        <w:t>н к</w:t>
      </w:r>
      <w:r>
        <w:rPr>
          <w:rFonts w:ascii="Times New Roman UniToktom" w:hAnsi="Times New Roman UniToktom" w:cs="Times New Roman UniToktom"/>
          <w:color w:val="000000"/>
          <w:sz w:val="24"/>
          <w:szCs w:val="24"/>
          <w:lang w:val="ky-KG"/>
        </w:rPr>
        <w:t>өлө</w:t>
      </w:r>
      <w:r w:rsidRPr="00247AB3">
        <w:rPr>
          <w:rFonts w:ascii="Times New Roman UniToktom" w:hAnsi="Times New Roman UniToktom" w:cs="Times New Roman UniToktom"/>
          <w:color w:val="000000"/>
          <w:sz w:val="24"/>
          <w:szCs w:val="24"/>
          <w:lang w:val="ky-KG"/>
        </w:rPr>
        <w:t>м</w:t>
      </w:r>
      <w:r>
        <w:rPr>
          <w:rFonts w:ascii="Times New Roman UniToktom" w:hAnsi="Times New Roman UniToktom" w:cs="Times New Roman UniToktom"/>
          <w:color w:val="000000"/>
          <w:sz w:val="24"/>
          <w:szCs w:val="24"/>
          <w:lang w:val="ky-KG"/>
        </w:rPr>
        <w:t>ү</w:t>
      </w:r>
      <w:r w:rsidRPr="00B608B9">
        <w:rPr>
          <w:rFonts w:ascii="Times New Roman UniToktom" w:hAnsi="Times New Roman UniToktom" w:cs="Times New Roman UniToktom"/>
          <w:b/>
          <w:color w:val="000000"/>
          <w:sz w:val="24"/>
          <w:szCs w:val="24"/>
          <w:lang w:val="ky-KG"/>
        </w:rPr>
        <w:t xml:space="preserve"> </w:t>
      </w:r>
      <w:r>
        <w:rPr>
          <w:rFonts w:ascii="Times New Roman UniToktom" w:hAnsi="Times New Roman UniToktom" w:cs="Times New Roman UniToktom"/>
          <w:b/>
          <w:color w:val="000000"/>
          <w:sz w:val="24"/>
          <w:szCs w:val="24"/>
          <w:lang w:val="ky-KG"/>
        </w:rPr>
        <w:t xml:space="preserve">30,9 </w:t>
      </w:r>
      <w:r w:rsidRPr="0087549E">
        <w:rPr>
          <w:rFonts w:ascii="Times New Roman UniToktom" w:hAnsi="Times New Roman UniToktom" w:cs="Times New Roman UniToktom"/>
          <w:b/>
          <w:sz w:val="24"/>
          <w:szCs w:val="24"/>
          <w:lang w:val="ky-KG"/>
        </w:rPr>
        <w:t>млн.</w:t>
      </w:r>
      <w:r>
        <w:rPr>
          <w:rFonts w:ascii="Times New Roman UniToktom" w:hAnsi="Times New Roman UniToktom" w:cs="Times New Roman UniToktom"/>
          <w:b/>
          <w:color w:val="000000"/>
          <w:sz w:val="24"/>
          <w:szCs w:val="24"/>
          <w:lang w:val="ky-KG"/>
        </w:rPr>
        <w:t xml:space="preserve"> жү</w:t>
      </w:r>
      <w:r w:rsidRPr="00247AB3">
        <w:rPr>
          <w:rFonts w:ascii="Times New Roman UniToktom" w:hAnsi="Times New Roman UniToktom" w:cs="Times New Roman UniToktom"/>
          <w:b/>
          <w:color w:val="000000"/>
          <w:sz w:val="24"/>
          <w:szCs w:val="24"/>
          <w:lang w:val="ky-KG"/>
        </w:rPr>
        <w:t>рг</w:t>
      </w:r>
      <w:r>
        <w:rPr>
          <w:rFonts w:ascii="Times New Roman UniToktom" w:hAnsi="Times New Roman UniToktom" w:cs="Times New Roman UniToktom"/>
          <w:b/>
          <w:color w:val="000000"/>
          <w:sz w:val="24"/>
          <w:szCs w:val="24"/>
          <w:lang w:val="ky-KG"/>
        </w:rPr>
        <w:t>ү</w:t>
      </w:r>
      <w:r w:rsidRPr="00247AB3">
        <w:rPr>
          <w:rFonts w:ascii="Times New Roman UniToktom" w:hAnsi="Times New Roman UniToktom" w:cs="Times New Roman UniToktom"/>
          <w:b/>
          <w:color w:val="000000"/>
          <w:sz w:val="24"/>
          <w:szCs w:val="24"/>
          <w:lang w:val="ky-KG"/>
        </w:rPr>
        <w:t>нч</w:t>
      </w:r>
      <w:r>
        <w:rPr>
          <w:rFonts w:ascii="Times New Roman UniToktom" w:hAnsi="Times New Roman UniToktom" w:cs="Times New Roman UniToktom"/>
          <w:b/>
          <w:color w:val="000000"/>
          <w:sz w:val="24"/>
          <w:szCs w:val="24"/>
          <w:lang w:val="ky-KG"/>
        </w:rPr>
        <w:t>ү</w:t>
      </w:r>
      <w:r w:rsidRPr="00247AB3">
        <w:rPr>
          <w:rFonts w:ascii="Times New Roman UniToktom" w:hAnsi="Times New Roman UniToktom" w:cs="Times New Roman UniToktom"/>
          <w:b/>
          <w:color w:val="000000"/>
          <w:sz w:val="24"/>
          <w:szCs w:val="24"/>
          <w:lang w:val="ky-KG"/>
        </w:rPr>
        <w:t>-километрди</w:t>
      </w:r>
      <w:r w:rsidRPr="00247AB3">
        <w:rPr>
          <w:rFonts w:ascii="Times New Roman UniToktom" w:hAnsi="Times New Roman UniToktom" w:cs="Times New Roman UniToktom"/>
          <w:color w:val="000000"/>
          <w:sz w:val="24"/>
          <w:szCs w:val="24"/>
          <w:lang w:val="ky-KG"/>
        </w:rPr>
        <w:t xml:space="preserve"> т</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зг</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тк</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жылдын ушул эле мезгилине салыштырганда 1,1 пайызга өскөн.</w:t>
      </w:r>
    </w:p>
    <w:p w:rsidR="0067625D" w:rsidRDefault="0067625D" w:rsidP="0067625D">
      <w:pPr>
        <w:spacing w:before="60"/>
        <w:ind w:firstLine="709"/>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Аймактарда өткө</w:t>
      </w:r>
      <w:r w:rsidRPr="00247AB3">
        <w:rPr>
          <w:rFonts w:ascii="Times New Roman UniToktom" w:hAnsi="Times New Roman UniToktom" w:cs="Times New Roman UniToktom"/>
          <w:color w:val="000000"/>
          <w:sz w:val="24"/>
          <w:szCs w:val="24"/>
          <w:lang w:val="ky-KG"/>
        </w:rPr>
        <w:t>н жылдын тийишт</w:t>
      </w:r>
      <w:r>
        <w:rPr>
          <w:rFonts w:ascii="Times New Roman UniToktom" w:hAnsi="Times New Roman UniToktom" w:cs="Times New Roman UniToktom"/>
          <w:color w:val="000000"/>
          <w:sz w:val="24"/>
          <w:szCs w:val="24"/>
          <w:lang w:val="ky-KG"/>
        </w:rPr>
        <w:t>үү</w:t>
      </w:r>
      <w:r w:rsidRPr="00247AB3">
        <w:rPr>
          <w:rFonts w:ascii="Times New Roman UniToktom" w:hAnsi="Times New Roman UniToktom" w:cs="Times New Roman UniToktom"/>
          <w:color w:val="000000"/>
          <w:sz w:val="24"/>
          <w:szCs w:val="24"/>
          <w:lang w:val="ky-KG"/>
        </w:rPr>
        <w:t xml:space="preserve"> мезгилине</w:t>
      </w:r>
      <w:r>
        <w:rPr>
          <w:rFonts w:ascii="Times New Roman UniToktom" w:hAnsi="Times New Roman UniToktom" w:cs="Times New Roman UniToktom"/>
          <w:color w:val="000000"/>
          <w:sz w:val="24"/>
          <w:szCs w:val="24"/>
          <w:lang w:val="ky-KG"/>
        </w:rPr>
        <w:t xml:space="preserve"> салыштырганда </w:t>
      </w:r>
      <w:r>
        <w:rPr>
          <w:rFonts w:ascii="Times New Roman UniToktom" w:hAnsi="Times New Roman UniToktom" w:cs="Times New Roman UniToktom"/>
          <w:sz w:val="24"/>
          <w:szCs w:val="24"/>
          <w:lang w:val="ky-KG"/>
        </w:rPr>
        <w:t>бирдин</w:t>
      </w:r>
      <w:r w:rsidRPr="00247AB3">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 xml:space="preserve">нда </w:t>
      </w:r>
      <w:r w:rsidRPr="00247AB3">
        <w:rPr>
          <w:rFonts w:ascii="Times New Roman UniToktom" w:hAnsi="Times New Roman UniToktom" w:cs="Times New Roman UniToktom"/>
          <w:color w:val="000000"/>
          <w:sz w:val="24"/>
          <w:szCs w:val="24"/>
          <w:lang w:val="ky-KG"/>
        </w:rPr>
        <w:t>автоунаа</w:t>
      </w:r>
      <w:r>
        <w:rPr>
          <w:rFonts w:ascii="Times New Roman UniToktom" w:hAnsi="Times New Roman UniToktom" w:cs="Times New Roman UniToktom"/>
          <w:color w:val="000000"/>
          <w:sz w:val="24"/>
          <w:szCs w:val="24"/>
          <w:lang w:val="ky-KG"/>
        </w:rPr>
        <w:t xml:space="preserve"> м</w:t>
      </w:r>
      <w:r w:rsidRPr="00247AB3">
        <w:rPr>
          <w:rFonts w:ascii="Times New Roman UniToktom" w:hAnsi="Times New Roman UniToktom" w:cs="Times New Roman UniToktom"/>
          <w:color w:val="000000"/>
          <w:sz w:val="24"/>
          <w:szCs w:val="24"/>
          <w:lang w:val="ky-KG"/>
        </w:rPr>
        <w:t>енен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нч</w:t>
      </w:r>
      <w:r>
        <w:rPr>
          <w:rFonts w:ascii="Times New Roman UniToktom" w:hAnsi="Times New Roman UniToktom" w:cs="Times New Roman UniToktom"/>
          <w:color w:val="000000"/>
          <w:sz w:val="24"/>
          <w:szCs w:val="24"/>
          <w:lang w:val="ky-KG"/>
        </w:rPr>
        <w:t>үлө</w:t>
      </w:r>
      <w:r w:rsidRPr="00247AB3">
        <w:rPr>
          <w:rFonts w:ascii="Times New Roman UniToktom" w:hAnsi="Times New Roman UniToktom" w:cs="Times New Roman UniToktom"/>
          <w:color w:val="000000"/>
          <w:sz w:val="24"/>
          <w:szCs w:val="24"/>
          <w:lang w:val="ky-KG"/>
        </w:rPr>
        <w:t>рд</w:t>
      </w:r>
      <w:r>
        <w:rPr>
          <w:rFonts w:ascii="Times New Roman UniToktom" w:hAnsi="Times New Roman UniToktom" w:cs="Times New Roman UniToktom"/>
          <w:color w:val="000000"/>
          <w:sz w:val="24"/>
          <w:szCs w:val="24"/>
          <w:lang w:val="ky-KG"/>
        </w:rPr>
        <w:t>үү</w:t>
      </w:r>
      <w:r w:rsidRPr="00247AB3">
        <w:rPr>
          <w:rFonts w:ascii="Times New Roman UniToktom" w:hAnsi="Times New Roman UniToktom" w:cs="Times New Roman UniToktom"/>
          <w:color w:val="000000"/>
          <w:sz w:val="24"/>
          <w:szCs w:val="24"/>
          <w:lang w:val="ky-KG"/>
        </w:rPr>
        <w:t xml:space="preserve"> ташууну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 xml:space="preserve">үү Талас шаарында – 1,2 пайызга, Карабуура районунда – 0,8 пайызга, Талас райондорунда – 2,0 пайызга, Бакайата районунда – 0,6 пайызга өссө, ал эми </w:t>
      </w:r>
      <w:r w:rsidRPr="00607AB2">
        <w:rPr>
          <w:rFonts w:ascii="Times New Roman UniToktom" w:hAnsi="Times New Roman UniToktom" w:cs="Times New Roman UniToktom"/>
          <w:sz w:val="24"/>
          <w:szCs w:val="24"/>
          <w:lang w:val="ky-KG"/>
        </w:rPr>
        <w:t xml:space="preserve">Манас районунда  </w:t>
      </w:r>
      <w:r>
        <w:rPr>
          <w:rFonts w:ascii="Times New Roman UniToktom" w:hAnsi="Times New Roman UniToktom" w:cs="Times New Roman UniToktom"/>
          <w:sz w:val="24"/>
          <w:szCs w:val="24"/>
          <w:lang w:val="ky-KG"/>
        </w:rPr>
        <w:t>-  0,3 пайызга өскөн.</w:t>
      </w:r>
    </w:p>
    <w:p w:rsidR="0067625D" w:rsidRPr="00247AB3" w:rsidRDefault="0067625D" w:rsidP="0067625D">
      <w:pPr>
        <w:spacing w:before="60"/>
        <w:ind w:firstLine="709"/>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Өткө</w:t>
      </w:r>
      <w:r w:rsidRPr="00247AB3">
        <w:rPr>
          <w:rFonts w:ascii="Times New Roman UniToktom" w:hAnsi="Times New Roman UniToktom" w:cs="Times New Roman UniToktom"/>
          <w:color w:val="000000"/>
          <w:sz w:val="24"/>
          <w:szCs w:val="24"/>
          <w:lang w:val="ky-KG"/>
        </w:rPr>
        <w:t xml:space="preserve">н жылдын </w:t>
      </w:r>
      <w:r>
        <w:rPr>
          <w:rFonts w:ascii="Times New Roman UniToktom" w:hAnsi="Times New Roman UniToktom" w:cs="Times New Roman UniToktom"/>
          <w:sz w:val="24"/>
          <w:szCs w:val="24"/>
          <w:lang w:val="ky-KG"/>
        </w:rPr>
        <w:t>бирдин</w:t>
      </w:r>
      <w:r w:rsidRPr="00247AB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айына </w:t>
      </w:r>
      <w:r w:rsidRPr="00247AB3">
        <w:rPr>
          <w:rFonts w:ascii="Times New Roman UniToktom" w:hAnsi="Times New Roman UniToktom" w:cs="Times New Roman UniToktom"/>
          <w:color w:val="000000"/>
          <w:sz w:val="24"/>
          <w:szCs w:val="24"/>
          <w:lang w:val="ky-KG"/>
        </w:rPr>
        <w:t xml:space="preserve">салыштырмалуу </w:t>
      </w:r>
      <w:r>
        <w:rPr>
          <w:rFonts w:ascii="Times New Roman UniToktom" w:hAnsi="Times New Roman UniToktom" w:cs="Times New Roman UniToktom"/>
          <w:color w:val="000000"/>
          <w:sz w:val="24"/>
          <w:szCs w:val="24"/>
          <w:lang w:val="ky-KG"/>
        </w:rPr>
        <w:t>жеке ишкерлер автоунаасы менен жүргү</w:t>
      </w:r>
      <w:r w:rsidRPr="00247AB3">
        <w:rPr>
          <w:rFonts w:ascii="Times New Roman UniToktom" w:hAnsi="Times New Roman UniToktom" w:cs="Times New Roman UniToktom"/>
          <w:color w:val="000000"/>
          <w:sz w:val="24"/>
          <w:szCs w:val="24"/>
          <w:lang w:val="ky-KG"/>
        </w:rPr>
        <w:t>нч</w:t>
      </w:r>
      <w:r>
        <w:rPr>
          <w:rFonts w:ascii="Times New Roman UniToktom" w:hAnsi="Times New Roman UniToktom" w:cs="Times New Roman UniToktom"/>
          <w:color w:val="000000"/>
          <w:sz w:val="24"/>
          <w:szCs w:val="24"/>
          <w:lang w:val="ky-KG"/>
        </w:rPr>
        <w:t>үлө</w:t>
      </w:r>
      <w:r w:rsidRPr="00247AB3">
        <w:rPr>
          <w:rFonts w:ascii="Times New Roman UniToktom" w:hAnsi="Times New Roman UniToktom" w:cs="Times New Roman UniToktom"/>
          <w:color w:val="000000"/>
          <w:sz w:val="24"/>
          <w:szCs w:val="24"/>
          <w:lang w:val="ky-KG"/>
        </w:rPr>
        <w:t>рд</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 xml:space="preserve"> ташуу </w:t>
      </w:r>
      <w:r>
        <w:rPr>
          <w:rFonts w:ascii="Times New Roman UniToktom" w:hAnsi="Times New Roman UniToktom" w:cs="Times New Roman UniToktom"/>
          <w:color w:val="000000"/>
          <w:sz w:val="24"/>
          <w:szCs w:val="24"/>
          <w:lang w:val="ky-KG"/>
        </w:rPr>
        <w:t>4,3</w:t>
      </w:r>
      <w:r w:rsidRPr="00247AB3">
        <w:rPr>
          <w:rFonts w:ascii="Times New Roman UniToktom" w:hAnsi="Times New Roman UniToktom" w:cs="Times New Roman UniToktom"/>
          <w:color w:val="000000"/>
          <w:sz w:val="24"/>
          <w:szCs w:val="24"/>
          <w:lang w:val="ky-KG"/>
        </w:rPr>
        <w:t xml:space="preserve"> пайызга </w:t>
      </w:r>
      <w:r>
        <w:rPr>
          <w:rFonts w:ascii="Times New Roman UniToktom" w:hAnsi="Times New Roman UniToktom" w:cs="Times New Roman UniToktom"/>
          <w:color w:val="000000"/>
          <w:sz w:val="24"/>
          <w:szCs w:val="24"/>
          <w:lang w:val="ky-KG"/>
        </w:rPr>
        <w:t>жогорулаган.</w:t>
      </w:r>
    </w:p>
    <w:p w:rsidR="0067625D" w:rsidRDefault="0067625D" w:rsidP="0067625D">
      <w:pPr>
        <w:spacing w:before="60"/>
        <w:ind w:firstLine="709"/>
        <w:jc w:val="both"/>
        <w:rPr>
          <w:rFonts w:ascii="Times New Roman UniToktom" w:hAnsi="Times New Roman UniToktom" w:cs="Times New Roman UniToktom"/>
          <w:color w:val="000000"/>
          <w:sz w:val="24"/>
          <w:szCs w:val="24"/>
          <w:lang w:val="ky-KG"/>
        </w:rPr>
      </w:pPr>
      <w:r w:rsidRPr="00247AB3">
        <w:rPr>
          <w:rFonts w:ascii="Times New Roman UniToktom" w:hAnsi="Times New Roman UniToktom" w:cs="Times New Roman UniToktom"/>
          <w:color w:val="000000"/>
          <w:sz w:val="24"/>
          <w:szCs w:val="24"/>
          <w:lang w:val="ky-KG"/>
        </w:rPr>
        <w:t>Адистештирилген автоунаа</w:t>
      </w:r>
      <w:r>
        <w:rPr>
          <w:rFonts w:ascii="Times New Roman UniToktom" w:hAnsi="Times New Roman UniToktom" w:cs="Times New Roman UniToktom"/>
          <w:color w:val="000000"/>
          <w:sz w:val="24"/>
          <w:szCs w:val="24"/>
          <w:lang w:val="ky-KG"/>
        </w:rPr>
        <w:t xml:space="preserve"> </w:t>
      </w:r>
      <w:r w:rsidRPr="00247AB3">
        <w:rPr>
          <w:rFonts w:ascii="Times New Roman UniToktom" w:hAnsi="Times New Roman UniToktom" w:cs="Times New Roman UniToktom"/>
          <w:color w:val="000000"/>
          <w:sz w:val="24"/>
          <w:szCs w:val="24"/>
          <w:lang w:val="ky-KG"/>
        </w:rPr>
        <w:t>мекеме-бирикмелеринде ж</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рг</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нч</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л</w:t>
      </w:r>
      <w:r>
        <w:rPr>
          <w:rFonts w:ascii="Times New Roman UniToktom" w:hAnsi="Times New Roman UniToktom" w:cs="Times New Roman UniToktom"/>
          <w:color w:val="000000"/>
          <w:sz w:val="24"/>
          <w:szCs w:val="24"/>
          <w:lang w:val="ky-KG"/>
        </w:rPr>
        <w:t>ө</w:t>
      </w:r>
      <w:r w:rsidRPr="00247AB3">
        <w:rPr>
          <w:rFonts w:ascii="Times New Roman UniToktom" w:hAnsi="Times New Roman UniToktom" w:cs="Times New Roman UniToktom"/>
          <w:color w:val="000000"/>
          <w:sz w:val="24"/>
          <w:szCs w:val="24"/>
          <w:lang w:val="ky-KG"/>
        </w:rPr>
        <w:t>рд</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 xml:space="preserve"> ташуу</w:t>
      </w:r>
      <w:r>
        <w:rPr>
          <w:rFonts w:ascii="Times New Roman UniToktom" w:hAnsi="Times New Roman UniToktom" w:cs="Times New Roman UniToktom"/>
          <w:color w:val="000000"/>
          <w:sz w:val="24"/>
          <w:szCs w:val="24"/>
          <w:lang w:val="ky-KG"/>
        </w:rPr>
        <w:t xml:space="preserve"> өткөн жылдагыдай ошол эле деңгээлде калды жана 4,7 </w:t>
      </w:r>
      <w:r w:rsidRPr="00247AB3">
        <w:rPr>
          <w:rFonts w:ascii="Times New Roman UniToktom" w:hAnsi="Times New Roman UniToktom" w:cs="Times New Roman UniToktom"/>
          <w:color w:val="000000"/>
          <w:sz w:val="24"/>
          <w:szCs w:val="24"/>
          <w:lang w:val="ky-KG"/>
        </w:rPr>
        <w:t>ми</w:t>
      </w:r>
      <w:r>
        <w:rPr>
          <w:rFonts w:ascii="Times New Roman UniToktom" w:hAnsi="Times New Roman UniToktom" w:cs="Times New Roman UniToktom"/>
          <w:color w:val="000000"/>
          <w:sz w:val="24"/>
          <w:szCs w:val="24"/>
          <w:lang w:val="ky-KG"/>
        </w:rPr>
        <w:t>ң</w:t>
      </w:r>
      <w:r w:rsidRPr="00247AB3">
        <w:rPr>
          <w:rFonts w:ascii="Times New Roman UniToktom" w:hAnsi="Times New Roman UniToktom" w:cs="Times New Roman UniToktom"/>
          <w:color w:val="000000"/>
          <w:sz w:val="24"/>
          <w:szCs w:val="24"/>
          <w:lang w:val="ky-KG"/>
        </w:rPr>
        <w:t xml:space="preserve"> адамды т</w:t>
      </w:r>
      <w:r>
        <w:rPr>
          <w:rFonts w:ascii="Times New Roman UniToktom" w:hAnsi="Times New Roman UniToktom" w:cs="Times New Roman UniToktom"/>
          <w:color w:val="000000"/>
          <w:sz w:val="24"/>
          <w:szCs w:val="24"/>
          <w:lang w:val="ky-KG"/>
        </w:rPr>
        <w:t>ү</w:t>
      </w:r>
      <w:r w:rsidRPr="00247AB3">
        <w:rPr>
          <w:rFonts w:ascii="Times New Roman UniToktom" w:hAnsi="Times New Roman UniToktom" w:cs="Times New Roman UniToktom"/>
          <w:color w:val="000000"/>
          <w:sz w:val="24"/>
          <w:szCs w:val="24"/>
          <w:lang w:val="ky-KG"/>
        </w:rPr>
        <w:t>з</w:t>
      </w:r>
      <w:r>
        <w:rPr>
          <w:rFonts w:ascii="Times New Roman UniToktom" w:hAnsi="Times New Roman UniToktom" w:cs="Times New Roman UniToktom"/>
          <w:color w:val="000000"/>
          <w:sz w:val="24"/>
          <w:szCs w:val="24"/>
          <w:lang w:val="ky-KG"/>
        </w:rPr>
        <w:t>дү</w:t>
      </w:r>
      <w:r w:rsidRPr="00247AB3">
        <w:rPr>
          <w:rFonts w:ascii="Times New Roman UniToktom" w:hAnsi="Times New Roman UniToktom" w:cs="Times New Roman UniToktom"/>
          <w:color w:val="000000"/>
          <w:sz w:val="24"/>
          <w:szCs w:val="24"/>
          <w:lang w:val="ky-KG"/>
        </w:rPr>
        <w:t>.</w:t>
      </w:r>
    </w:p>
    <w:p w:rsidR="00E91525" w:rsidRDefault="00E91525" w:rsidP="0067625D">
      <w:pPr>
        <w:spacing w:before="60"/>
        <w:ind w:firstLine="709"/>
        <w:jc w:val="both"/>
        <w:rPr>
          <w:rFonts w:ascii="Times New Roman UniToktom" w:hAnsi="Times New Roman UniToktom" w:cs="Times New Roman UniToktom"/>
          <w:b/>
          <w:sz w:val="24"/>
          <w:szCs w:val="24"/>
          <w:lang w:val="ky-KG"/>
        </w:rPr>
      </w:pPr>
    </w:p>
    <w:p w:rsidR="00BE45AB" w:rsidRDefault="00BE45AB" w:rsidP="00427C4D">
      <w:pPr>
        <w:spacing w:before="60"/>
        <w:ind w:firstLine="709"/>
        <w:jc w:val="both"/>
        <w:rPr>
          <w:rFonts w:ascii="Times New Roman UniToktom" w:hAnsi="Times New Roman UniToktom" w:cs="Times New Roman UniToktom"/>
          <w:b/>
          <w:sz w:val="24"/>
          <w:szCs w:val="24"/>
          <w:lang w:val="ky-KG"/>
        </w:rPr>
      </w:pPr>
    </w:p>
    <w:p w:rsidR="00BE45AB" w:rsidRDefault="00BE45AB" w:rsidP="00427C4D">
      <w:pPr>
        <w:spacing w:before="60"/>
        <w:ind w:firstLine="709"/>
        <w:jc w:val="both"/>
        <w:rPr>
          <w:rFonts w:ascii="Times New Roman UniToktom" w:hAnsi="Times New Roman UniToktom" w:cs="Times New Roman UniToktom"/>
          <w:b/>
          <w:sz w:val="24"/>
          <w:szCs w:val="24"/>
          <w:lang w:val="ky-KG"/>
        </w:rPr>
      </w:pPr>
    </w:p>
    <w:p w:rsidR="00BE45AB" w:rsidRDefault="00BE45AB" w:rsidP="00427C4D">
      <w:pPr>
        <w:spacing w:before="60"/>
        <w:ind w:firstLine="709"/>
        <w:jc w:val="both"/>
        <w:rPr>
          <w:rFonts w:ascii="Times New Roman UniToktom" w:hAnsi="Times New Roman UniToktom" w:cs="Times New Roman UniToktom"/>
          <w:b/>
          <w:sz w:val="24"/>
          <w:szCs w:val="24"/>
          <w:lang w:val="ky-KG"/>
        </w:rPr>
      </w:pPr>
    </w:p>
    <w:p w:rsidR="00AC7FF0" w:rsidRDefault="001C2C14" w:rsidP="00AC7FF0">
      <w:pPr>
        <w:pStyle w:val="22"/>
        <w:ind w:firstLine="720"/>
        <w:jc w:val="both"/>
        <w:rPr>
          <w:rFonts w:ascii="Times New Roman UniToktom" w:hAnsi="Times New Roman UniToktom" w:cs="Times New Roman UniToktom"/>
          <w:sz w:val="24"/>
          <w:lang w:val="ky-KG"/>
        </w:rPr>
      </w:pPr>
      <w:r w:rsidRPr="00F47A9C">
        <w:rPr>
          <w:rFonts w:ascii="Times New Roman UniToktom" w:hAnsi="Times New Roman UniToktom" w:cs="Times New Roman UniToktom"/>
          <w:b/>
          <w:sz w:val="24"/>
          <w:szCs w:val="24"/>
          <w:lang w:val="ky-KG"/>
        </w:rPr>
        <w:t>КЕРЕКТ</w:t>
      </w:r>
      <w:r w:rsidR="00974A9A">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004C246D" w:rsidRPr="004C246D">
        <w:rPr>
          <w:rFonts w:ascii="Times New Roman UniToktom" w:hAnsi="Times New Roman UniToktom" w:cs="Times New Roman UniToktom"/>
          <w:sz w:val="24"/>
          <w:lang w:val="ky-KG"/>
        </w:rPr>
        <w:t>Ү</w:t>
      </w:r>
      <w:r w:rsidR="004C246D" w:rsidRPr="004A0D14">
        <w:rPr>
          <w:rFonts w:ascii="Times New Roman UniToktom" w:hAnsi="Times New Roman UniToktom" w:cs="Times New Roman UniToktom"/>
          <w:sz w:val="24"/>
          <w:lang w:val="ky-KG"/>
        </w:rPr>
        <w:t>ст</w:t>
      </w:r>
      <w:r w:rsidR="004C246D">
        <w:rPr>
          <w:rFonts w:ascii="Times New Roman UniToktom" w:hAnsi="Times New Roman UniToktom" w:cs="Times New Roman UniToktom"/>
          <w:sz w:val="24"/>
          <w:lang w:val="ky-KG"/>
        </w:rPr>
        <w:t>үбүз</w:t>
      </w:r>
      <w:r w:rsidR="004C246D" w:rsidRPr="004A0D14">
        <w:rPr>
          <w:rFonts w:ascii="Times New Roman UniToktom" w:hAnsi="Times New Roman UniToktom" w:cs="Times New Roman UniToktom"/>
          <w:sz w:val="24"/>
          <w:lang w:val="ky-KG"/>
        </w:rPr>
        <w:t>д</w:t>
      </w:r>
      <w:r w:rsidR="004C246D">
        <w:rPr>
          <w:rFonts w:ascii="Times New Roman UniToktom" w:hAnsi="Times New Roman UniToktom" w:cs="Times New Roman UniToktom"/>
          <w:sz w:val="24"/>
          <w:lang w:val="ky-KG"/>
        </w:rPr>
        <w:t>өгү</w:t>
      </w:r>
      <w:r w:rsidR="004C246D" w:rsidRPr="004A0D14">
        <w:rPr>
          <w:rFonts w:ascii="Times New Roman UniToktom" w:hAnsi="Times New Roman UniToktom" w:cs="Times New Roman UniToktom"/>
          <w:sz w:val="24"/>
          <w:lang w:val="ky-KG"/>
        </w:rPr>
        <w:t xml:space="preserve"> </w:t>
      </w:r>
      <w:r w:rsidR="00AC7FF0" w:rsidRPr="004A0D14">
        <w:rPr>
          <w:rFonts w:ascii="Times New Roman UniToktom" w:hAnsi="Times New Roman UniToktom" w:cs="Times New Roman UniToktom"/>
          <w:sz w:val="24"/>
          <w:lang w:val="ky-KG"/>
        </w:rPr>
        <w:t xml:space="preserve">жылдын </w:t>
      </w:r>
      <w:r w:rsidR="00AC7FF0">
        <w:rPr>
          <w:rFonts w:ascii="Times New Roman UniToktom" w:hAnsi="Times New Roman UniToktom" w:cs="Times New Roman UniToktom"/>
          <w:sz w:val="24"/>
          <w:lang w:val="ky-KG"/>
        </w:rPr>
        <w:t>үчтүн айынын-жалган куран айында дүң жана чекене соода жүгүртүүнүнүн, автомобилдерди оңдоонун көлөмү 2017</w:t>
      </w:r>
      <w:r w:rsidR="00AC7FF0" w:rsidRPr="004A0D14">
        <w:rPr>
          <w:rFonts w:ascii="Times New Roman UniToktom" w:hAnsi="Times New Roman UniToktom" w:cs="Times New Roman UniToktom"/>
          <w:sz w:val="24"/>
          <w:lang w:val="ky-KG"/>
        </w:rPr>
        <w:t>-жылдын тийишт</w:t>
      </w:r>
      <w:r w:rsidR="00AC7FF0">
        <w:rPr>
          <w:rFonts w:ascii="Times New Roman UniToktom" w:hAnsi="Times New Roman UniToktom" w:cs="Times New Roman UniToktom"/>
          <w:sz w:val="24"/>
          <w:lang w:val="ky-KG"/>
        </w:rPr>
        <w:t xml:space="preserve">үү </w:t>
      </w:r>
      <w:r w:rsidR="00AC7FF0" w:rsidRPr="004A0D14">
        <w:rPr>
          <w:rFonts w:ascii="Times New Roman UniToktom" w:hAnsi="Times New Roman UniToktom" w:cs="Times New Roman UniToktom"/>
          <w:sz w:val="24"/>
          <w:lang w:val="ky-KG"/>
        </w:rPr>
        <w:t xml:space="preserve">мезгилине салыштырмалуу </w:t>
      </w:r>
      <w:r w:rsidR="00AC7FF0">
        <w:rPr>
          <w:rFonts w:ascii="Times New Roman UniToktom" w:hAnsi="Times New Roman UniToktom" w:cs="Times New Roman UniToktom"/>
          <w:sz w:val="24"/>
          <w:lang w:val="ky-KG"/>
        </w:rPr>
        <w:t xml:space="preserve"> 4,6 пайызга өсүп, анын көлөмү 1236187,0 миң сомду түздү. </w:t>
      </w:r>
    </w:p>
    <w:p w:rsidR="00AC7FF0" w:rsidRDefault="00AC7FF0" w:rsidP="00AC7FF0">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Ошону менен бирге автомобилдерди жана мотоциклдерди сатууну кошпогондогу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1047141,0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8,6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p>
    <w:p w:rsidR="00AC7FF0" w:rsidRPr="008435DB" w:rsidRDefault="00AC7FF0" w:rsidP="00AC7FF0">
      <w:pPr>
        <w:pStyle w:val="22"/>
        <w:ind w:firstLine="720"/>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 5,6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Кара- Буура району 2,7 пайызга,  Бакай-Ата району 3,2 пайызга, Манас району 5,5 пайызга, Талас району 4,2 пайызга жогорулаган.     </w:t>
      </w:r>
    </w:p>
    <w:p w:rsidR="00AC7FF0" w:rsidRDefault="00AC7FF0" w:rsidP="00AC7FF0">
      <w:pPr>
        <w:pStyle w:val="22"/>
        <w:ind w:firstLine="720"/>
        <w:jc w:val="both"/>
        <w:rPr>
          <w:rFonts w:ascii="Times New Roman UniToktom" w:hAnsi="Times New Roman UniToktom" w:cs="Times New Roman UniToktom"/>
          <w:sz w:val="24"/>
          <w:lang w:val="ky-KG"/>
        </w:rPr>
      </w:pPr>
      <w:r w:rsidRPr="001A27D5">
        <w:rPr>
          <w:rFonts w:ascii="Times New Roman UniToktom" w:hAnsi="Times New Roman UniToktom" w:cs="Times New Roman UniToktom"/>
          <w:sz w:val="24"/>
          <w:lang w:val="ky-KG"/>
        </w:rPr>
        <w:t>Автомобиль, мотоцикл, автомобилдин тетиктерин жана шаймандарын сатуу</w:t>
      </w:r>
      <w:r>
        <w:rPr>
          <w:rFonts w:ascii="Times New Roman UniToktom" w:hAnsi="Times New Roman UniToktom" w:cs="Times New Roman UniToktom"/>
          <w:sz w:val="24"/>
          <w:lang w:val="ky-KG"/>
        </w:rPr>
        <w:t xml:space="preserve"> 2017-жылдын </w:t>
      </w:r>
      <w:r>
        <w:rPr>
          <w:rFonts w:ascii="Times New Roman UniToktom" w:hAnsi="Times New Roman UniToktom" w:cs="Times New Roman UniToktom"/>
          <w:sz w:val="24"/>
          <w:szCs w:val="24"/>
          <w:lang w:val="ky-KG"/>
        </w:rPr>
        <w:t>үчтүн айынын- жалган куран айында</w:t>
      </w:r>
      <w:r>
        <w:rPr>
          <w:rFonts w:ascii="Times New Roman UniToktom" w:hAnsi="Times New Roman UniToktom" w:cs="Times New Roman UniToktom"/>
          <w:sz w:val="24"/>
          <w:lang w:val="ky-KG"/>
        </w:rPr>
        <w:t xml:space="preserve"> 14699,0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5,5 пайызга көбөйгөн. </w:t>
      </w:r>
    </w:p>
    <w:p w:rsidR="00AC7FF0" w:rsidRPr="001A27D5" w:rsidRDefault="00AC7FF0" w:rsidP="00AC7FF0">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втомобилди техникалык жактан т</w:t>
      </w:r>
      <w:r>
        <w:rPr>
          <w:rFonts w:ascii="Times New Roman UniToktom" w:hAnsi="Times New Roman UniToktom" w:cs="Times New Roman UniToktom"/>
          <w:sz w:val="24"/>
          <w:lang w:val="ky-KG"/>
        </w:rPr>
        <w:t xml:space="preserve">ейлөө жана оңдоо көлөмдөрү – 6642,0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4,8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p>
    <w:p w:rsidR="00AC7FF0" w:rsidRDefault="00AC7FF0" w:rsidP="00AC7FF0">
      <w:pPr>
        <w:pStyle w:val="22"/>
        <w:jc w:val="both"/>
        <w:rPr>
          <w:rFonts w:ascii="Times New Roman UniToktom" w:hAnsi="Times New Roman UniToktom" w:cs="Times New Roman UniToktom"/>
          <w:sz w:val="24"/>
          <w:lang w:val="ky-KG"/>
        </w:rPr>
      </w:pPr>
      <w:r w:rsidRPr="001A27D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отор майын чекене сатуу көлөмү – 234697,0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2,2 пайызга жогорулаган</w:t>
      </w:r>
      <w:r w:rsidRPr="005763D0">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p>
    <w:p w:rsidR="00AC7FF0" w:rsidRDefault="00AC7FF0" w:rsidP="00AC7FF0">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Үчтүн айынын- жалган куран айында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ү 60724,0 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жылга салыштырмалуу 6,9 пайызга өскөн, анын ичинен ресторандар көрсөткөн тейлөө көлөмдөрү  52879,0 миң сомду түзүп, 7,0 пайызга өскөн.</w:t>
      </w:r>
      <w:r w:rsidRPr="00A930B3">
        <w:rPr>
          <w:rFonts w:ascii="Times New Roman UniToktom" w:hAnsi="Times New Roman UniToktom" w:cs="Times New Roman UniToktom"/>
          <w:sz w:val="24"/>
          <w:lang w:val="ky-KG"/>
        </w:rPr>
        <w:t xml:space="preserve"> </w:t>
      </w:r>
    </w:p>
    <w:p w:rsidR="00AC7FF0" w:rsidRDefault="00AC7FF0" w:rsidP="00AC7FF0">
      <w:pPr>
        <w:pStyle w:val="22"/>
        <w:ind w:firstLine="720"/>
        <w:jc w:val="both"/>
        <w:rPr>
          <w:rFonts w:ascii="Times New Roman UniToktom" w:hAnsi="Times New Roman UniToktom" w:cs="Times New Roman UniToktom"/>
          <w:sz w:val="24"/>
          <w:lang w:val="ky-KG"/>
        </w:rPr>
      </w:pPr>
      <w:r w:rsidRPr="005763D0">
        <w:rPr>
          <w:rFonts w:ascii="Times New Roman UniToktom" w:hAnsi="Times New Roman UniToktom" w:cs="Times New Roman UniToktom"/>
          <w:sz w:val="24"/>
          <w:lang w:val="ky-KG"/>
        </w:rPr>
        <w:t xml:space="preserve">Бул жылдын </w:t>
      </w:r>
      <w:r>
        <w:rPr>
          <w:rFonts w:ascii="Times New Roman UniToktom" w:hAnsi="Times New Roman UniToktom" w:cs="Times New Roman UniToktom"/>
          <w:sz w:val="24"/>
          <w:szCs w:val="24"/>
          <w:lang w:val="ky-KG"/>
        </w:rPr>
        <w:t>үчтүн айынын – жалган куран айында  дүң сооданын көлөмү 235283,0 миң сомду түзүп ө</w:t>
      </w:r>
      <w:r>
        <w:rPr>
          <w:rFonts w:ascii="Times New Roman UniToktom" w:hAnsi="Times New Roman UniToktom" w:cs="Times New Roman UniToktom"/>
          <w:sz w:val="24"/>
          <w:lang w:val="ky-KG"/>
        </w:rPr>
        <w:t>т</w:t>
      </w:r>
      <w:r w:rsidRPr="005763D0">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н жылга салыштырмалуу д</w:t>
      </w:r>
      <w:r>
        <w:rPr>
          <w:rFonts w:ascii="Times New Roman UniToktom" w:hAnsi="Times New Roman UniToktom" w:cs="Times New Roman UniToktom"/>
          <w:sz w:val="24"/>
          <w:lang w:val="ky-KG"/>
        </w:rPr>
        <w:t>үң</w:t>
      </w:r>
      <w:r w:rsidRPr="005763D0">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 </w:t>
      </w:r>
      <w:r w:rsidRPr="005763D0">
        <w:rPr>
          <w:rFonts w:ascii="Times New Roman UniToktom" w:hAnsi="Times New Roman UniToktom" w:cs="Times New Roman UniToktom"/>
          <w:sz w:val="24"/>
          <w:lang w:val="ky-KG"/>
        </w:rPr>
        <w:t>сооданын 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ү облус боюнча 0,2 пайызга жогорулаган.</w:t>
      </w:r>
    </w:p>
    <w:p w:rsidR="00AC7FF0" w:rsidRDefault="00AC7FF0">
      <w:pPr>
        <w:widowControl/>
        <w:autoSpaceDE/>
        <w:autoSpaceDN/>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br w:type="page"/>
      </w:r>
    </w:p>
    <w:p w:rsidR="00AC7FF0" w:rsidRDefault="00AC7FF0" w:rsidP="00AC7FF0">
      <w:pPr>
        <w:pStyle w:val="22"/>
        <w:ind w:firstLine="720"/>
        <w:jc w:val="both"/>
        <w:rPr>
          <w:rFonts w:ascii="Times New Roman UniToktom" w:hAnsi="Times New Roman UniToktom" w:cs="Times New Roman UniToktom"/>
          <w:sz w:val="24"/>
          <w:lang w:val="ky-KG"/>
        </w:rPr>
      </w:pPr>
    </w:p>
    <w:p w:rsidR="00AC7FF0" w:rsidRDefault="00AC7FF0" w:rsidP="00AC7FF0">
      <w:pPr>
        <w:pStyle w:val="22"/>
        <w:ind w:firstLine="708"/>
        <w:jc w:val="both"/>
        <w:rPr>
          <w:rFonts w:ascii="Times New Roman UniToktom" w:hAnsi="Times New Roman UniToktom" w:cs="Times New Roman UniToktom"/>
          <w:b/>
          <w:sz w:val="24"/>
          <w:lang w:val="ky-KG"/>
        </w:rPr>
      </w:pPr>
      <w:r w:rsidRPr="00027B41">
        <w:rPr>
          <w:rFonts w:ascii="Times New Roman UniToktom" w:hAnsi="Times New Roman UniToktom" w:cs="Times New Roman UniToktom"/>
          <w:b/>
          <w:sz w:val="24"/>
          <w:lang w:val="ky-KG"/>
        </w:rPr>
        <w:t>1</w:t>
      </w:r>
      <w:r w:rsidR="00D4029A">
        <w:rPr>
          <w:rFonts w:ascii="Times New Roman UniToktom" w:hAnsi="Times New Roman UniToktom" w:cs="Times New Roman UniToktom"/>
          <w:b/>
          <w:sz w:val="24"/>
          <w:lang w:val="ky-KG"/>
        </w:rPr>
        <w:t>1</w:t>
      </w:r>
      <w:r>
        <w:rPr>
          <w:rFonts w:ascii="Times New Roman UniToktom" w:hAnsi="Times New Roman UniToktom" w:cs="Times New Roman UniToktom"/>
          <w:b/>
          <w:sz w:val="24"/>
          <w:lang w:val="ky-KG"/>
        </w:rPr>
        <w:t xml:space="preserve">-таблицасы: 2017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lang w:val="ky-KG"/>
        </w:rPr>
        <w:t xml:space="preserve">үчтүн айынын – жалган куран айында  </w:t>
      </w:r>
      <w:r w:rsidRPr="000B0785">
        <w:rPr>
          <w:rFonts w:ascii="Times New Roman UniToktom" w:hAnsi="Times New Roman UniToktom" w:cs="Times New Roman UniToktom"/>
          <w:b/>
          <w:sz w:val="24"/>
          <w:lang w:val="ky-KG"/>
        </w:rPr>
        <w:t>экономикалык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ab/>
      </w:r>
      <w:r>
        <w:rPr>
          <w:rFonts w:ascii="Times New Roman UniToktom" w:hAnsi="Times New Roman UniToktom" w:cs="Times New Roman UniToktom"/>
          <w:b/>
          <w:sz w:val="24"/>
          <w:lang w:val="ky-KG"/>
        </w:rPr>
        <w:t>(миң.сом)</w:t>
      </w:r>
    </w:p>
    <w:p w:rsidR="00AC7FF0" w:rsidRDefault="00AC7FF0" w:rsidP="00AC7FF0">
      <w:pPr>
        <w:pStyle w:val="22"/>
        <w:jc w:val="both"/>
        <w:rPr>
          <w:rFonts w:ascii="Times New Roman UniToktom" w:hAnsi="Times New Roman UniToktom" w:cs="Times New Roman UniToktom"/>
          <w:b/>
          <w:sz w:val="24"/>
          <w:lang w:val="ky-KG"/>
        </w:rPr>
      </w:pPr>
    </w:p>
    <w:p w:rsidR="00AC7FF0" w:rsidRPr="00027B41" w:rsidRDefault="00AC7FF0" w:rsidP="00AC7FF0">
      <w:pPr>
        <w:pStyle w:val="22"/>
        <w:jc w:val="both"/>
        <w:rPr>
          <w:rFonts w:ascii="Times New Roman UniToktom" w:hAnsi="Times New Roman UniToktom" w:cs="Times New Roman UniToktom"/>
          <w:sz w:val="24"/>
          <w:lang w:val="ky-KG"/>
        </w:rPr>
      </w:pPr>
    </w:p>
    <w:tbl>
      <w:tblPr>
        <w:tblW w:w="10064" w:type="dxa"/>
        <w:tblInd w:w="70" w:type="dxa"/>
        <w:tblLayout w:type="fixed"/>
        <w:tblCellMar>
          <w:left w:w="70" w:type="dxa"/>
          <w:right w:w="70" w:type="dxa"/>
        </w:tblCellMar>
        <w:tblLook w:val="0000" w:firstRow="0" w:lastRow="0" w:firstColumn="0" w:lastColumn="0" w:noHBand="0" w:noVBand="0"/>
      </w:tblPr>
      <w:tblGrid>
        <w:gridCol w:w="3969"/>
        <w:gridCol w:w="1523"/>
        <w:gridCol w:w="1524"/>
        <w:gridCol w:w="1524"/>
        <w:gridCol w:w="1524"/>
      </w:tblGrid>
      <w:tr w:rsidR="00AC7FF0" w:rsidRPr="004A0D14" w:rsidTr="003B18D1">
        <w:trPr>
          <w:cantSplit/>
          <w:tblHeader/>
        </w:trPr>
        <w:tc>
          <w:tcPr>
            <w:tcW w:w="3969" w:type="dxa"/>
            <w:vMerge w:val="restart"/>
            <w:tcBorders>
              <w:top w:val="single" w:sz="12" w:space="0" w:color="auto"/>
            </w:tcBorders>
          </w:tcPr>
          <w:p w:rsidR="00AC7FF0" w:rsidRPr="000B0785" w:rsidRDefault="00AC7FF0" w:rsidP="003B18D1">
            <w:pPr>
              <w:widowControl/>
              <w:rPr>
                <w:rFonts w:ascii="Times New Roman UniToktom" w:hAnsi="Times New Roman UniToktom" w:cs="Times New Roman UniToktom"/>
                <w:lang w:val="ky-KG"/>
              </w:rPr>
            </w:pPr>
          </w:p>
        </w:tc>
        <w:tc>
          <w:tcPr>
            <w:tcW w:w="3047" w:type="dxa"/>
            <w:gridSpan w:val="2"/>
            <w:tcBorders>
              <w:top w:val="single" w:sz="12" w:space="0" w:color="auto"/>
              <w:bottom w:val="single" w:sz="12" w:space="0" w:color="auto"/>
            </w:tcBorders>
            <w:vAlign w:val="center"/>
          </w:tcPr>
          <w:p w:rsidR="00AC7FF0" w:rsidRDefault="00AC7FF0" w:rsidP="003B18D1">
            <w:pPr>
              <w:widowControl/>
              <w:jc w:val="center"/>
              <w:rPr>
                <w:rFonts w:ascii="Times New Roman UniToktom" w:hAnsi="Times New Roman UniToktom" w:cs="Times New Roman UniToktom"/>
                <w:lang w:val="ky-KG"/>
              </w:rPr>
            </w:pPr>
            <w:r w:rsidRPr="003A3F27">
              <w:rPr>
                <w:rFonts w:ascii="Times New Roman UniToktom" w:hAnsi="Times New Roman UniToktom" w:cs="Times New Roman UniToktom"/>
                <w:lang w:val="ky-KG"/>
              </w:rPr>
              <w:t>Ү</w:t>
            </w:r>
            <w:r>
              <w:rPr>
                <w:rFonts w:ascii="Times New Roman UniToktom" w:hAnsi="Times New Roman UniToktom" w:cs="Times New Roman UniToktom"/>
                <w:lang w:val="ky-KG"/>
              </w:rPr>
              <w:t>чтүн  айынын-жалган куран айында</w:t>
            </w:r>
          </w:p>
          <w:p w:rsidR="00AC7FF0" w:rsidRPr="005763D0" w:rsidRDefault="00AC7FF0" w:rsidP="003B18D1">
            <w:pPr>
              <w:widowControl/>
              <w:jc w:val="center"/>
              <w:rPr>
                <w:rFonts w:ascii="Times New Roman UniToktom" w:hAnsi="Times New Roman UniToktom" w:cs="Times New Roman UniToktom"/>
                <w:lang w:val="ky-KG"/>
              </w:rPr>
            </w:pPr>
            <w:r w:rsidRPr="005763D0">
              <w:rPr>
                <w:rFonts w:ascii="Times New Roman UniToktom" w:hAnsi="Times New Roman UniToktom" w:cs="Times New Roman UniToktom"/>
                <w:lang w:val="ky-KG"/>
              </w:rPr>
              <w:t>аныкталган к</w:t>
            </w:r>
            <w:r>
              <w:rPr>
                <w:rFonts w:ascii="Times New Roman UniToktom" w:hAnsi="Times New Roman UniToktom" w:cs="Times New Roman UniToktom"/>
                <w:lang w:val="ky-KG"/>
              </w:rPr>
              <w:t>ө</w:t>
            </w:r>
            <w:r w:rsidRPr="005763D0">
              <w:rPr>
                <w:rFonts w:ascii="Times New Roman UniToktom" w:hAnsi="Times New Roman UniToktom" w:cs="Times New Roman UniToktom"/>
                <w:lang w:val="ky-KG"/>
              </w:rPr>
              <w:t>л</w:t>
            </w:r>
            <w:r>
              <w:rPr>
                <w:rFonts w:ascii="Times New Roman UniToktom" w:hAnsi="Times New Roman UniToktom" w:cs="Times New Roman UniToktom"/>
                <w:lang w:val="ky-KG"/>
              </w:rPr>
              <w:t>ө</w:t>
            </w:r>
            <w:r w:rsidRPr="005763D0">
              <w:rPr>
                <w:rFonts w:ascii="Times New Roman UniToktom" w:hAnsi="Times New Roman UniToktom" w:cs="Times New Roman UniToktom"/>
                <w:lang w:val="ky-KG"/>
              </w:rPr>
              <w:t>м</w:t>
            </w:r>
            <w:r>
              <w:rPr>
                <w:rFonts w:ascii="Times New Roman UniToktom" w:hAnsi="Times New Roman UniToktom" w:cs="Times New Roman UniToktom"/>
                <w:lang w:val="ky-KG"/>
              </w:rPr>
              <w:t>ү</w:t>
            </w:r>
          </w:p>
        </w:tc>
        <w:tc>
          <w:tcPr>
            <w:tcW w:w="3048" w:type="dxa"/>
            <w:gridSpan w:val="2"/>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Pr>
                <w:rFonts w:ascii="Times New Roman UniToktom" w:hAnsi="Times New Roman UniToktom" w:cs="Times New Roman UniToktom"/>
                <w:lang w:val="ky-KG"/>
              </w:rPr>
              <w:t>ө</w:t>
            </w:r>
            <w:r w:rsidRPr="004A0D14">
              <w:rPr>
                <w:rFonts w:ascii="Times New Roman UniToktom" w:hAnsi="Times New Roman UniToktom" w:cs="Times New Roman UniToktom"/>
              </w:rPr>
              <w:t>с</w:t>
            </w:r>
            <w:r>
              <w:rPr>
                <w:rFonts w:ascii="Times New Roman UniToktom" w:hAnsi="Times New Roman UniToktom" w:cs="Times New Roman UniToktom"/>
                <w:lang w:val="ky-KG"/>
              </w:rPr>
              <w:t>үү</w:t>
            </w:r>
            <w:r w:rsidRPr="004A0D14">
              <w:rPr>
                <w:rFonts w:ascii="Times New Roman UniToktom" w:hAnsi="Times New Roman UniToktom" w:cs="Times New Roman UniToktom"/>
              </w:rPr>
              <w:t xml:space="preserve"> к</w:t>
            </w:r>
            <w:r>
              <w:rPr>
                <w:rFonts w:ascii="Times New Roman UniToktom" w:hAnsi="Times New Roman UniToktom" w:cs="Times New Roman UniToktom"/>
                <w:lang w:val="ky-KG"/>
              </w:rPr>
              <w:t>ө</w:t>
            </w:r>
            <w:r w:rsidRPr="004A0D14">
              <w:rPr>
                <w:rFonts w:ascii="Times New Roman UniToktom" w:hAnsi="Times New Roman UniToktom" w:cs="Times New Roman UniToktom"/>
              </w:rPr>
              <w:t>рс</w:t>
            </w:r>
            <w:r>
              <w:rPr>
                <w:rFonts w:ascii="Times New Roman UniToktom" w:hAnsi="Times New Roman UniToktom" w:cs="Times New Roman UniToktom"/>
                <w:lang w:val="ky-KG"/>
              </w:rPr>
              <w:t>ө</w:t>
            </w:r>
            <w:r w:rsidRPr="004A0D14">
              <w:rPr>
                <w:rFonts w:ascii="Times New Roman UniToktom" w:hAnsi="Times New Roman UniToktom" w:cs="Times New Roman UniToktom"/>
              </w:rPr>
              <w:t>тк</w:t>
            </w:r>
            <w:r>
              <w:rPr>
                <w:rFonts w:ascii="Times New Roman UniToktom" w:hAnsi="Times New Roman UniToktom" w:cs="Times New Roman UniToktom"/>
                <w:lang w:val="ky-KG"/>
              </w:rPr>
              <w:t>ү</w:t>
            </w:r>
            <w:r w:rsidRPr="004A0D14">
              <w:rPr>
                <w:rFonts w:ascii="Times New Roman UniToktom" w:hAnsi="Times New Roman UniToktom" w:cs="Times New Roman UniToktom"/>
              </w:rPr>
              <w:t>чт</w:t>
            </w:r>
            <w:r>
              <w:rPr>
                <w:rFonts w:ascii="Times New Roman UniToktom" w:hAnsi="Times New Roman UniToktom" w:cs="Times New Roman UniToktom"/>
                <w:lang w:val="ky-KG"/>
              </w:rPr>
              <w:t>ө</w:t>
            </w:r>
            <w:r w:rsidRPr="004A0D14">
              <w:rPr>
                <w:rFonts w:ascii="Times New Roman UniToktom" w:hAnsi="Times New Roman UniToktom" w:cs="Times New Roman UniToktom"/>
              </w:rPr>
              <w:t>р</w:t>
            </w:r>
            <w:r>
              <w:rPr>
                <w:rFonts w:ascii="Times New Roman UniToktom" w:hAnsi="Times New Roman UniToktom" w:cs="Times New Roman UniToktom"/>
                <w:lang w:val="ky-KG"/>
              </w:rPr>
              <w:t>ү</w:t>
            </w:r>
            <w:r w:rsidRPr="004A0D14">
              <w:rPr>
                <w:rFonts w:ascii="Times New Roman UniToktom" w:hAnsi="Times New Roman UniToktom" w:cs="Times New Roman UniToktom"/>
              </w:rPr>
              <w:t xml:space="preserve"> </w:t>
            </w:r>
          </w:p>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(пайыз)</w:t>
            </w:r>
          </w:p>
        </w:tc>
      </w:tr>
      <w:tr w:rsidR="00AC7FF0" w:rsidRPr="004A0D14" w:rsidTr="003B18D1">
        <w:trPr>
          <w:tblHeader/>
        </w:trPr>
        <w:tc>
          <w:tcPr>
            <w:tcW w:w="3969" w:type="dxa"/>
            <w:vMerge/>
            <w:tcBorders>
              <w:bottom w:val="single" w:sz="12" w:space="0" w:color="auto"/>
            </w:tcBorders>
          </w:tcPr>
          <w:p w:rsidR="00AC7FF0" w:rsidRPr="004A0D14" w:rsidRDefault="00AC7FF0" w:rsidP="003B18D1">
            <w:pPr>
              <w:widowControl/>
              <w:rPr>
                <w:rFonts w:ascii="Times New Roman UniToktom" w:hAnsi="Times New Roman UniToktom" w:cs="Times New Roman UniToktom"/>
              </w:rPr>
            </w:pPr>
          </w:p>
        </w:tc>
        <w:tc>
          <w:tcPr>
            <w:tcW w:w="1523"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Аныкталган</w:t>
            </w:r>
          </w:p>
          <w:p w:rsidR="00AC7FF0" w:rsidRPr="004A0D14" w:rsidRDefault="00AC7FF0" w:rsidP="003B18D1">
            <w:pPr>
              <w:widowControl/>
              <w:jc w:val="center"/>
              <w:rPr>
                <w:rFonts w:ascii="Times New Roman UniToktom" w:hAnsi="Times New Roman UniToktom" w:cs="Times New Roman UniToktom"/>
              </w:rPr>
            </w:pPr>
            <w:r>
              <w:rPr>
                <w:rFonts w:ascii="Times New Roman UniToktom" w:hAnsi="Times New Roman UniToktom" w:cs="Times New Roman UniToktom"/>
              </w:rPr>
              <w:t>б</w:t>
            </w:r>
            <w:r w:rsidRPr="004A0D14">
              <w:rPr>
                <w:rFonts w:ascii="Times New Roman UniToktom" w:hAnsi="Times New Roman UniToktom" w:cs="Times New Roman UniToktom"/>
              </w:rPr>
              <w:t>аа</w:t>
            </w:r>
            <w:r>
              <w:rPr>
                <w:rFonts w:ascii="Times New Roman UniToktom" w:hAnsi="Times New Roman UniToktom" w:cs="Times New Roman UniToktom"/>
              </w:rPr>
              <w:t xml:space="preserve"> менен</w:t>
            </w:r>
          </w:p>
        </w:tc>
        <w:tc>
          <w:tcPr>
            <w:tcW w:w="1524" w:type="dxa"/>
            <w:tcBorders>
              <w:top w:val="single" w:sz="12" w:space="0" w:color="auto"/>
              <w:bottom w:val="single" w:sz="12" w:space="0" w:color="auto"/>
            </w:tcBorders>
            <w:vAlign w:val="center"/>
          </w:tcPr>
          <w:p w:rsidR="00AC7FF0"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Салыштырылуучу баа</w:t>
            </w:r>
            <w:r>
              <w:rPr>
                <w:rFonts w:ascii="Times New Roman UniToktom" w:hAnsi="Times New Roman UniToktom" w:cs="Times New Roman UniToktom"/>
              </w:rPr>
              <w:t xml:space="preserve"> </w:t>
            </w:r>
          </w:p>
          <w:p w:rsidR="00AC7FF0" w:rsidRPr="004A0D14" w:rsidRDefault="00AC7FF0" w:rsidP="003B18D1">
            <w:pPr>
              <w:widowControl/>
              <w:jc w:val="center"/>
              <w:rPr>
                <w:rFonts w:ascii="Times New Roman UniToktom" w:hAnsi="Times New Roman UniToktom" w:cs="Times New Roman UniToktom"/>
              </w:rPr>
            </w:pPr>
            <w:r>
              <w:rPr>
                <w:rFonts w:ascii="Times New Roman UniToktom" w:hAnsi="Times New Roman UniToktom" w:cs="Times New Roman UniToktom"/>
              </w:rPr>
              <w:t>менен</w:t>
            </w:r>
          </w:p>
        </w:tc>
      </w:tr>
      <w:tr w:rsidR="00AC7FF0" w:rsidRPr="004A0D14" w:rsidTr="003B18D1">
        <w:tc>
          <w:tcPr>
            <w:tcW w:w="3969" w:type="dxa"/>
            <w:tcBorders>
              <w:top w:val="single" w:sz="12" w:space="0" w:color="auto"/>
              <w:left w:val="nil"/>
              <w:bottom w:val="nil"/>
              <w:right w:val="nil"/>
            </w:tcBorders>
          </w:tcPr>
          <w:p w:rsidR="00AC7FF0" w:rsidRDefault="00AC7FF0" w:rsidP="003B18D1">
            <w:pPr>
              <w:widowControl/>
              <w:adjustRightInd w:val="0"/>
              <w:rPr>
                <w:rFonts w:ascii="Times New Roman UniToktom" w:hAnsi="Times New Roman UniToktom" w:cs="Times New Roman UniToktom"/>
                <w:color w:val="000000"/>
                <w:sz w:val="24"/>
                <w:szCs w:val="24"/>
              </w:rPr>
            </w:pPr>
            <w:r>
              <w:rPr>
                <w:rFonts w:ascii="Times New Roman UniToktom" w:hAnsi="Times New Roman UniToktom" w:cs="Times New Roman UniToktom"/>
                <w:color w:val="000000"/>
                <w:sz w:val="24"/>
                <w:szCs w:val="24"/>
                <w:lang w:val="ky-KG"/>
              </w:rPr>
              <w:t>Дүң жана чекене соода, автомобилдерди жана мотоциклдерди оңдоо</w:t>
            </w:r>
            <w:r w:rsidRPr="004A0D14">
              <w:rPr>
                <w:rFonts w:ascii="Times New Roman UniToktom" w:hAnsi="Times New Roman UniToktom" w:cs="Times New Roman UniToktom"/>
                <w:color w:val="000000"/>
                <w:sz w:val="24"/>
                <w:szCs w:val="24"/>
              </w:rPr>
              <w:t xml:space="preserve"> </w:t>
            </w:r>
          </w:p>
          <w:p w:rsidR="00AC7FF0" w:rsidRPr="004A0D14" w:rsidRDefault="00AC7FF0" w:rsidP="003B18D1">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G (</w:t>
            </w:r>
            <w:r>
              <w:rPr>
                <w:rFonts w:ascii="Times New Roman UniToktom" w:hAnsi="Times New Roman UniToktom" w:cs="Times New Roman UniToktom"/>
                <w:color w:val="000000"/>
                <w:sz w:val="24"/>
                <w:szCs w:val="24"/>
              </w:rPr>
              <w:t>45-47</w:t>
            </w:r>
            <w:r w:rsidRPr="004A0D14">
              <w:rPr>
                <w:rFonts w:ascii="Times New Roman UniToktom" w:hAnsi="Times New Roman UniToktom" w:cs="Times New Roman UniToktom"/>
                <w:color w:val="000000"/>
                <w:sz w:val="24"/>
                <w:szCs w:val="24"/>
              </w:rPr>
              <w:t>)</w:t>
            </w:r>
          </w:p>
        </w:tc>
        <w:tc>
          <w:tcPr>
            <w:tcW w:w="1523" w:type="dxa"/>
            <w:tcBorders>
              <w:top w:val="single" w:sz="12" w:space="0" w:color="auto"/>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1158394,0</w:t>
            </w:r>
          </w:p>
        </w:tc>
        <w:tc>
          <w:tcPr>
            <w:tcW w:w="1524" w:type="dxa"/>
            <w:tcBorders>
              <w:top w:val="single" w:sz="12" w:space="0" w:color="auto"/>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1236187,0</w:t>
            </w:r>
          </w:p>
        </w:tc>
        <w:tc>
          <w:tcPr>
            <w:tcW w:w="1524" w:type="dxa"/>
            <w:tcBorders>
              <w:top w:val="single" w:sz="12" w:space="0" w:color="auto"/>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106,7</w:t>
            </w:r>
          </w:p>
        </w:tc>
        <w:tc>
          <w:tcPr>
            <w:tcW w:w="1524" w:type="dxa"/>
            <w:tcBorders>
              <w:top w:val="single" w:sz="12" w:space="0" w:color="auto"/>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104,6</w:t>
            </w:r>
          </w:p>
        </w:tc>
      </w:tr>
      <w:tr w:rsidR="00AC7FF0" w:rsidRPr="004A0D14" w:rsidTr="003B18D1">
        <w:tc>
          <w:tcPr>
            <w:tcW w:w="3969" w:type="dxa"/>
            <w:tcBorders>
              <w:top w:val="nil"/>
              <w:left w:val="nil"/>
              <w:bottom w:val="nil"/>
              <w:right w:val="nil"/>
            </w:tcBorders>
          </w:tcPr>
          <w:p w:rsidR="00AC7FF0" w:rsidRDefault="00AC7FF0" w:rsidP="003B18D1">
            <w:pPr>
              <w:widowControl/>
              <w:adjustRightInd w:val="0"/>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Автомобиль жана мотоцикл,автомобилдердин тетиктеринин,  түйүндөрүнүн жана шаймандарынын соодасы </w:t>
            </w:r>
          </w:p>
          <w:p w:rsidR="00AC7FF0" w:rsidRPr="004A0D14" w:rsidRDefault="00AC7FF0" w:rsidP="003B18D1">
            <w:pPr>
              <w:widowControl/>
              <w:adjustRightInd w:val="0"/>
              <w:rPr>
                <w:rFonts w:ascii="Times New Roman UniToktom" w:hAnsi="Times New Roman UniToktom" w:cs="Times New Roman UniToktom"/>
                <w:color w:val="000000"/>
                <w:sz w:val="24"/>
                <w:szCs w:val="24"/>
              </w:rPr>
            </w:pPr>
            <w:r>
              <w:rPr>
                <w:rFonts w:ascii="Times New Roman UniToktom" w:hAnsi="Times New Roman UniToktom" w:cs="Times New Roman UniToktom"/>
                <w:color w:val="000000"/>
                <w:sz w:val="24"/>
                <w:szCs w:val="24"/>
                <w:lang w:val="ky-KG"/>
              </w:rPr>
              <w:t>45.1, 45.3,</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lang w:val="ky-KG"/>
              </w:rPr>
              <w:t>45</w:t>
            </w:r>
            <w:r w:rsidRPr="004A0D14">
              <w:rPr>
                <w:rFonts w:ascii="Times New Roman UniToktom" w:hAnsi="Times New Roman UniToktom" w:cs="Times New Roman UniToktom"/>
                <w:color w:val="000000"/>
                <w:sz w:val="24"/>
                <w:szCs w:val="24"/>
              </w:rPr>
              <w:t>.4</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13759,0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14699,0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106,8</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105,5</w:t>
            </w:r>
          </w:p>
        </w:tc>
      </w:tr>
      <w:tr w:rsidR="00AC7FF0" w:rsidRPr="004A0D14" w:rsidTr="003B18D1">
        <w:tc>
          <w:tcPr>
            <w:tcW w:w="3969" w:type="dxa"/>
            <w:tcBorders>
              <w:top w:val="nil"/>
              <w:left w:val="nil"/>
              <w:bottom w:val="nil"/>
              <w:right w:val="nil"/>
            </w:tcBorders>
          </w:tcPr>
          <w:p w:rsidR="00AC7FF0" w:rsidRPr="008D7955" w:rsidRDefault="00AC7FF0" w:rsidP="003B18D1">
            <w:pPr>
              <w:widowControl/>
              <w:adjustRightInd w:val="0"/>
              <w:rPr>
                <w:rFonts w:ascii="Times New Roman UniToktom" w:hAnsi="Times New Roman UniToktom" w:cs="Times New Roman UniToktom"/>
                <w:color w:val="000000"/>
                <w:sz w:val="24"/>
                <w:szCs w:val="24"/>
                <w:lang w:val="ky-KG"/>
              </w:rPr>
            </w:pPr>
            <w:r w:rsidRPr="004A0D14">
              <w:rPr>
                <w:rFonts w:ascii="Times New Roman UniToktom" w:hAnsi="Times New Roman UniToktom" w:cs="Times New Roman UniToktom"/>
                <w:color w:val="000000"/>
                <w:sz w:val="24"/>
                <w:szCs w:val="24"/>
              </w:rPr>
              <w:t>Автомобилди техникалык жактан тейл</w:t>
            </w:r>
            <w:r>
              <w:rPr>
                <w:rFonts w:ascii="Times New Roman UniToktom" w:hAnsi="Times New Roman UniToktom" w:cs="Times New Roman UniToktom"/>
                <w:color w:val="000000"/>
                <w:sz w:val="24"/>
                <w:szCs w:val="24"/>
                <w:lang w:val="ky-KG"/>
              </w:rPr>
              <w:t>өө</w:t>
            </w:r>
            <w:r w:rsidRPr="004A0D14">
              <w:rPr>
                <w:rFonts w:ascii="Times New Roman UniToktom" w:hAnsi="Times New Roman UniToktom" w:cs="Times New Roman UniToktom"/>
                <w:color w:val="000000"/>
                <w:sz w:val="24"/>
                <w:szCs w:val="24"/>
              </w:rPr>
              <w:t xml:space="preserve"> жана о</w:t>
            </w:r>
            <w:r>
              <w:rPr>
                <w:rFonts w:ascii="Times New Roman UniToktom" w:hAnsi="Times New Roman UniToktom" w:cs="Times New Roman UniToktom"/>
                <w:color w:val="000000"/>
                <w:sz w:val="24"/>
                <w:szCs w:val="24"/>
                <w:lang w:val="ky-KG"/>
              </w:rPr>
              <w:t>ң</w:t>
            </w:r>
            <w:r w:rsidRPr="004A0D14">
              <w:rPr>
                <w:rFonts w:ascii="Times New Roman UniToktom" w:hAnsi="Times New Roman UniToktom" w:cs="Times New Roman UniToktom"/>
                <w:color w:val="000000"/>
                <w:sz w:val="24"/>
                <w:szCs w:val="24"/>
              </w:rPr>
              <w:t xml:space="preserve">доо </w:t>
            </w:r>
            <w:r>
              <w:rPr>
                <w:rFonts w:ascii="Times New Roman UniToktom" w:hAnsi="Times New Roman UniToktom" w:cs="Times New Roman UniToktom"/>
                <w:color w:val="000000"/>
                <w:sz w:val="24"/>
                <w:szCs w:val="24"/>
                <w:lang w:val="ky-KG"/>
              </w:rPr>
              <w:t>45.2</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6200,0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6642,0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107,1</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104,8</w:t>
            </w:r>
          </w:p>
        </w:tc>
      </w:tr>
      <w:tr w:rsidR="00AC7FF0" w:rsidRPr="004A0D14" w:rsidTr="003B18D1">
        <w:tc>
          <w:tcPr>
            <w:tcW w:w="3969" w:type="dxa"/>
            <w:tcBorders>
              <w:top w:val="nil"/>
              <w:left w:val="nil"/>
              <w:bottom w:val="nil"/>
              <w:right w:val="nil"/>
            </w:tcBorders>
          </w:tcPr>
          <w:p w:rsidR="00AC7FF0" w:rsidRPr="004A0D14" w:rsidRDefault="00AC7FF0" w:rsidP="003B18D1">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Д</w:t>
            </w:r>
            <w:r>
              <w:rPr>
                <w:color w:val="000000"/>
                <w:sz w:val="24"/>
                <w:szCs w:val="24"/>
                <w:lang w:val="ky-KG"/>
              </w:rPr>
              <w:t>үң</w:t>
            </w:r>
            <w:r w:rsidRPr="004A0D14">
              <w:rPr>
                <w:rFonts w:ascii="Times New Roman UniToktom" w:hAnsi="Times New Roman UniToktom" w:cs="Times New Roman UniToktom"/>
                <w:color w:val="000000"/>
                <w:sz w:val="24"/>
                <w:szCs w:val="24"/>
              </w:rPr>
              <w:t xml:space="preserve"> соода</w:t>
            </w:r>
            <w:r>
              <w:rPr>
                <w:rFonts w:ascii="Times New Roman UniToktom" w:hAnsi="Times New Roman UniToktom" w:cs="Times New Roman UniToktom"/>
                <w:color w:val="000000"/>
                <w:sz w:val="24"/>
                <w:szCs w:val="24"/>
                <w:lang w:val="ky-KG"/>
              </w:rPr>
              <w:t>, буга автомобилдерди жана мотоциклдерди сатуу кирбейт</w:t>
            </w:r>
            <w:r w:rsidRPr="004A0D14">
              <w:rPr>
                <w:rFonts w:ascii="Times New Roman UniToktom" w:hAnsi="Times New Roman UniToktom" w:cs="Times New Roman UniToktom"/>
                <w:color w:val="000000"/>
                <w:sz w:val="24"/>
                <w:szCs w:val="24"/>
              </w:rPr>
              <w:t xml:space="preserve"> 46</w:t>
            </w:r>
            <w:r>
              <w:rPr>
                <w:rFonts w:ascii="Times New Roman UniToktom" w:hAnsi="Times New Roman UniToktom" w:cs="Times New Roman UniToktom"/>
                <w:color w:val="000000"/>
                <w:sz w:val="24"/>
                <w:szCs w:val="24"/>
                <w:lang w:val="ky-KG"/>
              </w:rPr>
              <w:t>,2</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rPr>
              <w:t>–</w:t>
            </w:r>
            <w:r w:rsidRPr="004A0D14">
              <w:rPr>
                <w:rFonts w:ascii="Times New Roman UniToktom" w:hAnsi="Times New Roman UniToktom" w:cs="Times New Roman UniToktom"/>
                <w:color w:val="000000"/>
                <w:sz w:val="24"/>
                <w:szCs w:val="24"/>
              </w:rPr>
              <w:t xml:space="preserve"> </w:t>
            </w:r>
            <w:r>
              <w:rPr>
                <w:rFonts w:ascii="Times New Roman UniToktom" w:hAnsi="Times New Roman UniToktom" w:cs="Times New Roman UniToktom"/>
                <w:color w:val="000000"/>
                <w:sz w:val="24"/>
                <w:szCs w:val="24"/>
                <w:lang w:val="ky-KG"/>
              </w:rPr>
              <w:t>46,9</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235346,0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235283,0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100,2</w:t>
            </w:r>
          </w:p>
        </w:tc>
      </w:tr>
      <w:tr w:rsidR="00AC7FF0" w:rsidRPr="004A0D14" w:rsidTr="003B18D1">
        <w:tc>
          <w:tcPr>
            <w:tcW w:w="3969" w:type="dxa"/>
            <w:tcBorders>
              <w:top w:val="nil"/>
              <w:left w:val="nil"/>
              <w:bottom w:val="nil"/>
              <w:right w:val="nil"/>
            </w:tcBorders>
          </w:tcPr>
          <w:p w:rsidR="00AC7FF0" w:rsidRPr="004A0D14" w:rsidRDefault="00AC7FF0" w:rsidP="003B18D1">
            <w:pPr>
              <w:widowControl/>
              <w:adjustRightInd w:val="0"/>
              <w:rPr>
                <w:rFonts w:ascii="Times New Roman UniToktom" w:hAnsi="Times New Roman UniToktom" w:cs="Times New Roman UniToktom"/>
                <w:color w:val="000000"/>
                <w:sz w:val="24"/>
                <w:szCs w:val="24"/>
              </w:rPr>
            </w:pPr>
            <w:r>
              <w:rPr>
                <w:rFonts w:ascii="Times New Roman UniToktom" w:hAnsi="Times New Roman UniToktom" w:cs="Times New Roman UniToktom"/>
                <w:color w:val="000000"/>
                <w:sz w:val="24"/>
                <w:szCs w:val="24"/>
              </w:rPr>
              <w:t xml:space="preserve">Мотор майын чекене сатуу </w:t>
            </w:r>
            <w:r>
              <w:rPr>
                <w:rFonts w:ascii="Times New Roman UniToktom" w:hAnsi="Times New Roman UniToktom" w:cs="Times New Roman UniToktom"/>
                <w:color w:val="000000"/>
                <w:sz w:val="24"/>
                <w:szCs w:val="24"/>
                <w:lang w:val="ky-KG"/>
              </w:rPr>
              <w:t>47.3</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202848,0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234697,0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115,7</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102,2</w:t>
            </w:r>
          </w:p>
        </w:tc>
      </w:tr>
      <w:tr w:rsidR="00AC7FF0" w:rsidRPr="004A0D14" w:rsidTr="003B18D1">
        <w:tc>
          <w:tcPr>
            <w:tcW w:w="3969" w:type="dxa"/>
            <w:tcBorders>
              <w:top w:val="nil"/>
              <w:left w:val="nil"/>
              <w:bottom w:val="nil"/>
              <w:right w:val="nil"/>
            </w:tcBorders>
          </w:tcPr>
          <w:p w:rsidR="00AC7FF0" w:rsidRPr="004A0D14" w:rsidRDefault="00AC7FF0" w:rsidP="003B18D1">
            <w:pPr>
              <w:widowControl/>
              <w:adjustRightInd w:val="0"/>
              <w:rPr>
                <w:rFonts w:ascii="Times New Roman UniToktom" w:hAnsi="Times New Roman UniToktom" w:cs="Times New Roman UniToktom"/>
                <w:color w:val="000000"/>
                <w:sz w:val="24"/>
                <w:szCs w:val="24"/>
              </w:rPr>
            </w:pPr>
            <w:r w:rsidRPr="004A0D14">
              <w:rPr>
                <w:rFonts w:ascii="Times New Roman UniToktom" w:hAnsi="Times New Roman UniToktom" w:cs="Times New Roman UniToktom"/>
                <w:color w:val="000000"/>
                <w:sz w:val="24"/>
                <w:szCs w:val="24"/>
              </w:rPr>
              <w:t>Чекене соода</w:t>
            </w:r>
            <w:r>
              <w:rPr>
                <w:rFonts w:ascii="Times New Roman UniToktom" w:hAnsi="Times New Roman UniToktom" w:cs="Times New Roman UniToktom"/>
                <w:color w:val="000000"/>
                <w:sz w:val="24"/>
                <w:szCs w:val="24"/>
                <w:lang w:val="ky-KG"/>
              </w:rPr>
              <w:t>,</w:t>
            </w:r>
            <w:r>
              <w:rPr>
                <w:rFonts w:ascii="Times New Roman UniToktom" w:hAnsi="Times New Roman UniToktom" w:cs="Times New Roman UniToktom"/>
                <w:color w:val="000000"/>
                <w:sz w:val="24"/>
                <w:szCs w:val="24"/>
              </w:rPr>
              <w:t xml:space="preserve"> </w:t>
            </w:r>
            <w:r w:rsidRPr="004A0D14">
              <w:rPr>
                <w:rFonts w:ascii="Times New Roman UniToktom" w:hAnsi="Times New Roman UniToktom" w:cs="Times New Roman UniToktom"/>
                <w:color w:val="000000"/>
                <w:sz w:val="24"/>
                <w:szCs w:val="24"/>
              </w:rPr>
              <w:t>буга</w:t>
            </w:r>
            <w:r>
              <w:rPr>
                <w:rFonts w:ascii="Times New Roman UniToktom" w:hAnsi="Times New Roman UniToktom" w:cs="Times New Roman UniToktom"/>
                <w:color w:val="000000"/>
                <w:sz w:val="24"/>
                <w:szCs w:val="24"/>
                <w:lang w:val="ky-KG"/>
              </w:rPr>
              <w:t xml:space="preserve"> автомобилдерди жана мотоциклдерди сатуу кирбейт 47.1, 47.2, 47.4, 47.9,</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700241,0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744866,0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106,4</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106,7</w:t>
            </w:r>
          </w:p>
        </w:tc>
      </w:tr>
      <w:tr w:rsidR="00AC7FF0" w:rsidRPr="00AC7FF0" w:rsidTr="003B18D1">
        <w:tc>
          <w:tcPr>
            <w:tcW w:w="3969" w:type="dxa"/>
            <w:tcBorders>
              <w:top w:val="nil"/>
              <w:left w:val="nil"/>
              <w:bottom w:val="nil"/>
              <w:right w:val="nil"/>
            </w:tcBorders>
          </w:tcPr>
          <w:p w:rsidR="00AC7FF0" w:rsidRPr="00AC7FF0" w:rsidRDefault="00AC7FF0" w:rsidP="003B18D1">
            <w:pPr>
              <w:widowControl/>
              <w:adjustRightInd w:val="0"/>
              <w:rPr>
                <w:rFonts w:ascii="Times New Roman UniToktom" w:hAnsi="Times New Roman UniToktom" w:cs="Times New Roman UniToktom"/>
                <w:color w:val="000000"/>
                <w:sz w:val="24"/>
                <w:szCs w:val="24"/>
              </w:rPr>
            </w:pPr>
            <w:r w:rsidRPr="00AC7FF0">
              <w:rPr>
                <w:rFonts w:ascii="Times New Roman UniToktom" w:hAnsi="Times New Roman UniToktom" w:cs="Times New Roman UniToktom"/>
                <w:color w:val="000000"/>
                <w:sz w:val="24"/>
                <w:szCs w:val="24"/>
              </w:rPr>
              <w:t xml:space="preserve">Мейманканалардын жана ресторандардын </w:t>
            </w:r>
            <w:r w:rsidRPr="00AC7FF0">
              <w:rPr>
                <w:rFonts w:ascii="Times New Roman UniToktom" w:hAnsi="Times New Roman UniToktom" w:cs="Times New Roman UniToktom"/>
                <w:color w:val="000000"/>
                <w:sz w:val="24"/>
                <w:szCs w:val="24"/>
                <w:lang w:val="ky-KG"/>
              </w:rPr>
              <w:t>тейлөө кө</w:t>
            </w:r>
            <w:proofErr w:type="gramStart"/>
            <w:r w:rsidRPr="00AC7FF0">
              <w:rPr>
                <w:rFonts w:ascii="Times New Roman UniToktom" w:hAnsi="Times New Roman UniToktom" w:cs="Times New Roman UniToktom"/>
                <w:color w:val="000000"/>
                <w:sz w:val="24"/>
                <w:szCs w:val="24"/>
                <w:lang w:val="ky-KG"/>
              </w:rPr>
              <w:t>л</w:t>
            </w:r>
            <w:proofErr w:type="gramEnd"/>
            <w:r w:rsidRPr="00AC7FF0">
              <w:rPr>
                <w:rFonts w:ascii="Times New Roman UniToktom" w:hAnsi="Times New Roman UniToktom" w:cs="Times New Roman UniToktom"/>
                <w:color w:val="000000"/>
                <w:sz w:val="24"/>
                <w:szCs w:val="24"/>
                <w:lang w:val="ky-KG"/>
              </w:rPr>
              <w:t>өмү</w:t>
            </w:r>
            <w:r w:rsidRPr="00AC7FF0">
              <w:rPr>
                <w:rFonts w:ascii="Times New Roman UniToktom" w:hAnsi="Times New Roman UniToktom" w:cs="Times New Roman UniToktom"/>
                <w:color w:val="000000"/>
                <w:sz w:val="24"/>
                <w:szCs w:val="24"/>
              </w:rPr>
              <w:t xml:space="preserve"> </w:t>
            </w:r>
            <w:r w:rsidRPr="00AC7FF0">
              <w:rPr>
                <w:rFonts w:ascii="Times New Roman UniToktom" w:hAnsi="Times New Roman UniToktom" w:cs="Times New Roman UniToktom"/>
                <w:color w:val="000000"/>
                <w:sz w:val="24"/>
                <w:szCs w:val="24"/>
                <w:lang w:val="ky-KG"/>
              </w:rPr>
              <w:t>Н</w:t>
            </w:r>
            <w:r w:rsidRPr="00AC7FF0">
              <w:rPr>
                <w:rFonts w:ascii="Times New Roman UniToktom" w:hAnsi="Times New Roman UniToktom" w:cs="Times New Roman UniToktom"/>
                <w:color w:val="000000"/>
                <w:sz w:val="24"/>
                <w:szCs w:val="24"/>
              </w:rPr>
              <w:t xml:space="preserve"> (55)</w:t>
            </w:r>
          </w:p>
        </w:tc>
        <w:tc>
          <w:tcPr>
            <w:tcW w:w="1523" w:type="dxa"/>
            <w:tcBorders>
              <w:top w:val="nil"/>
              <w:left w:val="nil"/>
              <w:bottom w:val="nil"/>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57442,0</w:t>
            </w:r>
          </w:p>
        </w:tc>
        <w:tc>
          <w:tcPr>
            <w:tcW w:w="1524" w:type="dxa"/>
            <w:tcBorders>
              <w:top w:val="nil"/>
              <w:left w:val="nil"/>
              <w:bottom w:val="nil"/>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60724,0</w:t>
            </w:r>
          </w:p>
        </w:tc>
        <w:tc>
          <w:tcPr>
            <w:tcW w:w="1524" w:type="dxa"/>
            <w:tcBorders>
              <w:top w:val="nil"/>
              <w:left w:val="nil"/>
              <w:bottom w:val="nil"/>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105,7</w:t>
            </w:r>
          </w:p>
        </w:tc>
        <w:tc>
          <w:tcPr>
            <w:tcW w:w="1524" w:type="dxa"/>
            <w:tcBorders>
              <w:top w:val="nil"/>
              <w:left w:val="nil"/>
              <w:bottom w:val="nil"/>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106,9</w:t>
            </w:r>
          </w:p>
        </w:tc>
      </w:tr>
      <w:tr w:rsidR="00AC7FF0" w:rsidRPr="00AC7FF0" w:rsidTr="00AC7FF0">
        <w:tc>
          <w:tcPr>
            <w:tcW w:w="3969" w:type="dxa"/>
            <w:tcBorders>
              <w:top w:val="nil"/>
              <w:left w:val="nil"/>
              <w:right w:val="nil"/>
            </w:tcBorders>
          </w:tcPr>
          <w:p w:rsidR="00AC7FF0" w:rsidRPr="00AC7FF0" w:rsidRDefault="00AC7FF0" w:rsidP="003B18D1">
            <w:pPr>
              <w:widowControl/>
              <w:adjustRightInd w:val="0"/>
              <w:rPr>
                <w:rFonts w:ascii="Times New Roman UniToktom" w:hAnsi="Times New Roman UniToktom" w:cs="Times New Roman UniToktom"/>
                <w:color w:val="000000"/>
                <w:sz w:val="24"/>
                <w:szCs w:val="24"/>
                <w:lang w:val="ky-KG"/>
              </w:rPr>
            </w:pPr>
            <w:r w:rsidRPr="00AC7FF0">
              <w:rPr>
                <w:rFonts w:ascii="Times New Roman UniToktom" w:hAnsi="Times New Roman UniToktom" w:cs="Times New Roman UniToktom"/>
                <w:color w:val="000000"/>
                <w:sz w:val="24"/>
                <w:szCs w:val="24"/>
              </w:rPr>
              <w:t>Мейманканалардын</w:t>
            </w:r>
            <w:r w:rsidRPr="00AC7FF0">
              <w:rPr>
                <w:rFonts w:ascii="Times New Roman UniToktom" w:hAnsi="Times New Roman UniToktom" w:cs="Times New Roman UniToktom"/>
                <w:color w:val="000000"/>
                <w:sz w:val="24"/>
                <w:szCs w:val="24"/>
                <w:lang w:val="ky-KG"/>
              </w:rPr>
              <w:t xml:space="preserve"> тейлөөсү ж</w:t>
            </w:r>
            <w:r w:rsidRPr="00AC7FF0">
              <w:rPr>
                <w:rFonts w:ascii="Times New Roman UniToktom" w:hAnsi="Times New Roman UniToktom" w:cs="Times New Roman UniToktom"/>
                <w:color w:val="000000"/>
                <w:sz w:val="24"/>
                <w:szCs w:val="24"/>
              </w:rPr>
              <w:t>а</w:t>
            </w:r>
            <w:r w:rsidRPr="00AC7FF0">
              <w:rPr>
                <w:rFonts w:ascii="Times New Roman UniToktom" w:hAnsi="Times New Roman UniToktom" w:cs="Times New Roman UniToktom"/>
                <w:color w:val="000000"/>
                <w:sz w:val="24"/>
                <w:szCs w:val="24"/>
                <w:lang w:val="ky-KG"/>
              </w:rPr>
              <w:t>на кыска мөөнөтүк жашоо үчүн ылайыкталган башка</w:t>
            </w:r>
            <w:r w:rsidRPr="00AC7FF0">
              <w:rPr>
                <w:rFonts w:ascii="Times New Roman UniToktom" w:hAnsi="Times New Roman UniToktom" w:cs="Times New Roman UniToktom"/>
                <w:color w:val="000000"/>
                <w:sz w:val="24"/>
                <w:szCs w:val="24"/>
              </w:rPr>
              <w:t xml:space="preserve"> жайлардын </w:t>
            </w:r>
            <w:r w:rsidRPr="00AC7FF0">
              <w:rPr>
                <w:rFonts w:ascii="Times New Roman UniToktom" w:hAnsi="Times New Roman UniToktom" w:cs="Times New Roman UniToktom"/>
                <w:color w:val="000000"/>
                <w:sz w:val="24"/>
                <w:szCs w:val="24"/>
                <w:lang w:val="ky-KG"/>
              </w:rPr>
              <w:t>тейлөөлө</w:t>
            </w:r>
            <w:proofErr w:type="gramStart"/>
            <w:r w:rsidRPr="00AC7FF0">
              <w:rPr>
                <w:rFonts w:ascii="Times New Roman UniToktom" w:hAnsi="Times New Roman UniToktom" w:cs="Times New Roman UniToktom"/>
                <w:color w:val="000000"/>
                <w:sz w:val="24"/>
                <w:szCs w:val="24"/>
                <w:lang w:val="ky-KG"/>
              </w:rPr>
              <w:t>р</w:t>
            </w:r>
            <w:proofErr w:type="gramEnd"/>
            <w:r w:rsidRPr="00AC7FF0">
              <w:rPr>
                <w:rFonts w:ascii="Times New Roman UniToktom" w:hAnsi="Times New Roman UniToktom" w:cs="Times New Roman UniToktom"/>
                <w:color w:val="000000"/>
                <w:sz w:val="24"/>
                <w:szCs w:val="24"/>
                <w:lang w:val="ky-KG"/>
              </w:rPr>
              <w:t>ү Н (</w:t>
            </w:r>
            <w:r w:rsidRPr="00AC7FF0">
              <w:rPr>
                <w:rFonts w:ascii="Times New Roman UniToktom" w:hAnsi="Times New Roman UniToktom" w:cs="Times New Roman UniToktom"/>
                <w:color w:val="000000"/>
                <w:sz w:val="24"/>
                <w:szCs w:val="24"/>
              </w:rPr>
              <w:t>55</w:t>
            </w:r>
            <w:r w:rsidRPr="00AC7FF0">
              <w:rPr>
                <w:rFonts w:ascii="Times New Roman UniToktom" w:hAnsi="Times New Roman UniToktom" w:cs="Times New Roman UniToktom"/>
                <w:color w:val="000000"/>
                <w:sz w:val="24"/>
                <w:szCs w:val="24"/>
                <w:lang w:val="ky-KG"/>
              </w:rPr>
              <w:t>)</w:t>
            </w:r>
          </w:p>
        </w:tc>
        <w:tc>
          <w:tcPr>
            <w:tcW w:w="1523" w:type="dxa"/>
            <w:tcBorders>
              <w:top w:val="nil"/>
              <w:left w:val="nil"/>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7114,0</w:t>
            </w:r>
          </w:p>
        </w:tc>
        <w:tc>
          <w:tcPr>
            <w:tcW w:w="1524" w:type="dxa"/>
            <w:tcBorders>
              <w:top w:val="nil"/>
              <w:left w:val="nil"/>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7845,0</w:t>
            </w:r>
          </w:p>
        </w:tc>
        <w:tc>
          <w:tcPr>
            <w:tcW w:w="1524" w:type="dxa"/>
            <w:tcBorders>
              <w:top w:val="nil"/>
              <w:left w:val="nil"/>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110,3</w:t>
            </w:r>
          </w:p>
        </w:tc>
        <w:tc>
          <w:tcPr>
            <w:tcW w:w="1524" w:type="dxa"/>
            <w:tcBorders>
              <w:top w:val="nil"/>
              <w:left w:val="nil"/>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105,9</w:t>
            </w:r>
          </w:p>
        </w:tc>
      </w:tr>
      <w:tr w:rsidR="00AC7FF0" w:rsidRPr="00AC7FF0" w:rsidTr="00AC7FF0">
        <w:trPr>
          <w:trHeight w:val="256"/>
        </w:trPr>
        <w:tc>
          <w:tcPr>
            <w:tcW w:w="3969" w:type="dxa"/>
            <w:tcBorders>
              <w:top w:val="nil"/>
              <w:left w:val="nil"/>
              <w:bottom w:val="single" w:sz="4" w:space="0" w:color="auto"/>
              <w:right w:val="nil"/>
            </w:tcBorders>
          </w:tcPr>
          <w:p w:rsidR="00AC7FF0" w:rsidRPr="00AC7FF0" w:rsidRDefault="00AC7FF0" w:rsidP="00AC7FF0">
            <w:pPr>
              <w:widowControl/>
              <w:adjustRightInd w:val="0"/>
              <w:rPr>
                <w:rFonts w:ascii="Times New Roman UniToktom" w:hAnsi="Times New Roman UniToktom" w:cs="Times New Roman UniToktom"/>
                <w:color w:val="000000"/>
                <w:sz w:val="24"/>
                <w:szCs w:val="24"/>
              </w:rPr>
            </w:pPr>
            <w:r w:rsidRPr="00AC7FF0">
              <w:rPr>
                <w:rFonts w:ascii="Times New Roman UniToktom" w:hAnsi="Times New Roman UniToktom" w:cs="Times New Roman UniToktom"/>
                <w:color w:val="000000"/>
                <w:sz w:val="24"/>
                <w:szCs w:val="24"/>
              </w:rPr>
              <w:t>Ресторан, бар, ашканалардын тейл</w:t>
            </w:r>
            <w:r w:rsidRPr="00AC7FF0">
              <w:rPr>
                <w:rFonts w:ascii="Times New Roman UniToktom" w:hAnsi="Times New Roman UniToktom" w:cs="Times New Roman UniToktom"/>
                <w:color w:val="000000"/>
                <w:sz w:val="24"/>
                <w:szCs w:val="24"/>
                <w:lang w:val="ky-KG"/>
              </w:rPr>
              <w:t xml:space="preserve">өөсү 55.3, 55.5 </w:t>
            </w:r>
            <w:r w:rsidRPr="00AC7FF0">
              <w:rPr>
                <w:rFonts w:ascii="Times New Roman UniToktom" w:hAnsi="Times New Roman UniToktom" w:cs="Times New Roman UniToktom"/>
                <w:color w:val="000000"/>
                <w:sz w:val="24"/>
                <w:szCs w:val="24"/>
              </w:rPr>
              <w:t xml:space="preserve"> </w:t>
            </w:r>
          </w:p>
        </w:tc>
        <w:tc>
          <w:tcPr>
            <w:tcW w:w="1523" w:type="dxa"/>
            <w:tcBorders>
              <w:top w:val="nil"/>
              <w:left w:val="nil"/>
              <w:bottom w:val="single" w:sz="4" w:space="0" w:color="auto"/>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50328,0</w:t>
            </w:r>
          </w:p>
        </w:tc>
        <w:tc>
          <w:tcPr>
            <w:tcW w:w="1524" w:type="dxa"/>
            <w:tcBorders>
              <w:top w:val="nil"/>
              <w:left w:val="nil"/>
              <w:bottom w:val="single" w:sz="4" w:space="0" w:color="auto"/>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52879,0</w:t>
            </w:r>
          </w:p>
        </w:tc>
        <w:tc>
          <w:tcPr>
            <w:tcW w:w="1524" w:type="dxa"/>
            <w:tcBorders>
              <w:top w:val="nil"/>
              <w:left w:val="nil"/>
              <w:bottom w:val="single" w:sz="4" w:space="0" w:color="auto"/>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105,1</w:t>
            </w:r>
          </w:p>
        </w:tc>
        <w:tc>
          <w:tcPr>
            <w:tcW w:w="1524" w:type="dxa"/>
            <w:tcBorders>
              <w:top w:val="nil"/>
              <w:left w:val="nil"/>
              <w:bottom w:val="single" w:sz="4" w:space="0" w:color="auto"/>
              <w:right w:val="nil"/>
            </w:tcBorders>
            <w:vAlign w:val="bottom"/>
          </w:tcPr>
          <w:p w:rsidR="00AC7FF0" w:rsidRPr="00AC7FF0" w:rsidRDefault="00AC7FF0" w:rsidP="003B18D1">
            <w:pPr>
              <w:widowControl/>
              <w:jc w:val="center"/>
              <w:rPr>
                <w:rFonts w:ascii="Times New Roman UniToktom" w:hAnsi="Times New Roman UniToktom" w:cs="Times New Roman UniToktom"/>
                <w:sz w:val="24"/>
                <w:lang w:val="ky-KG"/>
              </w:rPr>
            </w:pPr>
            <w:r w:rsidRPr="00AC7FF0">
              <w:rPr>
                <w:rFonts w:ascii="Times New Roman UniToktom" w:hAnsi="Times New Roman UniToktom" w:cs="Times New Roman UniToktom"/>
                <w:sz w:val="24"/>
                <w:lang w:val="ky-KG"/>
              </w:rPr>
              <w:t>107,0</w:t>
            </w:r>
          </w:p>
        </w:tc>
      </w:tr>
    </w:tbl>
    <w:p w:rsidR="00AC7FF0" w:rsidRDefault="00AC7FF0" w:rsidP="00AC7FF0">
      <w:pPr>
        <w:pStyle w:val="22"/>
        <w:ind w:firstLine="720"/>
        <w:jc w:val="both"/>
        <w:rPr>
          <w:rFonts w:ascii="Times New Roman UniToktom" w:hAnsi="Times New Roman UniToktom" w:cs="Times New Roman UniToktom"/>
          <w:sz w:val="24"/>
        </w:rPr>
      </w:pPr>
    </w:p>
    <w:p w:rsidR="00AC7FF0" w:rsidRDefault="00AC7FF0" w:rsidP="00AC7FF0">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Мурункудай эле авто</w:t>
      </w:r>
      <w:r>
        <w:rPr>
          <w:rFonts w:ascii="Times New Roman UniToktom" w:hAnsi="Times New Roman UniToktom" w:cs="Times New Roman UniToktom"/>
          <w:sz w:val="24"/>
          <w:lang w:val="ky-KG"/>
        </w:rPr>
        <w:t>унаа</w:t>
      </w:r>
      <w:r w:rsidRPr="004A0D14">
        <w:rPr>
          <w:rFonts w:ascii="Times New Roman UniToktom" w:hAnsi="Times New Roman UniToktom" w:cs="Times New Roman UniToktom"/>
          <w:sz w:val="24"/>
        </w:rPr>
        <w:t xml:space="preserve"> жана мотор майын сатуудан башка соода ж</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г</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рт</w:t>
      </w:r>
      <w:r>
        <w:rPr>
          <w:rFonts w:ascii="Times New Roman UniToktom" w:hAnsi="Times New Roman UniToktom" w:cs="Times New Roman UniToktom"/>
          <w:sz w:val="24"/>
          <w:lang w:val="ky-KG"/>
        </w:rPr>
        <w:t>үү</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тк</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 xml:space="preserve">н жылга салыштырмалуу </w:t>
      </w:r>
      <w:r>
        <w:rPr>
          <w:rFonts w:ascii="Times New Roman UniToktom" w:hAnsi="Times New Roman UniToktom" w:cs="Times New Roman UniToktom"/>
          <w:sz w:val="24"/>
          <w:lang w:val="ky-KG"/>
        </w:rPr>
        <w:t>6,7</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өсү</w:t>
      </w:r>
      <w:proofErr w:type="gramStart"/>
      <w:r>
        <w:rPr>
          <w:rFonts w:ascii="Times New Roman UniToktom" w:hAnsi="Times New Roman UniToktom" w:cs="Times New Roman UniToktom"/>
          <w:sz w:val="24"/>
          <w:lang w:val="ky-KG"/>
        </w:rPr>
        <w:t>п</w:t>
      </w:r>
      <w:proofErr w:type="gramEnd"/>
      <w:r>
        <w:rPr>
          <w:rFonts w:ascii="Times New Roman UniToktom" w:hAnsi="Times New Roman UniToktom" w:cs="Times New Roman UniToktom"/>
          <w:sz w:val="24"/>
          <w:lang w:val="ky-KG"/>
        </w:rPr>
        <w:t xml:space="preserve">, 744866,0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сомду т</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зд</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 Соода ж</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г</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rPr>
        <w:t>рт</w:t>
      </w:r>
      <w:r>
        <w:rPr>
          <w:rFonts w:ascii="Times New Roman UniToktom" w:hAnsi="Times New Roman UniToktom" w:cs="Times New Roman UniToktom"/>
          <w:sz w:val="24"/>
          <w:lang w:val="ky-KG"/>
        </w:rPr>
        <w:t>үү</w:t>
      </w:r>
      <w:r w:rsidRPr="004A0D14">
        <w:rPr>
          <w:rFonts w:ascii="Times New Roman UniToktom" w:hAnsi="Times New Roman UniToktom" w:cs="Times New Roman UniToktom"/>
          <w:sz w:val="24"/>
        </w:rPr>
        <w:t>д</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rPr>
        <w:t xml:space="preserve"> мамлекеттик эмес менчик ишка</w:t>
      </w:r>
      <w:r>
        <w:rPr>
          <w:rFonts w:ascii="Times New Roman UniToktom" w:hAnsi="Times New Roman UniToktom" w:cs="Times New Roman UniToktom"/>
          <w:sz w:val="24"/>
        </w:rPr>
        <w:t>налардын к</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л</w:t>
      </w:r>
      <w:r>
        <w:rPr>
          <w:rFonts w:ascii="Times New Roman UniToktom" w:hAnsi="Times New Roman UniToktom" w:cs="Times New Roman UniToktom"/>
          <w:sz w:val="24"/>
          <w:lang w:val="ky-KG"/>
        </w:rPr>
        <w:t>ө</w:t>
      </w:r>
      <w:r>
        <w:rPr>
          <w:rFonts w:ascii="Times New Roman UniToktom" w:hAnsi="Times New Roman UniToktom" w:cs="Times New Roman UniToktom"/>
          <w:sz w:val="24"/>
        </w:rPr>
        <w:t>м</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 xml:space="preserve"> 99,9 пайызды</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ээлейт</w:t>
      </w:r>
      <w:r w:rsidRPr="004A0D14">
        <w:rPr>
          <w:rFonts w:ascii="Times New Roman UniToktom" w:hAnsi="Times New Roman UniToktom" w:cs="Times New Roman UniToktom"/>
          <w:sz w:val="24"/>
        </w:rPr>
        <w:t>.</w:t>
      </w:r>
    </w:p>
    <w:p w:rsidR="00AC7FF0" w:rsidRPr="004A0D14" w:rsidRDefault="00AC7FF0" w:rsidP="00AC7FF0">
      <w:pPr>
        <w:pStyle w:val="22"/>
        <w:ind w:firstLine="720"/>
        <w:jc w:val="both"/>
        <w:rPr>
          <w:rFonts w:ascii="Times New Roman UniToktom" w:hAnsi="Times New Roman UniToktom" w:cs="Times New Roman UniToktom"/>
          <w:sz w:val="24"/>
        </w:rPr>
      </w:pPr>
    </w:p>
    <w:p w:rsidR="004C246D" w:rsidRDefault="004C246D" w:rsidP="00AC7FF0">
      <w:pPr>
        <w:pStyle w:val="22"/>
        <w:ind w:firstLine="720"/>
        <w:jc w:val="both"/>
        <w:rPr>
          <w:rFonts w:ascii="Times New Roman UniToktom" w:hAnsi="Times New Roman UniToktom" w:cs="Times New Roman UniToktom"/>
          <w:sz w:val="24"/>
          <w:lang w:val="ky-KG"/>
        </w:rPr>
      </w:pPr>
    </w:p>
    <w:p w:rsidR="004C246D" w:rsidRDefault="004C246D" w:rsidP="004C246D">
      <w:pPr>
        <w:pStyle w:val="22"/>
        <w:ind w:firstLine="720"/>
        <w:jc w:val="both"/>
        <w:rPr>
          <w:rFonts w:ascii="Times New Roman UniToktom" w:hAnsi="Times New Roman UniToktom" w:cs="Times New Roman UniToktom"/>
          <w:sz w:val="24"/>
          <w:lang w:val="ky-KG"/>
        </w:rPr>
      </w:pPr>
    </w:p>
    <w:p w:rsidR="004C246D" w:rsidRPr="004C246D" w:rsidRDefault="004C246D" w:rsidP="004C246D">
      <w:pPr>
        <w:pStyle w:val="22"/>
        <w:ind w:firstLine="720"/>
        <w:jc w:val="both"/>
        <w:rPr>
          <w:rFonts w:ascii="Times New Roman UniToktom" w:hAnsi="Times New Roman UniToktom" w:cs="Times New Roman UniToktom"/>
          <w:sz w:val="24"/>
          <w:lang w:val="ky-KG"/>
        </w:rPr>
      </w:pPr>
    </w:p>
    <w:p w:rsidR="004C246D" w:rsidRDefault="004C246D" w:rsidP="004C246D">
      <w:pPr>
        <w:pStyle w:val="22"/>
        <w:ind w:firstLine="720"/>
        <w:jc w:val="both"/>
        <w:rPr>
          <w:rFonts w:ascii="Times New Roman UniToktom" w:hAnsi="Times New Roman UniToktom" w:cs="Times New Roman UniToktom"/>
          <w:b/>
          <w:sz w:val="24"/>
          <w:szCs w:val="24"/>
          <w:lang w:val="ky-KG"/>
        </w:rPr>
      </w:pPr>
    </w:p>
    <w:p w:rsidR="001F4FA7" w:rsidRPr="004A0D14" w:rsidRDefault="00432E2E" w:rsidP="001F4FA7">
      <w:pPr>
        <w:pStyle w:val="a7"/>
        <w:ind w:firstLine="720"/>
        <w:jc w:val="both"/>
        <w:rPr>
          <w:rFonts w:ascii="Times New Roman UniToktom" w:hAnsi="Times New Roman UniToktom" w:cs="Times New Roman UniToktom"/>
          <w:sz w:val="24"/>
          <w:szCs w:val="24"/>
          <w:lang w:val="ky-KG"/>
        </w:rPr>
      </w:pPr>
      <w:r w:rsidRPr="004A0D14">
        <w:rPr>
          <w:rFonts w:ascii="Times New Roman UniToktom" w:hAnsi="Times New Roman UniToktom" w:cs="Times New Roman UniToktom"/>
          <w:b/>
          <w:sz w:val="24"/>
          <w:szCs w:val="24"/>
          <w:lang w:val="ky-KG"/>
        </w:rPr>
        <w:t>ТЕЙЛ</w:t>
      </w:r>
      <w:r w:rsidR="00974A9A">
        <w:rPr>
          <w:rFonts w:ascii="Times New Roman UniToktom" w:hAnsi="Times New Roman UniToktom" w:cs="Times New Roman UniToktom"/>
          <w:b/>
          <w:sz w:val="24"/>
          <w:szCs w:val="24"/>
          <w:lang w:val="ky-KG"/>
        </w:rPr>
        <w:t>ӨӨ</w:t>
      </w:r>
      <w:r w:rsidRPr="004A0D14">
        <w:rPr>
          <w:rFonts w:ascii="Times New Roman UniToktom" w:hAnsi="Times New Roman UniToktom" w:cs="Times New Roman UniToktom"/>
          <w:b/>
          <w:sz w:val="24"/>
          <w:szCs w:val="24"/>
          <w:lang w:val="ky-KG"/>
        </w:rPr>
        <w:t xml:space="preserve"> РЫНОГУ.</w:t>
      </w:r>
      <w:r w:rsidRPr="004A0D14">
        <w:rPr>
          <w:rFonts w:ascii="Times New Roman UniToktom" w:hAnsi="Times New Roman UniToktom" w:cs="Times New Roman UniToktom"/>
          <w:sz w:val="24"/>
          <w:szCs w:val="24"/>
          <w:lang w:val="ky-KG"/>
        </w:rPr>
        <w:t xml:space="preserve"> </w:t>
      </w:r>
      <w:r w:rsidR="001F4FA7" w:rsidRPr="004A0D14">
        <w:rPr>
          <w:rFonts w:ascii="Times New Roman UniToktom" w:hAnsi="Times New Roman UniToktom" w:cs="Times New Roman UniToktom"/>
          <w:sz w:val="24"/>
          <w:szCs w:val="24"/>
          <w:lang w:val="ky-KG"/>
        </w:rPr>
        <w:t>20</w:t>
      </w:r>
      <w:r w:rsidR="001F4FA7">
        <w:rPr>
          <w:rFonts w:ascii="Times New Roman UniToktom" w:hAnsi="Times New Roman UniToktom" w:cs="Times New Roman UniToktom"/>
          <w:sz w:val="24"/>
          <w:szCs w:val="24"/>
          <w:lang w:val="ky-KG"/>
        </w:rPr>
        <w:t>17</w:t>
      </w:r>
      <w:r w:rsidR="001F4FA7" w:rsidRPr="004A0D14">
        <w:rPr>
          <w:rFonts w:ascii="Times New Roman UniToktom" w:hAnsi="Times New Roman UniToktom" w:cs="Times New Roman UniToktom"/>
          <w:sz w:val="24"/>
          <w:szCs w:val="24"/>
          <w:lang w:val="ky-KG"/>
        </w:rPr>
        <w:t>-жылдын</w:t>
      </w:r>
      <w:r w:rsidR="001F4FA7">
        <w:rPr>
          <w:rFonts w:ascii="Times New Roman UniToktom" w:hAnsi="Times New Roman UniToktom" w:cs="Times New Roman UniToktom"/>
          <w:sz w:val="24"/>
          <w:szCs w:val="24"/>
          <w:lang w:val="ky-KG"/>
        </w:rPr>
        <w:t xml:space="preserve"> бирдин айынын - </w:t>
      </w:r>
      <w:r w:rsidR="001F4FA7" w:rsidRPr="00613173">
        <w:rPr>
          <w:rFonts w:ascii="Times New Roman UniToktom" w:hAnsi="Times New Roman UniToktom" w:cs="Times New Roman UniToktom"/>
          <w:sz w:val="24"/>
          <w:szCs w:val="24"/>
          <w:lang w:val="ky-KG"/>
        </w:rPr>
        <w:t>жалган</w:t>
      </w:r>
      <w:r w:rsidR="001F4FA7">
        <w:rPr>
          <w:rFonts w:ascii="Times New Roman UniToktom" w:hAnsi="Times New Roman UniToktom" w:cs="Times New Roman UniToktom"/>
          <w:sz w:val="24"/>
          <w:szCs w:val="24"/>
          <w:lang w:val="ky-KG"/>
        </w:rPr>
        <w:t xml:space="preserve"> куран айына карата </w:t>
      </w:r>
      <w:r w:rsidR="001F4FA7" w:rsidRPr="004A0D14">
        <w:rPr>
          <w:rFonts w:ascii="Times New Roman UniToktom" w:hAnsi="Times New Roman UniToktom" w:cs="Times New Roman UniToktom"/>
          <w:sz w:val="24"/>
          <w:szCs w:val="24"/>
          <w:lang w:val="ky-KG"/>
        </w:rPr>
        <w:t>чарба ж</w:t>
      </w:r>
      <w:r w:rsidR="001F4FA7">
        <w:rPr>
          <w:rFonts w:ascii="Times New Roman UniToktom" w:hAnsi="Times New Roman UniToktom" w:cs="Times New Roman UniToktom"/>
          <w:sz w:val="24"/>
          <w:szCs w:val="24"/>
          <w:lang w:val="ky-KG"/>
        </w:rPr>
        <w:t>ү</w:t>
      </w:r>
      <w:r w:rsidR="001F4FA7" w:rsidRPr="004A0D14">
        <w:rPr>
          <w:rFonts w:ascii="Times New Roman UniToktom" w:hAnsi="Times New Roman UniToktom" w:cs="Times New Roman UniToktom"/>
          <w:sz w:val="24"/>
          <w:szCs w:val="24"/>
          <w:lang w:val="ky-KG"/>
        </w:rPr>
        <w:t>рг</w:t>
      </w:r>
      <w:r w:rsidR="001F4FA7">
        <w:rPr>
          <w:rFonts w:ascii="Times New Roman UniToktom" w:hAnsi="Times New Roman UniToktom" w:cs="Times New Roman UniToktom"/>
          <w:sz w:val="24"/>
          <w:szCs w:val="24"/>
          <w:lang w:val="ky-KG"/>
        </w:rPr>
        <w:t>ү</w:t>
      </w:r>
      <w:r w:rsidR="001F4FA7" w:rsidRPr="004A0D14">
        <w:rPr>
          <w:rFonts w:ascii="Times New Roman UniToktom" w:hAnsi="Times New Roman UniToktom" w:cs="Times New Roman UniToktom"/>
          <w:sz w:val="24"/>
          <w:szCs w:val="24"/>
          <w:lang w:val="ky-KG"/>
        </w:rPr>
        <w:t>з</w:t>
      </w:r>
      <w:r w:rsidR="001F4FA7">
        <w:rPr>
          <w:rFonts w:ascii="Times New Roman UniToktom" w:hAnsi="Times New Roman UniToktom" w:cs="Times New Roman UniToktom"/>
          <w:sz w:val="24"/>
          <w:szCs w:val="24"/>
          <w:lang w:val="ky-KG"/>
        </w:rPr>
        <w:t>үү</w:t>
      </w:r>
      <w:r w:rsidR="001F4FA7" w:rsidRPr="004A0D14">
        <w:rPr>
          <w:rFonts w:ascii="Times New Roman UniToktom" w:hAnsi="Times New Roman UniToktom" w:cs="Times New Roman UniToktom"/>
          <w:sz w:val="24"/>
          <w:szCs w:val="24"/>
          <w:lang w:val="ky-KG"/>
        </w:rPr>
        <w:t>ч</w:t>
      </w:r>
      <w:r w:rsidR="001F4FA7">
        <w:rPr>
          <w:rFonts w:ascii="Times New Roman UniToktom" w:hAnsi="Times New Roman UniToktom" w:cs="Times New Roman UniToktom"/>
          <w:sz w:val="24"/>
          <w:szCs w:val="24"/>
          <w:lang w:val="ky-KG"/>
        </w:rPr>
        <w:t>ү</w:t>
      </w:r>
      <w:r w:rsidR="001F4FA7" w:rsidRPr="004A0D14">
        <w:rPr>
          <w:rFonts w:ascii="Times New Roman UniToktom" w:hAnsi="Times New Roman UniToktom" w:cs="Times New Roman UniToktom"/>
          <w:sz w:val="24"/>
          <w:szCs w:val="24"/>
          <w:lang w:val="ky-KG"/>
        </w:rPr>
        <w:t xml:space="preserve"> субъектилер (юридикалык мекемелер жана жеке адамдар) тарабынан </w:t>
      </w:r>
      <w:r w:rsidR="001F4FA7">
        <w:rPr>
          <w:rFonts w:ascii="Times New Roman UniToktom" w:hAnsi="Times New Roman UniToktom" w:cs="Times New Roman UniToktom"/>
          <w:sz w:val="24"/>
          <w:szCs w:val="24"/>
          <w:lang w:val="ky-KG"/>
        </w:rPr>
        <w:t xml:space="preserve">1585589,4 </w:t>
      </w:r>
      <w:r w:rsidR="001F4FA7" w:rsidRPr="004A0D14">
        <w:rPr>
          <w:rFonts w:ascii="Times New Roman UniToktom" w:hAnsi="Times New Roman UniToktom" w:cs="Times New Roman UniToktom"/>
          <w:sz w:val="24"/>
          <w:szCs w:val="24"/>
          <w:lang w:val="ky-KG"/>
        </w:rPr>
        <w:t>ми</w:t>
      </w:r>
      <w:r w:rsidR="001F4FA7">
        <w:rPr>
          <w:rFonts w:ascii="Times New Roman UniToktom" w:hAnsi="Times New Roman UniToktom" w:cs="Times New Roman UniToktom"/>
          <w:sz w:val="24"/>
          <w:szCs w:val="24"/>
          <w:lang w:val="ky-KG"/>
        </w:rPr>
        <w:t xml:space="preserve">ң, </w:t>
      </w:r>
      <w:r w:rsidR="001F4FA7" w:rsidRPr="004A0D14">
        <w:rPr>
          <w:rFonts w:ascii="Times New Roman UniToktom" w:hAnsi="Times New Roman UniToktom" w:cs="Times New Roman UniToktom"/>
          <w:sz w:val="24"/>
          <w:szCs w:val="24"/>
          <w:lang w:val="ky-KG"/>
        </w:rPr>
        <w:t>сом рыноктук тейл</w:t>
      </w:r>
      <w:r w:rsidR="001F4FA7">
        <w:rPr>
          <w:rFonts w:ascii="Times New Roman UniToktom" w:hAnsi="Times New Roman UniToktom" w:cs="Times New Roman UniToktom"/>
          <w:sz w:val="24"/>
          <w:szCs w:val="24"/>
          <w:lang w:val="ky-KG"/>
        </w:rPr>
        <w:t>өө</w:t>
      </w:r>
      <w:r w:rsidR="001F4FA7" w:rsidRPr="004A0D14">
        <w:rPr>
          <w:rFonts w:ascii="Times New Roman UniToktom" w:hAnsi="Times New Roman UniToktom" w:cs="Times New Roman UniToktom"/>
          <w:sz w:val="24"/>
          <w:szCs w:val="24"/>
          <w:lang w:val="ky-KG"/>
        </w:rPr>
        <w:t>л</w:t>
      </w:r>
      <w:r w:rsidR="001F4FA7">
        <w:rPr>
          <w:rFonts w:ascii="Times New Roman UniToktom" w:hAnsi="Times New Roman UniToktom" w:cs="Times New Roman UniToktom"/>
          <w:sz w:val="24"/>
          <w:szCs w:val="24"/>
          <w:lang w:val="ky-KG"/>
        </w:rPr>
        <w:t>ө</w:t>
      </w:r>
      <w:r w:rsidR="001F4FA7" w:rsidRPr="004A0D14">
        <w:rPr>
          <w:rFonts w:ascii="Times New Roman UniToktom" w:hAnsi="Times New Roman UniToktom" w:cs="Times New Roman UniToktom"/>
          <w:sz w:val="24"/>
          <w:szCs w:val="24"/>
          <w:lang w:val="ky-KG"/>
        </w:rPr>
        <w:t>р к</w:t>
      </w:r>
      <w:r w:rsidR="001F4FA7">
        <w:rPr>
          <w:rFonts w:ascii="Times New Roman UniToktom" w:hAnsi="Times New Roman UniToktom" w:cs="Times New Roman UniToktom"/>
          <w:sz w:val="24"/>
          <w:szCs w:val="24"/>
          <w:lang w:val="ky-KG"/>
        </w:rPr>
        <w:t>ө</w:t>
      </w:r>
      <w:r w:rsidR="001F4FA7" w:rsidRPr="004A0D14">
        <w:rPr>
          <w:rFonts w:ascii="Times New Roman UniToktom" w:hAnsi="Times New Roman UniToktom" w:cs="Times New Roman UniToktom"/>
          <w:sz w:val="24"/>
          <w:szCs w:val="24"/>
          <w:lang w:val="ky-KG"/>
        </w:rPr>
        <w:t>рс</w:t>
      </w:r>
      <w:r w:rsidR="001F4FA7">
        <w:rPr>
          <w:rFonts w:ascii="Times New Roman UniToktom" w:hAnsi="Times New Roman UniToktom" w:cs="Times New Roman UniToktom"/>
          <w:sz w:val="24"/>
          <w:szCs w:val="24"/>
          <w:lang w:val="ky-KG"/>
        </w:rPr>
        <w:t>ө</w:t>
      </w:r>
      <w:r w:rsidR="001F4FA7" w:rsidRPr="004A0D14">
        <w:rPr>
          <w:rFonts w:ascii="Times New Roman UniToktom" w:hAnsi="Times New Roman UniToktom" w:cs="Times New Roman UniToktom"/>
          <w:sz w:val="24"/>
          <w:szCs w:val="24"/>
          <w:lang w:val="ky-KG"/>
        </w:rPr>
        <w:t>т</w:t>
      </w:r>
      <w:r w:rsidR="001F4FA7">
        <w:rPr>
          <w:rFonts w:ascii="Times New Roman UniToktom" w:hAnsi="Times New Roman UniToktom" w:cs="Times New Roman UniToktom"/>
          <w:sz w:val="24"/>
          <w:szCs w:val="24"/>
          <w:lang w:val="ky-KG"/>
        </w:rPr>
        <w:t>ү</w:t>
      </w:r>
      <w:r w:rsidR="001F4FA7" w:rsidRPr="004A0D14">
        <w:rPr>
          <w:rFonts w:ascii="Times New Roman UniToktom" w:hAnsi="Times New Roman UniToktom" w:cs="Times New Roman UniToktom"/>
          <w:sz w:val="24"/>
          <w:szCs w:val="24"/>
          <w:lang w:val="ky-KG"/>
        </w:rPr>
        <w:t>лг</w:t>
      </w:r>
      <w:r w:rsidR="001F4FA7">
        <w:rPr>
          <w:rFonts w:ascii="Times New Roman UniToktom" w:hAnsi="Times New Roman UniToktom" w:cs="Times New Roman UniToktom"/>
          <w:sz w:val="24"/>
          <w:szCs w:val="24"/>
          <w:lang w:val="ky-KG"/>
        </w:rPr>
        <w:t>ө</w:t>
      </w:r>
      <w:r w:rsidR="001F4FA7" w:rsidRPr="004A0D14">
        <w:rPr>
          <w:rFonts w:ascii="Times New Roman UniToktom" w:hAnsi="Times New Roman UniToktom" w:cs="Times New Roman UniToktom"/>
          <w:sz w:val="24"/>
          <w:szCs w:val="24"/>
          <w:lang w:val="ky-KG"/>
        </w:rPr>
        <w:t xml:space="preserve">н жана анын </w:t>
      </w:r>
      <w:r w:rsidR="001F4FA7" w:rsidRPr="00B30089">
        <w:rPr>
          <w:rFonts w:ascii="Times New Roman UniToktom" w:hAnsi="Times New Roman UniToktom" w:cs="Times New Roman UniToktom"/>
          <w:sz w:val="24"/>
          <w:szCs w:val="24"/>
          <w:lang w:val="ky-KG"/>
        </w:rPr>
        <w:t>к</w:t>
      </w:r>
      <w:r w:rsidR="001F4FA7">
        <w:rPr>
          <w:rFonts w:ascii="Times New Roman UniToktom" w:hAnsi="Times New Roman UniToktom" w:cs="Times New Roman UniToktom"/>
          <w:sz w:val="24"/>
          <w:szCs w:val="24"/>
          <w:lang w:val="ky-KG"/>
        </w:rPr>
        <w:t>ө</w:t>
      </w:r>
      <w:r w:rsidR="001F4FA7" w:rsidRPr="00B30089">
        <w:rPr>
          <w:rFonts w:ascii="Times New Roman UniToktom" w:hAnsi="Times New Roman UniToktom" w:cs="Times New Roman UniToktom"/>
          <w:sz w:val="24"/>
          <w:szCs w:val="24"/>
          <w:lang w:val="ky-KG"/>
        </w:rPr>
        <w:t>л</w:t>
      </w:r>
      <w:r w:rsidR="001F4FA7">
        <w:rPr>
          <w:rFonts w:ascii="Times New Roman UniToktom" w:hAnsi="Times New Roman UniToktom" w:cs="Times New Roman UniToktom"/>
          <w:sz w:val="24"/>
          <w:szCs w:val="24"/>
          <w:lang w:val="ky-KG"/>
        </w:rPr>
        <w:t>ө</w:t>
      </w:r>
      <w:r w:rsidR="001F4FA7" w:rsidRPr="00B30089">
        <w:rPr>
          <w:rFonts w:ascii="Times New Roman UniToktom" w:hAnsi="Times New Roman UniToktom" w:cs="Times New Roman UniToktom"/>
          <w:sz w:val="24"/>
          <w:szCs w:val="24"/>
          <w:lang w:val="ky-KG"/>
        </w:rPr>
        <w:t>м</w:t>
      </w:r>
      <w:r w:rsidR="001F4FA7">
        <w:rPr>
          <w:rFonts w:ascii="Times New Roman UniToktom" w:hAnsi="Times New Roman UniToktom" w:cs="Times New Roman UniToktom"/>
          <w:sz w:val="24"/>
          <w:szCs w:val="24"/>
          <w:lang w:val="ky-KG"/>
        </w:rPr>
        <w:t>ү</w:t>
      </w:r>
      <w:r w:rsidR="001F4FA7" w:rsidRPr="004A0D14">
        <w:rPr>
          <w:rFonts w:ascii="Times New Roman UniToktom" w:hAnsi="Times New Roman UniToktom" w:cs="Times New Roman UniToktom"/>
          <w:sz w:val="24"/>
          <w:szCs w:val="24"/>
          <w:lang w:val="ky-KG"/>
        </w:rPr>
        <w:t xml:space="preserve"> 20</w:t>
      </w:r>
      <w:r w:rsidR="001F4FA7">
        <w:rPr>
          <w:rFonts w:ascii="Times New Roman UniToktom" w:hAnsi="Times New Roman UniToktom" w:cs="Times New Roman UniToktom"/>
          <w:sz w:val="24"/>
          <w:szCs w:val="24"/>
          <w:lang w:val="ky-KG"/>
        </w:rPr>
        <w:t>16-</w:t>
      </w:r>
      <w:r w:rsidR="001F4FA7" w:rsidRPr="004A0D14">
        <w:rPr>
          <w:rFonts w:ascii="Times New Roman UniToktom" w:hAnsi="Times New Roman UniToktom" w:cs="Times New Roman UniToktom"/>
          <w:sz w:val="24"/>
          <w:szCs w:val="24"/>
          <w:lang w:val="ky-KG"/>
        </w:rPr>
        <w:t>жыл</w:t>
      </w:r>
      <w:r w:rsidR="001F4FA7">
        <w:rPr>
          <w:rFonts w:ascii="Times New Roman UniToktom" w:hAnsi="Times New Roman UniToktom" w:cs="Times New Roman UniToktom"/>
          <w:sz w:val="24"/>
          <w:szCs w:val="24"/>
          <w:lang w:val="ky-KG"/>
        </w:rPr>
        <w:t xml:space="preserve">га </w:t>
      </w:r>
      <w:r w:rsidR="001F4FA7" w:rsidRPr="004A0D14">
        <w:rPr>
          <w:rFonts w:ascii="Times New Roman UniToktom" w:hAnsi="Times New Roman UniToktom" w:cs="Times New Roman UniToktom"/>
          <w:sz w:val="24"/>
          <w:szCs w:val="24"/>
          <w:lang w:val="ky-KG"/>
        </w:rPr>
        <w:t xml:space="preserve">салыштырмалуу </w:t>
      </w:r>
      <w:r w:rsidR="001F4FA7">
        <w:rPr>
          <w:rFonts w:ascii="Times New Roman UniToktom" w:hAnsi="Times New Roman UniToktom" w:cs="Times New Roman UniToktom"/>
          <w:sz w:val="24"/>
          <w:szCs w:val="24"/>
          <w:lang w:val="ky-KG"/>
        </w:rPr>
        <w:t xml:space="preserve">4,2 </w:t>
      </w:r>
      <w:r w:rsidR="001F4FA7" w:rsidRPr="004A0D14">
        <w:rPr>
          <w:rFonts w:ascii="Times New Roman UniToktom" w:hAnsi="Times New Roman UniToktom" w:cs="Times New Roman UniToktom"/>
          <w:sz w:val="24"/>
          <w:szCs w:val="24"/>
          <w:lang w:val="ky-KG"/>
        </w:rPr>
        <w:t xml:space="preserve">пайызга </w:t>
      </w:r>
      <w:r w:rsidR="001F4FA7">
        <w:rPr>
          <w:rFonts w:ascii="Times New Roman UniToktom" w:hAnsi="Times New Roman UniToktom" w:cs="Times New Roman UniToktom"/>
          <w:sz w:val="24"/>
          <w:szCs w:val="24"/>
          <w:lang w:val="ky-KG"/>
        </w:rPr>
        <w:t>өскөн</w:t>
      </w:r>
      <w:r w:rsidR="001F4FA7" w:rsidRPr="004A0D14">
        <w:rPr>
          <w:rFonts w:ascii="Times New Roman UniToktom" w:hAnsi="Times New Roman UniToktom" w:cs="Times New Roman UniToktom"/>
          <w:sz w:val="24"/>
          <w:szCs w:val="24"/>
          <w:lang w:val="ky-KG"/>
        </w:rPr>
        <w:t>. Тейл</w:t>
      </w:r>
      <w:r w:rsidR="001F4FA7">
        <w:rPr>
          <w:rFonts w:ascii="Times New Roman UniToktom" w:hAnsi="Times New Roman UniToktom" w:cs="Times New Roman UniToktom"/>
          <w:sz w:val="24"/>
          <w:szCs w:val="24"/>
          <w:lang w:val="ky-KG"/>
        </w:rPr>
        <w:t>өө</w:t>
      </w:r>
      <w:r w:rsidR="001F4FA7" w:rsidRPr="004A0D14">
        <w:rPr>
          <w:rFonts w:ascii="Times New Roman UniToktom" w:hAnsi="Times New Roman UniToktom" w:cs="Times New Roman UniToktom"/>
          <w:sz w:val="24"/>
          <w:szCs w:val="24"/>
          <w:lang w:val="ky-KG"/>
        </w:rPr>
        <w:t>л</w:t>
      </w:r>
      <w:r w:rsidR="001F4FA7">
        <w:rPr>
          <w:rFonts w:ascii="Times New Roman UniToktom" w:hAnsi="Times New Roman UniToktom" w:cs="Times New Roman UniToktom"/>
          <w:sz w:val="24"/>
          <w:szCs w:val="24"/>
          <w:lang w:val="ky-KG"/>
        </w:rPr>
        <w:t>ө</w:t>
      </w:r>
      <w:r w:rsidR="001F4FA7" w:rsidRPr="004A0D14">
        <w:rPr>
          <w:rFonts w:ascii="Times New Roman UniToktom" w:hAnsi="Times New Roman UniToktom" w:cs="Times New Roman UniToktom"/>
          <w:sz w:val="24"/>
          <w:szCs w:val="24"/>
          <w:lang w:val="ky-KG"/>
        </w:rPr>
        <w:t>рд</w:t>
      </w:r>
      <w:r w:rsidR="001F4FA7">
        <w:rPr>
          <w:rFonts w:ascii="Times New Roman UniToktom" w:hAnsi="Times New Roman UniToktom" w:cs="Times New Roman UniToktom"/>
          <w:sz w:val="24"/>
          <w:szCs w:val="24"/>
          <w:lang w:val="ky-KG"/>
        </w:rPr>
        <w:t>ү</w:t>
      </w:r>
      <w:r w:rsidR="001F4FA7" w:rsidRPr="004A0D14">
        <w:rPr>
          <w:rFonts w:ascii="Times New Roman UniToktom" w:hAnsi="Times New Roman UniToktom" w:cs="Times New Roman UniToktom"/>
          <w:sz w:val="24"/>
          <w:szCs w:val="24"/>
          <w:lang w:val="ky-KG"/>
        </w:rPr>
        <w:t>н к</w:t>
      </w:r>
      <w:r w:rsidR="001F4FA7">
        <w:rPr>
          <w:rFonts w:ascii="Times New Roman UniToktom" w:hAnsi="Times New Roman UniToktom" w:cs="Times New Roman UniToktom"/>
          <w:sz w:val="24"/>
          <w:szCs w:val="24"/>
          <w:lang w:val="ky-KG"/>
        </w:rPr>
        <w:t>ө</w:t>
      </w:r>
      <w:r w:rsidR="001F4FA7" w:rsidRPr="004A0D14">
        <w:rPr>
          <w:rFonts w:ascii="Times New Roman UniToktom" w:hAnsi="Times New Roman UniToktom" w:cs="Times New Roman UniToktom"/>
          <w:sz w:val="24"/>
          <w:szCs w:val="24"/>
          <w:lang w:val="ky-KG"/>
        </w:rPr>
        <w:t>л</w:t>
      </w:r>
      <w:r w:rsidR="001F4FA7">
        <w:rPr>
          <w:rFonts w:ascii="Times New Roman UniToktom" w:hAnsi="Times New Roman UniToktom" w:cs="Times New Roman UniToktom"/>
          <w:sz w:val="24"/>
          <w:szCs w:val="24"/>
          <w:lang w:val="ky-KG"/>
        </w:rPr>
        <w:t>ө</w:t>
      </w:r>
      <w:r w:rsidR="001F4FA7" w:rsidRPr="004A0D14">
        <w:rPr>
          <w:rFonts w:ascii="Times New Roman UniToktom" w:hAnsi="Times New Roman UniToktom" w:cs="Times New Roman UniToktom"/>
          <w:sz w:val="24"/>
          <w:szCs w:val="24"/>
          <w:lang w:val="ky-KG"/>
        </w:rPr>
        <w:t>м</w:t>
      </w:r>
      <w:r w:rsidR="001F4FA7">
        <w:rPr>
          <w:rFonts w:ascii="Times New Roman UniToktom" w:hAnsi="Times New Roman UniToktom" w:cs="Times New Roman UniToktom"/>
          <w:sz w:val="24"/>
          <w:szCs w:val="24"/>
          <w:lang w:val="ky-KG"/>
        </w:rPr>
        <w:t>ү</w:t>
      </w:r>
      <w:r w:rsidR="001F4FA7" w:rsidRPr="004A0D14">
        <w:rPr>
          <w:rFonts w:ascii="Times New Roman UniToktom" w:hAnsi="Times New Roman UniToktom" w:cs="Times New Roman UniToktom"/>
          <w:sz w:val="24"/>
          <w:szCs w:val="24"/>
          <w:lang w:val="ky-KG"/>
        </w:rPr>
        <w:t xml:space="preserve"> салыштырылуучу баа менен алганда</w:t>
      </w:r>
      <w:r w:rsidR="001F4FA7">
        <w:rPr>
          <w:rFonts w:ascii="Times New Roman UniToktom" w:hAnsi="Times New Roman UniToktom" w:cs="Times New Roman UniToktom"/>
          <w:sz w:val="24"/>
          <w:szCs w:val="24"/>
          <w:lang w:val="ky-KG"/>
        </w:rPr>
        <w:t xml:space="preserve"> облустун баардык райондорунда жана Талас шаарында өткөн жылга салыштырмалуу жогорулаган.</w:t>
      </w:r>
    </w:p>
    <w:p w:rsidR="001F4FA7" w:rsidRDefault="001F4FA7" w:rsidP="001F4FA7">
      <w:pPr>
        <w:pStyle w:val="22"/>
        <w:jc w:val="both"/>
        <w:rPr>
          <w:rFonts w:ascii="Times New Roman UniToktom" w:hAnsi="Times New Roman UniToktom" w:cs="Times New Roman UniToktom"/>
          <w:b/>
          <w:sz w:val="24"/>
          <w:szCs w:val="24"/>
          <w:lang w:val="ky-KG"/>
        </w:rPr>
      </w:pPr>
    </w:p>
    <w:p w:rsidR="001F4FA7" w:rsidRPr="003A3F27" w:rsidRDefault="001F4FA7" w:rsidP="00AC7FF0">
      <w:pPr>
        <w:pStyle w:val="22"/>
        <w:ind w:firstLine="708"/>
        <w:jc w:val="both"/>
        <w:rPr>
          <w:rFonts w:ascii="Times New Roman UniToktom" w:hAnsi="Times New Roman UniToktom" w:cs="Times New Roman UniToktom"/>
          <w:b/>
          <w:sz w:val="24"/>
          <w:szCs w:val="24"/>
          <w:lang w:val="ky-KG"/>
        </w:rPr>
      </w:pPr>
      <w:r w:rsidRPr="00DE60D6">
        <w:rPr>
          <w:rFonts w:ascii="Times New Roman UniToktom" w:hAnsi="Times New Roman UniToktom" w:cs="Times New Roman UniToktom"/>
          <w:b/>
          <w:sz w:val="24"/>
          <w:szCs w:val="24"/>
          <w:lang w:val="ky-KG"/>
        </w:rPr>
        <w:t>1</w:t>
      </w:r>
      <w:r w:rsidR="00D4029A">
        <w:rPr>
          <w:rFonts w:ascii="Times New Roman UniToktom" w:hAnsi="Times New Roman UniToktom" w:cs="Times New Roman UniToktom"/>
          <w:b/>
          <w:sz w:val="24"/>
          <w:szCs w:val="24"/>
          <w:lang w:val="ky-KG"/>
        </w:rPr>
        <w:t>2</w:t>
      </w:r>
      <w:r w:rsidRPr="00DE60D6">
        <w:rPr>
          <w:rFonts w:ascii="Times New Roman UniToktom" w:hAnsi="Times New Roman UniToktom" w:cs="Times New Roman UniToktom"/>
          <w:b/>
          <w:sz w:val="24"/>
          <w:szCs w:val="24"/>
          <w:lang w:val="ky-KG"/>
        </w:rPr>
        <w:t>-таблица</w:t>
      </w:r>
      <w:r w:rsidR="00AC7FF0">
        <w:rPr>
          <w:rFonts w:ascii="Times New Roman UniToktom" w:hAnsi="Times New Roman UniToktom" w:cs="Times New Roman UniToktom"/>
          <w:b/>
          <w:sz w:val="24"/>
          <w:szCs w:val="24"/>
          <w:lang w:val="ky-KG"/>
        </w:rPr>
        <w:t>сы</w:t>
      </w:r>
      <w:r w:rsidRPr="00DE60D6">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17</w:t>
      </w:r>
      <w:r w:rsidRPr="003A3F27">
        <w:rPr>
          <w:rFonts w:ascii="Times New Roman UniToktom" w:hAnsi="Times New Roman UniToktom" w:cs="Times New Roman UniToktom"/>
          <w:b/>
          <w:sz w:val="24"/>
          <w:szCs w:val="24"/>
          <w:lang w:val="ky-KG"/>
        </w:rPr>
        <w:t>-жылдын</w:t>
      </w:r>
      <w:r>
        <w:rPr>
          <w:rFonts w:ascii="Times New Roman UniToktom" w:hAnsi="Times New Roman UniToktom" w:cs="Times New Roman UniToktom"/>
          <w:b/>
          <w:sz w:val="24"/>
          <w:szCs w:val="24"/>
          <w:lang w:val="ky-KG"/>
        </w:rPr>
        <w:t xml:space="preserve"> бирдин</w:t>
      </w:r>
      <w:r w:rsidRPr="000858F1">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айынын - жалган куран айына карата экономикалык ишмердиктин тү</w:t>
      </w:r>
      <w:r w:rsidRPr="003A3F27">
        <w:rPr>
          <w:rFonts w:ascii="Times New Roman UniToktom" w:hAnsi="Times New Roman UniToktom" w:cs="Times New Roman UniToktom"/>
          <w:b/>
          <w:sz w:val="24"/>
          <w:szCs w:val="24"/>
          <w:lang w:val="ky-KG"/>
        </w:rPr>
        <w:t>рл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боюнча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рс</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т</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лг</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рыноктук</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рд</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 xml:space="preserve">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м</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w:t>
      </w:r>
    </w:p>
    <w:tbl>
      <w:tblPr>
        <w:tblW w:w="0" w:type="auto"/>
        <w:tblLayout w:type="fixed"/>
        <w:tblCellMar>
          <w:left w:w="70" w:type="dxa"/>
          <w:right w:w="70" w:type="dxa"/>
        </w:tblCellMar>
        <w:tblLook w:val="0000" w:firstRow="0" w:lastRow="0" w:firstColumn="0" w:lastColumn="0" w:noHBand="0" w:noVBand="0"/>
      </w:tblPr>
      <w:tblGrid>
        <w:gridCol w:w="3614"/>
        <w:gridCol w:w="1523"/>
        <w:gridCol w:w="1524"/>
        <w:gridCol w:w="1524"/>
        <w:gridCol w:w="1524"/>
      </w:tblGrid>
      <w:tr w:rsidR="001F4FA7" w:rsidRPr="004A0D14" w:rsidTr="003B18D1">
        <w:trPr>
          <w:cantSplit/>
          <w:tblHeader/>
        </w:trPr>
        <w:tc>
          <w:tcPr>
            <w:tcW w:w="3614" w:type="dxa"/>
            <w:vMerge w:val="restart"/>
            <w:tcBorders>
              <w:top w:val="single" w:sz="12" w:space="0" w:color="auto"/>
              <w:bottom w:val="single" w:sz="12" w:space="0" w:color="auto"/>
            </w:tcBorders>
          </w:tcPr>
          <w:p w:rsidR="001F4FA7" w:rsidRPr="003A3F27" w:rsidRDefault="001F4FA7" w:rsidP="003B18D1">
            <w:pPr>
              <w:widowControl/>
              <w:rPr>
                <w:rFonts w:ascii="Times New Roman UniToktom" w:hAnsi="Times New Roman UniToktom" w:cs="Times New Roman UniToktom"/>
                <w:lang w:val="ky-KG"/>
              </w:rPr>
            </w:pPr>
            <w:r w:rsidRPr="003A3F27">
              <w:rPr>
                <w:rFonts w:ascii="Times New Roman UniToktom" w:hAnsi="Times New Roman UniToktom" w:cs="Times New Roman UniToktom"/>
                <w:sz w:val="24"/>
                <w:szCs w:val="24"/>
                <w:lang w:val="ky-KG"/>
              </w:rPr>
              <w:tab/>
            </w:r>
          </w:p>
        </w:tc>
        <w:tc>
          <w:tcPr>
            <w:tcW w:w="3047" w:type="dxa"/>
            <w:gridSpan w:val="2"/>
            <w:tcBorders>
              <w:top w:val="single" w:sz="12" w:space="0" w:color="auto"/>
              <w:bottom w:val="single" w:sz="12" w:space="0" w:color="auto"/>
            </w:tcBorders>
            <w:vAlign w:val="center"/>
          </w:tcPr>
          <w:p w:rsidR="001F4FA7" w:rsidRPr="004A0D14" w:rsidRDefault="001F4FA7"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Аныкталган кµ</w:t>
            </w:r>
            <w:proofErr w:type="gramStart"/>
            <w:r w:rsidRPr="004A0D14">
              <w:rPr>
                <w:rFonts w:ascii="Times New Roman UniToktom" w:hAnsi="Times New Roman UniToktom" w:cs="Times New Roman UniToktom"/>
              </w:rPr>
              <w:t>л</w:t>
            </w:r>
            <w:proofErr w:type="gramEnd"/>
            <w:r w:rsidRPr="004A0D14">
              <w:rPr>
                <w:rFonts w:ascii="Times New Roman UniToktom" w:hAnsi="Times New Roman UniToktom" w:cs="Times New Roman UniToktom"/>
              </w:rPr>
              <w:t>µму</w:t>
            </w:r>
          </w:p>
          <w:p w:rsidR="001F4FA7" w:rsidRPr="004A0D14" w:rsidRDefault="001F4FA7"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Ми</w:t>
            </w:r>
            <w:r>
              <w:rPr>
                <w:rFonts w:ascii="Times New Roman UniToktom" w:hAnsi="Times New Roman UniToktom" w:cs="Times New Roman UniToktom"/>
                <w:lang w:val="ky-KG"/>
              </w:rPr>
              <w:t>ң</w:t>
            </w:r>
            <w:r>
              <w:rPr>
                <w:rFonts w:ascii="Times New Roman UniToktom" w:hAnsi="Times New Roman UniToktom" w:cs="Times New Roman UniToktom"/>
              </w:rPr>
              <w:t xml:space="preserve">. </w:t>
            </w:r>
            <w:r w:rsidRPr="004A0D14">
              <w:rPr>
                <w:rFonts w:ascii="Times New Roman UniToktom" w:hAnsi="Times New Roman UniToktom" w:cs="Times New Roman UniToktom"/>
              </w:rPr>
              <w:t>сом</w:t>
            </w:r>
          </w:p>
        </w:tc>
        <w:tc>
          <w:tcPr>
            <w:tcW w:w="3048" w:type="dxa"/>
            <w:gridSpan w:val="2"/>
            <w:tcBorders>
              <w:top w:val="single" w:sz="12" w:space="0" w:color="auto"/>
              <w:bottom w:val="single" w:sz="12" w:space="0" w:color="auto"/>
            </w:tcBorders>
            <w:vAlign w:val="center"/>
          </w:tcPr>
          <w:p w:rsidR="001F4FA7" w:rsidRPr="004A0D14" w:rsidRDefault="001F4FA7" w:rsidP="003B18D1">
            <w:pPr>
              <w:widowControl/>
              <w:jc w:val="center"/>
              <w:rPr>
                <w:rFonts w:ascii="Times New Roman UniToktom" w:hAnsi="Times New Roman UniToktom" w:cs="Times New Roman UniToktom"/>
              </w:rPr>
            </w:pPr>
            <w:r>
              <w:rPr>
                <w:rFonts w:ascii="Times New Roman UniToktom" w:hAnsi="Times New Roman UniToktom" w:cs="Times New Roman UniToktom"/>
                <w:lang w:val="ky-KG"/>
              </w:rPr>
              <w:t>ө</w:t>
            </w:r>
            <w:r w:rsidRPr="004A0D14">
              <w:rPr>
                <w:rFonts w:ascii="Times New Roman UniToktom" w:hAnsi="Times New Roman UniToktom" w:cs="Times New Roman UniToktom"/>
              </w:rPr>
              <w:t>с</w:t>
            </w:r>
            <w:r>
              <w:rPr>
                <w:rFonts w:ascii="Times New Roman UniToktom" w:hAnsi="Times New Roman UniToktom" w:cs="Times New Roman UniToktom"/>
                <w:lang w:val="ky-KG"/>
              </w:rPr>
              <w:t>үү</w:t>
            </w:r>
            <w:r w:rsidRPr="004A0D14">
              <w:rPr>
                <w:rFonts w:ascii="Times New Roman UniToktom" w:hAnsi="Times New Roman UniToktom" w:cs="Times New Roman UniToktom"/>
              </w:rPr>
              <w:t xml:space="preserve"> к</w:t>
            </w:r>
            <w:r>
              <w:rPr>
                <w:rFonts w:ascii="Times New Roman UniToktom" w:hAnsi="Times New Roman UniToktom" w:cs="Times New Roman UniToktom"/>
                <w:lang w:val="ky-KG"/>
              </w:rPr>
              <w:t>ө</w:t>
            </w:r>
            <w:r w:rsidRPr="004A0D14">
              <w:rPr>
                <w:rFonts w:ascii="Times New Roman UniToktom" w:hAnsi="Times New Roman UniToktom" w:cs="Times New Roman UniToktom"/>
              </w:rPr>
              <w:t>рс</w:t>
            </w:r>
            <w:r>
              <w:rPr>
                <w:rFonts w:ascii="Times New Roman UniToktom" w:hAnsi="Times New Roman UniToktom" w:cs="Times New Roman UniToktom"/>
                <w:lang w:val="ky-KG"/>
              </w:rPr>
              <w:t>ө</w:t>
            </w:r>
            <w:r w:rsidRPr="004A0D14">
              <w:rPr>
                <w:rFonts w:ascii="Times New Roman UniToktom" w:hAnsi="Times New Roman UniToktom" w:cs="Times New Roman UniToktom"/>
              </w:rPr>
              <w:t>тк</w:t>
            </w:r>
            <w:r>
              <w:rPr>
                <w:rFonts w:ascii="Times New Roman UniToktom" w:hAnsi="Times New Roman UniToktom" w:cs="Times New Roman UniToktom"/>
                <w:lang w:val="ky-KG"/>
              </w:rPr>
              <w:t>ү</w:t>
            </w:r>
            <w:r w:rsidRPr="004A0D14">
              <w:rPr>
                <w:rFonts w:ascii="Times New Roman UniToktom" w:hAnsi="Times New Roman UniToktom" w:cs="Times New Roman UniToktom"/>
              </w:rPr>
              <w:t>ч</w:t>
            </w:r>
            <w:r>
              <w:rPr>
                <w:rFonts w:ascii="Times New Roman UniToktom" w:hAnsi="Times New Roman UniToktom" w:cs="Times New Roman UniToktom"/>
                <w:lang w:val="ky-KG"/>
              </w:rPr>
              <w:t>ү</w:t>
            </w:r>
            <w:r w:rsidRPr="004A0D14">
              <w:rPr>
                <w:rFonts w:ascii="Times New Roman UniToktom" w:hAnsi="Times New Roman UniToktom" w:cs="Times New Roman UniToktom"/>
              </w:rPr>
              <w:t xml:space="preserve"> </w:t>
            </w:r>
          </w:p>
        </w:tc>
      </w:tr>
      <w:tr w:rsidR="001F4FA7" w:rsidRPr="004A0D14" w:rsidTr="003B18D1">
        <w:trPr>
          <w:tblHeader/>
        </w:trPr>
        <w:tc>
          <w:tcPr>
            <w:tcW w:w="3614" w:type="dxa"/>
            <w:vMerge/>
            <w:tcBorders>
              <w:top w:val="single" w:sz="12" w:space="0" w:color="auto"/>
              <w:bottom w:val="single" w:sz="12" w:space="0" w:color="auto"/>
            </w:tcBorders>
          </w:tcPr>
          <w:p w:rsidR="001F4FA7" w:rsidRPr="004A0D14" w:rsidRDefault="001F4FA7" w:rsidP="003B18D1">
            <w:pPr>
              <w:widowControl/>
              <w:rPr>
                <w:rFonts w:ascii="Times New Roman UniToktom" w:hAnsi="Times New Roman UniToktom" w:cs="Times New Roman UniToktom"/>
              </w:rPr>
            </w:pPr>
          </w:p>
        </w:tc>
        <w:tc>
          <w:tcPr>
            <w:tcW w:w="1523" w:type="dxa"/>
            <w:tcBorders>
              <w:top w:val="single" w:sz="12" w:space="0" w:color="auto"/>
              <w:bottom w:val="single" w:sz="12" w:space="0" w:color="auto"/>
            </w:tcBorders>
            <w:vAlign w:val="center"/>
          </w:tcPr>
          <w:p w:rsidR="001F4FA7" w:rsidRPr="004A0D14" w:rsidRDefault="001F4FA7"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16</w:t>
            </w:r>
            <w:r w:rsidRPr="004A0D14">
              <w:rPr>
                <w:rFonts w:ascii="Times New Roman UniToktom" w:hAnsi="Times New Roman UniToktom" w:cs="Times New Roman UniToktom"/>
              </w:rPr>
              <w:t>г.</w:t>
            </w:r>
          </w:p>
        </w:tc>
        <w:tc>
          <w:tcPr>
            <w:tcW w:w="1524" w:type="dxa"/>
            <w:tcBorders>
              <w:top w:val="single" w:sz="12" w:space="0" w:color="auto"/>
              <w:bottom w:val="single" w:sz="12" w:space="0" w:color="auto"/>
            </w:tcBorders>
            <w:vAlign w:val="center"/>
          </w:tcPr>
          <w:p w:rsidR="001F4FA7" w:rsidRPr="004A0D14" w:rsidRDefault="001F4FA7"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17</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1F4FA7" w:rsidRPr="004A0D14" w:rsidRDefault="001F4FA7"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Аныкталган баа менен</w:t>
            </w:r>
          </w:p>
        </w:tc>
        <w:tc>
          <w:tcPr>
            <w:tcW w:w="1524" w:type="dxa"/>
            <w:tcBorders>
              <w:top w:val="single" w:sz="12" w:space="0" w:color="auto"/>
              <w:bottom w:val="single" w:sz="12" w:space="0" w:color="auto"/>
            </w:tcBorders>
            <w:vAlign w:val="center"/>
          </w:tcPr>
          <w:p w:rsidR="001F4FA7" w:rsidRPr="004A0D14" w:rsidRDefault="001F4FA7"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Салыштырылуучу</w:t>
            </w:r>
            <w:r>
              <w:rPr>
                <w:rFonts w:ascii="Times New Roman UniToktom" w:hAnsi="Times New Roman UniToktom" w:cs="Times New Roman UniToktom"/>
              </w:rPr>
              <w:t xml:space="preserve"> </w:t>
            </w:r>
            <w:r w:rsidRPr="004A0D14">
              <w:rPr>
                <w:rFonts w:ascii="Times New Roman UniToktom" w:hAnsi="Times New Roman UniToktom" w:cs="Times New Roman UniToktom"/>
              </w:rPr>
              <w:t>баа менен</w:t>
            </w:r>
          </w:p>
        </w:tc>
      </w:tr>
      <w:tr w:rsidR="001F4FA7" w:rsidRPr="004A0D14" w:rsidTr="003B18D1">
        <w:tc>
          <w:tcPr>
            <w:tcW w:w="3614" w:type="dxa"/>
            <w:tcBorders>
              <w:top w:val="single" w:sz="12" w:space="0" w:color="auto"/>
            </w:tcBorders>
          </w:tcPr>
          <w:p w:rsidR="001F4FA7" w:rsidRPr="004A0D14" w:rsidRDefault="001F4FA7"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Бардыгы</w:t>
            </w:r>
          </w:p>
        </w:tc>
        <w:tc>
          <w:tcPr>
            <w:tcW w:w="1523" w:type="dxa"/>
            <w:tcBorders>
              <w:top w:val="single" w:sz="12" w:space="0" w:color="auto"/>
            </w:tcBorders>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1529263,5</w:t>
            </w:r>
          </w:p>
        </w:tc>
        <w:tc>
          <w:tcPr>
            <w:tcW w:w="1524" w:type="dxa"/>
            <w:tcBorders>
              <w:top w:val="single" w:sz="12" w:space="0" w:color="auto"/>
            </w:tcBorders>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1585589,4</w:t>
            </w:r>
          </w:p>
        </w:tc>
        <w:tc>
          <w:tcPr>
            <w:tcW w:w="1524" w:type="dxa"/>
            <w:tcBorders>
              <w:top w:val="single" w:sz="12" w:space="0" w:color="auto"/>
            </w:tcBorders>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103,7</w:t>
            </w:r>
          </w:p>
        </w:tc>
        <w:tc>
          <w:tcPr>
            <w:tcW w:w="1524" w:type="dxa"/>
            <w:tcBorders>
              <w:top w:val="single" w:sz="12" w:space="0" w:color="auto"/>
            </w:tcBorders>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104,2</w:t>
            </w:r>
          </w:p>
        </w:tc>
      </w:tr>
      <w:tr w:rsidR="001F4FA7" w:rsidRPr="0083376C" w:rsidTr="003B18D1">
        <w:tc>
          <w:tcPr>
            <w:tcW w:w="3614" w:type="dxa"/>
          </w:tcPr>
          <w:p w:rsidR="001F4FA7" w:rsidRPr="004A0D14" w:rsidRDefault="001F4FA7"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Соода, авто</w:t>
            </w:r>
            <w:r>
              <w:rPr>
                <w:rFonts w:ascii="Times New Roman UniToktom" w:hAnsi="Times New Roman UniToktom" w:cs="Times New Roman UniToktom"/>
                <w:sz w:val="24"/>
                <w:lang w:val="ky-KG"/>
              </w:rPr>
              <w:t>унаалар</w:t>
            </w:r>
            <w:r w:rsidRPr="004A0D14">
              <w:rPr>
                <w:rFonts w:ascii="Times New Roman UniToktom" w:hAnsi="Times New Roman UniToktom" w:cs="Times New Roman UniToktom"/>
                <w:sz w:val="24"/>
              </w:rPr>
              <w:t>, турмуш-тиричилик буюмдарын жана жеке керектел</w:t>
            </w:r>
            <w:r>
              <w:rPr>
                <w:rFonts w:ascii="Times New Roman UniToktom" w:hAnsi="Times New Roman UniToktom" w:cs="Times New Roman UniToktom"/>
                <w:sz w:val="24"/>
                <w:lang w:val="ky-KG"/>
              </w:rPr>
              <w:t>үү</w:t>
            </w:r>
            <w:r w:rsidRPr="004A0D14">
              <w:rPr>
                <w:rFonts w:ascii="Times New Roman UniToktom" w:hAnsi="Times New Roman UniToktom" w:cs="Times New Roman UniToktom"/>
                <w:sz w:val="24"/>
              </w:rPr>
              <w:t>ч</w:t>
            </w:r>
            <w:r>
              <w:rPr>
                <w:rFonts w:ascii="Times New Roman UniToktom" w:hAnsi="Times New Roman UniToktom" w:cs="Times New Roman UniToktom"/>
                <w:sz w:val="24"/>
                <w:lang w:val="ky-KG"/>
              </w:rPr>
              <w:t xml:space="preserve">ү </w:t>
            </w:r>
            <w:r w:rsidRPr="004A0D14">
              <w:rPr>
                <w:rFonts w:ascii="Times New Roman UniToktom" w:hAnsi="Times New Roman UniToktom" w:cs="Times New Roman UniToktom"/>
                <w:sz w:val="24"/>
              </w:rPr>
              <w:t>нерселерди о</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rPr>
              <w:t xml:space="preserve">доо </w:t>
            </w:r>
            <w:r w:rsidRPr="004A0D14">
              <w:rPr>
                <w:rFonts w:ascii="Times New Roman UniToktom" w:hAnsi="Times New Roman UniToktom" w:cs="Times New Roman UniToktom"/>
                <w:sz w:val="24"/>
                <w:lang w:val="en-US"/>
              </w:rPr>
              <w:t>G</w:t>
            </w:r>
            <w:r w:rsidRPr="004A0D14">
              <w:rPr>
                <w:rFonts w:ascii="Times New Roman UniToktom" w:hAnsi="Times New Roman UniToktom" w:cs="Times New Roman UniToktom"/>
                <w:sz w:val="24"/>
              </w:rPr>
              <w:t>(50-52)</w:t>
            </w:r>
          </w:p>
        </w:tc>
        <w:tc>
          <w:tcPr>
            <w:tcW w:w="1523" w:type="dxa"/>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1158394,0</w:t>
            </w:r>
          </w:p>
        </w:tc>
        <w:tc>
          <w:tcPr>
            <w:tcW w:w="1524" w:type="dxa"/>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1236187,0</w:t>
            </w:r>
          </w:p>
        </w:tc>
        <w:tc>
          <w:tcPr>
            <w:tcW w:w="1524" w:type="dxa"/>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106,7</w:t>
            </w:r>
          </w:p>
        </w:tc>
        <w:tc>
          <w:tcPr>
            <w:tcW w:w="1524" w:type="dxa"/>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104,6</w:t>
            </w:r>
          </w:p>
        </w:tc>
      </w:tr>
      <w:tr w:rsidR="001F4FA7" w:rsidRPr="004A0D14" w:rsidTr="003B18D1">
        <w:tc>
          <w:tcPr>
            <w:tcW w:w="3614" w:type="dxa"/>
          </w:tcPr>
          <w:p w:rsidR="001F4FA7" w:rsidRPr="004A0D14" w:rsidRDefault="001F4FA7"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Мейманканалар жана ресторандар </w:t>
            </w:r>
            <w:r w:rsidRPr="004A0D14">
              <w:rPr>
                <w:rFonts w:ascii="Times New Roman UniToktom" w:hAnsi="Times New Roman UniToktom" w:cs="Times New Roman UniToktom"/>
                <w:sz w:val="24"/>
                <w:lang w:val="en-US"/>
              </w:rPr>
              <w:t>H(55)</w:t>
            </w:r>
          </w:p>
        </w:tc>
        <w:tc>
          <w:tcPr>
            <w:tcW w:w="1523" w:type="dxa"/>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57442,0</w:t>
            </w:r>
          </w:p>
        </w:tc>
        <w:tc>
          <w:tcPr>
            <w:tcW w:w="1524" w:type="dxa"/>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60724,0</w:t>
            </w:r>
          </w:p>
        </w:tc>
        <w:tc>
          <w:tcPr>
            <w:tcW w:w="1524" w:type="dxa"/>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105,7</w:t>
            </w:r>
          </w:p>
        </w:tc>
        <w:tc>
          <w:tcPr>
            <w:tcW w:w="1524" w:type="dxa"/>
            <w:vAlign w:val="bottom"/>
          </w:tcPr>
          <w:p w:rsidR="001F4FA7" w:rsidRPr="00A82EAF"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106,9</w:t>
            </w:r>
          </w:p>
        </w:tc>
      </w:tr>
      <w:tr w:rsidR="001F4FA7" w:rsidRPr="004A0D14" w:rsidTr="003B18D1">
        <w:tc>
          <w:tcPr>
            <w:tcW w:w="3614" w:type="dxa"/>
          </w:tcPr>
          <w:p w:rsidR="001F4FA7" w:rsidRPr="00A82EAF" w:rsidRDefault="001F4FA7" w:rsidP="003B18D1">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Транспорттук ишмердик жана жүктөрдү сактоо (49-53)</w:t>
            </w:r>
          </w:p>
        </w:tc>
        <w:tc>
          <w:tcPr>
            <w:tcW w:w="1523"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61469,3</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62799,4</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102,2</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101,5</w:t>
            </w:r>
          </w:p>
        </w:tc>
      </w:tr>
      <w:tr w:rsidR="001F4FA7" w:rsidRPr="004A0D14" w:rsidTr="003B18D1">
        <w:tc>
          <w:tcPr>
            <w:tcW w:w="3614" w:type="dxa"/>
          </w:tcPr>
          <w:p w:rsidR="001F4FA7" w:rsidRPr="00D94A96" w:rsidRDefault="001F4FA7" w:rsidP="003B18D1">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Маалымат жана байланыш (58-63)</w:t>
            </w:r>
          </w:p>
        </w:tc>
        <w:tc>
          <w:tcPr>
            <w:tcW w:w="1523"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11400,0</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11671,9</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102,4</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96,9</w:t>
            </w:r>
          </w:p>
        </w:tc>
      </w:tr>
      <w:tr w:rsidR="001F4FA7" w:rsidRPr="004A0D14" w:rsidTr="003B18D1">
        <w:tc>
          <w:tcPr>
            <w:tcW w:w="3614" w:type="dxa"/>
          </w:tcPr>
          <w:p w:rsidR="001F4FA7" w:rsidRPr="004A0D14" w:rsidRDefault="001F4FA7"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Финансылык ортомчулук  жана камсыздандыруу</w:t>
            </w:r>
            <w:r w:rsidRPr="004A0D14">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rPr>
              <w:t>(6</w:t>
            </w:r>
            <w:r>
              <w:rPr>
                <w:rFonts w:ascii="Times New Roman UniToktom" w:hAnsi="Times New Roman UniToktom" w:cs="Times New Roman UniToktom"/>
                <w:sz w:val="24"/>
                <w:lang w:val="ky-KG"/>
              </w:rPr>
              <w:t>4</w:t>
            </w:r>
            <w:r w:rsidRPr="004A0D14">
              <w:rPr>
                <w:rFonts w:ascii="Times New Roman UniToktom" w:hAnsi="Times New Roman UniToktom" w:cs="Times New Roman UniToktom"/>
                <w:sz w:val="24"/>
              </w:rPr>
              <w:t>-6</w:t>
            </w:r>
            <w:r>
              <w:rPr>
                <w:rFonts w:ascii="Times New Roman UniToktom" w:hAnsi="Times New Roman UniToktom" w:cs="Times New Roman UniToktom"/>
                <w:sz w:val="24"/>
                <w:lang w:val="ky-KG"/>
              </w:rPr>
              <w:t>6</w:t>
            </w:r>
            <w:r w:rsidRPr="004A0D14">
              <w:rPr>
                <w:rFonts w:ascii="Times New Roman UniToktom" w:hAnsi="Times New Roman UniToktom" w:cs="Times New Roman UniToktom"/>
                <w:sz w:val="24"/>
              </w:rPr>
              <w:t>)</w:t>
            </w:r>
          </w:p>
        </w:tc>
        <w:tc>
          <w:tcPr>
            <w:tcW w:w="1523"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166741,2</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124161,7</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74,5</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102,9</w:t>
            </w:r>
          </w:p>
        </w:tc>
      </w:tr>
      <w:tr w:rsidR="001F4FA7" w:rsidRPr="004A0D14" w:rsidTr="003B18D1">
        <w:tc>
          <w:tcPr>
            <w:tcW w:w="3614" w:type="dxa"/>
          </w:tcPr>
          <w:p w:rsidR="001F4FA7" w:rsidRDefault="001F4FA7" w:rsidP="003B18D1">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Кыймылсыз мүлк операциялары (68)</w:t>
            </w:r>
          </w:p>
        </w:tc>
        <w:tc>
          <w:tcPr>
            <w:tcW w:w="1523"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6576,0</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8266,6</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125,7</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89,0</w:t>
            </w:r>
          </w:p>
        </w:tc>
      </w:tr>
      <w:tr w:rsidR="001F4FA7" w:rsidRPr="004A0D14" w:rsidTr="003B18D1">
        <w:tc>
          <w:tcPr>
            <w:tcW w:w="3614" w:type="dxa"/>
          </w:tcPr>
          <w:p w:rsidR="001F4FA7" w:rsidRDefault="001F4FA7" w:rsidP="003B18D1">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Профессионалдык илимий жана техникалык ишмердик (69-57)</w:t>
            </w:r>
          </w:p>
        </w:tc>
        <w:tc>
          <w:tcPr>
            <w:tcW w:w="1523"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9590,3</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11510,7</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120,0</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81,5</w:t>
            </w:r>
          </w:p>
        </w:tc>
      </w:tr>
      <w:tr w:rsidR="001F4FA7" w:rsidRPr="004A0D14" w:rsidTr="003B18D1">
        <w:trPr>
          <w:trHeight w:val="593"/>
        </w:trPr>
        <w:tc>
          <w:tcPr>
            <w:tcW w:w="3614" w:type="dxa"/>
          </w:tcPr>
          <w:p w:rsidR="001F4FA7" w:rsidRPr="00D94A96" w:rsidRDefault="001F4FA7" w:rsidP="003B18D1">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Адмнистрациялык жана көмөкчү ишмердик</w:t>
            </w:r>
          </w:p>
        </w:tc>
        <w:tc>
          <w:tcPr>
            <w:tcW w:w="1523"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8626,1</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8916,5</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103,4</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98,4</w:t>
            </w:r>
          </w:p>
        </w:tc>
      </w:tr>
      <w:tr w:rsidR="001F4FA7" w:rsidRPr="002E62FE" w:rsidTr="003B18D1">
        <w:trPr>
          <w:trHeight w:val="256"/>
        </w:trPr>
        <w:tc>
          <w:tcPr>
            <w:tcW w:w="3614" w:type="dxa"/>
          </w:tcPr>
          <w:p w:rsidR="001F4FA7" w:rsidRPr="004A0D14" w:rsidRDefault="001F4FA7"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Билим бер</w:t>
            </w:r>
            <w:r>
              <w:rPr>
                <w:rFonts w:ascii="Times New Roman UniToktom" w:hAnsi="Times New Roman UniToktom" w:cs="Times New Roman UniToktom"/>
                <w:sz w:val="24"/>
                <w:lang w:val="ky-KG"/>
              </w:rPr>
              <w:t>үү</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85</w:t>
            </w:r>
            <w:r w:rsidRPr="004A0D14">
              <w:rPr>
                <w:rFonts w:ascii="Times New Roman UniToktom" w:hAnsi="Times New Roman UniToktom" w:cs="Times New Roman UniToktom"/>
                <w:sz w:val="24"/>
              </w:rPr>
              <w:t>)</w:t>
            </w:r>
          </w:p>
        </w:tc>
        <w:tc>
          <w:tcPr>
            <w:tcW w:w="1523"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20542,9</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22332,3</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108,7</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104,7</w:t>
            </w:r>
          </w:p>
        </w:tc>
      </w:tr>
      <w:tr w:rsidR="001F4FA7" w:rsidRPr="004A0D14" w:rsidTr="003B18D1">
        <w:trPr>
          <w:trHeight w:val="256"/>
        </w:trPr>
        <w:tc>
          <w:tcPr>
            <w:tcW w:w="3614" w:type="dxa"/>
          </w:tcPr>
          <w:p w:rsidR="001F4FA7" w:rsidRPr="004A0D14" w:rsidRDefault="001F4FA7"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Саламаттыкты сактоо </w:t>
            </w:r>
            <w:r>
              <w:rPr>
                <w:rFonts w:ascii="Times New Roman UniToktom" w:hAnsi="Times New Roman UniToktom" w:cs="Times New Roman UniToktom"/>
                <w:sz w:val="24"/>
                <w:lang w:val="ky-KG"/>
              </w:rPr>
              <w:t>ж</w:t>
            </w:r>
            <w:r>
              <w:rPr>
                <w:rFonts w:ascii="Times New Roman UniToktom" w:hAnsi="Times New Roman UniToktom" w:cs="Times New Roman UniToktom"/>
                <w:sz w:val="24"/>
              </w:rPr>
              <w:t>ана</w:t>
            </w:r>
            <w:r>
              <w:rPr>
                <w:rFonts w:ascii="Times New Roman UniToktom" w:hAnsi="Times New Roman UniToktom" w:cs="Times New Roman UniToktom"/>
                <w:sz w:val="24"/>
                <w:lang w:val="ky-KG"/>
              </w:rPr>
              <w:t xml:space="preserve"> калкты</w:t>
            </w:r>
            <w:r w:rsidRPr="004A0D14">
              <w:rPr>
                <w:rFonts w:ascii="Times New Roman UniToktom" w:hAnsi="Times New Roman UniToktom" w:cs="Times New Roman UniToktom"/>
                <w:sz w:val="24"/>
              </w:rPr>
              <w:t xml:space="preserve"> социалдык </w:t>
            </w:r>
            <w:r>
              <w:rPr>
                <w:rFonts w:ascii="Times New Roman UniToktom" w:hAnsi="Times New Roman UniToktom" w:cs="Times New Roman UniToktom"/>
                <w:sz w:val="24"/>
                <w:lang w:val="ky-KG"/>
              </w:rPr>
              <w:t xml:space="preserve">жактан </w:t>
            </w:r>
            <w:r w:rsidRPr="004A0D14">
              <w:rPr>
                <w:rFonts w:ascii="Times New Roman UniToktom" w:hAnsi="Times New Roman UniToktom" w:cs="Times New Roman UniToktom"/>
                <w:sz w:val="24"/>
              </w:rPr>
              <w:t>тейл</w:t>
            </w:r>
            <w:r>
              <w:rPr>
                <w:rFonts w:ascii="Times New Roman UniToktom" w:hAnsi="Times New Roman UniToktom" w:cs="Times New Roman UniToktom"/>
                <w:sz w:val="24"/>
                <w:lang w:val="ky-KG"/>
              </w:rPr>
              <w:t>өө (86-88)</w:t>
            </w:r>
            <w:r w:rsidRPr="004A0D14">
              <w:rPr>
                <w:rFonts w:ascii="Times New Roman UniToktom" w:hAnsi="Times New Roman UniToktom" w:cs="Times New Roman UniToktom"/>
                <w:sz w:val="24"/>
              </w:rPr>
              <w:t xml:space="preserve"> </w:t>
            </w:r>
          </w:p>
        </w:tc>
        <w:tc>
          <w:tcPr>
            <w:tcW w:w="1523"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10865,8</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17890,8</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164,7</w:t>
            </w:r>
          </w:p>
        </w:tc>
        <w:tc>
          <w:tcPr>
            <w:tcW w:w="1524" w:type="dxa"/>
            <w:vAlign w:val="bottom"/>
          </w:tcPr>
          <w:p w:rsidR="001F4FA7" w:rsidRPr="0043719C"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134,3</w:t>
            </w:r>
          </w:p>
        </w:tc>
      </w:tr>
      <w:tr w:rsidR="001F4FA7" w:rsidRPr="004A0D14" w:rsidTr="003B18D1">
        <w:trPr>
          <w:trHeight w:val="256"/>
        </w:trPr>
        <w:tc>
          <w:tcPr>
            <w:tcW w:w="3614" w:type="dxa"/>
          </w:tcPr>
          <w:p w:rsidR="001F4FA7" w:rsidRPr="004A0D14" w:rsidRDefault="001F4FA7"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Маданият, көңүл ачуу жана эс алуу (90-93)</w:t>
            </w:r>
          </w:p>
        </w:tc>
        <w:tc>
          <w:tcPr>
            <w:tcW w:w="1523"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2729,5</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2594,7</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95,1</w:t>
            </w:r>
          </w:p>
        </w:tc>
        <w:tc>
          <w:tcPr>
            <w:tcW w:w="1524" w:type="dxa"/>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112,2</w:t>
            </w:r>
          </w:p>
        </w:tc>
      </w:tr>
      <w:tr w:rsidR="001F4FA7" w:rsidRPr="002E62FE" w:rsidTr="003B18D1">
        <w:trPr>
          <w:trHeight w:val="419"/>
        </w:trPr>
        <w:tc>
          <w:tcPr>
            <w:tcW w:w="3614" w:type="dxa"/>
            <w:tcBorders>
              <w:bottom w:val="single" w:sz="4" w:space="0" w:color="auto"/>
            </w:tcBorders>
          </w:tcPr>
          <w:p w:rsidR="001F4FA7" w:rsidRPr="00876D78" w:rsidRDefault="001F4FA7" w:rsidP="003B18D1">
            <w:pPr>
              <w:widowControl/>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Башка тейлөө ишмердиги (95-96)</w:t>
            </w:r>
          </w:p>
        </w:tc>
        <w:tc>
          <w:tcPr>
            <w:tcW w:w="1523" w:type="dxa"/>
            <w:tcBorders>
              <w:bottom w:val="single" w:sz="4" w:space="0" w:color="auto"/>
            </w:tcBorders>
            <w:vAlign w:val="bottom"/>
          </w:tcPr>
          <w:p w:rsidR="001F4FA7" w:rsidRPr="00876D78"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14886,4</w:t>
            </w:r>
          </w:p>
        </w:tc>
        <w:tc>
          <w:tcPr>
            <w:tcW w:w="1524" w:type="dxa"/>
            <w:tcBorders>
              <w:bottom w:val="single" w:sz="4" w:space="0" w:color="auto"/>
            </w:tcBorders>
            <w:vAlign w:val="bottom"/>
          </w:tcPr>
          <w:p w:rsidR="001F4FA7" w:rsidRPr="00326A86"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18533,8</w:t>
            </w:r>
          </w:p>
        </w:tc>
        <w:tc>
          <w:tcPr>
            <w:tcW w:w="1524" w:type="dxa"/>
            <w:tcBorders>
              <w:bottom w:val="single" w:sz="4" w:space="0" w:color="auto"/>
            </w:tcBorders>
            <w:vAlign w:val="bottom"/>
          </w:tcPr>
          <w:p w:rsidR="001F4FA7" w:rsidRPr="00876D78"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124,5</w:t>
            </w:r>
          </w:p>
        </w:tc>
        <w:tc>
          <w:tcPr>
            <w:tcW w:w="1524" w:type="dxa"/>
            <w:tcBorders>
              <w:bottom w:val="single" w:sz="4" w:space="0" w:color="auto"/>
            </w:tcBorders>
            <w:vAlign w:val="bottom"/>
          </w:tcPr>
          <w:p w:rsidR="001F4FA7" w:rsidRPr="00876D78" w:rsidRDefault="001F4FA7"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102,9</w:t>
            </w:r>
          </w:p>
        </w:tc>
      </w:tr>
    </w:tbl>
    <w:p w:rsidR="001F4FA7" w:rsidRDefault="001F4FA7" w:rsidP="001F4FA7">
      <w:pPr>
        <w:pStyle w:val="22"/>
        <w:ind w:firstLine="720"/>
        <w:jc w:val="both"/>
        <w:rPr>
          <w:rFonts w:ascii="Times New Roman UniToktom" w:hAnsi="Times New Roman UniToktom" w:cs="Times New Roman UniToktom"/>
          <w:sz w:val="24"/>
          <w:szCs w:val="24"/>
        </w:rPr>
      </w:pPr>
    </w:p>
    <w:p w:rsidR="001F4FA7" w:rsidRDefault="001F4FA7" w:rsidP="001F4FA7">
      <w:pPr>
        <w:pStyle w:val="22"/>
        <w:ind w:firstLine="720"/>
        <w:jc w:val="both"/>
        <w:rPr>
          <w:rFonts w:ascii="Times New Roman UniToktom" w:hAnsi="Times New Roman UniToktom" w:cs="Times New Roman UniToktom"/>
          <w:sz w:val="24"/>
          <w:szCs w:val="24"/>
        </w:rPr>
      </w:pPr>
    </w:p>
    <w:p w:rsidR="001F4FA7" w:rsidRDefault="001F4FA7" w:rsidP="001F4FA7">
      <w:pPr>
        <w:pStyle w:val="22"/>
        <w:ind w:firstLine="720"/>
        <w:jc w:val="both"/>
        <w:rPr>
          <w:rFonts w:ascii="Times New Roman UniToktom" w:hAnsi="Times New Roman UniToktom" w:cs="Times New Roman UniToktom"/>
          <w:sz w:val="24"/>
          <w:szCs w:val="24"/>
          <w:lang w:val="ky-KG"/>
        </w:rPr>
      </w:pPr>
      <w:r w:rsidRPr="004A0D14">
        <w:rPr>
          <w:rFonts w:ascii="Times New Roman UniToktom" w:hAnsi="Times New Roman UniToktom" w:cs="Times New Roman UniToktom"/>
          <w:sz w:val="24"/>
          <w:szCs w:val="24"/>
        </w:rPr>
        <w:t>Тейл</w:t>
      </w:r>
      <w:r>
        <w:rPr>
          <w:rFonts w:ascii="Times New Roman UniToktom" w:hAnsi="Times New Roman UniToktom" w:cs="Times New Roman UniToktom"/>
          <w:sz w:val="24"/>
          <w:szCs w:val="24"/>
          <w:lang w:val="ky-KG"/>
        </w:rPr>
        <w:t>өө</w:t>
      </w:r>
      <w:r w:rsidRPr="004A0D14">
        <w:rPr>
          <w:rFonts w:ascii="Times New Roman UniToktom" w:hAnsi="Times New Roman UniToktom" w:cs="Times New Roman UniToktom"/>
          <w:sz w:val="24"/>
          <w:szCs w:val="24"/>
        </w:rPr>
        <w:t xml:space="preserve"> к</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рс</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т</w:t>
      </w:r>
      <w:r>
        <w:rPr>
          <w:rFonts w:ascii="Times New Roman UniToktom" w:hAnsi="Times New Roman UniToktom" w:cs="Times New Roman UniToktom"/>
          <w:sz w:val="24"/>
          <w:szCs w:val="24"/>
          <w:lang w:val="ky-KG"/>
        </w:rPr>
        <w:t>үү</w:t>
      </w:r>
      <w:r w:rsidRPr="004A0D14">
        <w:rPr>
          <w:rFonts w:ascii="Times New Roman UniToktom" w:hAnsi="Times New Roman UniToktom" w:cs="Times New Roman UniToktom"/>
          <w:sz w:val="24"/>
          <w:szCs w:val="24"/>
        </w:rPr>
        <w:t>л</w:t>
      </w:r>
      <w:r>
        <w:rPr>
          <w:rFonts w:ascii="Times New Roman UniToktom" w:hAnsi="Times New Roman UniToktom" w:cs="Times New Roman UniToktom"/>
          <w:sz w:val="24"/>
          <w:szCs w:val="24"/>
          <w:lang w:val="ky-KG"/>
        </w:rPr>
        <w:t>ө</w:t>
      </w:r>
      <w:r w:rsidRPr="004A0D14">
        <w:rPr>
          <w:rFonts w:ascii="Times New Roman UniToktom" w:hAnsi="Times New Roman UniToktom" w:cs="Times New Roman UniToktom"/>
          <w:sz w:val="24"/>
          <w:szCs w:val="24"/>
        </w:rPr>
        <w:t>рд</w:t>
      </w:r>
      <w:r>
        <w:rPr>
          <w:rFonts w:ascii="Times New Roman UniToktom" w:hAnsi="Times New Roman UniToktom" w:cs="Times New Roman UniToktom"/>
          <w:sz w:val="24"/>
          <w:szCs w:val="24"/>
          <w:lang w:val="ky-KG"/>
        </w:rPr>
        <w:t>ү</w:t>
      </w:r>
      <w:r w:rsidRPr="004A0D14">
        <w:rPr>
          <w:rFonts w:ascii="Times New Roman UniToktom" w:hAnsi="Times New Roman UniToktom" w:cs="Times New Roman UniToktom"/>
          <w:sz w:val="24"/>
          <w:szCs w:val="24"/>
        </w:rPr>
        <w:t>н ичин</w:t>
      </w:r>
      <w:r>
        <w:rPr>
          <w:rFonts w:ascii="Times New Roman UniToktom" w:hAnsi="Times New Roman UniToktom" w:cs="Times New Roman UniToktom"/>
          <w:sz w:val="24"/>
          <w:szCs w:val="24"/>
        </w:rPr>
        <w:t>ен;</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 62799,4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101,5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w:t>
      </w:r>
      <w:r w:rsidRPr="0002323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саламаттыкты сактоо жана калкты социалдык жактан тейлөө көлөмү</w:t>
      </w:r>
      <w:r w:rsidR="005D44DC" w:rsidRPr="005D44DC">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- 17890,8 миң сом  же 134,3 пайызга, билим берүү боюнча жалпы көлөмү</w:t>
      </w:r>
      <w:r w:rsidR="005D44DC" w:rsidRPr="005D44DC">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- 22332,3 миң сом же 104,7 пайызга, башка тейлөө ишмердигинин көлөмү</w:t>
      </w:r>
      <w:r w:rsidR="005D44DC" w:rsidRPr="005D44DC">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- 18533,8 миң сом же 102,9 пайызга, финансалык ортомчулук жана камсыздандыруу боюнча көрсөтүлгөн тейлөөлөрдүн жалпы көлөмү</w:t>
      </w:r>
      <w:r w:rsidR="005D44DC" w:rsidRPr="005D44DC">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w:t>
      </w:r>
      <w:r w:rsidR="005D44DC" w:rsidRPr="005D44DC">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124161,7 миң сом, же 102,9 пайызга, маданият, көңүл ачуу жана эс алуунун көлөмү</w:t>
      </w:r>
      <w:r w:rsidR="005D44DC" w:rsidRPr="005D44DC">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w:t>
      </w:r>
      <w:r w:rsidR="005D44DC" w:rsidRPr="005D44DC">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2594,7 миң сом, же 112,2 пайызга өткөнт жылдын тийиштүү мезгилине карата жогорудагы көрсөткүчтөрдүн салыштырмалуу көлөмү көбөйгөн.    </w:t>
      </w:r>
    </w:p>
    <w:p w:rsidR="001F4FA7" w:rsidRDefault="001F4FA7" w:rsidP="001F4FA7">
      <w:pPr>
        <w:pStyle w:val="22"/>
        <w:ind w:firstLine="720"/>
        <w:jc w:val="both"/>
        <w:rPr>
          <w:rFonts w:ascii="Times New Roman UniToktom" w:hAnsi="Times New Roman UniToktom" w:cs="Times New Roman UniToktom"/>
          <w:color w:val="FF0000"/>
          <w:sz w:val="24"/>
          <w:szCs w:val="24"/>
          <w:lang w:val="ky-KG"/>
        </w:rPr>
      </w:pPr>
      <w:r>
        <w:rPr>
          <w:rFonts w:ascii="Times New Roman UniToktom" w:hAnsi="Times New Roman UniToktom" w:cs="Times New Roman UniToktom"/>
          <w:sz w:val="24"/>
          <w:szCs w:val="24"/>
          <w:lang w:val="ky-KG"/>
        </w:rPr>
        <w:t xml:space="preserve"> Професионалдык илимий жана техникалык ишмердиктин көлөмү</w:t>
      </w:r>
      <w:r w:rsidR="005D44DC" w:rsidRPr="005D44D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r w:rsidR="005D44DC" w:rsidRPr="005D44D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11510,7 миң сом, же 18,5 пайызга, административдик жана көмөкчү ишмердиктин көлөмү</w:t>
      </w:r>
      <w:r w:rsidR="005D44DC" w:rsidRPr="005D44D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- 8916,5 миң сом, же 1,6 пайызга, </w:t>
      </w:r>
      <w:r w:rsidRPr="004508DD">
        <w:rPr>
          <w:rFonts w:ascii="Times New Roman UniToktom" w:hAnsi="Times New Roman UniToktom" w:cs="Times New Roman UniToktom"/>
          <w:sz w:val="24"/>
          <w:szCs w:val="24"/>
          <w:lang w:val="ky-KG"/>
        </w:rPr>
        <w:t>маалымат</w:t>
      </w:r>
      <w:r>
        <w:rPr>
          <w:rFonts w:ascii="Times New Roman UniToktom" w:hAnsi="Times New Roman UniToktom" w:cs="Times New Roman UniToktom"/>
          <w:sz w:val="24"/>
          <w:szCs w:val="24"/>
          <w:lang w:val="ky-KG"/>
        </w:rPr>
        <w:t xml:space="preserve"> жана байланыш көлөмү</w:t>
      </w:r>
      <w:r w:rsidR="005D44DC" w:rsidRPr="005D44D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- 11671,9 миң сом же 3,1 пайызга, мулк фондусунун көлөмү</w:t>
      </w:r>
      <w:r w:rsidR="005D44DC" w:rsidRPr="005D44D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- 8266,6 миң сом, же 11,0 пайыз болуп </w:t>
      </w:r>
      <w:r w:rsidRPr="004508DD">
        <w:rPr>
          <w:rFonts w:ascii="Times New Roman UniToktom" w:hAnsi="Times New Roman UniToktom" w:cs="Times New Roman UniToktom"/>
          <w:sz w:val="24"/>
          <w:szCs w:val="24"/>
          <w:lang w:val="ky-KG"/>
        </w:rPr>
        <w:t>өткөн</w:t>
      </w:r>
      <w:r w:rsidRPr="001C5F8A">
        <w:rPr>
          <w:rFonts w:ascii="Times New Roman UniToktom" w:hAnsi="Times New Roman UniToktom" w:cs="Times New Roman UniToktom"/>
          <w:color w:val="FF0000"/>
          <w:sz w:val="24"/>
          <w:szCs w:val="24"/>
          <w:lang w:val="ky-KG"/>
        </w:rPr>
        <w:t xml:space="preserve"> </w:t>
      </w:r>
      <w:r>
        <w:rPr>
          <w:rFonts w:ascii="Times New Roman UniToktom" w:hAnsi="Times New Roman UniToktom" w:cs="Times New Roman UniToktom"/>
          <w:color w:val="FF0000"/>
          <w:sz w:val="24"/>
          <w:szCs w:val="24"/>
          <w:lang w:val="ky-KG"/>
        </w:rPr>
        <w:t xml:space="preserve"> </w:t>
      </w:r>
      <w:r w:rsidRPr="00692474">
        <w:rPr>
          <w:rFonts w:ascii="Times New Roman UniToktom" w:hAnsi="Times New Roman UniToktom" w:cs="Times New Roman UniToktom"/>
          <w:color w:val="000000"/>
          <w:sz w:val="24"/>
          <w:szCs w:val="24"/>
          <w:lang w:val="ky-KG"/>
        </w:rPr>
        <w:t xml:space="preserve">жылдын тийиштүү мезгилине карата </w:t>
      </w:r>
      <w:r>
        <w:rPr>
          <w:rFonts w:ascii="Times New Roman UniToktom" w:hAnsi="Times New Roman UniToktom" w:cs="Times New Roman UniToktom"/>
          <w:color w:val="000000"/>
          <w:sz w:val="24"/>
          <w:szCs w:val="24"/>
          <w:lang w:val="ky-KG"/>
        </w:rPr>
        <w:t>салыштырмалуу көлөмү төмөндөгөн</w:t>
      </w:r>
      <w:r w:rsidRPr="00692474">
        <w:rPr>
          <w:rFonts w:ascii="Times New Roman UniToktom" w:hAnsi="Times New Roman UniToktom" w:cs="Times New Roman UniToktom"/>
          <w:color w:val="000000"/>
          <w:sz w:val="24"/>
          <w:szCs w:val="24"/>
          <w:lang w:val="ky-KG"/>
        </w:rPr>
        <w:t>.</w:t>
      </w:r>
      <w:r>
        <w:rPr>
          <w:rFonts w:ascii="Times New Roman UniToktom" w:hAnsi="Times New Roman UniToktom" w:cs="Times New Roman UniToktom"/>
          <w:color w:val="FF0000"/>
          <w:sz w:val="24"/>
          <w:szCs w:val="24"/>
          <w:lang w:val="ky-KG"/>
        </w:rPr>
        <w:t xml:space="preserve"> </w:t>
      </w:r>
    </w:p>
    <w:p w:rsidR="001F4FA7" w:rsidRDefault="001F4FA7" w:rsidP="001F4FA7">
      <w:pPr>
        <w:pStyle w:val="22"/>
        <w:ind w:firstLine="720"/>
        <w:jc w:val="both"/>
        <w:rPr>
          <w:rFonts w:ascii="Times New Roman UniToktom" w:hAnsi="Times New Roman UniToktom" w:cs="Times New Roman UniToktom"/>
          <w:sz w:val="24"/>
          <w:szCs w:val="24"/>
          <w:lang w:val="ky-KG"/>
        </w:rPr>
      </w:pPr>
    </w:p>
    <w:p w:rsidR="004C246D" w:rsidRDefault="004C246D" w:rsidP="001F4FA7">
      <w:pPr>
        <w:pStyle w:val="a7"/>
        <w:ind w:firstLine="720"/>
        <w:jc w:val="both"/>
        <w:rPr>
          <w:rFonts w:ascii="Times New Roman UniToktom" w:hAnsi="Times New Roman UniToktom" w:cs="Times New Roman UniToktom"/>
          <w:sz w:val="24"/>
          <w:szCs w:val="24"/>
          <w:lang w:val="ky-KG"/>
        </w:rPr>
      </w:pPr>
    </w:p>
    <w:p w:rsidR="004C246D" w:rsidRPr="00C008B9" w:rsidRDefault="004C246D" w:rsidP="004C246D">
      <w:pPr>
        <w:pStyle w:val="22"/>
        <w:ind w:firstLine="720"/>
        <w:jc w:val="both"/>
        <w:rPr>
          <w:rFonts w:ascii="Times New Roman UniToktom" w:hAnsi="Times New Roman UniToktom" w:cs="Times New Roman UniToktom"/>
          <w:sz w:val="24"/>
          <w:szCs w:val="24"/>
          <w:lang w:val="ky-KG"/>
        </w:rPr>
      </w:pPr>
    </w:p>
    <w:p w:rsidR="000056F5" w:rsidRPr="00C008B9" w:rsidRDefault="000056F5" w:rsidP="004C246D">
      <w:pPr>
        <w:pStyle w:val="22"/>
        <w:ind w:firstLine="720"/>
        <w:jc w:val="both"/>
        <w:rPr>
          <w:rFonts w:ascii="Times New Roman UniToktom" w:hAnsi="Times New Roman UniToktom" w:cs="Times New Roman UniToktom"/>
          <w:sz w:val="24"/>
          <w:szCs w:val="24"/>
          <w:lang w:val="ky-KG"/>
        </w:rPr>
      </w:pPr>
    </w:p>
    <w:p w:rsidR="003B18D1" w:rsidRPr="006D5D05" w:rsidRDefault="00052368" w:rsidP="003B18D1">
      <w:pPr>
        <w:spacing w:before="60"/>
        <w:ind w:firstLine="709"/>
        <w:jc w:val="both"/>
        <w:rPr>
          <w:rFonts w:ascii="Times New Roman UniToktom" w:hAnsi="Times New Roman UniToktom" w:cs="Times New Roman UniToktom"/>
          <w:sz w:val="24"/>
          <w:szCs w:val="24"/>
          <w:lang w:val="ky-KG"/>
        </w:rPr>
      </w:pPr>
      <w:r w:rsidRPr="004A6C41">
        <w:rPr>
          <w:rFonts w:ascii="Times New Roman UniToktom" w:hAnsi="Times New Roman UniToktom" w:cs="Times New Roman UniToktom"/>
          <w:b/>
          <w:sz w:val="24"/>
          <w:lang w:val="ky-KG"/>
        </w:rPr>
        <w:t>ЭМГЕК АКЫ ЖАНА ЭМГЕК РЫНОГУ.</w:t>
      </w:r>
      <w:r w:rsidRPr="004A6C41">
        <w:rPr>
          <w:rFonts w:ascii="Times New Roman UniToktom" w:hAnsi="Times New Roman UniToktom" w:cs="Times New Roman UniToktom"/>
          <w:sz w:val="24"/>
        </w:rPr>
        <w:t xml:space="preserve"> </w:t>
      </w:r>
      <w:r w:rsidR="003B18D1" w:rsidRPr="006D5D05">
        <w:rPr>
          <w:rFonts w:ascii="Times New Roman UniToktom" w:hAnsi="Times New Roman UniToktom" w:cs="Times New Roman UniToktom"/>
          <w:sz w:val="24"/>
          <w:szCs w:val="24"/>
          <w:lang w:val="ky-KG"/>
        </w:rPr>
        <w:t xml:space="preserve">2017-жылдын үчтүн айы – бирдин айында кызматкерлердин орточо айлык номиналдык эмгек акысы (чакан ишканаларды эсептебегенде) </w:t>
      </w:r>
      <w:r w:rsidR="003B18D1" w:rsidRPr="006D5D05">
        <w:rPr>
          <w:sz w:val="24"/>
          <w:lang w:val="ky-KG"/>
        </w:rPr>
        <w:t>10446,8</w:t>
      </w:r>
      <w:r w:rsidR="003B18D1" w:rsidRPr="006D5D05">
        <w:rPr>
          <w:sz w:val="24"/>
        </w:rPr>
        <w:t xml:space="preserve"> </w:t>
      </w:r>
      <w:r w:rsidR="003B18D1" w:rsidRPr="006D5D05">
        <w:rPr>
          <w:rFonts w:ascii="Times New Roman UniToktom" w:hAnsi="Times New Roman UniToktom" w:cs="Times New Roman UniToktom"/>
          <w:sz w:val="24"/>
          <w:szCs w:val="24"/>
          <w:lang w:val="ky-KG"/>
        </w:rPr>
        <w:t xml:space="preserve">сомду түзүп, былтыркы жылга салыштырмалуу 4,4 пайызга өстү. </w:t>
      </w:r>
    </w:p>
    <w:p w:rsidR="003B18D1" w:rsidRPr="006D5D05" w:rsidRDefault="003B18D1" w:rsidP="003B18D1">
      <w:pPr>
        <w:ind w:firstLine="709"/>
        <w:jc w:val="both"/>
        <w:rPr>
          <w:rFonts w:ascii="Times New Roman UniToktom" w:hAnsi="Times New Roman UniToktom" w:cs="Times New Roman UniToktom"/>
          <w:sz w:val="24"/>
          <w:szCs w:val="24"/>
          <w:lang w:val="ky-KG"/>
        </w:rPr>
      </w:pPr>
      <w:r w:rsidRPr="006D5D05">
        <w:rPr>
          <w:rFonts w:ascii="Times New Roman UniToktom" w:hAnsi="Times New Roman UniToktom" w:cs="Times New Roman UniToktom"/>
          <w:sz w:val="24"/>
          <w:szCs w:val="24"/>
          <w:lang w:val="ky-KG"/>
        </w:rPr>
        <w:t>Кыргыз Республикасынын Улуттук банкы аныктаган валюталардын расмий курсуна жараша, орточо айлык эмгек акы 2017-жылдын үчтүн айында 150,8 АКШ долларын түздү.</w:t>
      </w:r>
    </w:p>
    <w:p w:rsidR="003B18D1" w:rsidRPr="006D5D05" w:rsidRDefault="003B18D1" w:rsidP="003B18D1">
      <w:pPr>
        <w:ind w:firstLine="709"/>
        <w:jc w:val="both"/>
        <w:rPr>
          <w:rFonts w:ascii="Times New Roman UniToktom" w:hAnsi="Times New Roman UniToktom" w:cs="Times New Roman UniToktom"/>
          <w:sz w:val="24"/>
          <w:szCs w:val="24"/>
          <w:lang w:val="ky-KG"/>
        </w:rPr>
      </w:pPr>
      <w:r w:rsidRPr="006D5D05">
        <w:rPr>
          <w:rFonts w:ascii="Times New Roman UniToktom" w:hAnsi="Times New Roman UniToktom" w:cs="Times New Roman UniToktom"/>
          <w:sz w:val="24"/>
          <w:szCs w:val="24"/>
          <w:lang w:val="ky-KG"/>
        </w:rPr>
        <w:t>Жылдын башынан бери жалпы облустун, ошондой эле  райондор боюнча да   былтыркы жылдын ушул маалына салыштырганда орточо айлык эмгек акынын өсүү темпи байкалды.</w:t>
      </w:r>
    </w:p>
    <w:p w:rsidR="003B18D1" w:rsidRPr="006D5D05" w:rsidRDefault="003B18D1" w:rsidP="00D4029A">
      <w:pPr>
        <w:spacing w:before="120" w:after="120"/>
        <w:ind w:left="1361" w:hanging="653"/>
        <w:rPr>
          <w:rFonts w:ascii="Times New Roman UniToktom" w:hAnsi="Times New Roman UniToktom" w:cs="Times New Roman UniToktom"/>
          <w:b/>
          <w:sz w:val="24"/>
          <w:szCs w:val="24"/>
          <w:vertAlign w:val="superscript"/>
          <w:lang w:val="ky-KG"/>
        </w:rPr>
      </w:pPr>
      <w:r w:rsidRPr="006D5D05">
        <w:rPr>
          <w:rFonts w:ascii="Times New Roman UniToktom" w:hAnsi="Times New Roman UniToktom" w:cs="Times New Roman UniToktom"/>
          <w:b/>
          <w:bCs/>
          <w:sz w:val="24"/>
          <w:szCs w:val="24"/>
          <w:lang w:val="ky-KG"/>
        </w:rPr>
        <w:t>1</w:t>
      </w:r>
      <w:r w:rsidR="00D4029A">
        <w:rPr>
          <w:rFonts w:ascii="Times New Roman UniToktom" w:hAnsi="Times New Roman UniToktom" w:cs="Times New Roman UniToktom"/>
          <w:b/>
          <w:bCs/>
          <w:sz w:val="24"/>
          <w:szCs w:val="24"/>
          <w:lang w:val="ky-KG"/>
        </w:rPr>
        <w:t>3</w:t>
      </w:r>
      <w:r w:rsidRPr="006D5D05">
        <w:rPr>
          <w:rFonts w:ascii="Times New Roman UniToktom" w:hAnsi="Times New Roman UniToktom" w:cs="Times New Roman UniToktom"/>
          <w:b/>
          <w:bCs/>
          <w:sz w:val="24"/>
          <w:szCs w:val="24"/>
          <w:lang w:val="ky-KG"/>
        </w:rPr>
        <w:t>-таблица</w:t>
      </w:r>
      <w:r>
        <w:rPr>
          <w:rFonts w:ascii="Times New Roman UniToktom" w:hAnsi="Times New Roman UniToktom" w:cs="Times New Roman UniToktom"/>
          <w:b/>
          <w:bCs/>
          <w:sz w:val="24"/>
          <w:szCs w:val="24"/>
          <w:lang w:val="ky-KG"/>
        </w:rPr>
        <w:t>сы</w:t>
      </w:r>
      <w:r w:rsidRPr="006D5D05">
        <w:rPr>
          <w:rFonts w:ascii="Times New Roman UniToktom" w:hAnsi="Times New Roman UniToktom" w:cs="Times New Roman UniToktom"/>
          <w:b/>
          <w:bCs/>
          <w:sz w:val="24"/>
          <w:szCs w:val="24"/>
          <w:lang w:val="ky-KG"/>
        </w:rPr>
        <w:t xml:space="preserve">: </w:t>
      </w:r>
      <w:r w:rsidRPr="006D5D05">
        <w:rPr>
          <w:rFonts w:ascii="Times New Roman UniToktom" w:hAnsi="Times New Roman UniToktom" w:cs="Times New Roman UniToktom"/>
          <w:b/>
          <w:sz w:val="24"/>
          <w:szCs w:val="24"/>
          <w:lang w:val="ky-KG"/>
        </w:rPr>
        <w:t>2017-жылдын үчтүн айы - бирдин айында област жана райондор боюнча орточо номиналдык  эмгек акы</w:t>
      </w:r>
      <w:r w:rsidRPr="006D5D05">
        <w:rPr>
          <w:rFonts w:ascii="Times New Roman UniToktom" w:hAnsi="Times New Roman UniToktom" w:cs="Times New Roman UniToktom"/>
          <w:b/>
          <w:sz w:val="24"/>
          <w:szCs w:val="24"/>
          <w:vertAlign w:val="superscript"/>
          <w:lang w:val="ky-KG"/>
        </w:rPr>
        <w:t xml:space="preserve">1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20"/>
        <w:gridCol w:w="1620"/>
        <w:gridCol w:w="1980"/>
        <w:gridCol w:w="1672"/>
      </w:tblGrid>
      <w:tr w:rsidR="003B18D1" w:rsidRPr="006D5D05" w:rsidTr="003B18D1">
        <w:tc>
          <w:tcPr>
            <w:tcW w:w="2988" w:type="dxa"/>
            <w:tcBorders>
              <w:top w:val="single" w:sz="12" w:space="0" w:color="auto"/>
              <w:left w:val="nil"/>
              <w:bottom w:val="single" w:sz="12" w:space="0" w:color="auto"/>
              <w:right w:val="nil"/>
            </w:tcBorders>
          </w:tcPr>
          <w:p w:rsidR="003B18D1" w:rsidRPr="006D5D05" w:rsidRDefault="003B18D1" w:rsidP="003B18D1">
            <w:pPr>
              <w:pStyle w:val="22"/>
              <w:jc w:val="both"/>
              <w:rPr>
                <w:rFonts w:ascii="Times New Roman UniToktom" w:hAnsi="Times New Roman UniToktom" w:cs="Times New Roman UniToktom"/>
                <w:lang w:val="ky-KG"/>
              </w:rPr>
            </w:pPr>
          </w:p>
        </w:tc>
        <w:tc>
          <w:tcPr>
            <w:tcW w:w="1620" w:type="dxa"/>
            <w:tcBorders>
              <w:top w:val="single" w:sz="12" w:space="0" w:color="auto"/>
              <w:left w:val="nil"/>
              <w:bottom w:val="single" w:sz="12" w:space="0" w:color="auto"/>
              <w:right w:val="nil"/>
            </w:tcBorders>
            <w:vAlign w:val="center"/>
          </w:tcPr>
          <w:p w:rsidR="003B18D1" w:rsidRPr="006D5D05" w:rsidRDefault="003B18D1" w:rsidP="003B18D1">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 xml:space="preserve"> 2016жылдын</w:t>
            </w:r>
          </w:p>
          <w:p w:rsidR="003B18D1" w:rsidRPr="006D5D05" w:rsidRDefault="003B18D1" w:rsidP="003B18D1">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Үчтүн айы – бирдин айында</w:t>
            </w:r>
          </w:p>
        </w:tc>
        <w:tc>
          <w:tcPr>
            <w:tcW w:w="1620" w:type="dxa"/>
            <w:tcBorders>
              <w:top w:val="single" w:sz="12" w:space="0" w:color="auto"/>
              <w:left w:val="nil"/>
              <w:bottom w:val="single" w:sz="12" w:space="0" w:color="auto"/>
              <w:right w:val="nil"/>
            </w:tcBorders>
            <w:vAlign w:val="center"/>
          </w:tcPr>
          <w:p w:rsidR="003B18D1" w:rsidRPr="006D5D05" w:rsidRDefault="003B18D1" w:rsidP="003B18D1">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 xml:space="preserve"> 2017жылдын</w:t>
            </w:r>
          </w:p>
          <w:p w:rsidR="003B18D1" w:rsidRPr="006D5D05" w:rsidRDefault="003B18D1" w:rsidP="003B18D1">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Үчтүн айы – бирдин айында</w:t>
            </w:r>
          </w:p>
        </w:tc>
        <w:tc>
          <w:tcPr>
            <w:tcW w:w="1980" w:type="dxa"/>
            <w:tcBorders>
              <w:top w:val="single" w:sz="12" w:space="0" w:color="auto"/>
              <w:left w:val="nil"/>
              <w:bottom w:val="single" w:sz="12" w:space="0" w:color="auto"/>
              <w:right w:val="nil"/>
            </w:tcBorders>
          </w:tcPr>
          <w:p w:rsidR="003B18D1" w:rsidRPr="006D5D05" w:rsidRDefault="003B18D1" w:rsidP="003B18D1">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2017-жылдын үчтүн айы - бирдин  айынын</w:t>
            </w:r>
          </w:p>
          <w:p w:rsidR="003B18D1" w:rsidRPr="006D5D05" w:rsidRDefault="003B18D1" w:rsidP="003B18D1">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 xml:space="preserve"> 2016жылдын </w:t>
            </w:r>
          </w:p>
          <w:p w:rsidR="003B18D1" w:rsidRPr="006D5D05" w:rsidRDefault="003B18D1" w:rsidP="003B18D1">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Үчтүн айы – бирдин айына салыштырмалуу пайыз менен</w:t>
            </w:r>
          </w:p>
        </w:tc>
        <w:tc>
          <w:tcPr>
            <w:tcW w:w="1672" w:type="dxa"/>
            <w:tcBorders>
              <w:top w:val="single" w:sz="12" w:space="0" w:color="auto"/>
              <w:left w:val="nil"/>
              <w:bottom w:val="single" w:sz="12" w:space="0" w:color="auto"/>
              <w:right w:val="nil"/>
            </w:tcBorders>
            <w:vAlign w:val="center"/>
          </w:tcPr>
          <w:p w:rsidR="003B18D1" w:rsidRPr="006D5D05" w:rsidRDefault="003B18D1" w:rsidP="003B18D1">
            <w:pPr>
              <w:pStyle w:val="22"/>
              <w:jc w:val="center"/>
              <w:rPr>
                <w:rFonts w:ascii="Times New Roman UniToktom" w:hAnsi="Times New Roman UniToktom" w:cs="Times New Roman UniToktom"/>
              </w:rPr>
            </w:pPr>
            <w:r w:rsidRPr="006D5D05">
              <w:rPr>
                <w:rFonts w:ascii="Times New Roman UniToktom" w:hAnsi="Times New Roman UniToktom" w:cs="Times New Roman UniToktom"/>
              </w:rPr>
              <w:t>Орточо облас</w:t>
            </w:r>
            <w:proofErr w:type="gramStart"/>
            <w:r w:rsidRPr="006D5D05">
              <w:rPr>
                <w:rFonts w:ascii="Times New Roman UniToktom" w:hAnsi="Times New Roman UniToktom" w:cs="Times New Roman UniToktom"/>
              </w:rPr>
              <w:t>т</w:t>
            </w:r>
            <w:r w:rsidRPr="006D5D05">
              <w:rPr>
                <w:rFonts w:ascii="Times New Roman UniToktom" w:hAnsi="Times New Roman UniToktom" w:cs="Times New Roman UniToktom"/>
                <w:lang w:val="ky-KG"/>
              </w:rPr>
              <w:t>-</w:t>
            </w:r>
            <w:proofErr w:type="gramEnd"/>
            <w:r w:rsidRPr="006D5D05">
              <w:rPr>
                <w:rFonts w:ascii="Times New Roman UniToktom" w:hAnsi="Times New Roman UniToktom" w:cs="Times New Roman UniToktom"/>
              </w:rPr>
              <w:t xml:space="preserve"> тык </w:t>
            </w:r>
            <w:r w:rsidRPr="006D5D05">
              <w:rPr>
                <w:rFonts w:ascii="Times New Roman UniToktom" w:hAnsi="Times New Roman UniToktom" w:cs="Times New Roman UniToktom"/>
                <w:lang w:val="ky-KG"/>
              </w:rPr>
              <w:t>денгээлине</w:t>
            </w:r>
            <w:r w:rsidRPr="006D5D05">
              <w:rPr>
                <w:rFonts w:ascii="Times New Roman UniToktom" w:hAnsi="Times New Roman UniToktom" w:cs="Times New Roman UniToktom"/>
              </w:rPr>
              <w:t xml:space="preserve"> пайыз менен</w:t>
            </w:r>
          </w:p>
        </w:tc>
      </w:tr>
      <w:tr w:rsidR="003B18D1" w:rsidRPr="006D5D05" w:rsidTr="003B18D1">
        <w:tc>
          <w:tcPr>
            <w:tcW w:w="2988" w:type="dxa"/>
            <w:tcBorders>
              <w:top w:val="single" w:sz="12" w:space="0" w:color="auto"/>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Талас областы</w:t>
            </w:r>
          </w:p>
        </w:tc>
        <w:tc>
          <w:tcPr>
            <w:tcW w:w="1620" w:type="dxa"/>
            <w:tcBorders>
              <w:top w:val="single" w:sz="12" w:space="0" w:color="auto"/>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10010,7</w:t>
            </w:r>
          </w:p>
        </w:tc>
        <w:tc>
          <w:tcPr>
            <w:tcW w:w="1620" w:type="dxa"/>
            <w:tcBorders>
              <w:top w:val="single" w:sz="12" w:space="0" w:color="auto"/>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10446,8</w:t>
            </w:r>
          </w:p>
        </w:tc>
        <w:tc>
          <w:tcPr>
            <w:tcW w:w="1980" w:type="dxa"/>
            <w:tcBorders>
              <w:top w:val="single" w:sz="12" w:space="0" w:color="auto"/>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104,4</w:t>
            </w:r>
          </w:p>
        </w:tc>
        <w:tc>
          <w:tcPr>
            <w:tcW w:w="1672" w:type="dxa"/>
            <w:tcBorders>
              <w:top w:val="single" w:sz="12" w:space="0" w:color="auto"/>
              <w:left w:val="nil"/>
              <w:bottom w:val="nil"/>
              <w:right w:val="nil"/>
            </w:tcBorders>
            <w:vAlign w:val="center"/>
          </w:tcPr>
          <w:p w:rsidR="003B18D1" w:rsidRPr="006D5D05" w:rsidRDefault="003B18D1" w:rsidP="003B18D1">
            <w:pPr>
              <w:pStyle w:val="22"/>
              <w:jc w:val="center"/>
              <w:rPr>
                <w:rFonts w:ascii="Times New Roman UniToktom" w:hAnsi="Times New Roman UniToktom" w:cs="Times New Roman UniToktom"/>
                <w:sz w:val="24"/>
              </w:rPr>
            </w:pPr>
            <w:r w:rsidRPr="006D5D05">
              <w:rPr>
                <w:rFonts w:ascii="Times New Roman UniToktom" w:hAnsi="Times New Roman UniToktom" w:cs="Times New Roman UniToktom"/>
                <w:sz w:val="24"/>
              </w:rPr>
              <w:t>100,0</w:t>
            </w:r>
          </w:p>
        </w:tc>
      </w:tr>
      <w:tr w:rsidR="003B18D1" w:rsidRPr="006D5D05" w:rsidTr="003B18D1">
        <w:trPr>
          <w:trHeight w:val="173"/>
        </w:trPr>
        <w:tc>
          <w:tcPr>
            <w:tcW w:w="2988"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lang w:val="ky-KG"/>
              </w:rPr>
              <w:t>а</w:t>
            </w:r>
            <w:r w:rsidRPr="006D5D05">
              <w:rPr>
                <w:rFonts w:ascii="Times New Roman UniToktom" w:hAnsi="Times New Roman UniToktom" w:cs="Times New Roman UniToktom"/>
                <w:sz w:val="24"/>
              </w:rPr>
              <w:t>нын ичинде райондор</w:t>
            </w:r>
          </w:p>
        </w:tc>
        <w:tc>
          <w:tcPr>
            <w:tcW w:w="1620" w:type="dxa"/>
            <w:tcBorders>
              <w:top w:val="nil"/>
              <w:left w:val="nil"/>
              <w:bottom w:val="nil"/>
              <w:right w:val="nil"/>
            </w:tcBorders>
            <w:vAlign w:val="center"/>
          </w:tcPr>
          <w:p w:rsidR="003B18D1" w:rsidRPr="006D5D05" w:rsidRDefault="003B18D1" w:rsidP="003B18D1">
            <w:pPr>
              <w:jc w:val="center"/>
              <w:rPr>
                <w:bCs/>
                <w:sz w:val="24"/>
                <w:szCs w:val="24"/>
              </w:rPr>
            </w:pPr>
          </w:p>
        </w:tc>
        <w:tc>
          <w:tcPr>
            <w:tcW w:w="1620" w:type="dxa"/>
            <w:tcBorders>
              <w:top w:val="nil"/>
              <w:left w:val="nil"/>
              <w:bottom w:val="nil"/>
              <w:right w:val="nil"/>
            </w:tcBorders>
            <w:vAlign w:val="center"/>
          </w:tcPr>
          <w:p w:rsidR="003B18D1" w:rsidRPr="006D5D05" w:rsidRDefault="003B18D1" w:rsidP="003B18D1">
            <w:pPr>
              <w:jc w:val="center"/>
              <w:rPr>
                <w:bCs/>
                <w:sz w:val="24"/>
                <w:szCs w:val="24"/>
              </w:rPr>
            </w:pPr>
          </w:p>
        </w:tc>
        <w:tc>
          <w:tcPr>
            <w:tcW w:w="1980" w:type="dxa"/>
            <w:tcBorders>
              <w:top w:val="nil"/>
              <w:left w:val="nil"/>
              <w:bottom w:val="nil"/>
              <w:right w:val="nil"/>
            </w:tcBorders>
            <w:vAlign w:val="center"/>
          </w:tcPr>
          <w:p w:rsidR="003B18D1" w:rsidRPr="006D5D05" w:rsidRDefault="003B18D1" w:rsidP="003B18D1">
            <w:pPr>
              <w:jc w:val="center"/>
              <w:rPr>
                <w:bCs/>
                <w:sz w:val="24"/>
                <w:szCs w:val="24"/>
              </w:rPr>
            </w:pPr>
          </w:p>
        </w:tc>
        <w:tc>
          <w:tcPr>
            <w:tcW w:w="1672" w:type="dxa"/>
            <w:tcBorders>
              <w:top w:val="nil"/>
              <w:left w:val="nil"/>
              <w:bottom w:val="nil"/>
              <w:right w:val="nil"/>
            </w:tcBorders>
            <w:vAlign w:val="center"/>
          </w:tcPr>
          <w:p w:rsidR="003B18D1" w:rsidRPr="006D5D05" w:rsidRDefault="003B18D1" w:rsidP="003B18D1">
            <w:pPr>
              <w:pStyle w:val="22"/>
              <w:jc w:val="center"/>
              <w:rPr>
                <w:rFonts w:ascii="Times New Roman UniToktom" w:hAnsi="Times New Roman UniToktom" w:cs="Times New Roman UniToktom"/>
                <w:sz w:val="24"/>
              </w:rPr>
            </w:pPr>
          </w:p>
        </w:tc>
      </w:tr>
      <w:tr w:rsidR="003B18D1" w:rsidRPr="006D5D05" w:rsidTr="003B18D1">
        <w:tc>
          <w:tcPr>
            <w:tcW w:w="2988"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 xml:space="preserve">Кара-Буура </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8676,7</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9153,6</w:t>
            </w:r>
          </w:p>
        </w:tc>
        <w:tc>
          <w:tcPr>
            <w:tcW w:w="198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105,5</w:t>
            </w:r>
          </w:p>
        </w:tc>
        <w:tc>
          <w:tcPr>
            <w:tcW w:w="1672" w:type="dxa"/>
            <w:tcBorders>
              <w:top w:val="nil"/>
              <w:left w:val="nil"/>
              <w:bottom w:val="nil"/>
              <w:right w:val="nil"/>
            </w:tcBorders>
            <w:vAlign w:val="center"/>
          </w:tcPr>
          <w:p w:rsidR="003B18D1" w:rsidRPr="006D5D05" w:rsidRDefault="003B18D1" w:rsidP="003B18D1">
            <w:pPr>
              <w:pStyle w:val="22"/>
              <w:tabs>
                <w:tab w:val="left" w:pos="570"/>
                <w:tab w:val="center" w:pos="796"/>
              </w:tabs>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87,6</w:t>
            </w:r>
          </w:p>
        </w:tc>
      </w:tr>
      <w:tr w:rsidR="003B18D1" w:rsidRPr="006D5D05" w:rsidTr="003B18D1">
        <w:tc>
          <w:tcPr>
            <w:tcW w:w="2988"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 xml:space="preserve">Бакай-Ата </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8591,4</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8828,0</w:t>
            </w:r>
          </w:p>
        </w:tc>
        <w:tc>
          <w:tcPr>
            <w:tcW w:w="198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102,8</w:t>
            </w:r>
          </w:p>
        </w:tc>
        <w:tc>
          <w:tcPr>
            <w:tcW w:w="1672" w:type="dxa"/>
            <w:tcBorders>
              <w:top w:val="nil"/>
              <w:left w:val="nil"/>
              <w:bottom w:val="nil"/>
              <w:right w:val="nil"/>
            </w:tcBorders>
            <w:vAlign w:val="center"/>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84,5</w:t>
            </w:r>
          </w:p>
        </w:tc>
      </w:tr>
      <w:tr w:rsidR="003B18D1" w:rsidRPr="006D5D05" w:rsidTr="003B18D1">
        <w:tc>
          <w:tcPr>
            <w:tcW w:w="2988"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Манас</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8342,5</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8740,4</w:t>
            </w:r>
          </w:p>
        </w:tc>
        <w:tc>
          <w:tcPr>
            <w:tcW w:w="198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104,8</w:t>
            </w:r>
          </w:p>
        </w:tc>
        <w:tc>
          <w:tcPr>
            <w:tcW w:w="1672" w:type="dxa"/>
            <w:tcBorders>
              <w:top w:val="nil"/>
              <w:left w:val="nil"/>
              <w:bottom w:val="nil"/>
              <w:right w:val="nil"/>
            </w:tcBorders>
            <w:vAlign w:val="center"/>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83,7</w:t>
            </w:r>
          </w:p>
        </w:tc>
      </w:tr>
      <w:tr w:rsidR="003B18D1" w:rsidRPr="006D5D05" w:rsidTr="003B18D1">
        <w:trPr>
          <w:trHeight w:val="285"/>
        </w:trPr>
        <w:tc>
          <w:tcPr>
            <w:tcW w:w="2988"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Талас</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10873,8</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10979,2</w:t>
            </w:r>
          </w:p>
        </w:tc>
        <w:tc>
          <w:tcPr>
            <w:tcW w:w="198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101,0</w:t>
            </w:r>
          </w:p>
        </w:tc>
        <w:tc>
          <w:tcPr>
            <w:tcW w:w="1672" w:type="dxa"/>
            <w:tcBorders>
              <w:top w:val="nil"/>
              <w:left w:val="nil"/>
              <w:bottom w:val="nil"/>
              <w:right w:val="nil"/>
            </w:tcBorders>
            <w:vAlign w:val="center"/>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105,1</w:t>
            </w:r>
          </w:p>
        </w:tc>
      </w:tr>
      <w:tr w:rsidR="003B18D1" w:rsidRPr="006D5D05" w:rsidTr="003B18D1">
        <w:tc>
          <w:tcPr>
            <w:tcW w:w="2988"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г. Талас</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11673,3</w:t>
            </w:r>
          </w:p>
        </w:tc>
        <w:tc>
          <w:tcPr>
            <w:tcW w:w="162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12482,0</w:t>
            </w:r>
          </w:p>
        </w:tc>
        <w:tc>
          <w:tcPr>
            <w:tcW w:w="1980" w:type="dxa"/>
            <w:tcBorders>
              <w:top w:val="nil"/>
              <w:left w:val="nil"/>
              <w:bottom w:val="nil"/>
              <w:right w:val="nil"/>
            </w:tcBorders>
            <w:vAlign w:val="center"/>
          </w:tcPr>
          <w:p w:rsidR="003B18D1" w:rsidRPr="006D5D05" w:rsidRDefault="003B18D1" w:rsidP="003B18D1">
            <w:pPr>
              <w:jc w:val="center"/>
              <w:rPr>
                <w:bCs/>
                <w:sz w:val="24"/>
                <w:szCs w:val="24"/>
                <w:lang w:val="ky-KG"/>
              </w:rPr>
            </w:pPr>
            <w:r w:rsidRPr="006D5D05">
              <w:rPr>
                <w:bCs/>
                <w:sz w:val="24"/>
                <w:szCs w:val="24"/>
                <w:lang w:val="ky-KG"/>
              </w:rPr>
              <w:t>106,9</w:t>
            </w:r>
          </w:p>
        </w:tc>
        <w:tc>
          <w:tcPr>
            <w:tcW w:w="1672" w:type="dxa"/>
            <w:tcBorders>
              <w:top w:val="nil"/>
              <w:left w:val="nil"/>
              <w:bottom w:val="nil"/>
              <w:right w:val="nil"/>
            </w:tcBorders>
            <w:vAlign w:val="center"/>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119,5</w:t>
            </w:r>
          </w:p>
        </w:tc>
      </w:tr>
      <w:tr w:rsidR="003B18D1" w:rsidRPr="006D5D05" w:rsidTr="003B18D1">
        <w:tc>
          <w:tcPr>
            <w:tcW w:w="2988" w:type="dxa"/>
            <w:tcBorders>
              <w:top w:val="nil"/>
              <w:left w:val="nil"/>
              <w:bottom w:val="single" w:sz="6" w:space="0" w:color="auto"/>
              <w:right w:val="nil"/>
            </w:tcBorders>
          </w:tcPr>
          <w:p w:rsidR="003B18D1" w:rsidRPr="006D5D05" w:rsidRDefault="003B18D1" w:rsidP="003B18D1">
            <w:pPr>
              <w:pStyle w:val="22"/>
              <w:jc w:val="both"/>
              <w:rPr>
                <w:rFonts w:ascii="Times New Roman UniToktom" w:hAnsi="Times New Roman UniToktom" w:cs="Times New Roman UniToktom"/>
                <w:sz w:val="10"/>
              </w:rPr>
            </w:pPr>
          </w:p>
        </w:tc>
        <w:tc>
          <w:tcPr>
            <w:tcW w:w="1620" w:type="dxa"/>
            <w:tcBorders>
              <w:top w:val="nil"/>
              <w:left w:val="nil"/>
              <w:bottom w:val="single" w:sz="6" w:space="0" w:color="auto"/>
              <w:right w:val="nil"/>
            </w:tcBorders>
          </w:tcPr>
          <w:p w:rsidR="003B18D1" w:rsidRPr="006D5D05" w:rsidRDefault="003B18D1" w:rsidP="003B18D1">
            <w:pPr>
              <w:pStyle w:val="22"/>
              <w:jc w:val="center"/>
              <w:rPr>
                <w:sz w:val="10"/>
              </w:rPr>
            </w:pPr>
          </w:p>
        </w:tc>
        <w:tc>
          <w:tcPr>
            <w:tcW w:w="1620" w:type="dxa"/>
            <w:tcBorders>
              <w:top w:val="nil"/>
              <w:left w:val="nil"/>
              <w:bottom w:val="single" w:sz="6" w:space="0" w:color="auto"/>
              <w:right w:val="nil"/>
            </w:tcBorders>
          </w:tcPr>
          <w:p w:rsidR="003B18D1" w:rsidRPr="006D5D05" w:rsidRDefault="003B18D1" w:rsidP="003B18D1">
            <w:pPr>
              <w:pStyle w:val="22"/>
              <w:jc w:val="center"/>
              <w:rPr>
                <w:sz w:val="10"/>
              </w:rPr>
            </w:pPr>
          </w:p>
        </w:tc>
        <w:tc>
          <w:tcPr>
            <w:tcW w:w="1980" w:type="dxa"/>
            <w:tcBorders>
              <w:top w:val="nil"/>
              <w:left w:val="nil"/>
              <w:bottom w:val="single" w:sz="6" w:space="0" w:color="auto"/>
              <w:right w:val="nil"/>
            </w:tcBorders>
          </w:tcPr>
          <w:p w:rsidR="003B18D1" w:rsidRPr="006D5D05" w:rsidRDefault="003B18D1" w:rsidP="003B18D1">
            <w:pPr>
              <w:pStyle w:val="22"/>
              <w:jc w:val="center"/>
              <w:rPr>
                <w:sz w:val="10"/>
              </w:rPr>
            </w:pPr>
          </w:p>
        </w:tc>
        <w:tc>
          <w:tcPr>
            <w:tcW w:w="1672" w:type="dxa"/>
            <w:tcBorders>
              <w:top w:val="nil"/>
              <w:left w:val="nil"/>
              <w:bottom w:val="single" w:sz="6" w:space="0" w:color="auto"/>
              <w:right w:val="nil"/>
            </w:tcBorders>
          </w:tcPr>
          <w:p w:rsidR="003B18D1" w:rsidRPr="006D5D05" w:rsidRDefault="003B18D1" w:rsidP="003B18D1">
            <w:pPr>
              <w:pStyle w:val="22"/>
              <w:jc w:val="center"/>
              <w:rPr>
                <w:sz w:val="10"/>
              </w:rPr>
            </w:pPr>
          </w:p>
        </w:tc>
      </w:tr>
    </w:tbl>
    <w:p w:rsidR="003B18D1" w:rsidRPr="006D5D05" w:rsidRDefault="003B18D1" w:rsidP="003B18D1">
      <w:pPr>
        <w:shd w:val="clear" w:color="auto" w:fill="FFFFFF"/>
        <w:spacing w:before="40" w:after="120"/>
        <w:ind w:left="652"/>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vertAlign w:val="superscript"/>
        </w:rPr>
        <w:t>1</w:t>
      </w:r>
      <w:r w:rsidRPr="006D5D05">
        <w:rPr>
          <w:rFonts w:ascii="Times New Roman UniToktom" w:hAnsi="Times New Roman UniToktom" w:cs="Times New Roman UniToktom"/>
          <w:sz w:val="24"/>
          <w:szCs w:val="24"/>
        </w:rPr>
        <w:t xml:space="preserve"> Чакан ишканаларды кошпогондо.</w:t>
      </w:r>
    </w:p>
    <w:p w:rsidR="003B18D1" w:rsidRPr="006D5D05" w:rsidRDefault="003B18D1" w:rsidP="003B18D1">
      <w:pPr>
        <w:ind w:firstLine="709"/>
        <w:jc w:val="both"/>
        <w:rPr>
          <w:rFonts w:ascii="Times New Roman UniToktom" w:hAnsi="Times New Roman UniToktom" w:cs="Times New Roman UniToktom"/>
          <w:sz w:val="24"/>
          <w:szCs w:val="24"/>
          <w:lang w:val="ky-KG"/>
        </w:rPr>
      </w:pPr>
      <w:r w:rsidRPr="006D5D05">
        <w:rPr>
          <w:rFonts w:ascii="Times New Roman UniToktom" w:hAnsi="Times New Roman UniToktom" w:cs="Times New Roman UniToktom"/>
          <w:sz w:val="24"/>
          <w:szCs w:val="24"/>
          <w:lang w:val="ky-KG"/>
        </w:rPr>
        <w:t xml:space="preserve">2017-жылдын үчтүн айы – бирдин айында каржы ишмердигинин, өндүрүш, анын ичинен электр энергиясын, газ менен сууну өндүрүү жана бөлүштүрүү </w:t>
      </w:r>
      <w:r w:rsidRPr="006D5D05">
        <w:rPr>
          <w:rFonts w:ascii="Times New Roman UniToktom" w:hAnsi="Times New Roman UniToktom" w:cs="Times New Roman UniToktom"/>
          <w:sz w:val="24"/>
          <w:szCs w:val="24"/>
        </w:rPr>
        <w:t>ч</w:t>
      </w:r>
      <w:r w:rsidRPr="006D5D05">
        <w:rPr>
          <w:rFonts w:ascii="Times New Roman UniToktom" w:hAnsi="Times New Roman UniToktom" w:cs="Times New Roman UniToktom"/>
          <w:sz w:val="24"/>
          <w:szCs w:val="24"/>
          <w:lang w:val="ky-KG"/>
        </w:rPr>
        <w:t>өйрөсүнүн жана кыймылсыз мүлк операциялары, ижара жана керектөөчулөргө тейлөө көрсөтүү кызматкерлеринин эмгек акысы орточо областтык деңгээлден кыйла ашты.</w:t>
      </w:r>
    </w:p>
    <w:p w:rsidR="003B18D1" w:rsidRPr="006D5D05" w:rsidRDefault="003B18D1" w:rsidP="003B18D1">
      <w:pPr>
        <w:ind w:firstLine="709"/>
        <w:rPr>
          <w:rFonts w:ascii="Times New Roman UniToktom" w:hAnsi="Times New Roman UniToktom" w:cs="Times New Roman UniToktom"/>
          <w:sz w:val="24"/>
          <w:szCs w:val="24"/>
          <w:lang w:val="ky-KG"/>
        </w:rPr>
      </w:pPr>
      <w:r w:rsidRPr="006D5D05">
        <w:rPr>
          <w:rFonts w:ascii="Times New Roman UniToktom" w:hAnsi="Times New Roman UniToktom" w:cs="Times New Roman UniToktom"/>
          <w:sz w:val="24"/>
          <w:szCs w:val="24"/>
          <w:lang w:val="ky-KG"/>
        </w:rPr>
        <w:t xml:space="preserve"> Мейманкана жана ресторандар, соода, автомобиль, мотоциклдер жана тиричилик приборлорун оңдоо, айыл чарба, коммуналдык, социалдык жана жеке тейлөө көрсөтүү жана билим берүү чөйрөлөрүндө анын деңгээли областтын денгээлде.</w:t>
      </w:r>
    </w:p>
    <w:p w:rsidR="003B18D1" w:rsidRPr="006D5D05" w:rsidRDefault="003B18D1" w:rsidP="003B18D1">
      <w:pPr>
        <w:pStyle w:val="22"/>
        <w:ind w:firstLine="720"/>
        <w:jc w:val="both"/>
        <w:rPr>
          <w:rFonts w:ascii="Times New Roman UniToktom" w:hAnsi="Times New Roman UniToktom" w:cs="Times New Roman UniToktom"/>
          <w:sz w:val="24"/>
          <w:szCs w:val="24"/>
          <w:lang w:val="ky-KG"/>
        </w:rPr>
      </w:pPr>
      <w:r w:rsidRPr="006D5D05">
        <w:rPr>
          <w:rFonts w:ascii="Times New Roman UniToktom" w:hAnsi="Times New Roman UniToktom" w:cs="Times New Roman UniToktom"/>
          <w:sz w:val="24"/>
          <w:szCs w:val="24"/>
          <w:lang w:val="ky-KG"/>
        </w:rPr>
        <w:t xml:space="preserve">Област боюнча 2017-жылдын бирдин айынын аягына карата эмгек акы төлөө боюнча карыздын жалпы суммасы </w:t>
      </w:r>
      <w:r w:rsidRPr="006D5D05">
        <w:rPr>
          <w:sz w:val="24"/>
          <w:lang w:val="ky-KG"/>
        </w:rPr>
        <w:t xml:space="preserve">14394,2 </w:t>
      </w:r>
      <w:r w:rsidRPr="006D5D05">
        <w:rPr>
          <w:rFonts w:ascii="Times New Roman UniToktom" w:hAnsi="Times New Roman UniToktom" w:cs="Times New Roman UniToktom"/>
          <w:sz w:val="24"/>
          <w:szCs w:val="24"/>
          <w:lang w:val="ky-KG"/>
        </w:rPr>
        <w:t>мин.сомду түздү. Бул 2016-жылдын тийиштүү мезгилине салыштырганда 1,8 эсе, ошондой эле откөн айдын тийиштүү күнүнө салыштырмалуу жалпы карыздын суммасы 27,7 пайызга азайган.</w:t>
      </w:r>
    </w:p>
    <w:p w:rsidR="003B18D1" w:rsidRPr="006D5D05" w:rsidRDefault="003B18D1" w:rsidP="003B18D1">
      <w:pPr>
        <w:pStyle w:val="22"/>
        <w:ind w:firstLine="720"/>
        <w:jc w:val="both"/>
        <w:rPr>
          <w:rFonts w:ascii="Times New Roman UniToktom" w:hAnsi="Times New Roman UniToktom" w:cs="Times New Roman UniToktom"/>
          <w:sz w:val="24"/>
          <w:szCs w:val="24"/>
          <w:lang w:val="ky-KG"/>
        </w:rPr>
      </w:pPr>
      <w:r w:rsidRPr="006D5D05">
        <w:rPr>
          <w:rFonts w:ascii="Times New Roman UniToktom" w:hAnsi="Times New Roman UniToktom" w:cs="Times New Roman UniToktom"/>
          <w:sz w:val="24"/>
          <w:szCs w:val="24"/>
          <w:lang w:val="ky-KG"/>
        </w:rPr>
        <w:t xml:space="preserve">Талас областынын миграция жана иш менен камсыз кылуу мамлекеттик комитетинин маалыматтары боюнча, 2017 - жылдын  жалган куран айында жумуш издеп, мамлекеттик иш менен камсыз кылуу органдарында катталган жумушсуз калктын саны  3652 адамды тузсө, ал эми жумушсуздуктун статусун алгандардын саны 2016-жылдын тийиштүү күнүнө салыштырганда ошол эле деңгээлде калган. </w:t>
      </w:r>
    </w:p>
    <w:p w:rsidR="003B18D1" w:rsidRDefault="003B18D1">
      <w:pPr>
        <w:widowControl/>
        <w:autoSpaceDE/>
        <w:autoSpaceDN/>
        <w:rPr>
          <w:sz w:val="24"/>
          <w:lang w:val="ky-KG"/>
        </w:rPr>
      </w:pPr>
      <w:r>
        <w:rPr>
          <w:sz w:val="24"/>
          <w:lang w:val="ky-KG"/>
        </w:rPr>
        <w:br w:type="page"/>
      </w:r>
    </w:p>
    <w:p w:rsidR="003B18D1" w:rsidRPr="006D5D05" w:rsidRDefault="003B18D1" w:rsidP="003B18D1">
      <w:pPr>
        <w:pStyle w:val="22"/>
        <w:ind w:firstLine="720"/>
        <w:jc w:val="both"/>
        <w:rPr>
          <w:sz w:val="24"/>
          <w:lang w:val="ky-KG"/>
        </w:rPr>
      </w:pPr>
    </w:p>
    <w:p w:rsidR="003B18D1" w:rsidRPr="006D5D05" w:rsidRDefault="003B18D1" w:rsidP="00D4029A">
      <w:pPr>
        <w:spacing w:before="120" w:after="120"/>
        <w:ind w:left="1361" w:hanging="653"/>
        <w:rPr>
          <w:rFonts w:ascii="Times New Roman UniToktom" w:hAnsi="Times New Roman UniToktom" w:cs="Times New Roman UniToktom"/>
          <w:b/>
          <w:sz w:val="24"/>
          <w:szCs w:val="24"/>
          <w:lang w:val="ky-KG"/>
        </w:rPr>
      </w:pPr>
      <w:r w:rsidRPr="006D5D05">
        <w:rPr>
          <w:rFonts w:ascii="Times New Roman UniToktom" w:hAnsi="Times New Roman UniToktom" w:cs="Times New Roman UniToktom"/>
          <w:b/>
          <w:bCs/>
          <w:sz w:val="24"/>
          <w:szCs w:val="24"/>
          <w:lang w:val="ky-KG"/>
        </w:rPr>
        <w:t>1</w:t>
      </w:r>
      <w:r w:rsidR="00D4029A">
        <w:rPr>
          <w:rFonts w:ascii="Times New Roman UniToktom" w:hAnsi="Times New Roman UniToktom" w:cs="Times New Roman UniToktom"/>
          <w:b/>
          <w:bCs/>
          <w:sz w:val="24"/>
          <w:szCs w:val="24"/>
          <w:lang w:val="ky-KG"/>
        </w:rPr>
        <w:t>4</w:t>
      </w:r>
      <w:r w:rsidRPr="006D5D05">
        <w:rPr>
          <w:rFonts w:ascii="Times New Roman UniToktom" w:hAnsi="Times New Roman UniToktom" w:cs="Times New Roman UniToktom"/>
          <w:b/>
          <w:bCs/>
          <w:sz w:val="24"/>
          <w:szCs w:val="24"/>
          <w:lang w:val="ky-KG"/>
        </w:rPr>
        <w:t>-таблица</w:t>
      </w:r>
      <w:r>
        <w:rPr>
          <w:rFonts w:ascii="Times New Roman UniToktom" w:hAnsi="Times New Roman UniToktom" w:cs="Times New Roman UniToktom"/>
          <w:b/>
          <w:bCs/>
          <w:sz w:val="24"/>
          <w:szCs w:val="24"/>
          <w:lang w:val="ky-KG"/>
        </w:rPr>
        <w:t>сы</w:t>
      </w:r>
      <w:r w:rsidRPr="006D5D05">
        <w:rPr>
          <w:rFonts w:ascii="Times New Roman UniToktom" w:hAnsi="Times New Roman UniToktom" w:cs="Times New Roman UniToktom"/>
          <w:b/>
          <w:bCs/>
          <w:sz w:val="24"/>
          <w:szCs w:val="24"/>
          <w:lang w:val="ky-KG"/>
        </w:rPr>
        <w:t xml:space="preserve">: </w:t>
      </w:r>
      <w:r w:rsidRPr="006D5D05">
        <w:rPr>
          <w:rFonts w:ascii="Times New Roman UniToktom" w:hAnsi="Times New Roman UniToktom" w:cs="Times New Roman UniToktom"/>
          <w:b/>
          <w:sz w:val="24"/>
          <w:szCs w:val="24"/>
          <w:lang w:val="ky-KG"/>
        </w:rPr>
        <w:t>2017-жылдын жалган куран айында мамлекеттик иш менен камсыз кылуу органдарында катталган жумушсуз калктын саны</w:t>
      </w:r>
    </w:p>
    <w:p w:rsidR="003B18D1" w:rsidRPr="006D5D05" w:rsidRDefault="003B18D1" w:rsidP="003B18D1">
      <w:pPr>
        <w:pStyle w:val="22"/>
        <w:ind w:firstLine="720"/>
        <w:rPr>
          <w:rFonts w:ascii="Times New Roman UniToktom" w:hAnsi="Times New Roman UniToktom" w:cs="Times New Roman UniToktom"/>
          <w:b/>
          <w:sz w:val="24"/>
          <w:lang w:val="ky-KG"/>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07"/>
        <w:gridCol w:w="1807"/>
        <w:gridCol w:w="1630"/>
        <w:gridCol w:w="1808"/>
      </w:tblGrid>
      <w:tr w:rsidR="003B18D1" w:rsidRPr="006D5D05" w:rsidTr="003B18D1">
        <w:tc>
          <w:tcPr>
            <w:tcW w:w="2802" w:type="dxa"/>
            <w:tcBorders>
              <w:top w:val="single" w:sz="12" w:space="0" w:color="auto"/>
              <w:left w:val="nil"/>
              <w:bottom w:val="single" w:sz="12" w:space="0" w:color="auto"/>
              <w:right w:val="nil"/>
            </w:tcBorders>
          </w:tcPr>
          <w:p w:rsidR="003B18D1" w:rsidRPr="006D5D05" w:rsidRDefault="003B18D1" w:rsidP="003B18D1">
            <w:pPr>
              <w:pStyle w:val="22"/>
              <w:jc w:val="both"/>
              <w:rPr>
                <w:rFonts w:ascii="Times New Roman UniToktom" w:hAnsi="Times New Roman UniToktom" w:cs="Times New Roman UniToktom"/>
                <w:lang w:val="ky-KG"/>
              </w:rPr>
            </w:pPr>
          </w:p>
        </w:tc>
        <w:tc>
          <w:tcPr>
            <w:tcW w:w="1807" w:type="dxa"/>
            <w:tcBorders>
              <w:top w:val="single" w:sz="12" w:space="0" w:color="auto"/>
              <w:left w:val="nil"/>
              <w:bottom w:val="single" w:sz="12" w:space="0" w:color="auto"/>
              <w:right w:val="nil"/>
            </w:tcBorders>
            <w:vAlign w:val="center"/>
          </w:tcPr>
          <w:p w:rsidR="003B18D1" w:rsidRPr="006D5D05" w:rsidRDefault="003B18D1" w:rsidP="003B18D1">
            <w:pPr>
              <w:pStyle w:val="22"/>
              <w:jc w:val="center"/>
              <w:rPr>
                <w:rFonts w:ascii="Times New Roman UniToktom" w:hAnsi="Times New Roman UniToktom" w:cs="Times New Roman UniToktom"/>
              </w:rPr>
            </w:pPr>
            <w:r w:rsidRPr="006D5D05">
              <w:rPr>
                <w:rFonts w:ascii="Times New Roman UniToktom" w:hAnsi="Times New Roman UniToktom" w:cs="Times New Roman UniToktom"/>
                <w:lang w:val="ky-KG"/>
              </w:rPr>
              <w:t>Жумушсуздук боюнча катталган кишилердин саны</w:t>
            </w:r>
          </w:p>
        </w:tc>
        <w:tc>
          <w:tcPr>
            <w:tcW w:w="1807" w:type="dxa"/>
            <w:tcBorders>
              <w:top w:val="single" w:sz="12" w:space="0" w:color="auto"/>
              <w:left w:val="nil"/>
              <w:bottom w:val="single" w:sz="12" w:space="0" w:color="auto"/>
              <w:right w:val="nil"/>
            </w:tcBorders>
            <w:vAlign w:val="center"/>
          </w:tcPr>
          <w:p w:rsidR="003B18D1" w:rsidRPr="006D5D05" w:rsidRDefault="003B18D1" w:rsidP="003B18D1">
            <w:pPr>
              <w:pStyle w:val="22"/>
              <w:jc w:val="center"/>
              <w:rPr>
                <w:rFonts w:ascii="Times New Roman UniToktom" w:hAnsi="Times New Roman UniToktom" w:cs="Times New Roman UniToktom"/>
              </w:rPr>
            </w:pPr>
            <w:r w:rsidRPr="006D5D05">
              <w:rPr>
                <w:rFonts w:ascii="Times New Roman UniToktom" w:hAnsi="Times New Roman UniToktom" w:cs="Times New Roman UniToktom"/>
                <w:lang w:val="ky-KG"/>
              </w:rPr>
              <w:t>Об</w:t>
            </w:r>
            <w:r w:rsidRPr="006D5D05">
              <w:rPr>
                <w:rFonts w:ascii="Times New Roman UniToktom" w:hAnsi="Times New Roman UniToktom" w:cs="Times New Roman UniToktom"/>
              </w:rPr>
              <w:t>ласт</w:t>
            </w:r>
            <w:r w:rsidRPr="006D5D05">
              <w:rPr>
                <w:rFonts w:ascii="Times New Roman UniToktom" w:hAnsi="Times New Roman UniToktom" w:cs="Times New Roman UniToktom"/>
                <w:lang w:val="ky-KG"/>
              </w:rPr>
              <w:t>ык денгээлге пайыз менен</w:t>
            </w:r>
          </w:p>
        </w:tc>
        <w:tc>
          <w:tcPr>
            <w:tcW w:w="1630" w:type="dxa"/>
            <w:tcBorders>
              <w:top w:val="single" w:sz="12" w:space="0" w:color="auto"/>
              <w:left w:val="nil"/>
              <w:bottom w:val="single" w:sz="12" w:space="0" w:color="auto"/>
              <w:right w:val="nil"/>
            </w:tcBorders>
          </w:tcPr>
          <w:p w:rsidR="003B18D1" w:rsidRPr="006D5D05" w:rsidRDefault="003B18D1" w:rsidP="003B18D1">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Анын ичинен, аялдар</w:t>
            </w:r>
          </w:p>
        </w:tc>
        <w:tc>
          <w:tcPr>
            <w:tcW w:w="1808" w:type="dxa"/>
            <w:tcBorders>
              <w:top w:val="single" w:sz="12" w:space="0" w:color="auto"/>
              <w:left w:val="nil"/>
              <w:bottom w:val="single" w:sz="12" w:space="0" w:color="auto"/>
              <w:right w:val="nil"/>
            </w:tcBorders>
            <w:vAlign w:val="center"/>
          </w:tcPr>
          <w:p w:rsidR="003B18D1" w:rsidRPr="006D5D05" w:rsidRDefault="003B18D1" w:rsidP="003B18D1">
            <w:pPr>
              <w:pStyle w:val="22"/>
              <w:jc w:val="center"/>
              <w:rPr>
                <w:rFonts w:ascii="Times New Roman UniToktom" w:hAnsi="Times New Roman UniToktom" w:cs="Times New Roman UniToktom"/>
              </w:rPr>
            </w:pPr>
            <w:r w:rsidRPr="006D5D05">
              <w:rPr>
                <w:rFonts w:ascii="Times New Roman UniToktom" w:hAnsi="Times New Roman UniToktom" w:cs="Times New Roman UniToktom"/>
                <w:lang w:val="ky-KG"/>
              </w:rPr>
              <w:t>Об</w:t>
            </w:r>
            <w:r w:rsidRPr="006D5D05">
              <w:rPr>
                <w:rFonts w:ascii="Times New Roman UniToktom" w:hAnsi="Times New Roman UniToktom" w:cs="Times New Roman UniToktom"/>
              </w:rPr>
              <w:t>ласт</w:t>
            </w:r>
            <w:r w:rsidRPr="006D5D05">
              <w:rPr>
                <w:rFonts w:ascii="Times New Roman UniToktom" w:hAnsi="Times New Roman UniToktom" w:cs="Times New Roman UniToktom"/>
                <w:lang w:val="ky-KG"/>
              </w:rPr>
              <w:t>ык денгээлге пайыз менен</w:t>
            </w:r>
          </w:p>
        </w:tc>
      </w:tr>
      <w:tr w:rsidR="003B18D1" w:rsidRPr="006D5D05" w:rsidTr="003B18D1">
        <w:tc>
          <w:tcPr>
            <w:tcW w:w="2802" w:type="dxa"/>
            <w:tcBorders>
              <w:top w:val="single" w:sz="12" w:space="0" w:color="auto"/>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Талас областы</w:t>
            </w:r>
          </w:p>
        </w:tc>
        <w:tc>
          <w:tcPr>
            <w:tcW w:w="1807" w:type="dxa"/>
            <w:tcBorders>
              <w:top w:val="single" w:sz="12" w:space="0" w:color="auto"/>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3652</w:t>
            </w:r>
          </w:p>
        </w:tc>
        <w:tc>
          <w:tcPr>
            <w:tcW w:w="1807" w:type="dxa"/>
            <w:tcBorders>
              <w:top w:val="single" w:sz="12" w:space="0" w:color="auto"/>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100</w:t>
            </w:r>
          </w:p>
        </w:tc>
        <w:tc>
          <w:tcPr>
            <w:tcW w:w="1630" w:type="dxa"/>
            <w:tcBorders>
              <w:top w:val="single" w:sz="12" w:space="0" w:color="auto"/>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1564</w:t>
            </w:r>
          </w:p>
        </w:tc>
        <w:tc>
          <w:tcPr>
            <w:tcW w:w="1808" w:type="dxa"/>
            <w:tcBorders>
              <w:top w:val="single" w:sz="12" w:space="0" w:color="auto"/>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100</w:t>
            </w:r>
          </w:p>
        </w:tc>
      </w:tr>
      <w:tr w:rsidR="003B18D1" w:rsidRPr="006D5D05" w:rsidTr="003B18D1">
        <w:tc>
          <w:tcPr>
            <w:tcW w:w="2802"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lang w:val="ky-KG"/>
              </w:rPr>
              <w:t>а</w:t>
            </w:r>
            <w:r w:rsidRPr="006D5D05">
              <w:rPr>
                <w:rFonts w:ascii="Times New Roman UniToktom" w:hAnsi="Times New Roman UniToktom" w:cs="Times New Roman UniToktom"/>
                <w:sz w:val="24"/>
              </w:rPr>
              <w:t>нын ичинде райондор</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rPr>
            </w:pP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rPr>
            </w:pPr>
          </w:p>
        </w:tc>
        <w:tc>
          <w:tcPr>
            <w:tcW w:w="1630"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rPr>
            </w:pPr>
          </w:p>
        </w:tc>
        <w:tc>
          <w:tcPr>
            <w:tcW w:w="1808"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rPr>
            </w:pPr>
          </w:p>
        </w:tc>
      </w:tr>
      <w:tr w:rsidR="003B18D1" w:rsidRPr="006D5D05" w:rsidTr="003B18D1">
        <w:tc>
          <w:tcPr>
            <w:tcW w:w="2802"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 xml:space="preserve">Кара-Буура </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983</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26,9</w:t>
            </w:r>
          </w:p>
        </w:tc>
        <w:tc>
          <w:tcPr>
            <w:tcW w:w="1630"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315</w:t>
            </w:r>
          </w:p>
        </w:tc>
        <w:tc>
          <w:tcPr>
            <w:tcW w:w="1808" w:type="dxa"/>
            <w:tcBorders>
              <w:top w:val="nil"/>
              <w:left w:val="nil"/>
              <w:bottom w:val="nil"/>
              <w:right w:val="nil"/>
            </w:tcBorders>
          </w:tcPr>
          <w:p w:rsidR="003B18D1" w:rsidRPr="006D5D05" w:rsidRDefault="003B18D1" w:rsidP="003B18D1">
            <w:pPr>
              <w:pStyle w:val="22"/>
              <w:tabs>
                <w:tab w:val="left" w:pos="570"/>
                <w:tab w:val="center" w:pos="796"/>
              </w:tabs>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20,1</w:t>
            </w:r>
          </w:p>
        </w:tc>
      </w:tr>
      <w:tr w:rsidR="003B18D1" w:rsidRPr="006D5D05" w:rsidTr="003B18D1">
        <w:tc>
          <w:tcPr>
            <w:tcW w:w="2802"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 xml:space="preserve">Бакай-Ата </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609</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16,7</w:t>
            </w:r>
          </w:p>
        </w:tc>
        <w:tc>
          <w:tcPr>
            <w:tcW w:w="1630"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383</w:t>
            </w:r>
          </w:p>
        </w:tc>
        <w:tc>
          <w:tcPr>
            <w:tcW w:w="1808"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24,5</w:t>
            </w:r>
          </w:p>
        </w:tc>
      </w:tr>
      <w:tr w:rsidR="003B18D1" w:rsidRPr="006D5D05" w:rsidTr="003B18D1">
        <w:tc>
          <w:tcPr>
            <w:tcW w:w="2802"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Манас</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503</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13,8</w:t>
            </w:r>
          </w:p>
        </w:tc>
        <w:tc>
          <w:tcPr>
            <w:tcW w:w="1630"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163</w:t>
            </w:r>
          </w:p>
        </w:tc>
        <w:tc>
          <w:tcPr>
            <w:tcW w:w="1808"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10,4</w:t>
            </w:r>
          </w:p>
        </w:tc>
      </w:tr>
      <w:tr w:rsidR="003B18D1" w:rsidRPr="006D5D05" w:rsidTr="003B18D1">
        <w:tc>
          <w:tcPr>
            <w:tcW w:w="2802"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Талас</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544</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14,9</w:t>
            </w:r>
          </w:p>
        </w:tc>
        <w:tc>
          <w:tcPr>
            <w:tcW w:w="1630"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195</w:t>
            </w:r>
          </w:p>
        </w:tc>
        <w:tc>
          <w:tcPr>
            <w:tcW w:w="1808"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12,5</w:t>
            </w:r>
          </w:p>
        </w:tc>
      </w:tr>
      <w:tr w:rsidR="003B18D1" w:rsidRPr="006D5D05" w:rsidTr="003B18D1">
        <w:tc>
          <w:tcPr>
            <w:tcW w:w="2802" w:type="dxa"/>
            <w:tcBorders>
              <w:top w:val="nil"/>
              <w:left w:val="nil"/>
              <w:bottom w:val="nil"/>
              <w:right w:val="nil"/>
            </w:tcBorders>
          </w:tcPr>
          <w:p w:rsidR="003B18D1" w:rsidRPr="006D5D05" w:rsidRDefault="003B18D1" w:rsidP="003B18D1">
            <w:pPr>
              <w:pStyle w:val="22"/>
              <w:jc w:val="both"/>
              <w:rPr>
                <w:rFonts w:ascii="Times New Roman UniToktom" w:hAnsi="Times New Roman UniToktom" w:cs="Times New Roman UniToktom"/>
                <w:sz w:val="24"/>
              </w:rPr>
            </w:pPr>
            <w:r w:rsidRPr="006D5D05">
              <w:rPr>
                <w:rFonts w:ascii="Times New Roman UniToktom" w:hAnsi="Times New Roman UniToktom" w:cs="Times New Roman UniToktom"/>
                <w:sz w:val="24"/>
              </w:rPr>
              <w:t>г. Талас</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1013</w:t>
            </w:r>
          </w:p>
        </w:tc>
        <w:tc>
          <w:tcPr>
            <w:tcW w:w="1807"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27,7</w:t>
            </w:r>
          </w:p>
        </w:tc>
        <w:tc>
          <w:tcPr>
            <w:tcW w:w="1630"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508</w:t>
            </w:r>
          </w:p>
        </w:tc>
        <w:tc>
          <w:tcPr>
            <w:tcW w:w="1808" w:type="dxa"/>
            <w:tcBorders>
              <w:top w:val="nil"/>
              <w:left w:val="nil"/>
              <w:bottom w:val="nil"/>
              <w:right w:val="nil"/>
            </w:tcBorders>
          </w:tcPr>
          <w:p w:rsidR="003B18D1" w:rsidRPr="006D5D05" w:rsidRDefault="003B18D1" w:rsidP="003B18D1">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32,5</w:t>
            </w:r>
          </w:p>
        </w:tc>
      </w:tr>
      <w:tr w:rsidR="003B18D1" w:rsidRPr="006D5D05" w:rsidTr="003B18D1">
        <w:tc>
          <w:tcPr>
            <w:tcW w:w="2802" w:type="dxa"/>
            <w:tcBorders>
              <w:top w:val="nil"/>
              <w:left w:val="nil"/>
              <w:bottom w:val="single" w:sz="6" w:space="0" w:color="auto"/>
              <w:right w:val="nil"/>
            </w:tcBorders>
          </w:tcPr>
          <w:p w:rsidR="003B18D1" w:rsidRPr="006D5D05" w:rsidRDefault="003B18D1" w:rsidP="003B18D1">
            <w:pPr>
              <w:pStyle w:val="22"/>
              <w:jc w:val="both"/>
              <w:rPr>
                <w:rFonts w:ascii="Times New Roman UniToktom" w:hAnsi="Times New Roman UniToktom" w:cs="Times New Roman UniToktom"/>
                <w:sz w:val="10"/>
              </w:rPr>
            </w:pPr>
          </w:p>
        </w:tc>
        <w:tc>
          <w:tcPr>
            <w:tcW w:w="1807" w:type="dxa"/>
            <w:tcBorders>
              <w:top w:val="nil"/>
              <w:left w:val="nil"/>
              <w:bottom w:val="single" w:sz="6" w:space="0" w:color="auto"/>
              <w:right w:val="nil"/>
            </w:tcBorders>
          </w:tcPr>
          <w:p w:rsidR="003B18D1" w:rsidRPr="006D5D05" w:rsidRDefault="003B18D1" w:rsidP="003B18D1">
            <w:pPr>
              <w:pStyle w:val="22"/>
              <w:jc w:val="center"/>
              <w:rPr>
                <w:sz w:val="10"/>
              </w:rPr>
            </w:pPr>
          </w:p>
        </w:tc>
        <w:tc>
          <w:tcPr>
            <w:tcW w:w="1807" w:type="dxa"/>
            <w:tcBorders>
              <w:top w:val="nil"/>
              <w:left w:val="nil"/>
              <w:bottom w:val="single" w:sz="6" w:space="0" w:color="auto"/>
              <w:right w:val="nil"/>
            </w:tcBorders>
          </w:tcPr>
          <w:p w:rsidR="003B18D1" w:rsidRPr="006D5D05" w:rsidRDefault="003B18D1" w:rsidP="003B18D1">
            <w:pPr>
              <w:pStyle w:val="22"/>
              <w:jc w:val="center"/>
              <w:rPr>
                <w:sz w:val="10"/>
              </w:rPr>
            </w:pPr>
          </w:p>
        </w:tc>
        <w:tc>
          <w:tcPr>
            <w:tcW w:w="1630" w:type="dxa"/>
            <w:tcBorders>
              <w:top w:val="nil"/>
              <w:left w:val="nil"/>
              <w:bottom w:val="single" w:sz="6" w:space="0" w:color="auto"/>
              <w:right w:val="nil"/>
            </w:tcBorders>
          </w:tcPr>
          <w:p w:rsidR="003B18D1" w:rsidRPr="006D5D05" w:rsidRDefault="003B18D1" w:rsidP="003B18D1">
            <w:pPr>
              <w:pStyle w:val="22"/>
              <w:jc w:val="center"/>
              <w:rPr>
                <w:sz w:val="10"/>
              </w:rPr>
            </w:pPr>
          </w:p>
        </w:tc>
        <w:tc>
          <w:tcPr>
            <w:tcW w:w="1808" w:type="dxa"/>
            <w:tcBorders>
              <w:top w:val="nil"/>
              <w:left w:val="nil"/>
              <w:bottom w:val="single" w:sz="6" w:space="0" w:color="auto"/>
              <w:right w:val="nil"/>
            </w:tcBorders>
          </w:tcPr>
          <w:p w:rsidR="003B18D1" w:rsidRPr="006D5D05" w:rsidRDefault="003B18D1" w:rsidP="003B18D1">
            <w:pPr>
              <w:pStyle w:val="22"/>
              <w:jc w:val="center"/>
              <w:rPr>
                <w:sz w:val="10"/>
              </w:rPr>
            </w:pPr>
          </w:p>
        </w:tc>
      </w:tr>
    </w:tbl>
    <w:p w:rsidR="003B18D1" w:rsidRDefault="003B18D1" w:rsidP="003B18D1">
      <w:pPr>
        <w:pStyle w:val="22"/>
        <w:rPr>
          <w:rFonts w:ascii="Times New Roman UniToktom" w:hAnsi="Times New Roman UniToktom" w:cs="Times New Roman UniToktom"/>
          <w:b/>
          <w:sz w:val="24"/>
          <w:lang w:val="ky-KG"/>
        </w:rPr>
      </w:pPr>
    </w:p>
    <w:p w:rsidR="00D4029A" w:rsidRDefault="00D4029A" w:rsidP="003B18D1">
      <w:pPr>
        <w:pStyle w:val="22"/>
        <w:rPr>
          <w:rFonts w:ascii="Times New Roman UniToktom" w:hAnsi="Times New Roman UniToktom" w:cs="Times New Roman UniToktom"/>
          <w:b/>
          <w:sz w:val="24"/>
          <w:lang w:val="ky-KG"/>
        </w:rPr>
      </w:pPr>
    </w:p>
    <w:p w:rsidR="00D4029A" w:rsidRDefault="00D4029A" w:rsidP="003B18D1">
      <w:pPr>
        <w:pStyle w:val="22"/>
        <w:rPr>
          <w:rFonts w:ascii="Times New Roman UniToktom" w:hAnsi="Times New Roman UniToktom" w:cs="Times New Roman UniToktom"/>
          <w:b/>
          <w:sz w:val="24"/>
          <w:lang w:val="ky-KG"/>
        </w:rPr>
      </w:pPr>
    </w:p>
    <w:p w:rsidR="00D4029A" w:rsidRDefault="00D4029A" w:rsidP="003B18D1">
      <w:pPr>
        <w:pStyle w:val="22"/>
        <w:rPr>
          <w:rFonts w:ascii="Times New Roman UniToktom" w:hAnsi="Times New Roman UniToktom" w:cs="Times New Roman UniToktom"/>
          <w:b/>
          <w:sz w:val="24"/>
          <w:lang w:val="ky-KG"/>
        </w:rPr>
      </w:pPr>
    </w:p>
    <w:p w:rsidR="00D4029A" w:rsidRPr="00D4029A" w:rsidRDefault="00D4029A" w:rsidP="003B18D1">
      <w:pPr>
        <w:pStyle w:val="22"/>
        <w:rPr>
          <w:rFonts w:ascii="Times New Roman UniToktom" w:hAnsi="Times New Roman UniToktom" w:cs="Times New Roman UniToktom"/>
          <w:b/>
          <w:sz w:val="24"/>
          <w:lang w:val="ky-KG"/>
        </w:rPr>
      </w:pPr>
    </w:p>
    <w:p w:rsidR="00D4029A" w:rsidRDefault="00D4029A" w:rsidP="00D4029A">
      <w:pPr>
        <w:pStyle w:val="11"/>
        <w:ind w:firstLine="720"/>
        <w:jc w:val="both"/>
        <w:rPr>
          <w:rFonts w:ascii="Times New Roman UniToktom" w:hAnsi="Times New Roman UniToktom" w:cs="Times New Roman UniToktom"/>
          <w:sz w:val="23"/>
          <w:szCs w:val="23"/>
          <w:lang w:val="ky-KG"/>
        </w:rPr>
      </w:pPr>
      <w:r w:rsidRPr="00E75844">
        <w:rPr>
          <w:rFonts w:ascii="Times New Roman UniToktom" w:hAnsi="Times New Roman UniToktom" w:cs="Times New Roman UniToktom"/>
          <w:b/>
          <w:sz w:val="23"/>
          <w:szCs w:val="23"/>
          <w:lang w:val="ky-KG"/>
        </w:rPr>
        <w:t>Баалар жана тарифтердин индекс</w:t>
      </w:r>
      <w:r>
        <w:rPr>
          <w:rFonts w:ascii="Times New Roman UniToktom" w:hAnsi="Times New Roman UniToktom" w:cs="Times New Roman UniToktom"/>
          <w:b/>
          <w:sz w:val="23"/>
          <w:szCs w:val="23"/>
          <w:lang w:val="ky-KG"/>
        </w:rPr>
        <w:t xml:space="preserve">и </w:t>
      </w:r>
      <w:r>
        <w:rPr>
          <w:rFonts w:ascii="Times New Roman UniToktom" w:hAnsi="Times New Roman UniToktom" w:cs="Times New Roman UniToktom"/>
          <w:sz w:val="23"/>
          <w:szCs w:val="23"/>
          <w:lang w:val="ky-KG"/>
        </w:rPr>
        <w:t>и</w:t>
      </w:r>
      <w:r w:rsidRPr="00E75844">
        <w:rPr>
          <w:rFonts w:ascii="Times New Roman UniToktom" w:hAnsi="Times New Roman UniToktom" w:cs="Times New Roman UniToktom"/>
          <w:sz w:val="23"/>
          <w:szCs w:val="23"/>
          <w:lang w:val="ky-KG"/>
        </w:rPr>
        <w:t>нфляция  деңгээлин мүнөздөөчү керектөө бааларынын индекси у</w:t>
      </w:r>
      <w:r>
        <w:rPr>
          <w:rFonts w:ascii="Times New Roman UniToktom" w:hAnsi="Times New Roman UniToktom" w:cs="Times New Roman UniToktom"/>
          <w:sz w:val="23"/>
          <w:szCs w:val="23"/>
          <w:lang w:val="ky-KG"/>
        </w:rPr>
        <w:t xml:space="preserve">шул </w:t>
      </w:r>
      <w:r w:rsidRPr="00E75844">
        <w:rPr>
          <w:rFonts w:ascii="Times New Roman UniToktom" w:hAnsi="Times New Roman UniToktom" w:cs="Times New Roman UniToktom"/>
          <w:sz w:val="23"/>
          <w:szCs w:val="23"/>
          <w:lang w:val="ky-KG"/>
        </w:rPr>
        <w:t>ж</w:t>
      </w:r>
      <w:r>
        <w:rPr>
          <w:rFonts w:ascii="Times New Roman UniToktom" w:hAnsi="Times New Roman UniToktom" w:cs="Times New Roman UniToktom"/>
          <w:sz w:val="23"/>
          <w:szCs w:val="23"/>
          <w:lang w:val="ky-KG"/>
        </w:rPr>
        <w:t xml:space="preserve">ылдын жаган куран </w:t>
      </w:r>
      <w:r w:rsidRPr="00E75844">
        <w:rPr>
          <w:rFonts w:ascii="Times New Roman UniToktom" w:hAnsi="Times New Roman UniToktom" w:cs="Times New Roman UniToktom"/>
          <w:sz w:val="23"/>
          <w:szCs w:val="23"/>
          <w:lang w:val="ky-KG"/>
        </w:rPr>
        <w:t xml:space="preserve"> айында  </w:t>
      </w:r>
    </w:p>
    <w:p w:rsidR="00D4029A" w:rsidRDefault="00D4029A" w:rsidP="00D4029A">
      <w:pPr>
        <w:pStyle w:val="11"/>
        <w:ind w:firstLine="720"/>
        <w:jc w:val="both"/>
        <w:rPr>
          <w:rFonts w:ascii="Times New Roman UniToktom" w:hAnsi="Times New Roman UniToktom" w:cs="Times New Roman UniToktom"/>
          <w:sz w:val="23"/>
          <w:szCs w:val="23"/>
          <w:lang w:val="ky-KG"/>
        </w:rPr>
      </w:pPr>
      <w:r>
        <w:rPr>
          <w:rFonts w:ascii="Times New Roman UniToktom" w:hAnsi="Times New Roman UniToktom" w:cs="Times New Roman UniToktom"/>
          <w:sz w:val="23"/>
          <w:szCs w:val="23"/>
          <w:lang w:val="ky-KG"/>
        </w:rPr>
        <w:t xml:space="preserve"> </w:t>
      </w:r>
      <w:r w:rsidRPr="006F5816">
        <w:rPr>
          <w:rFonts w:ascii="Times New Roman UniToktom" w:hAnsi="Times New Roman UniToktom" w:cs="Times New Roman UniToktom"/>
          <w:b/>
          <w:sz w:val="23"/>
          <w:szCs w:val="23"/>
          <w:u w:val="single"/>
          <w:lang w:val="ky-KG"/>
        </w:rPr>
        <w:t>Талас облусу</w:t>
      </w:r>
      <w:r>
        <w:rPr>
          <w:rFonts w:ascii="Times New Roman UniToktom" w:hAnsi="Times New Roman UniToktom" w:cs="Times New Roman UniToktom"/>
          <w:sz w:val="23"/>
          <w:szCs w:val="23"/>
          <w:lang w:val="ky-KG"/>
        </w:rPr>
        <w:t xml:space="preserve"> боюнча жалпы эле керектөө бааларынын индекси  100,9 пайызга, тамак - аш азыктары  101,6 пайызга, акы төлөнүүчү кызмат көрсөтүүлөр 100,3 пайызга өсүп, </w:t>
      </w:r>
      <w:r>
        <w:rPr>
          <w:rFonts w:ascii="Times New Roman UniToktom" w:hAnsi="Times New Roman UniToktom" w:cs="Times New Roman UniToktom"/>
          <w:sz w:val="23"/>
          <w:szCs w:val="23"/>
          <w:lang w:val="ky-KG"/>
        </w:rPr>
        <w:tab/>
      </w:r>
    </w:p>
    <w:p w:rsidR="00D4029A" w:rsidRDefault="00D4029A" w:rsidP="00D4029A">
      <w:pPr>
        <w:pStyle w:val="11"/>
        <w:jc w:val="both"/>
        <w:rPr>
          <w:rFonts w:ascii="Times New Roman UniToktom" w:hAnsi="Times New Roman UniToktom" w:cs="Times New Roman UniToktom"/>
          <w:sz w:val="23"/>
          <w:szCs w:val="23"/>
          <w:lang w:val="ky-KG"/>
        </w:rPr>
      </w:pPr>
      <w:r>
        <w:rPr>
          <w:rFonts w:ascii="Times New Roman UniToktom" w:hAnsi="Times New Roman UniToktom" w:cs="Times New Roman UniToktom"/>
          <w:sz w:val="23"/>
          <w:szCs w:val="23"/>
          <w:lang w:val="ky-KG"/>
        </w:rPr>
        <w:t xml:space="preserve">азык - түлүк эмес товарлар 100 пайызды түздү. </w:t>
      </w:r>
      <w:r>
        <w:rPr>
          <w:rFonts w:ascii="Times New Roman UniToktom" w:hAnsi="Times New Roman UniToktom" w:cs="Times New Roman UniToktom"/>
          <w:sz w:val="23"/>
          <w:szCs w:val="23"/>
          <w:lang w:val="ky-KG"/>
        </w:rPr>
        <w:tab/>
      </w:r>
    </w:p>
    <w:p w:rsidR="00D4029A" w:rsidRDefault="00D4029A" w:rsidP="00D4029A">
      <w:pPr>
        <w:pStyle w:val="11"/>
        <w:ind w:firstLine="708"/>
        <w:jc w:val="both"/>
        <w:rPr>
          <w:rFonts w:ascii="Times New Roman UniToktom" w:hAnsi="Times New Roman UniToktom" w:cs="Times New Roman UniToktom"/>
          <w:sz w:val="23"/>
          <w:szCs w:val="23"/>
          <w:lang w:val="ky-KG"/>
        </w:rPr>
      </w:pPr>
      <w:r w:rsidRPr="006F5816">
        <w:rPr>
          <w:rFonts w:ascii="Times New Roman UniToktom" w:hAnsi="Times New Roman UniToktom" w:cs="Times New Roman UniToktom"/>
          <w:b/>
          <w:sz w:val="23"/>
          <w:szCs w:val="23"/>
          <w:u w:val="single"/>
          <w:lang w:val="ky-KG"/>
        </w:rPr>
        <w:t>Талас шаары</w:t>
      </w:r>
      <w:r>
        <w:rPr>
          <w:rFonts w:ascii="Times New Roman UniToktom" w:hAnsi="Times New Roman UniToktom" w:cs="Times New Roman UniToktom"/>
          <w:sz w:val="23"/>
          <w:szCs w:val="23"/>
          <w:lang w:val="ky-KG"/>
        </w:rPr>
        <w:t xml:space="preserve"> боюнча  жалпы керектөө бааларынын индекси ушул эле жалган куран  айында 100,9пайызга, анын ичинен тамак – аш азыктары 101,6 пайызга, акы төлөнүүчү кызмат көрсөтүүлөр  100,3 пайызга өсүп, азык-түлүк эмес товарлар 100 пайызды түзгөн.  </w:t>
      </w:r>
    </w:p>
    <w:p w:rsidR="00D4029A" w:rsidRDefault="00D4029A" w:rsidP="00D4029A">
      <w:pPr>
        <w:pStyle w:val="11"/>
        <w:ind w:firstLine="720"/>
        <w:jc w:val="both"/>
        <w:rPr>
          <w:rFonts w:ascii="Times New Roman UniToktom" w:hAnsi="Times New Roman UniToktom" w:cs="Times New Roman UniToktom"/>
          <w:sz w:val="23"/>
          <w:szCs w:val="23"/>
          <w:lang w:val="ky-KG"/>
        </w:rPr>
      </w:pPr>
      <w:r>
        <w:rPr>
          <w:rFonts w:ascii="Times New Roman UniToktom" w:hAnsi="Times New Roman UniToktom" w:cs="Times New Roman UniToktom"/>
          <w:b/>
          <w:sz w:val="23"/>
          <w:szCs w:val="23"/>
          <w:u w:val="single"/>
          <w:lang w:val="ky-KG"/>
        </w:rPr>
        <w:t>Покро</w:t>
      </w:r>
      <w:r w:rsidRPr="006F5816">
        <w:rPr>
          <w:rFonts w:ascii="Times New Roman UniToktom" w:hAnsi="Times New Roman UniToktom" w:cs="Times New Roman UniToktom"/>
          <w:b/>
          <w:sz w:val="23"/>
          <w:szCs w:val="23"/>
          <w:u w:val="single"/>
          <w:lang w:val="ky-KG"/>
        </w:rPr>
        <w:t>вка айылы</w:t>
      </w:r>
      <w:r>
        <w:rPr>
          <w:rFonts w:ascii="Times New Roman UniToktom" w:hAnsi="Times New Roman UniToktom" w:cs="Times New Roman UniToktom"/>
          <w:sz w:val="23"/>
          <w:szCs w:val="23"/>
          <w:lang w:val="ky-KG"/>
        </w:rPr>
        <w:t xml:space="preserve"> боюнча жалпы керектөө бааларынын индекси  жалган куран айында  100,7 пайызга, тамак-аш азыктары 101,2 пайызга, акы төлөнүүчү кызмат көрсөтүүлөр 100,4 пайызга өсүп, азык-түлүк эмес товарлар  100 пайызды түзгөн. </w:t>
      </w:r>
    </w:p>
    <w:p w:rsidR="00D4029A" w:rsidRDefault="00D4029A" w:rsidP="00D4029A">
      <w:pPr>
        <w:pStyle w:val="11"/>
        <w:ind w:firstLine="720"/>
        <w:jc w:val="both"/>
        <w:rPr>
          <w:rFonts w:ascii="Times New Roman UniToktom" w:hAnsi="Times New Roman UniToktom" w:cs="Times New Roman UniToktom"/>
          <w:sz w:val="23"/>
          <w:szCs w:val="23"/>
          <w:lang w:val="ky-KG"/>
        </w:rPr>
      </w:pPr>
      <w:r w:rsidRPr="00616F16">
        <w:rPr>
          <w:rFonts w:ascii="Times New Roman UniToktom" w:hAnsi="Times New Roman UniToktom" w:cs="Times New Roman UniToktom"/>
          <w:b/>
          <w:sz w:val="23"/>
          <w:szCs w:val="23"/>
          <w:lang w:val="ky-KG"/>
        </w:rPr>
        <w:t>Талас шаары боюнча</w:t>
      </w:r>
      <w:r>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b/>
          <w:i/>
          <w:sz w:val="23"/>
          <w:szCs w:val="23"/>
          <w:lang w:val="ky-KG"/>
        </w:rPr>
        <w:t>т</w:t>
      </w:r>
      <w:r w:rsidRPr="00E75844">
        <w:rPr>
          <w:rFonts w:ascii="Times New Roman UniToktom" w:hAnsi="Times New Roman UniToktom" w:cs="Times New Roman UniToktom"/>
          <w:b/>
          <w:i/>
          <w:sz w:val="23"/>
          <w:szCs w:val="23"/>
          <w:lang w:val="ky-KG"/>
        </w:rPr>
        <w:t>амак аш азыктары</w:t>
      </w:r>
      <w:r>
        <w:rPr>
          <w:rFonts w:ascii="Times New Roman UniToktom" w:hAnsi="Times New Roman UniToktom" w:cs="Times New Roman UniToktom"/>
          <w:b/>
          <w:i/>
          <w:sz w:val="23"/>
          <w:szCs w:val="23"/>
          <w:lang w:val="ky-KG"/>
        </w:rPr>
        <w:t xml:space="preserve"> </w:t>
      </w:r>
      <w:r w:rsidRPr="00E75844">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жалган куран айында 101,6</w:t>
      </w:r>
      <w:r w:rsidRPr="00640833">
        <w:rPr>
          <w:rFonts w:ascii="Times New Roman UniToktom" w:hAnsi="Times New Roman UniToktom" w:cs="Times New Roman UniToktom"/>
          <w:sz w:val="23"/>
          <w:szCs w:val="23"/>
          <w:lang w:val="ky-KG"/>
        </w:rPr>
        <w:t xml:space="preserve"> пайызды</w:t>
      </w:r>
      <w:r>
        <w:rPr>
          <w:rFonts w:ascii="Times New Roman UniToktom" w:hAnsi="Times New Roman UniToktom" w:cs="Times New Roman UniToktom"/>
          <w:sz w:val="23"/>
          <w:szCs w:val="23"/>
          <w:lang w:val="ky-KG"/>
        </w:rPr>
        <w:t xml:space="preserve"> түзүп 1,6 пайызга өскөн.</w:t>
      </w:r>
      <w:r w:rsidRPr="00E75844">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М</w:t>
      </w:r>
      <w:r w:rsidRPr="00E75844">
        <w:rPr>
          <w:rFonts w:ascii="Times New Roman UniToktom" w:hAnsi="Times New Roman UniToktom" w:cs="Times New Roman UniToktom"/>
          <w:sz w:val="23"/>
          <w:szCs w:val="23"/>
          <w:lang w:val="ky-KG"/>
        </w:rPr>
        <w:t xml:space="preserve">өмө жемиш жана жашылчалар  – </w:t>
      </w:r>
      <w:r>
        <w:rPr>
          <w:rFonts w:ascii="Times New Roman UniToktom" w:hAnsi="Times New Roman UniToktom" w:cs="Times New Roman UniToktom"/>
          <w:sz w:val="23"/>
          <w:szCs w:val="23"/>
          <w:lang w:val="ky-KG"/>
        </w:rPr>
        <w:t>7,9</w:t>
      </w:r>
      <w:r w:rsidRPr="00E75844">
        <w:rPr>
          <w:rFonts w:ascii="Times New Roman UniToktom" w:hAnsi="Times New Roman UniToktom" w:cs="Times New Roman UniToktom"/>
          <w:sz w:val="23"/>
          <w:szCs w:val="23"/>
          <w:lang w:val="ky-KG"/>
        </w:rPr>
        <w:t xml:space="preserve"> пайызга</w:t>
      </w:r>
      <w:r>
        <w:rPr>
          <w:rFonts w:ascii="Times New Roman UniToktom" w:hAnsi="Times New Roman UniToktom" w:cs="Times New Roman UniToktom"/>
          <w:sz w:val="23"/>
          <w:szCs w:val="23"/>
          <w:lang w:val="ky-KG"/>
        </w:rPr>
        <w:t>, анын ичинен (жаңы мөмө  жемиштер жана  жаңы жашылчалар – 1,0 жана 6,1 пайызга, анын ичинен: алма – 3,9 сабиз 5,7пайызга жана туруп – 1,2 эсе өссө,</w:t>
      </w:r>
      <w:r w:rsidRPr="002D344C">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 xml:space="preserve"> тескетрисинче жаңы помидор – 7,6 пайызга жана бадыраң 6,3 пайызга арзандаган.</w:t>
      </w:r>
      <w:r w:rsidRPr="007247F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Буларга кошумча сүт азыктары, сыр жана жумуртка – 3,9 пайызга, балык 0,5 пайызга төмөндөдү.</w:t>
      </w:r>
      <w:r w:rsidRPr="002D344C">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 xml:space="preserve">Ошондой эле  нан азыктары жана акшак </w:t>
      </w:r>
      <w:r w:rsidRPr="00616AAC">
        <w:rPr>
          <w:rFonts w:ascii="Times New Roman UniToktom" w:hAnsi="Times New Roman UniToktom" w:cs="Times New Roman UniToktom"/>
          <w:sz w:val="23"/>
          <w:szCs w:val="23"/>
          <w:lang w:val="ky-KG"/>
        </w:rPr>
        <w:t>– 0,1 пайызга</w:t>
      </w:r>
      <w:r>
        <w:rPr>
          <w:rFonts w:ascii="Times New Roman UniToktom" w:hAnsi="Times New Roman UniToktom" w:cs="Times New Roman UniToktom"/>
          <w:sz w:val="23"/>
          <w:szCs w:val="23"/>
          <w:lang w:val="ky-KG"/>
        </w:rPr>
        <w:t xml:space="preserve">  анын ичинен; (ун – 100 пайызды түздү, нан – 0,7 пайызга), эт</w:t>
      </w:r>
      <w:r w:rsidRPr="00E75844">
        <w:rPr>
          <w:rFonts w:ascii="Times New Roman UniToktom" w:hAnsi="Times New Roman UniToktom" w:cs="Times New Roman UniToktom"/>
          <w:sz w:val="23"/>
          <w:szCs w:val="23"/>
          <w:lang w:val="ky-KG"/>
        </w:rPr>
        <w:t xml:space="preserve"> – </w:t>
      </w:r>
      <w:r>
        <w:rPr>
          <w:rFonts w:ascii="Times New Roman UniToktom" w:hAnsi="Times New Roman UniToktom" w:cs="Times New Roman UniToktom"/>
          <w:sz w:val="23"/>
          <w:szCs w:val="23"/>
          <w:lang w:val="ky-KG"/>
        </w:rPr>
        <w:t>2,9 пайызга,</w:t>
      </w:r>
      <w:r w:rsidRPr="00A44D5E">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май жана тоң майлар – 0,1пайызга өскөн.</w:t>
      </w:r>
      <w:r w:rsidRPr="00BE71D0">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Алкоголсуз ичимдиктер 0,2 пайызга төмөндөп, алкоголдук  ичимдиктер – 100 пайызды түздү жана тамеки – 4,8 пайызга  көтөрүлдү.</w:t>
      </w:r>
    </w:p>
    <w:p w:rsidR="00D4029A" w:rsidRDefault="00D4029A" w:rsidP="00D4029A">
      <w:pPr>
        <w:pStyle w:val="11"/>
        <w:ind w:firstLine="708"/>
        <w:jc w:val="both"/>
        <w:rPr>
          <w:rFonts w:ascii="Times New Roman UniToktom" w:hAnsi="Times New Roman UniToktom" w:cs="Times New Roman UniToktom"/>
          <w:sz w:val="23"/>
          <w:szCs w:val="23"/>
          <w:lang w:val="ky-KG"/>
        </w:rPr>
      </w:pPr>
      <w:r w:rsidRPr="00E75844">
        <w:rPr>
          <w:rFonts w:ascii="Times New Roman UniToktom" w:hAnsi="Times New Roman UniToktom" w:cs="Times New Roman UniToktom"/>
          <w:b/>
          <w:i/>
          <w:sz w:val="23"/>
          <w:szCs w:val="23"/>
          <w:lang w:val="ky-KG"/>
        </w:rPr>
        <w:t xml:space="preserve">Азык-түлүк эмес товарлар </w:t>
      </w:r>
      <w:r w:rsidRPr="00E75844">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жалган куран айында 100 пайызды түздү. Бул группадан</w:t>
      </w:r>
      <w:r w:rsidRPr="003C10D5">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катуу отун (көмүр),</w:t>
      </w:r>
      <w:r w:rsidRPr="007E3C45">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кийим жана бут кийим</w:t>
      </w:r>
      <w:r w:rsidRPr="00E75844">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жаңы төрөлгөн балдардын кийими -100 пайызды түзүшсө, курулуш материалдары –1,5 пайызга,</w:t>
      </w:r>
      <w:r w:rsidRPr="00816694">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дары – дармектер – 1,3 пайызга</w:t>
      </w:r>
      <w:r w:rsidRPr="00E75844">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көтөрүлгөн</w:t>
      </w:r>
      <w:r w:rsidRPr="00E75844">
        <w:rPr>
          <w:rFonts w:ascii="Times New Roman UniToktom" w:hAnsi="Times New Roman UniToktom" w:cs="Times New Roman UniToktom"/>
          <w:sz w:val="23"/>
          <w:szCs w:val="23"/>
          <w:lang w:val="ky-KG"/>
        </w:rPr>
        <w:t>.</w:t>
      </w:r>
      <w:r>
        <w:rPr>
          <w:rFonts w:ascii="Times New Roman UniToktom" w:hAnsi="Times New Roman UniToktom" w:cs="Times New Roman UniToktom"/>
          <w:sz w:val="23"/>
          <w:szCs w:val="23"/>
          <w:lang w:val="ky-KG"/>
        </w:rPr>
        <w:t xml:space="preserve"> </w:t>
      </w:r>
    </w:p>
    <w:p w:rsidR="00D4029A" w:rsidRDefault="00D4029A" w:rsidP="00D4029A">
      <w:pPr>
        <w:pStyle w:val="11"/>
        <w:jc w:val="both"/>
        <w:rPr>
          <w:rFonts w:ascii="Times New Roman UniToktom" w:hAnsi="Times New Roman UniToktom" w:cs="Times New Roman UniToktom"/>
          <w:sz w:val="23"/>
          <w:szCs w:val="23"/>
          <w:lang w:val="ky-KG"/>
        </w:rPr>
      </w:pPr>
      <w:r>
        <w:rPr>
          <w:rFonts w:ascii="Times New Roman UniToktom" w:hAnsi="Times New Roman UniToktom" w:cs="Times New Roman UniToktom"/>
          <w:sz w:val="23"/>
          <w:szCs w:val="23"/>
          <w:lang w:val="ky-KG"/>
        </w:rPr>
        <w:t xml:space="preserve"> К</w:t>
      </w:r>
      <w:r w:rsidRPr="00E75844">
        <w:rPr>
          <w:rFonts w:ascii="Times New Roman UniToktom" w:hAnsi="Times New Roman UniToktom" w:cs="Times New Roman UniToktom"/>
          <w:sz w:val="23"/>
          <w:szCs w:val="23"/>
          <w:lang w:val="ky-KG"/>
        </w:rPr>
        <w:t xml:space="preserve">үйүүчү майлоочу </w:t>
      </w:r>
      <w:r>
        <w:rPr>
          <w:rFonts w:ascii="Times New Roman UniToktom" w:hAnsi="Times New Roman UniToktom" w:cs="Times New Roman UniToktom"/>
          <w:sz w:val="23"/>
          <w:szCs w:val="23"/>
          <w:lang w:val="ky-KG"/>
        </w:rPr>
        <w:t>каражаттар</w:t>
      </w:r>
      <w:r w:rsidRPr="00E75844">
        <w:rPr>
          <w:rFonts w:ascii="Times New Roman UniToktom" w:hAnsi="Times New Roman UniToktom" w:cs="Times New Roman UniToktom"/>
          <w:sz w:val="23"/>
          <w:szCs w:val="23"/>
          <w:lang w:val="ky-KG"/>
        </w:rPr>
        <w:t xml:space="preserve"> жана бензин –</w:t>
      </w:r>
      <w:r>
        <w:rPr>
          <w:rFonts w:ascii="Times New Roman UniToktom" w:hAnsi="Times New Roman UniToktom" w:cs="Times New Roman UniToktom"/>
          <w:sz w:val="23"/>
          <w:szCs w:val="23"/>
          <w:lang w:val="ky-KG"/>
        </w:rPr>
        <w:t xml:space="preserve"> 0,3  пайызга төмөндөгөн. </w:t>
      </w:r>
    </w:p>
    <w:p w:rsidR="00D4029A" w:rsidRPr="00E75844" w:rsidRDefault="00D4029A" w:rsidP="00D4029A">
      <w:pPr>
        <w:pStyle w:val="11"/>
        <w:ind w:firstLine="720"/>
        <w:jc w:val="both"/>
        <w:rPr>
          <w:rFonts w:ascii="Times New Roman UniToktom" w:hAnsi="Times New Roman UniToktom" w:cs="Times New Roman UniToktom"/>
          <w:sz w:val="23"/>
          <w:szCs w:val="23"/>
          <w:lang w:val="ky-KG"/>
        </w:rPr>
      </w:pPr>
      <w:r w:rsidRPr="00E75844">
        <w:rPr>
          <w:rFonts w:ascii="Times New Roman UniToktom" w:hAnsi="Times New Roman UniToktom" w:cs="Times New Roman UniToktom"/>
          <w:sz w:val="23"/>
          <w:szCs w:val="23"/>
          <w:lang w:val="ky-KG"/>
        </w:rPr>
        <w:t xml:space="preserve"> </w:t>
      </w:r>
      <w:r w:rsidRPr="00E75844">
        <w:rPr>
          <w:rFonts w:ascii="Times New Roman UniToktom" w:hAnsi="Times New Roman UniToktom" w:cs="Times New Roman UniToktom"/>
          <w:b/>
          <w:i/>
          <w:sz w:val="23"/>
          <w:szCs w:val="23"/>
          <w:lang w:val="ky-KG"/>
        </w:rPr>
        <w:t xml:space="preserve">Акы төлөнүүчү кызмат көрсөтүүлөр </w:t>
      </w:r>
      <w:r>
        <w:rPr>
          <w:rFonts w:ascii="Times New Roman UniToktom" w:hAnsi="Times New Roman UniToktom" w:cs="Times New Roman UniToktom"/>
          <w:sz w:val="23"/>
          <w:szCs w:val="23"/>
          <w:lang w:val="ky-KG"/>
        </w:rPr>
        <w:t xml:space="preserve">  ушул жылдын  жалган куран</w:t>
      </w:r>
      <w:r w:rsidRPr="00E75844">
        <w:rPr>
          <w:rFonts w:ascii="Times New Roman UniToktom" w:hAnsi="Times New Roman UniToktom" w:cs="Times New Roman UniToktom"/>
          <w:sz w:val="23"/>
          <w:szCs w:val="23"/>
          <w:lang w:val="ky-KG"/>
        </w:rPr>
        <w:t xml:space="preserve"> айында</w:t>
      </w:r>
      <w:r>
        <w:rPr>
          <w:rFonts w:ascii="Times New Roman UniToktom" w:hAnsi="Times New Roman UniToktom" w:cs="Times New Roman UniToktom"/>
          <w:sz w:val="23"/>
          <w:szCs w:val="23"/>
          <w:lang w:val="ky-KG"/>
        </w:rPr>
        <w:t xml:space="preserve"> жалпы керектөө структурасынын  ичинен 0,3 пайызга өстү.</w:t>
      </w:r>
      <w:r w:rsidRPr="00E75844">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Жүргүнчү автоунаа тейлөөсүнүн тарифтери  – 0,3 пайызга төмөндөгөн,</w:t>
      </w:r>
      <w:r w:rsidRPr="00094D31">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саламаттыкты сактоо 0,5 пайызга өскөн.  Чач тарач тейлөөсү 100 пайызды түздү.</w:t>
      </w:r>
    </w:p>
    <w:p w:rsidR="00D4029A" w:rsidRPr="00B40286" w:rsidRDefault="00D4029A" w:rsidP="00D4029A">
      <w:pPr>
        <w:pStyle w:val="11"/>
        <w:ind w:firstLine="720"/>
        <w:jc w:val="both"/>
        <w:rPr>
          <w:rFonts w:ascii="Times New Roman UniToktom" w:hAnsi="Times New Roman UniToktom" w:cs="Times New Roman UniToktom"/>
          <w:sz w:val="23"/>
          <w:szCs w:val="23"/>
          <w:lang w:val="ky-KG"/>
        </w:rPr>
      </w:pPr>
      <w:r w:rsidRPr="00B40286">
        <w:rPr>
          <w:rFonts w:ascii="Times New Roman UniToktom" w:hAnsi="Times New Roman UniToktom" w:cs="Times New Roman UniToktom"/>
          <w:sz w:val="23"/>
          <w:szCs w:val="23"/>
          <w:lang w:val="ky-KG"/>
        </w:rPr>
        <w:t xml:space="preserve">Ушул 2017 жылдын </w:t>
      </w:r>
      <w:r>
        <w:rPr>
          <w:rFonts w:ascii="Times New Roman UniToktom" w:hAnsi="Times New Roman UniToktom" w:cs="Times New Roman UniToktom"/>
          <w:sz w:val="23"/>
          <w:szCs w:val="23"/>
          <w:lang w:val="ky-KG"/>
        </w:rPr>
        <w:t>жалган куран айында былтыркы жылдын жалган куран</w:t>
      </w:r>
      <w:r w:rsidRPr="00B40286">
        <w:rPr>
          <w:rFonts w:ascii="Times New Roman UniToktom" w:hAnsi="Times New Roman UniToktom" w:cs="Times New Roman UniToktom"/>
          <w:sz w:val="23"/>
          <w:szCs w:val="23"/>
          <w:lang w:val="ky-KG"/>
        </w:rPr>
        <w:t xml:space="preserve"> айына салыштырмалуу </w:t>
      </w:r>
      <w:r w:rsidRPr="00B40286">
        <w:rPr>
          <w:rFonts w:ascii="Times New Roman UniToktom" w:hAnsi="Times New Roman UniToktom" w:cs="Times New Roman UniToktom"/>
          <w:b/>
          <w:i/>
          <w:sz w:val="23"/>
          <w:szCs w:val="23"/>
          <w:lang w:val="ky-KG"/>
        </w:rPr>
        <w:t xml:space="preserve">тамак аш азыктары </w:t>
      </w:r>
      <w:r w:rsidRPr="00B4028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3,7</w:t>
      </w:r>
      <w:r w:rsidRPr="00B40286">
        <w:rPr>
          <w:rFonts w:ascii="Times New Roman UniToktom" w:hAnsi="Times New Roman UniToktom" w:cs="Times New Roman UniToktom"/>
          <w:sz w:val="23"/>
          <w:szCs w:val="23"/>
          <w:lang w:val="ky-KG"/>
        </w:rPr>
        <w:t xml:space="preserve"> пайызга</w:t>
      </w:r>
      <w:r>
        <w:rPr>
          <w:rFonts w:ascii="Times New Roman UniToktom" w:hAnsi="Times New Roman UniToktom" w:cs="Times New Roman UniToktom"/>
          <w:sz w:val="23"/>
          <w:szCs w:val="23"/>
          <w:lang w:val="ky-KG"/>
        </w:rPr>
        <w:t>,</w:t>
      </w:r>
      <w:r w:rsidRPr="00B40286">
        <w:rPr>
          <w:rFonts w:ascii="Times New Roman UniToktom" w:hAnsi="Times New Roman UniToktom" w:cs="Times New Roman UniToktom"/>
          <w:sz w:val="23"/>
          <w:szCs w:val="23"/>
          <w:lang w:val="ky-KG"/>
        </w:rPr>
        <w:t xml:space="preserve"> </w:t>
      </w:r>
      <w:r w:rsidRPr="00B40286">
        <w:rPr>
          <w:rFonts w:ascii="Times New Roman UniToktom" w:hAnsi="Times New Roman UniToktom" w:cs="Times New Roman UniToktom"/>
          <w:b/>
          <w:i/>
          <w:sz w:val="23"/>
          <w:szCs w:val="23"/>
          <w:lang w:val="ky-KG"/>
        </w:rPr>
        <w:t xml:space="preserve">азык-түлүк эмес товарлардын </w:t>
      </w:r>
      <w:r w:rsidRPr="00B40286">
        <w:rPr>
          <w:rFonts w:ascii="Times New Roman UniToktom" w:hAnsi="Times New Roman UniToktom" w:cs="Times New Roman UniToktom"/>
          <w:sz w:val="23"/>
          <w:szCs w:val="23"/>
          <w:lang w:val="ky-KG"/>
        </w:rPr>
        <w:t xml:space="preserve">баасы </w:t>
      </w:r>
      <w:r>
        <w:rPr>
          <w:rFonts w:ascii="Times New Roman UniToktom" w:hAnsi="Times New Roman UniToktom" w:cs="Times New Roman UniToktom"/>
          <w:sz w:val="23"/>
          <w:szCs w:val="23"/>
          <w:lang w:val="ky-KG"/>
        </w:rPr>
        <w:t>0,4</w:t>
      </w:r>
      <w:r w:rsidRPr="00B40286">
        <w:rPr>
          <w:rFonts w:ascii="Times New Roman UniToktom" w:hAnsi="Times New Roman UniToktom" w:cs="Times New Roman UniToktom"/>
          <w:sz w:val="23"/>
          <w:szCs w:val="23"/>
          <w:lang w:val="ky-KG"/>
        </w:rPr>
        <w:t xml:space="preserve"> пайызга</w:t>
      </w:r>
      <w:r w:rsidRPr="00B40286">
        <w:rPr>
          <w:rFonts w:ascii="Times New Roman UniToktom" w:hAnsi="Times New Roman UniToktom" w:cs="Times New Roman UniToktom"/>
          <w:b/>
          <w:sz w:val="23"/>
          <w:szCs w:val="23"/>
          <w:lang w:val="ky-KG"/>
        </w:rPr>
        <w:t>,</w:t>
      </w:r>
      <w:r w:rsidRPr="00B40286">
        <w:rPr>
          <w:rFonts w:ascii="Times New Roman UniToktom" w:hAnsi="Times New Roman UniToktom" w:cs="Times New Roman UniToktom"/>
          <w:sz w:val="23"/>
          <w:szCs w:val="23"/>
          <w:lang w:val="ky-KG"/>
        </w:rPr>
        <w:t xml:space="preserve">  </w:t>
      </w:r>
      <w:r w:rsidRPr="00B40286">
        <w:rPr>
          <w:rFonts w:ascii="Times New Roman UniToktom" w:hAnsi="Times New Roman UniToktom" w:cs="Times New Roman UniToktom"/>
          <w:b/>
          <w:i/>
          <w:sz w:val="23"/>
          <w:szCs w:val="23"/>
          <w:lang w:val="ky-KG"/>
        </w:rPr>
        <w:t xml:space="preserve">акы төлөнүүчү кызмат көрсөтүүлөрдүн </w:t>
      </w:r>
      <w:r w:rsidRPr="00B40286">
        <w:rPr>
          <w:rFonts w:ascii="Times New Roman UniToktom" w:hAnsi="Times New Roman UniToktom" w:cs="Times New Roman UniToktom"/>
          <w:sz w:val="23"/>
          <w:szCs w:val="23"/>
          <w:lang w:val="ky-KG"/>
        </w:rPr>
        <w:t xml:space="preserve"> тарифи  </w:t>
      </w:r>
      <w:r>
        <w:rPr>
          <w:rFonts w:ascii="Times New Roman UniToktom" w:hAnsi="Times New Roman UniToktom" w:cs="Times New Roman UniToktom"/>
          <w:sz w:val="23"/>
          <w:szCs w:val="23"/>
          <w:lang w:val="ky-KG"/>
        </w:rPr>
        <w:t>1,8</w:t>
      </w:r>
      <w:r w:rsidRPr="00B40286">
        <w:rPr>
          <w:rFonts w:ascii="Times New Roman UniToktom" w:hAnsi="Times New Roman UniToktom" w:cs="Times New Roman UniToktom"/>
          <w:sz w:val="23"/>
          <w:szCs w:val="23"/>
          <w:lang w:val="ky-KG"/>
        </w:rPr>
        <w:t xml:space="preserve"> пайызга көтөрүлдү. </w:t>
      </w:r>
    </w:p>
    <w:p w:rsidR="00D4029A" w:rsidRPr="00B40286" w:rsidRDefault="00D4029A" w:rsidP="00D4029A">
      <w:pPr>
        <w:pStyle w:val="11"/>
        <w:ind w:firstLine="720"/>
        <w:jc w:val="both"/>
        <w:rPr>
          <w:rFonts w:ascii="Times New Roman UniToktom" w:hAnsi="Times New Roman UniToktom" w:cs="Times New Roman UniToktom"/>
          <w:sz w:val="23"/>
          <w:szCs w:val="23"/>
          <w:lang w:val="ky-KG"/>
        </w:rPr>
      </w:pPr>
      <w:r w:rsidRPr="00B40286">
        <w:rPr>
          <w:rFonts w:ascii="Times New Roman UniToktom" w:hAnsi="Times New Roman UniToktom" w:cs="Times New Roman UniToktom"/>
          <w:b/>
          <w:i/>
          <w:sz w:val="23"/>
          <w:szCs w:val="23"/>
          <w:lang w:val="ky-KG"/>
        </w:rPr>
        <w:t>Тамак аш азыктары</w:t>
      </w:r>
      <w:r w:rsidRPr="00B4028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жалган куран</w:t>
      </w:r>
      <w:r w:rsidRPr="00B40286">
        <w:rPr>
          <w:rFonts w:ascii="Times New Roman UniToktom" w:hAnsi="Times New Roman UniToktom" w:cs="Times New Roman UniToktom"/>
          <w:sz w:val="23"/>
          <w:szCs w:val="23"/>
          <w:lang w:val="ky-KG"/>
        </w:rPr>
        <w:t xml:space="preserve"> айында</w:t>
      </w:r>
      <w:r>
        <w:rPr>
          <w:rFonts w:ascii="Times New Roman UniToktom" w:hAnsi="Times New Roman UniToktom" w:cs="Times New Roman UniToktom"/>
          <w:sz w:val="23"/>
          <w:szCs w:val="23"/>
          <w:lang w:val="ky-KG"/>
        </w:rPr>
        <w:t xml:space="preserve"> 103,7 пайызды көрсөтүп, 3,7 пайызга көтөрүлгөн. Булардын ичинен</w:t>
      </w:r>
      <w:r w:rsidRPr="00B40286">
        <w:rPr>
          <w:rFonts w:ascii="Times New Roman UniToktom" w:hAnsi="Times New Roman UniToktom" w:cs="Times New Roman UniToktom"/>
          <w:sz w:val="23"/>
          <w:szCs w:val="23"/>
          <w:lang w:val="ky-KG"/>
        </w:rPr>
        <w:t xml:space="preserve"> нан азыктары  жана акшак – </w:t>
      </w:r>
      <w:r>
        <w:rPr>
          <w:rFonts w:ascii="Times New Roman UniToktom" w:hAnsi="Times New Roman UniToktom" w:cs="Times New Roman UniToktom"/>
          <w:sz w:val="23"/>
          <w:szCs w:val="23"/>
          <w:lang w:val="ky-KG"/>
        </w:rPr>
        <w:t>0,3</w:t>
      </w:r>
      <w:r w:rsidRPr="00B40286">
        <w:rPr>
          <w:rFonts w:ascii="Times New Roman UniToktom" w:hAnsi="Times New Roman UniToktom" w:cs="Times New Roman UniToktom"/>
          <w:sz w:val="23"/>
          <w:szCs w:val="23"/>
          <w:lang w:val="ky-KG"/>
        </w:rPr>
        <w:t xml:space="preserve"> пайызга </w:t>
      </w:r>
      <w:r>
        <w:rPr>
          <w:rFonts w:ascii="Times New Roman UniToktom" w:hAnsi="Times New Roman UniToktom" w:cs="Times New Roman UniToktom"/>
          <w:sz w:val="23"/>
          <w:szCs w:val="23"/>
          <w:lang w:val="ky-KG"/>
        </w:rPr>
        <w:t>өскөн</w:t>
      </w:r>
      <w:r w:rsidRPr="00B40286">
        <w:rPr>
          <w:rFonts w:ascii="Times New Roman UniToktom" w:hAnsi="Times New Roman UniToktom" w:cs="Times New Roman UniToktom"/>
          <w:sz w:val="23"/>
          <w:szCs w:val="23"/>
          <w:lang w:val="ky-KG"/>
        </w:rPr>
        <w:t>. Ан</w:t>
      </w:r>
      <w:r>
        <w:rPr>
          <w:rFonts w:ascii="Times New Roman UniToktom" w:hAnsi="Times New Roman UniToktom" w:cs="Times New Roman UniToktom"/>
          <w:sz w:val="23"/>
          <w:szCs w:val="23"/>
          <w:lang w:val="ky-KG"/>
        </w:rPr>
        <w:t>ын ичинен:(</w:t>
      </w:r>
      <w:r w:rsidRPr="00B40286">
        <w:rPr>
          <w:rFonts w:ascii="Times New Roman UniToktom" w:hAnsi="Times New Roman UniToktom" w:cs="Times New Roman UniToktom"/>
          <w:sz w:val="23"/>
          <w:szCs w:val="23"/>
          <w:lang w:val="ky-KG"/>
        </w:rPr>
        <w:t xml:space="preserve"> ун – </w:t>
      </w:r>
      <w:r>
        <w:rPr>
          <w:rFonts w:ascii="Times New Roman UniToktom" w:hAnsi="Times New Roman UniToktom" w:cs="Times New Roman UniToktom"/>
          <w:sz w:val="23"/>
          <w:szCs w:val="23"/>
          <w:lang w:val="ky-KG"/>
        </w:rPr>
        <w:t>0,6</w:t>
      </w:r>
      <w:r w:rsidRPr="00B4028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пайызга өсүп</w:t>
      </w:r>
      <w:r w:rsidRPr="00B40286">
        <w:rPr>
          <w:rFonts w:ascii="Times New Roman UniToktom" w:hAnsi="Times New Roman UniToktom" w:cs="Times New Roman UniToktom"/>
          <w:sz w:val="23"/>
          <w:szCs w:val="23"/>
          <w:lang w:val="ky-KG"/>
        </w:rPr>
        <w:t>, акшак –</w:t>
      </w:r>
      <w:r>
        <w:rPr>
          <w:rFonts w:ascii="Times New Roman UniToktom" w:hAnsi="Times New Roman UniToktom" w:cs="Times New Roman UniToktom"/>
          <w:sz w:val="23"/>
          <w:szCs w:val="23"/>
          <w:lang w:val="ky-KG"/>
        </w:rPr>
        <w:t xml:space="preserve"> 1,6 пайызга жана </w:t>
      </w:r>
      <w:r w:rsidRPr="00B40286">
        <w:rPr>
          <w:rFonts w:ascii="Times New Roman UniToktom" w:hAnsi="Times New Roman UniToktom" w:cs="Times New Roman UniToktom"/>
          <w:sz w:val="23"/>
          <w:szCs w:val="23"/>
          <w:lang w:val="ky-KG"/>
        </w:rPr>
        <w:t xml:space="preserve">нан – </w:t>
      </w:r>
      <w:r w:rsidRPr="00AA4B49">
        <w:rPr>
          <w:rFonts w:ascii="Times New Roman UniToktom" w:hAnsi="Times New Roman UniToktom" w:cs="Times New Roman UniToktom"/>
          <w:sz w:val="23"/>
          <w:szCs w:val="23"/>
          <w:lang w:val="ky-KG"/>
        </w:rPr>
        <w:t>0,5</w:t>
      </w:r>
      <w:r w:rsidRPr="00B40286">
        <w:rPr>
          <w:rFonts w:ascii="Times New Roman UniToktom" w:hAnsi="Times New Roman UniToktom" w:cs="Times New Roman UniToktom"/>
          <w:sz w:val="23"/>
          <w:szCs w:val="23"/>
          <w:lang w:val="ky-KG"/>
        </w:rPr>
        <w:t xml:space="preserve"> пайызга төмөндөгөн),</w:t>
      </w:r>
      <w:r>
        <w:rPr>
          <w:rFonts w:ascii="Times New Roman UniToktom" w:hAnsi="Times New Roman UniToktom" w:cs="Times New Roman UniToktom"/>
          <w:sz w:val="23"/>
          <w:szCs w:val="23"/>
          <w:lang w:val="ky-KG"/>
        </w:rPr>
        <w:t xml:space="preserve"> буларга кошумча </w:t>
      </w:r>
      <w:r w:rsidRPr="00B40286">
        <w:rPr>
          <w:rFonts w:ascii="Times New Roman UniToktom" w:hAnsi="Times New Roman UniToktom" w:cs="Times New Roman UniToktom"/>
          <w:sz w:val="23"/>
          <w:szCs w:val="23"/>
          <w:lang w:val="ky-KG"/>
        </w:rPr>
        <w:t xml:space="preserve"> </w:t>
      </w:r>
      <w:r w:rsidRPr="00B40286">
        <w:rPr>
          <w:rFonts w:ascii="Times New Roman UniToktom" w:hAnsi="Times New Roman UniToktom" w:cs="Times New Roman UniToktom"/>
          <w:sz w:val="23"/>
          <w:szCs w:val="23"/>
          <w:lang w:val="ky-KG"/>
        </w:rPr>
        <w:lastRenderedPageBreak/>
        <w:t xml:space="preserve">эт  – </w:t>
      </w:r>
      <w:r>
        <w:rPr>
          <w:rFonts w:ascii="Times New Roman UniToktom" w:hAnsi="Times New Roman UniToktom" w:cs="Times New Roman UniToktom"/>
          <w:sz w:val="23"/>
          <w:szCs w:val="23"/>
          <w:lang w:val="ky-KG"/>
        </w:rPr>
        <w:t>3,5</w:t>
      </w:r>
      <w:r w:rsidRPr="00B4028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пайызга,</w:t>
      </w:r>
      <w:r w:rsidRPr="00B40286">
        <w:rPr>
          <w:rFonts w:ascii="Times New Roman UniToktom" w:hAnsi="Times New Roman UniToktom" w:cs="Times New Roman UniToktom"/>
          <w:sz w:val="23"/>
          <w:szCs w:val="23"/>
          <w:lang w:val="ky-KG"/>
        </w:rPr>
        <w:t xml:space="preserve"> май жана тоң майлар – </w:t>
      </w:r>
      <w:r>
        <w:rPr>
          <w:rFonts w:ascii="Times New Roman UniToktom" w:hAnsi="Times New Roman UniToktom" w:cs="Times New Roman UniToktom"/>
          <w:sz w:val="23"/>
          <w:szCs w:val="23"/>
          <w:lang w:val="ky-KG"/>
        </w:rPr>
        <w:t>2,3</w:t>
      </w:r>
      <w:r w:rsidRPr="00B40286">
        <w:rPr>
          <w:rFonts w:ascii="Times New Roman UniToktom" w:hAnsi="Times New Roman UniToktom" w:cs="Times New Roman UniToktom"/>
          <w:sz w:val="23"/>
          <w:szCs w:val="23"/>
          <w:lang w:val="ky-KG"/>
        </w:rPr>
        <w:t xml:space="preserve">  пайызга</w:t>
      </w:r>
      <w:r>
        <w:rPr>
          <w:rFonts w:ascii="Times New Roman UniToktom" w:hAnsi="Times New Roman UniToktom" w:cs="Times New Roman UniToktom"/>
          <w:sz w:val="23"/>
          <w:szCs w:val="23"/>
          <w:lang w:val="ky-KG"/>
        </w:rPr>
        <w:t xml:space="preserve"> өскөн</w:t>
      </w:r>
      <w:r w:rsidRPr="009B11B9">
        <w:rPr>
          <w:rFonts w:ascii="Times New Roman UniToktom" w:hAnsi="Times New Roman UniToktom" w:cs="Times New Roman UniToktom"/>
          <w:sz w:val="23"/>
          <w:szCs w:val="23"/>
          <w:lang w:val="ky-KG"/>
        </w:rPr>
        <w:t>.</w:t>
      </w:r>
      <w:r>
        <w:rPr>
          <w:rFonts w:ascii="Times New Roman UniToktom" w:hAnsi="Times New Roman UniToktom" w:cs="Times New Roman UniToktom"/>
          <w:sz w:val="23"/>
          <w:szCs w:val="23"/>
          <w:lang w:val="ky-KG"/>
        </w:rPr>
        <w:t xml:space="preserve"> С</w:t>
      </w:r>
      <w:r w:rsidRPr="00B40286">
        <w:rPr>
          <w:rFonts w:ascii="Times New Roman UniToktom" w:hAnsi="Times New Roman UniToktom" w:cs="Times New Roman UniToktom"/>
          <w:sz w:val="23"/>
          <w:szCs w:val="23"/>
          <w:lang w:val="ky-KG"/>
        </w:rPr>
        <w:t>үт азыктары, сыр жана жумуртка –</w:t>
      </w:r>
      <w:r>
        <w:rPr>
          <w:rFonts w:ascii="Times New Roman UniToktom" w:hAnsi="Times New Roman UniToktom" w:cs="Times New Roman UniToktom"/>
          <w:sz w:val="23"/>
          <w:szCs w:val="23"/>
          <w:lang w:val="ky-KG"/>
        </w:rPr>
        <w:t>4,3</w:t>
      </w:r>
      <w:r w:rsidRPr="00B40286">
        <w:rPr>
          <w:rFonts w:ascii="Times New Roman UniToktom" w:hAnsi="Times New Roman UniToktom" w:cs="Times New Roman UniToktom"/>
          <w:sz w:val="23"/>
          <w:szCs w:val="23"/>
          <w:lang w:val="ky-KG"/>
        </w:rPr>
        <w:t xml:space="preserve"> пайызга,</w:t>
      </w:r>
      <w:r w:rsidRPr="00E02DBC">
        <w:rPr>
          <w:rFonts w:ascii="Times New Roman UniToktom" w:hAnsi="Times New Roman UniToktom" w:cs="Times New Roman UniToktom"/>
          <w:sz w:val="23"/>
          <w:szCs w:val="23"/>
          <w:lang w:val="ky-KG"/>
        </w:rPr>
        <w:t xml:space="preserve"> </w:t>
      </w:r>
      <w:r w:rsidRPr="00B40286">
        <w:rPr>
          <w:rFonts w:ascii="Times New Roman UniToktom" w:hAnsi="Times New Roman UniToktom" w:cs="Times New Roman UniToktom"/>
          <w:sz w:val="23"/>
          <w:szCs w:val="23"/>
          <w:lang w:val="ky-KG"/>
        </w:rPr>
        <w:t>балык</w:t>
      </w:r>
      <w:r w:rsidR="005D44DC">
        <w:rPr>
          <w:rFonts w:ascii="Times New Roman UniToktom" w:hAnsi="Times New Roman UniToktom" w:cs="Times New Roman UniToktom"/>
          <w:sz w:val="23"/>
          <w:szCs w:val="23"/>
          <w:lang w:val="ky-KG"/>
        </w:rPr>
        <w:t xml:space="preserve"> </w:t>
      </w:r>
      <w:r w:rsidRPr="00B40286">
        <w:rPr>
          <w:rFonts w:ascii="Times New Roman UniToktom" w:hAnsi="Times New Roman UniToktom" w:cs="Times New Roman UniToktom"/>
          <w:sz w:val="23"/>
          <w:szCs w:val="23"/>
          <w:lang w:val="ky-KG"/>
        </w:rPr>
        <w:t>-</w:t>
      </w:r>
      <w:r>
        <w:rPr>
          <w:rFonts w:ascii="Times New Roman UniToktom" w:hAnsi="Times New Roman UniToktom" w:cs="Times New Roman UniToktom"/>
          <w:sz w:val="23"/>
          <w:szCs w:val="23"/>
          <w:lang w:val="ky-KG"/>
        </w:rPr>
        <w:t xml:space="preserve"> 3,9 пайызга,</w:t>
      </w:r>
      <w:r w:rsidRPr="004F0944">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к</w:t>
      </w:r>
      <w:r w:rsidRPr="00B40286">
        <w:rPr>
          <w:rFonts w:ascii="Times New Roman UniToktom" w:hAnsi="Times New Roman UniToktom" w:cs="Times New Roman UniToktom"/>
          <w:sz w:val="23"/>
          <w:szCs w:val="23"/>
          <w:lang w:val="ky-KG"/>
        </w:rPr>
        <w:t>ант, джем, бал, шоколад жана момпосуйлар – 0</w:t>
      </w:r>
      <w:r>
        <w:rPr>
          <w:rFonts w:ascii="Times New Roman UniToktom" w:hAnsi="Times New Roman UniToktom" w:cs="Times New Roman UniToktom"/>
          <w:sz w:val="23"/>
          <w:szCs w:val="23"/>
          <w:lang w:val="ky-KG"/>
        </w:rPr>
        <w:t>,2</w:t>
      </w:r>
      <w:r w:rsidRPr="00B40286">
        <w:rPr>
          <w:rFonts w:ascii="Times New Roman UniToktom" w:hAnsi="Times New Roman UniToktom" w:cs="Times New Roman UniToktom"/>
          <w:sz w:val="23"/>
          <w:szCs w:val="23"/>
          <w:lang w:val="ky-KG"/>
        </w:rPr>
        <w:t xml:space="preserve"> пайызга төмөндөдү.</w:t>
      </w:r>
      <w:r w:rsidRPr="009B11B9">
        <w:rPr>
          <w:rFonts w:ascii="Times New Roman UniToktom" w:hAnsi="Times New Roman UniToktom" w:cs="Times New Roman UniToktom"/>
          <w:sz w:val="23"/>
          <w:szCs w:val="23"/>
          <w:lang w:val="ky-KG"/>
        </w:rPr>
        <w:t xml:space="preserve"> Мөмө</w:t>
      </w:r>
      <w:r w:rsidRPr="009B11B9">
        <w:rPr>
          <w:rFonts w:ascii="Times New Roman UniToktom" w:hAnsi="Times New Roman UniToktom" w:cs="Times New Roman UniToktom"/>
          <w:color w:val="FF0000"/>
          <w:sz w:val="23"/>
          <w:szCs w:val="23"/>
          <w:lang w:val="ky-KG"/>
        </w:rPr>
        <w:t xml:space="preserve"> </w:t>
      </w:r>
      <w:r w:rsidRPr="00B40286">
        <w:rPr>
          <w:rFonts w:ascii="Times New Roman UniToktom" w:hAnsi="Times New Roman UniToktom" w:cs="Times New Roman UniToktom"/>
          <w:sz w:val="23"/>
          <w:szCs w:val="23"/>
          <w:lang w:val="ky-KG"/>
        </w:rPr>
        <w:t xml:space="preserve">жемиш жана жашылчалар – </w:t>
      </w:r>
      <w:r>
        <w:rPr>
          <w:rFonts w:ascii="Times New Roman UniToktom" w:hAnsi="Times New Roman UniToktom" w:cs="Times New Roman UniToktom"/>
          <w:sz w:val="23"/>
          <w:szCs w:val="23"/>
          <w:lang w:val="ky-KG"/>
        </w:rPr>
        <w:t>1,2 эсеге өстү</w:t>
      </w:r>
      <w:r w:rsidRPr="00B40286">
        <w:rPr>
          <w:rFonts w:ascii="Times New Roman UniToktom" w:hAnsi="Times New Roman UniToktom" w:cs="Times New Roman UniToktom"/>
          <w:sz w:val="23"/>
          <w:szCs w:val="23"/>
          <w:lang w:val="ky-KG"/>
        </w:rPr>
        <w:t xml:space="preserve">, анын ичинен: картошка – </w:t>
      </w:r>
      <w:r>
        <w:rPr>
          <w:rFonts w:ascii="Times New Roman UniToktom" w:hAnsi="Times New Roman UniToktom" w:cs="Times New Roman UniToktom"/>
          <w:sz w:val="23"/>
          <w:szCs w:val="23"/>
          <w:lang w:val="ky-KG"/>
        </w:rPr>
        <w:t>28,7</w:t>
      </w:r>
      <w:r w:rsidRPr="00B40286">
        <w:rPr>
          <w:rFonts w:ascii="Times New Roman UniToktom" w:hAnsi="Times New Roman UniToktom" w:cs="Times New Roman UniToktom"/>
          <w:sz w:val="23"/>
          <w:szCs w:val="23"/>
          <w:lang w:val="ky-KG"/>
        </w:rPr>
        <w:t xml:space="preserve"> пайызга,</w:t>
      </w:r>
      <w:r>
        <w:rPr>
          <w:rFonts w:ascii="Times New Roman UniToktom" w:hAnsi="Times New Roman UniToktom" w:cs="Times New Roman UniToktom"/>
          <w:sz w:val="23"/>
          <w:szCs w:val="23"/>
          <w:lang w:val="ky-KG"/>
        </w:rPr>
        <w:t xml:space="preserve"> кызылча – </w:t>
      </w:r>
      <w:r w:rsidRPr="00816694">
        <w:rPr>
          <w:rFonts w:ascii="Times New Roman UniToktom" w:hAnsi="Times New Roman UniToktom" w:cs="Times New Roman UniToktom"/>
          <w:sz w:val="23"/>
          <w:szCs w:val="23"/>
          <w:lang w:val="ky-KG"/>
        </w:rPr>
        <w:t>1,4 эсеге</w:t>
      </w:r>
      <w:r>
        <w:rPr>
          <w:rFonts w:ascii="Times New Roman UniToktom" w:hAnsi="Times New Roman UniToktom" w:cs="Times New Roman UniToktom"/>
          <w:sz w:val="23"/>
          <w:szCs w:val="23"/>
          <w:lang w:val="ky-KG"/>
        </w:rPr>
        <w:t>,</w:t>
      </w:r>
      <w:r w:rsidRPr="00B4028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 xml:space="preserve"> пияз </w:t>
      </w:r>
      <w:r w:rsidRPr="00816694">
        <w:rPr>
          <w:rFonts w:ascii="Times New Roman UniToktom" w:hAnsi="Times New Roman UniToktom" w:cs="Times New Roman UniToktom"/>
          <w:sz w:val="23"/>
          <w:szCs w:val="23"/>
          <w:lang w:val="ky-KG"/>
        </w:rPr>
        <w:t>1,2</w:t>
      </w:r>
      <w:r>
        <w:rPr>
          <w:rFonts w:ascii="Times New Roman UniToktom" w:hAnsi="Times New Roman UniToktom" w:cs="Times New Roman UniToktom"/>
          <w:sz w:val="23"/>
          <w:szCs w:val="23"/>
          <w:lang w:val="ky-KG"/>
        </w:rPr>
        <w:t xml:space="preserve"> эсеге</w:t>
      </w:r>
      <w:r w:rsidRPr="00B40286">
        <w:rPr>
          <w:rFonts w:ascii="Times New Roman UniToktom" w:hAnsi="Times New Roman UniToktom" w:cs="Times New Roman UniToktom"/>
          <w:sz w:val="23"/>
          <w:szCs w:val="23"/>
          <w:lang w:val="ky-KG"/>
        </w:rPr>
        <w:t>, жаң</w:t>
      </w:r>
      <w:r>
        <w:rPr>
          <w:rFonts w:ascii="Times New Roman UniToktom" w:hAnsi="Times New Roman UniToktom" w:cs="Times New Roman UniToktom"/>
          <w:sz w:val="23"/>
          <w:szCs w:val="23"/>
          <w:lang w:val="ky-KG"/>
        </w:rPr>
        <w:t>ы капуста 3,2 пайызга</w:t>
      </w:r>
      <w:r w:rsidRPr="00B40286">
        <w:rPr>
          <w:rFonts w:ascii="Times New Roman UniToktom" w:hAnsi="Times New Roman UniToktom" w:cs="Times New Roman UniToktom"/>
          <w:sz w:val="23"/>
          <w:szCs w:val="23"/>
          <w:lang w:val="ky-KG"/>
        </w:rPr>
        <w:t xml:space="preserve">, туруп </w:t>
      </w:r>
      <w:r>
        <w:rPr>
          <w:rFonts w:ascii="Times New Roman UniToktom" w:hAnsi="Times New Roman UniToktom" w:cs="Times New Roman UniToktom"/>
          <w:sz w:val="23"/>
          <w:szCs w:val="23"/>
          <w:lang w:val="ky-KG"/>
        </w:rPr>
        <w:t>1,2 эсе</w:t>
      </w:r>
      <w:r w:rsidRPr="00B4028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өст</w:t>
      </w:r>
      <w:r w:rsidRPr="00B40286">
        <w:rPr>
          <w:rFonts w:ascii="Times New Roman UniToktom" w:hAnsi="Times New Roman UniToktom" w:cs="Times New Roman UniToktom"/>
          <w:sz w:val="23"/>
          <w:szCs w:val="23"/>
          <w:lang w:val="ky-KG"/>
        </w:rPr>
        <w:t>ү</w:t>
      </w:r>
      <w:r>
        <w:rPr>
          <w:rFonts w:ascii="Times New Roman UniToktom" w:hAnsi="Times New Roman UniToktom" w:cs="Times New Roman UniToktom"/>
          <w:sz w:val="23"/>
          <w:szCs w:val="23"/>
          <w:lang w:val="ky-KG"/>
        </w:rPr>
        <w:t xml:space="preserve">. </w:t>
      </w:r>
      <w:r w:rsidRPr="00B40286">
        <w:rPr>
          <w:rFonts w:ascii="Times New Roman UniToktom" w:hAnsi="Times New Roman UniToktom" w:cs="Times New Roman UniToktom"/>
          <w:sz w:val="23"/>
          <w:szCs w:val="23"/>
          <w:lang w:val="ky-KG"/>
        </w:rPr>
        <w:t xml:space="preserve">Алкоголсуз </w:t>
      </w:r>
      <w:r>
        <w:rPr>
          <w:rFonts w:ascii="Times New Roman UniToktom" w:hAnsi="Times New Roman UniToktom" w:cs="Times New Roman UniToktom"/>
          <w:sz w:val="23"/>
          <w:szCs w:val="23"/>
          <w:lang w:val="ky-KG"/>
        </w:rPr>
        <w:t xml:space="preserve">ичимдиктер 0,2 пайызга төмөндөп, </w:t>
      </w:r>
      <w:r w:rsidRPr="00B40286">
        <w:rPr>
          <w:rFonts w:ascii="Times New Roman UniToktom" w:hAnsi="Times New Roman UniToktom" w:cs="Times New Roman UniToktom"/>
          <w:sz w:val="23"/>
          <w:szCs w:val="23"/>
          <w:lang w:val="ky-KG"/>
        </w:rPr>
        <w:t xml:space="preserve">алкоголдук  ичимдиктер – </w:t>
      </w:r>
      <w:r>
        <w:rPr>
          <w:rFonts w:ascii="Times New Roman UniToktom" w:hAnsi="Times New Roman UniToktom" w:cs="Times New Roman UniToktom"/>
          <w:sz w:val="23"/>
          <w:szCs w:val="23"/>
          <w:lang w:val="ky-KG"/>
        </w:rPr>
        <w:t>100</w:t>
      </w:r>
      <w:r w:rsidRPr="00B40286">
        <w:rPr>
          <w:rFonts w:ascii="Times New Roman UniToktom" w:hAnsi="Times New Roman UniToktom" w:cs="Times New Roman UniToktom"/>
          <w:sz w:val="23"/>
          <w:szCs w:val="23"/>
          <w:lang w:val="ky-KG"/>
        </w:rPr>
        <w:t xml:space="preserve"> пайы</w:t>
      </w:r>
      <w:r>
        <w:rPr>
          <w:rFonts w:ascii="Times New Roman UniToktom" w:hAnsi="Times New Roman UniToktom" w:cs="Times New Roman UniToktom"/>
          <w:sz w:val="23"/>
          <w:szCs w:val="23"/>
          <w:lang w:val="ky-KG"/>
        </w:rPr>
        <w:t>зды түздү, тамеки – 1,1 эсеге</w:t>
      </w:r>
      <w:r w:rsidRPr="00B40286">
        <w:rPr>
          <w:rFonts w:ascii="Times New Roman UniToktom" w:hAnsi="Times New Roman UniToktom" w:cs="Times New Roman UniToktom"/>
          <w:sz w:val="23"/>
          <w:szCs w:val="23"/>
          <w:lang w:val="ky-KG"/>
        </w:rPr>
        <w:t xml:space="preserve">  көтөрүлдү.</w:t>
      </w:r>
    </w:p>
    <w:p w:rsidR="00D4029A" w:rsidRPr="00B40286" w:rsidRDefault="00D4029A" w:rsidP="00D4029A">
      <w:pPr>
        <w:pStyle w:val="11"/>
        <w:ind w:firstLine="708"/>
        <w:jc w:val="both"/>
        <w:rPr>
          <w:rFonts w:ascii="Times New Roman UniToktom" w:hAnsi="Times New Roman UniToktom" w:cs="Times New Roman UniToktom"/>
          <w:sz w:val="23"/>
          <w:szCs w:val="23"/>
          <w:lang w:val="ky-KG"/>
        </w:rPr>
      </w:pPr>
      <w:r w:rsidRPr="00B40286">
        <w:rPr>
          <w:rFonts w:ascii="Times New Roman UniToktom" w:hAnsi="Times New Roman UniToktom" w:cs="Times New Roman UniToktom"/>
          <w:b/>
          <w:i/>
          <w:sz w:val="23"/>
          <w:szCs w:val="23"/>
          <w:lang w:val="ky-KG"/>
        </w:rPr>
        <w:t xml:space="preserve">Азык-түлүк эмес товарлар </w:t>
      </w:r>
      <w:r>
        <w:rPr>
          <w:rFonts w:ascii="Times New Roman UniToktom" w:hAnsi="Times New Roman UniToktom" w:cs="Times New Roman UniToktom"/>
          <w:sz w:val="23"/>
          <w:szCs w:val="23"/>
          <w:lang w:val="ky-KG"/>
        </w:rPr>
        <w:t xml:space="preserve"> </w:t>
      </w:r>
      <w:r w:rsidRPr="00B40286">
        <w:rPr>
          <w:rFonts w:ascii="Times New Roman UniToktom" w:hAnsi="Times New Roman UniToktom" w:cs="Times New Roman UniToktom"/>
          <w:sz w:val="23"/>
          <w:szCs w:val="23"/>
          <w:lang w:val="ky-KG"/>
        </w:rPr>
        <w:t>0</w:t>
      </w:r>
      <w:r>
        <w:rPr>
          <w:rFonts w:ascii="Times New Roman UniToktom" w:hAnsi="Times New Roman UniToktom" w:cs="Times New Roman UniToktom"/>
          <w:sz w:val="23"/>
          <w:szCs w:val="23"/>
          <w:lang w:val="ky-KG"/>
        </w:rPr>
        <w:t>,4</w:t>
      </w:r>
      <w:r w:rsidRPr="00B40286">
        <w:rPr>
          <w:rFonts w:ascii="Times New Roman UniToktom" w:hAnsi="Times New Roman UniToktom" w:cs="Times New Roman UniToktom"/>
          <w:sz w:val="23"/>
          <w:szCs w:val="23"/>
          <w:lang w:val="ky-KG"/>
        </w:rPr>
        <w:t xml:space="preserve"> пайызга көтөрүлдү. Булардын ичинен к</w:t>
      </w:r>
      <w:r>
        <w:rPr>
          <w:rFonts w:ascii="Times New Roman UniToktom" w:hAnsi="Times New Roman UniToktom" w:cs="Times New Roman UniToktom"/>
          <w:sz w:val="23"/>
          <w:szCs w:val="23"/>
          <w:lang w:val="ky-KG"/>
        </w:rPr>
        <w:t>ийим жана бут кийим</w:t>
      </w:r>
      <w:r w:rsidRPr="00B40286">
        <w:rPr>
          <w:rFonts w:ascii="Times New Roman UniToktom" w:hAnsi="Times New Roman UniToktom" w:cs="Times New Roman UniToktom"/>
          <w:sz w:val="23"/>
          <w:szCs w:val="23"/>
          <w:lang w:val="ky-KG"/>
        </w:rPr>
        <w:t xml:space="preserve">, жаңы төрөлгөн  балдардын кийими – </w:t>
      </w:r>
      <w:r>
        <w:rPr>
          <w:rFonts w:ascii="Times New Roman UniToktom" w:hAnsi="Times New Roman UniToktom" w:cs="Times New Roman UniToktom"/>
          <w:sz w:val="23"/>
          <w:szCs w:val="23"/>
          <w:lang w:val="ky-KG"/>
        </w:rPr>
        <w:t>0,1</w:t>
      </w:r>
      <w:r w:rsidRPr="00B40286">
        <w:rPr>
          <w:rFonts w:ascii="Times New Roman UniToktom" w:hAnsi="Times New Roman UniToktom" w:cs="Times New Roman UniToktom"/>
          <w:sz w:val="23"/>
          <w:szCs w:val="23"/>
          <w:lang w:val="ky-KG"/>
        </w:rPr>
        <w:t xml:space="preserve"> пайызга</w:t>
      </w:r>
      <w:r>
        <w:rPr>
          <w:rFonts w:ascii="Times New Roman UniToktom" w:hAnsi="Times New Roman UniToktom" w:cs="Times New Roman UniToktom"/>
          <w:sz w:val="23"/>
          <w:szCs w:val="23"/>
          <w:lang w:val="ky-KG"/>
        </w:rPr>
        <w:t>,</w:t>
      </w:r>
      <w:r w:rsidRPr="004B42D3">
        <w:rPr>
          <w:rFonts w:ascii="Times New Roman UniToktom" w:hAnsi="Times New Roman UniToktom" w:cs="Times New Roman UniToktom"/>
          <w:sz w:val="23"/>
          <w:szCs w:val="23"/>
          <w:lang w:val="ky-KG"/>
        </w:rPr>
        <w:t xml:space="preserve"> </w:t>
      </w:r>
      <w:r w:rsidRPr="00B40286">
        <w:rPr>
          <w:rFonts w:ascii="Times New Roman UniToktom" w:hAnsi="Times New Roman UniToktom" w:cs="Times New Roman UniToktom"/>
          <w:sz w:val="23"/>
          <w:szCs w:val="23"/>
          <w:lang w:val="ky-KG"/>
        </w:rPr>
        <w:t>курулуш каражаттары</w:t>
      </w:r>
      <w:r>
        <w:rPr>
          <w:rFonts w:ascii="Times New Roman UniToktom" w:hAnsi="Times New Roman UniToktom" w:cs="Times New Roman UniToktom"/>
          <w:sz w:val="23"/>
          <w:szCs w:val="23"/>
          <w:lang w:val="ky-KG"/>
        </w:rPr>
        <w:t xml:space="preserve"> – 0,9</w:t>
      </w:r>
      <w:r w:rsidRPr="00B40286">
        <w:rPr>
          <w:rFonts w:ascii="Times New Roman UniToktom" w:hAnsi="Times New Roman UniToktom" w:cs="Times New Roman UniToktom"/>
          <w:sz w:val="23"/>
          <w:szCs w:val="23"/>
          <w:lang w:val="ky-KG"/>
        </w:rPr>
        <w:t xml:space="preserve"> пайызга</w:t>
      </w:r>
      <w:r>
        <w:rPr>
          <w:rFonts w:ascii="Times New Roman UniToktom" w:hAnsi="Times New Roman UniToktom" w:cs="Times New Roman UniToktom"/>
          <w:sz w:val="23"/>
          <w:szCs w:val="23"/>
          <w:lang w:val="ky-KG"/>
        </w:rPr>
        <w:t xml:space="preserve"> төмөндөгөн.</w:t>
      </w:r>
      <w:r w:rsidRPr="00B4028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Ү</w:t>
      </w:r>
      <w:r w:rsidRPr="00B40286">
        <w:rPr>
          <w:rFonts w:ascii="Times New Roman UniToktom" w:hAnsi="Times New Roman UniToktom" w:cs="Times New Roman UniToktom"/>
          <w:sz w:val="23"/>
          <w:szCs w:val="23"/>
          <w:lang w:val="ky-KG"/>
        </w:rPr>
        <w:t xml:space="preserve">й тиричилик буюмдары тиричилик техникасы  – </w:t>
      </w:r>
      <w:r>
        <w:rPr>
          <w:rFonts w:ascii="Times New Roman UniToktom" w:hAnsi="Times New Roman UniToktom" w:cs="Times New Roman UniToktom"/>
          <w:sz w:val="23"/>
          <w:szCs w:val="23"/>
          <w:lang w:val="ky-KG"/>
        </w:rPr>
        <w:t>0,3</w:t>
      </w:r>
      <w:r w:rsidRPr="00B40286">
        <w:rPr>
          <w:rFonts w:ascii="Times New Roman UniToktom" w:hAnsi="Times New Roman UniToktom" w:cs="Times New Roman UniToktom"/>
          <w:sz w:val="23"/>
          <w:szCs w:val="23"/>
          <w:lang w:val="ky-KG"/>
        </w:rPr>
        <w:t xml:space="preserve"> пайызга, катуу отун (көмүр) – </w:t>
      </w:r>
      <w:r>
        <w:rPr>
          <w:rFonts w:ascii="Times New Roman UniToktom" w:hAnsi="Times New Roman UniToktom" w:cs="Times New Roman UniToktom"/>
          <w:sz w:val="23"/>
          <w:szCs w:val="23"/>
          <w:lang w:val="ky-KG"/>
        </w:rPr>
        <w:t>2,0</w:t>
      </w:r>
      <w:r w:rsidRPr="00B40286">
        <w:rPr>
          <w:rFonts w:ascii="Times New Roman UniToktom" w:hAnsi="Times New Roman UniToktom" w:cs="Times New Roman UniToktom"/>
          <w:sz w:val="23"/>
          <w:szCs w:val="23"/>
          <w:lang w:val="ky-KG"/>
        </w:rPr>
        <w:t xml:space="preserve"> пайызга, күйүүчү майлоочу каражаттар жана бензин – </w:t>
      </w:r>
      <w:r>
        <w:rPr>
          <w:rFonts w:ascii="Times New Roman UniToktom" w:hAnsi="Times New Roman UniToktom" w:cs="Times New Roman UniToktom"/>
          <w:sz w:val="23"/>
          <w:szCs w:val="23"/>
          <w:lang w:val="ky-KG"/>
        </w:rPr>
        <w:t>2,5</w:t>
      </w:r>
      <w:r w:rsidRPr="00B40286">
        <w:rPr>
          <w:rFonts w:ascii="Times New Roman UniToktom" w:hAnsi="Times New Roman UniToktom" w:cs="Times New Roman UniToktom"/>
          <w:sz w:val="23"/>
          <w:szCs w:val="23"/>
          <w:lang w:val="ky-KG"/>
        </w:rPr>
        <w:t xml:space="preserve"> жана</w:t>
      </w:r>
      <w:r>
        <w:rPr>
          <w:rFonts w:ascii="Times New Roman UniToktom" w:hAnsi="Times New Roman UniToktom" w:cs="Times New Roman UniToktom"/>
          <w:sz w:val="23"/>
          <w:szCs w:val="23"/>
          <w:lang w:val="ky-KG"/>
        </w:rPr>
        <w:t xml:space="preserve"> 3,1 </w:t>
      </w:r>
      <w:r w:rsidRPr="00B40286">
        <w:rPr>
          <w:rFonts w:ascii="Times New Roman UniToktom" w:hAnsi="Times New Roman UniToktom" w:cs="Times New Roman UniToktom"/>
          <w:sz w:val="23"/>
          <w:szCs w:val="23"/>
          <w:lang w:val="ky-KG"/>
        </w:rPr>
        <w:t>пайызга  кымбаттаган.</w:t>
      </w:r>
    </w:p>
    <w:p w:rsidR="00D4029A" w:rsidRPr="00B40286" w:rsidRDefault="00D4029A" w:rsidP="00D4029A">
      <w:pPr>
        <w:pStyle w:val="11"/>
        <w:ind w:firstLine="708"/>
        <w:jc w:val="both"/>
        <w:rPr>
          <w:rFonts w:ascii="Times New Roman UniToktom" w:hAnsi="Times New Roman UniToktom" w:cs="Times New Roman UniToktom"/>
          <w:sz w:val="23"/>
          <w:szCs w:val="23"/>
          <w:lang w:val="ky-KG"/>
        </w:rPr>
      </w:pPr>
      <w:r w:rsidRPr="00B40286">
        <w:rPr>
          <w:rFonts w:ascii="Times New Roman UniToktom" w:hAnsi="Times New Roman UniToktom" w:cs="Times New Roman UniToktom"/>
          <w:b/>
          <w:i/>
          <w:sz w:val="23"/>
          <w:szCs w:val="23"/>
          <w:lang w:val="ky-KG"/>
        </w:rPr>
        <w:t xml:space="preserve">Акы төлөнүүчү кызмат көрсөтүүлөр </w:t>
      </w:r>
      <w:r w:rsidRPr="00B40286">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жалган куран</w:t>
      </w:r>
      <w:r w:rsidRPr="00B40286">
        <w:rPr>
          <w:rFonts w:ascii="Times New Roman UniToktom" w:hAnsi="Times New Roman UniToktom" w:cs="Times New Roman UniToktom"/>
          <w:sz w:val="23"/>
          <w:szCs w:val="23"/>
          <w:lang w:val="ky-KG"/>
        </w:rPr>
        <w:t xml:space="preserve"> айында саламаттыкты сактоо- </w:t>
      </w:r>
      <w:r>
        <w:rPr>
          <w:rFonts w:ascii="Times New Roman UniToktom" w:hAnsi="Times New Roman UniToktom" w:cs="Times New Roman UniToktom"/>
          <w:sz w:val="23"/>
          <w:szCs w:val="23"/>
          <w:lang w:val="ky-KG"/>
        </w:rPr>
        <w:t>2,4</w:t>
      </w:r>
      <w:r w:rsidRPr="00B40286">
        <w:rPr>
          <w:rFonts w:ascii="Times New Roman UniToktom" w:hAnsi="Times New Roman UniToktom" w:cs="Times New Roman UniToktom"/>
          <w:sz w:val="23"/>
          <w:szCs w:val="23"/>
          <w:lang w:val="ky-KG"/>
        </w:rPr>
        <w:t xml:space="preserve"> пайызга</w:t>
      </w:r>
      <w:r>
        <w:rPr>
          <w:rFonts w:ascii="Times New Roman UniToktom" w:hAnsi="Times New Roman UniToktom" w:cs="Times New Roman UniToktom"/>
          <w:sz w:val="23"/>
          <w:szCs w:val="23"/>
          <w:lang w:val="ky-KG"/>
        </w:rPr>
        <w:t>,</w:t>
      </w:r>
      <w:r w:rsidRPr="00BB51D3">
        <w:rPr>
          <w:rFonts w:ascii="Times New Roman UniToktom" w:hAnsi="Times New Roman UniToktom" w:cs="Times New Roman UniToktom"/>
          <w:sz w:val="23"/>
          <w:szCs w:val="23"/>
          <w:lang w:val="ky-KG"/>
        </w:rPr>
        <w:t xml:space="preserve"> </w:t>
      </w:r>
      <w:r>
        <w:rPr>
          <w:rFonts w:ascii="Times New Roman UniToktom" w:hAnsi="Times New Roman UniToktom" w:cs="Times New Roman UniToktom"/>
          <w:sz w:val="23"/>
          <w:szCs w:val="23"/>
          <w:lang w:val="ky-KG"/>
        </w:rPr>
        <w:t>жеке автоунааны пайдалануу – 1,8</w:t>
      </w:r>
      <w:r w:rsidRPr="00B40286">
        <w:rPr>
          <w:rFonts w:ascii="Times New Roman UniToktom" w:hAnsi="Times New Roman UniToktom" w:cs="Times New Roman UniToktom"/>
          <w:sz w:val="23"/>
          <w:szCs w:val="23"/>
          <w:lang w:val="ky-KG"/>
        </w:rPr>
        <w:t xml:space="preserve"> пайызга көтөрүлгөн</w:t>
      </w:r>
      <w:r>
        <w:rPr>
          <w:rFonts w:ascii="Times New Roman UniToktom" w:hAnsi="Times New Roman UniToktom" w:cs="Times New Roman UniToktom"/>
          <w:sz w:val="23"/>
          <w:szCs w:val="23"/>
          <w:lang w:val="ky-KG"/>
        </w:rPr>
        <w:t>. М</w:t>
      </w:r>
      <w:r w:rsidRPr="00B40286">
        <w:rPr>
          <w:rFonts w:ascii="Times New Roman UniToktom" w:hAnsi="Times New Roman UniToktom" w:cs="Times New Roman UniToktom"/>
          <w:sz w:val="23"/>
          <w:szCs w:val="23"/>
          <w:lang w:val="ky-KG"/>
        </w:rPr>
        <w:t>ейманкана жана ресторандар  жан</w:t>
      </w:r>
      <w:r>
        <w:rPr>
          <w:rFonts w:ascii="Times New Roman UniToktom" w:hAnsi="Times New Roman UniToktom" w:cs="Times New Roman UniToktom"/>
          <w:sz w:val="23"/>
          <w:szCs w:val="23"/>
          <w:lang w:val="ky-KG"/>
        </w:rPr>
        <w:t>а коомдук тамак аш жайларында 100 пайызды т</w:t>
      </w:r>
      <w:r w:rsidRPr="00B40286">
        <w:rPr>
          <w:rFonts w:ascii="Times New Roman UniToktom" w:hAnsi="Times New Roman UniToktom" w:cs="Times New Roman UniToktom"/>
          <w:sz w:val="23"/>
          <w:szCs w:val="23"/>
          <w:lang w:val="ky-KG"/>
        </w:rPr>
        <w:t>ү</w:t>
      </w:r>
      <w:r>
        <w:rPr>
          <w:rFonts w:ascii="Times New Roman UniToktom" w:hAnsi="Times New Roman UniToktom" w:cs="Times New Roman UniToktom"/>
          <w:sz w:val="23"/>
          <w:szCs w:val="23"/>
          <w:lang w:val="ky-KG"/>
        </w:rPr>
        <w:t>здү</w:t>
      </w:r>
      <w:r w:rsidRPr="00B40286">
        <w:rPr>
          <w:rFonts w:ascii="Times New Roman UniToktom" w:hAnsi="Times New Roman UniToktom" w:cs="Times New Roman UniToktom"/>
          <w:sz w:val="23"/>
          <w:szCs w:val="23"/>
          <w:lang w:val="ky-KG"/>
        </w:rPr>
        <w:t>. Ошону менен бирге чач тарач тейлөөсү –</w:t>
      </w:r>
      <w:r>
        <w:rPr>
          <w:rFonts w:ascii="Times New Roman UniToktom" w:hAnsi="Times New Roman UniToktom" w:cs="Times New Roman UniToktom"/>
          <w:sz w:val="23"/>
          <w:szCs w:val="23"/>
          <w:lang w:val="ky-KG"/>
        </w:rPr>
        <w:t xml:space="preserve"> 0,7 пайызга, ж</w:t>
      </w:r>
      <w:r w:rsidRPr="00B40286">
        <w:rPr>
          <w:rFonts w:ascii="Times New Roman UniToktom" w:hAnsi="Times New Roman UniToktom" w:cs="Times New Roman UniToktom"/>
          <w:sz w:val="23"/>
          <w:szCs w:val="23"/>
          <w:lang w:val="ky-KG"/>
        </w:rPr>
        <w:t xml:space="preserve">үргүнчү автоунаа тейлөөсү  – </w:t>
      </w:r>
      <w:r>
        <w:rPr>
          <w:rFonts w:ascii="Times New Roman UniToktom" w:hAnsi="Times New Roman UniToktom" w:cs="Times New Roman UniToktom"/>
          <w:sz w:val="23"/>
          <w:szCs w:val="23"/>
          <w:lang w:val="ky-KG"/>
        </w:rPr>
        <w:t>0,1</w:t>
      </w:r>
      <w:r w:rsidRPr="00B40286">
        <w:rPr>
          <w:rFonts w:ascii="Times New Roman UniToktom" w:hAnsi="Times New Roman UniToktom" w:cs="Times New Roman UniToktom"/>
          <w:sz w:val="23"/>
          <w:szCs w:val="23"/>
          <w:lang w:val="ky-KG"/>
        </w:rPr>
        <w:t xml:space="preserve"> пайызга азайган.</w:t>
      </w:r>
    </w:p>
    <w:p w:rsidR="00D4029A" w:rsidRPr="00B40286" w:rsidRDefault="00D4029A" w:rsidP="00D4029A">
      <w:pPr>
        <w:pStyle w:val="11"/>
        <w:ind w:firstLine="720"/>
        <w:rPr>
          <w:rFonts w:ascii="Times New Roman UniToktom" w:hAnsi="Times New Roman UniToktom" w:cs="Times New Roman UniToktom"/>
          <w:sz w:val="23"/>
          <w:szCs w:val="23"/>
          <w:lang w:val="ky-KG"/>
        </w:rPr>
      </w:pPr>
    </w:p>
    <w:p w:rsidR="00D4029A" w:rsidRDefault="00D4029A" w:rsidP="00D4029A">
      <w:pPr>
        <w:pStyle w:val="22"/>
        <w:rPr>
          <w:rFonts w:ascii="Times New Roman UniToktom" w:hAnsi="Times New Roman UniToktom" w:cs="Times New Roman UniToktom"/>
          <w:sz w:val="23"/>
          <w:szCs w:val="23"/>
          <w:lang w:val="ky-KG"/>
        </w:rPr>
      </w:pPr>
      <w:r>
        <w:rPr>
          <w:rFonts w:ascii="Times New Roman UniToktom" w:hAnsi="Times New Roman UniToktom" w:cs="Times New Roman UniToktom"/>
          <w:sz w:val="23"/>
          <w:szCs w:val="23"/>
          <w:lang w:val="ky-KG"/>
        </w:rPr>
        <w:t xml:space="preserve">                                           </w:t>
      </w:r>
    </w:p>
    <w:p w:rsidR="00D4029A" w:rsidRPr="00E75844" w:rsidRDefault="00D4029A" w:rsidP="00D4029A">
      <w:pPr>
        <w:pStyle w:val="22"/>
        <w:rPr>
          <w:rFonts w:ascii="Times New Roman UniToktom" w:hAnsi="Times New Roman UniToktom" w:cs="Times New Roman UniToktom"/>
          <w:b/>
          <w:sz w:val="23"/>
          <w:szCs w:val="23"/>
          <w:lang w:val="ky-KG"/>
        </w:rPr>
      </w:pPr>
      <w:r>
        <w:rPr>
          <w:rFonts w:ascii="Times New Roman UniToktom" w:hAnsi="Times New Roman UniToktom" w:cs="Times New Roman UniToktom"/>
          <w:sz w:val="23"/>
          <w:szCs w:val="23"/>
          <w:lang w:val="ky-KG"/>
        </w:rPr>
        <w:t xml:space="preserve">                                                  2</w:t>
      </w:r>
      <w:r w:rsidRPr="00E75844">
        <w:rPr>
          <w:rFonts w:ascii="Times New Roman UniToktom" w:hAnsi="Times New Roman UniToktom" w:cs="Times New Roman UniToktom"/>
          <w:b/>
          <w:sz w:val="23"/>
          <w:szCs w:val="23"/>
          <w:lang w:val="ky-KG"/>
        </w:rPr>
        <w:t>0</w:t>
      </w:r>
      <w:r w:rsidRPr="00B2778D">
        <w:rPr>
          <w:rFonts w:ascii="Times New Roman UniToktom" w:hAnsi="Times New Roman UniToktom" w:cs="Times New Roman UniToktom"/>
          <w:b/>
          <w:sz w:val="23"/>
          <w:szCs w:val="23"/>
          <w:lang w:val="ky-KG"/>
        </w:rPr>
        <w:t>1</w:t>
      </w:r>
      <w:r>
        <w:rPr>
          <w:rFonts w:ascii="Times New Roman UniToktom" w:hAnsi="Times New Roman UniToktom" w:cs="Times New Roman UniToktom"/>
          <w:b/>
          <w:sz w:val="23"/>
          <w:szCs w:val="23"/>
          <w:lang w:val="ky-KG"/>
        </w:rPr>
        <w:t>7</w:t>
      </w:r>
      <w:r w:rsidRPr="00E75844">
        <w:rPr>
          <w:rFonts w:ascii="Times New Roman UniToktom" w:hAnsi="Times New Roman UniToktom" w:cs="Times New Roman UniToktom"/>
          <w:b/>
          <w:sz w:val="23"/>
          <w:szCs w:val="23"/>
          <w:lang w:val="ky-KG"/>
        </w:rPr>
        <w:t>жылга керектөө бааларынын индекси.</w:t>
      </w:r>
    </w:p>
    <w:p w:rsidR="00D4029A" w:rsidRPr="00E75844" w:rsidRDefault="00D4029A" w:rsidP="00D4029A">
      <w:pPr>
        <w:pStyle w:val="22"/>
        <w:jc w:val="center"/>
        <w:rPr>
          <w:rFonts w:ascii="Times New Roman UniToktom" w:hAnsi="Times New Roman UniToktom" w:cs="Times New Roman UniToktom"/>
          <w:sz w:val="19"/>
          <w:szCs w:val="19"/>
          <w:lang w:val="ky-KG"/>
        </w:rPr>
      </w:pPr>
      <w:r w:rsidRPr="00E75844">
        <w:rPr>
          <w:rFonts w:ascii="Times New Roman UniToktom" w:hAnsi="Times New Roman UniToktom" w:cs="Times New Roman UniToktom"/>
          <w:sz w:val="19"/>
          <w:szCs w:val="19"/>
          <w:lang w:val="ky-KG"/>
        </w:rPr>
        <w:t xml:space="preserve">(өткөн жылдын </w:t>
      </w:r>
      <w:r>
        <w:rPr>
          <w:rFonts w:ascii="Times New Roman UniToktom" w:hAnsi="Times New Roman UniToktom" w:cs="Times New Roman UniToktom"/>
          <w:sz w:val="19"/>
          <w:szCs w:val="19"/>
          <w:lang w:val="ky-KG"/>
        </w:rPr>
        <w:t>бештин</w:t>
      </w:r>
      <w:r w:rsidRPr="00E75844">
        <w:rPr>
          <w:rFonts w:ascii="Times New Roman UniToktom" w:hAnsi="Times New Roman UniToktom" w:cs="Times New Roman UniToktom"/>
          <w:sz w:val="19"/>
          <w:szCs w:val="19"/>
          <w:lang w:val="ky-KG"/>
        </w:rPr>
        <w:t xml:space="preserve"> айына пайыз менен) </w:t>
      </w:r>
    </w:p>
    <w:p w:rsidR="00D4029A" w:rsidRPr="00E75844" w:rsidRDefault="00D4029A" w:rsidP="00D4029A">
      <w:pPr>
        <w:pStyle w:val="11"/>
        <w:tabs>
          <w:tab w:val="left" w:pos="5387"/>
        </w:tabs>
        <w:rPr>
          <w:rFonts w:ascii="Times New Roman UniToktom" w:hAnsi="Times New Roman UniToktom" w:cs="Times New Roman UniToktom"/>
          <w:sz w:val="19"/>
          <w:szCs w:val="19"/>
          <w:lang w:val="ky-KG"/>
        </w:rPr>
      </w:pPr>
      <w:r>
        <w:rPr>
          <w:rFonts w:ascii="Times New Roman UniToktom" w:hAnsi="Times New Roman UniToktom" w:cs="Times New Roman UniToktom"/>
          <w:noProof/>
          <w:sz w:val="19"/>
          <w:szCs w:val="19"/>
        </w:rPr>
        <w:drawing>
          <wp:anchor distT="0" distB="0" distL="114300" distR="114300" simplePos="0" relativeHeight="251727872" behindDoc="0" locked="0" layoutInCell="1" allowOverlap="1">
            <wp:simplePos x="0" y="0"/>
            <wp:positionH relativeFrom="column">
              <wp:posOffset>74295</wp:posOffset>
            </wp:positionH>
            <wp:positionV relativeFrom="paragraph">
              <wp:posOffset>238125</wp:posOffset>
            </wp:positionV>
            <wp:extent cx="6007100" cy="4491990"/>
            <wp:effectExtent l="0" t="0" r="0" b="3810"/>
            <wp:wrapTopAndBottom/>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4029A" w:rsidRPr="00E75844" w:rsidRDefault="00D4029A" w:rsidP="00D4029A">
      <w:pPr>
        <w:pStyle w:val="11"/>
        <w:rPr>
          <w:rFonts w:ascii="Times New Roman UniToktom" w:hAnsi="Times New Roman UniToktom" w:cs="Times New Roman UniToktom"/>
          <w:sz w:val="19"/>
          <w:szCs w:val="19"/>
          <w:lang w:val="ky-KG"/>
        </w:rPr>
      </w:pPr>
    </w:p>
    <w:p w:rsidR="00D4029A" w:rsidRPr="00E75844" w:rsidRDefault="00D4029A" w:rsidP="00D4029A">
      <w:pPr>
        <w:rPr>
          <w:rFonts w:ascii="Times New Roman UniToktom" w:hAnsi="Times New Roman UniToktom" w:cs="Times New Roman UniToktom"/>
          <w:sz w:val="19"/>
          <w:szCs w:val="19"/>
          <w:lang w:val="ky-KG"/>
        </w:rPr>
      </w:pPr>
    </w:p>
    <w:p w:rsidR="00D4029A" w:rsidRDefault="00D4029A">
      <w:pPr>
        <w:widowControl/>
        <w:autoSpaceDE/>
        <w:autoSpaceDN/>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br w:type="page"/>
      </w:r>
    </w:p>
    <w:p w:rsidR="00D4029A" w:rsidRPr="00E75844" w:rsidRDefault="00D4029A" w:rsidP="00D4029A">
      <w:pPr>
        <w:rPr>
          <w:rFonts w:ascii="Times New Roman UniToktom" w:hAnsi="Times New Roman UniToktom" w:cs="Times New Roman UniToktom"/>
          <w:sz w:val="19"/>
          <w:szCs w:val="19"/>
          <w:lang w:val="ky-KG"/>
        </w:rPr>
      </w:pPr>
    </w:p>
    <w:p w:rsidR="002B4593" w:rsidRPr="00F47A9C" w:rsidRDefault="002B4593" w:rsidP="002B4593">
      <w:pPr>
        <w:rPr>
          <w:rFonts w:ascii="Times New Roman UniToktom" w:hAnsi="Times New Roman UniToktom" w:cs="Times New Roman UniToktom"/>
          <w:lang w:val="ky-KG"/>
        </w:rPr>
      </w:pPr>
    </w:p>
    <w:p w:rsidR="00EC7D0E" w:rsidRPr="00F47A9C" w:rsidRDefault="00EC7D0E" w:rsidP="00EC7D0E">
      <w:pPr>
        <w:pStyle w:val="1"/>
        <w:ind w:firstLine="720"/>
        <w:jc w:val="left"/>
        <w:rPr>
          <w:rFonts w:ascii="Times New Roman UniToktom" w:hAnsi="Times New Roman UniToktom" w:cs="Times New Roman UniToktom"/>
          <w:b/>
          <w:sz w:val="32"/>
          <w:lang w:val="ky-KG"/>
        </w:rPr>
      </w:pPr>
      <w:r w:rsidRPr="00F47A9C">
        <w:rPr>
          <w:rFonts w:ascii="Times New Roman UniToktom" w:hAnsi="Times New Roman UniToktom" w:cs="Times New Roman UniToktom"/>
          <w:b/>
          <w:sz w:val="32"/>
          <w:lang w:val="ky-KG"/>
        </w:rPr>
        <w:t>МАМЛЕКЕТТИК СЕКТОРУ</w:t>
      </w:r>
    </w:p>
    <w:p w:rsidR="00CD6357" w:rsidRDefault="00CD6357" w:rsidP="00EC7D0E">
      <w:pPr>
        <w:pStyle w:val="11"/>
        <w:jc w:val="both"/>
        <w:rPr>
          <w:rFonts w:ascii="Times New Roman UniToktom" w:hAnsi="Times New Roman UniToktom" w:cs="Times New Roman UniToktom"/>
          <w:sz w:val="24"/>
          <w:szCs w:val="24"/>
          <w:lang w:val="ky-KG"/>
        </w:rPr>
      </w:pPr>
    </w:p>
    <w:p w:rsidR="00463EE3" w:rsidRPr="00F47A9C" w:rsidRDefault="00463EE3" w:rsidP="00EC7D0E">
      <w:pPr>
        <w:pStyle w:val="11"/>
        <w:jc w:val="both"/>
        <w:rPr>
          <w:rFonts w:ascii="Times New Roman UniToktom" w:hAnsi="Times New Roman UniToktom" w:cs="Times New Roman UniToktom"/>
          <w:sz w:val="24"/>
          <w:szCs w:val="24"/>
          <w:lang w:val="ky-KG"/>
        </w:rPr>
      </w:pPr>
    </w:p>
    <w:p w:rsidR="004B6231" w:rsidRPr="008242A7" w:rsidRDefault="004B6231" w:rsidP="004B6231">
      <w:pPr>
        <w:pStyle w:val="11"/>
        <w:jc w:val="both"/>
        <w:rPr>
          <w:rFonts w:ascii="Times New Roman UniToktom" w:hAnsi="Times New Roman UniToktom" w:cs="Times New Roman UniToktom"/>
          <w:sz w:val="24"/>
          <w:szCs w:val="24"/>
          <w:lang w:val="ky-KG"/>
        </w:rPr>
      </w:pPr>
    </w:p>
    <w:p w:rsidR="00AC7FF0" w:rsidRPr="0028274B" w:rsidRDefault="00AC7FF0" w:rsidP="00AC7FF0">
      <w:pPr>
        <w:pStyle w:val="1"/>
        <w:ind w:firstLine="720"/>
        <w:jc w:val="both"/>
        <w:rPr>
          <w:rFonts w:ascii="Times New Roman UniToktom" w:hAnsi="Times New Roman UniToktom" w:cs="Times New Roman UniToktom"/>
          <w:szCs w:val="24"/>
          <w:lang w:val="ky-KG"/>
        </w:rPr>
      </w:pPr>
      <w:r w:rsidRPr="0028274B">
        <w:rPr>
          <w:rFonts w:ascii="Times New Roman UniToktom" w:hAnsi="Times New Roman UniToktom" w:cs="Times New Roman UniToktom"/>
          <w:szCs w:val="24"/>
          <w:lang w:val="ky-KG"/>
        </w:rPr>
        <w:t xml:space="preserve">Кыргыз Республикасынын Финансы министирлигинин Борбордук казыначылыктын  маалыматтары боюнча 2017-жылдын үчтүн айы – бирдин айында  жергиликтүү бюджеттин кирешелери облуст боюнча 64290,9 миң сом өлчөмүндө аныкталды, бул былтыркы жылдын ушул мезгилине салыштырмалуу 4,4 пайызга көбөйгөн. </w:t>
      </w:r>
    </w:p>
    <w:p w:rsidR="00AC7FF0" w:rsidRPr="0028274B" w:rsidRDefault="00AC7FF0" w:rsidP="00AC7FF0">
      <w:pPr>
        <w:pStyle w:val="1"/>
        <w:ind w:firstLine="720"/>
        <w:jc w:val="both"/>
        <w:rPr>
          <w:rFonts w:ascii="Times New Roman UniToktom" w:hAnsi="Times New Roman UniToktom" w:cs="Times New Roman UniToktom"/>
          <w:szCs w:val="24"/>
          <w:lang w:val="ky-KG"/>
        </w:rPr>
      </w:pPr>
      <w:r w:rsidRPr="0028274B">
        <w:rPr>
          <w:rFonts w:ascii="Times New Roman UniToktom" w:hAnsi="Times New Roman UniToktom" w:cs="Times New Roman UniToktom"/>
          <w:szCs w:val="24"/>
          <w:lang w:val="ky-KG"/>
        </w:rPr>
        <w:t xml:space="preserve">Анын ичинен өздүк кирешеси 44425,9 миң сом болуп, 69,1 пайызды түздү. Жергиликтүү бюджеттердин кирешелеринде расмий трансферттер былтыркы жылдын ушул эле мезгилине салыштырганда 44,2 пайызга көбөйгөн же 19865,0 миң сомду түздү, алардын үлүшү 30,9 пайызга ээ болду. </w:t>
      </w:r>
    </w:p>
    <w:p w:rsidR="00AC7FF0" w:rsidRPr="0028274B" w:rsidRDefault="00AC7FF0" w:rsidP="00AC7FF0">
      <w:pPr>
        <w:pStyle w:val="11"/>
        <w:ind w:firstLine="720"/>
        <w:jc w:val="both"/>
        <w:rPr>
          <w:rFonts w:ascii="Times New Roman UniToktom" w:hAnsi="Times New Roman UniToktom" w:cs="Times New Roman UniToktom"/>
          <w:sz w:val="24"/>
          <w:szCs w:val="24"/>
          <w:lang w:val="ky-KG"/>
        </w:rPr>
      </w:pPr>
      <w:r w:rsidRPr="0028274B">
        <w:rPr>
          <w:rFonts w:ascii="Times New Roman UniToktom" w:hAnsi="Times New Roman UniToktom" w:cs="Times New Roman UniToktom"/>
          <w:sz w:val="24"/>
          <w:szCs w:val="24"/>
          <w:lang w:val="ky-KG"/>
        </w:rPr>
        <w:t>50,7 пайызы же 32608,0 миң сом салык төлөөлөргө таандык, ал эми 2016 жылдын ушул эле мезгилинде – 56,4 пайызды же 34717,8 миң сомду түзгөн. Салык төлөлөөрдүн ичинен киреше жана пайда салыгы 59,8 пайызды же 19506,2 миң сомду түздү.</w:t>
      </w:r>
    </w:p>
    <w:p w:rsidR="00AC7FF0" w:rsidRPr="0028274B" w:rsidRDefault="00AC7FF0" w:rsidP="00AC7FF0">
      <w:pPr>
        <w:pStyle w:val="11"/>
        <w:ind w:firstLine="720"/>
        <w:jc w:val="both"/>
        <w:rPr>
          <w:rFonts w:ascii="Times New Roman UniToktom" w:hAnsi="Times New Roman UniToktom" w:cs="Times New Roman UniToktom"/>
          <w:sz w:val="24"/>
          <w:szCs w:val="24"/>
          <w:lang w:val="ky-KG"/>
        </w:rPr>
      </w:pPr>
      <w:r w:rsidRPr="0028274B">
        <w:rPr>
          <w:rFonts w:ascii="Times New Roman UniToktom" w:hAnsi="Times New Roman UniToktom" w:cs="Times New Roman UniToktom"/>
          <w:sz w:val="24"/>
          <w:szCs w:val="24"/>
          <w:lang w:val="ky-KG"/>
        </w:rPr>
        <w:t>Салык эмес төлөөлөр 18,4 пайызды же 11817,9 миң сомду түздү, анын ичинен менчиктен түшкөн киреше  жана проценттер 56,0 пайыз же 6618,8 миң сомду түзгөн.</w:t>
      </w:r>
    </w:p>
    <w:p w:rsidR="00AC7FF0" w:rsidRPr="0028274B" w:rsidRDefault="00AC7FF0" w:rsidP="00AC7FF0">
      <w:pPr>
        <w:pStyle w:val="11"/>
        <w:ind w:firstLine="720"/>
        <w:jc w:val="both"/>
        <w:rPr>
          <w:rFonts w:ascii="Times New Roman UniToktom" w:hAnsi="Times New Roman UniToktom" w:cs="Times New Roman UniToktom"/>
          <w:sz w:val="24"/>
          <w:szCs w:val="24"/>
          <w:lang w:val="ky-KG"/>
        </w:rPr>
      </w:pPr>
      <w:r w:rsidRPr="0028274B">
        <w:rPr>
          <w:rFonts w:ascii="Times New Roman UniToktom" w:hAnsi="Times New Roman UniToktom" w:cs="Times New Roman UniToktom"/>
          <w:b/>
          <w:sz w:val="24"/>
          <w:szCs w:val="24"/>
          <w:lang w:val="ky-KG"/>
        </w:rPr>
        <w:t xml:space="preserve">Жергиликтүү бюджеттин чыгаша бөлүгү </w:t>
      </w:r>
      <w:r w:rsidRPr="0028274B">
        <w:rPr>
          <w:rFonts w:ascii="Times New Roman UniToktom" w:hAnsi="Times New Roman UniToktom" w:cs="Times New Roman UniToktom"/>
          <w:sz w:val="24"/>
          <w:szCs w:val="24"/>
          <w:lang w:val="ky-KG"/>
        </w:rPr>
        <w:t>2017 - жылдын үчтүн айы – бирдин айында 40183,0 миң сомду түздү, анын ичинен операциялык чыгымдар 9</w:t>
      </w:r>
      <w:r>
        <w:rPr>
          <w:rFonts w:ascii="Times New Roman UniToktom" w:hAnsi="Times New Roman UniToktom" w:cs="Times New Roman UniToktom"/>
          <w:sz w:val="24"/>
          <w:szCs w:val="24"/>
          <w:lang w:val="ky-KG"/>
        </w:rPr>
        <w:t>9,9</w:t>
      </w:r>
      <w:r w:rsidRPr="0028274B">
        <w:rPr>
          <w:rFonts w:ascii="Times New Roman UniToktom" w:hAnsi="Times New Roman UniToktom" w:cs="Times New Roman UniToktom"/>
          <w:sz w:val="24"/>
          <w:szCs w:val="24"/>
          <w:lang w:val="ky-KG"/>
        </w:rPr>
        <w:t xml:space="preserve"> пайызды түзүп же 38835,5 миң сом болду.</w:t>
      </w:r>
    </w:p>
    <w:p w:rsidR="00AC7FF0" w:rsidRPr="0028274B" w:rsidRDefault="00AC7FF0" w:rsidP="00AC7FF0">
      <w:pPr>
        <w:pStyle w:val="11"/>
        <w:ind w:firstLine="720"/>
        <w:jc w:val="both"/>
        <w:rPr>
          <w:rFonts w:ascii="Times New Roman UniToktom" w:hAnsi="Times New Roman UniToktom" w:cs="Times New Roman UniToktom"/>
          <w:sz w:val="24"/>
          <w:szCs w:val="24"/>
          <w:lang w:val="ky-KG"/>
        </w:rPr>
      </w:pPr>
      <w:r w:rsidRPr="0028274B">
        <w:rPr>
          <w:rFonts w:ascii="Times New Roman UniToktom" w:hAnsi="Times New Roman UniToktom" w:cs="Times New Roman UniToktom"/>
          <w:sz w:val="24"/>
          <w:szCs w:val="24"/>
          <w:lang w:val="ky-KG"/>
        </w:rPr>
        <w:t xml:space="preserve">Жергиликтүү бюджеттин операциялык чыгымдар бөлүгүнүн ичинде социалдык – маданий чөйрөгө кеткен чыгымдардын үлүшү басымдуулук кылды – 64,7 пайызды же 25113,3 миң сом, анын ичинен билим берүүгө – 80,4  пайызы же </w:t>
      </w:r>
      <w:r>
        <w:rPr>
          <w:rFonts w:ascii="Times New Roman UniToktom" w:hAnsi="Times New Roman UniToktom" w:cs="Times New Roman UniToktom"/>
          <w:sz w:val="24"/>
          <w:szCs w:val="24"/>
          <w:lang w:val="ky-KG"/>
        </w:rPr>
        <w:t>20195,1</w:t>
      </w:r>
      <w:r w:rsidRPr="0028274B">
        <w:rPr>
          <w:rFonts w:ascii="Times New Roman UniToktom" w:hAnsi="Times New Roman UniToktom" w:cs="Times New Roman UniToktom"/>
          <w:sz w:val="24"/>
          <w:szCs w:val="24"/>
          <w:lang w:val="ky-KG"/>
        </w:rPr>
        <w:t xml:space="preserve"> миң сом кеткен.</w:t>
      </w:r>
    </w:p>
    <w:p w:rsidR="00AC7FF0" w:rsidRPr="00D37A63" w:rsidRDefault="00AC7FF0" w:rsidP="00AC7FF0">
      <w:pPr>
        <w:pStyle w:val="11"/>
        <w:ind w:firstLine="720"/>
        <w:jc w:val="both"/>
        <w:rPr>
          <w:rFonts w:ascii="Times New Roman UniToktom" w:hAnsi="Times New Roman UniToktom" w:cs="Times New Roman UniToktom"/>
          <w:sz w:val="24"/>
          <w:szCs w:val="24"/>
          <w:lang w:val="ky-KG"/>
        </w:rPr>
      </w:pPr>
      <w:r w:rsidRPr="00D37A63">
        <w:rPr>
          <w:rFonts w:ascii="Times New Roman UniToktom" w:hAnsi="Times New Roman UniToktom" w:cs="Times New Roman UniToktom"/>
          <w:sz w:val="24"/>
          <w:szCs w:val="24"/>
          <w:lang w:val="ky-KG"/>
        </w:rPr>
        <w:t>Жалпы багыттагы мамлекеттик кызматтар, коргоо, коомдук тартип жана коопсуздукка кеткен чыгымдар – 35,3 пайызды же 13722,2 миң сомду түзөт.</w:t>
      </w:r>
    </w:p>
    <w:p w:rsidR="00AC7FF0" w:rsidRPr="00D37A63" w:rsidRDefault="00AC7FF0" w:rsidP="00AC7FF0">
      <w:pPr>
        <w:pStyle w:val="11"/>
        <w:ind w:firstLine="720"/>
        <w:jc w:val="both"/>
        <w:rPr>
          <w:rFonts w:ascii="Times New Roman UniToktom" w:hAnsi="Times New Roman UniToktom" w:cs="Times New Roman UniToktom"/>
          <w:sz w:val="24"/>
          <w:szCs w:val="24"/>
          <w:lang w:val="ky-KG"/>
        </w:rPr>
      </w:pPr>
      <w:r w:rsidRPr="00D37A63">
        <w:rPr>
          <w:rFonts w:ascii="Times New Roman UniToktom" w:hAnsi="Times New Roman UniToktom" w:cs="Times New Roman UniToktom"/>
          <w:b/>
          <w:sz w:val="24"/>
          <w:szCs w:val="24"/>
          <w:lang w:val="ky-KG"/>
        </w:rPr>
        <w:t xml:space="preserve">Республикалык бюджеттин кирешеси  </w:t>
      </w:r>
      <w:r w:rsidRPr="00D37A63">
        <w:rPr>
          <w:rFonts w:ascii="Times New Roman UniToktom" w:hAnsi="Times New Roman UniToktom" w:cs="Times New Roman UniToktom"/>
          <w:sz w:val="24"/>
          <w:szCs w:val="24"/>
          <w:lang w:val="ky-KG"/>
        </w:rPr>
        <w:t>2017 - жылдын үчтүн айы – бирдин айында 41796,7 миң сом көлөмүндө аткарылды, анын ичинен 99,8 пайызы же 41734,3 миң сом операциялык ишмердиктен түшкөн киреше болду.</w:t>
      </w:r>
    </w:p>
    <w:p w:rsidR="00AC7FF0" w:rsidRPr="00D37A63" w:rsidRDefault="00AC7FF0" w:rsidP="00AC7FF0">
      <w:pPr>
        <w:pStyle w:val="1"/>
        <w:ind w:firstLine="720"/>
        <w:jc w:val="both"/>
        <w:rPr>
          <w:rFonts w:ascii="Times New Roman UniToktom" w:hAnsi="Times New Roman UniToktom" w:cs="Times New Roman UniToktom"/>
          <w:szCs w:val="24"/>
          <w:lang w:val="ky-KG"/>
        </w:rPr>
      </w:pPr>
      <w:r w:rsidRPr="00D37A63">
        <w:rPr>
          <w:rFonts w:ascii="Times New Roman UniToktom" w:hAnsi="Times New Roman UniToktom" w:cs="Times New Roman UniToktom"/>
          <w:szCs w:val="24"/>
          <w:lang w:val="ky-KG"/>
        </w:rPr>
        <w:t xml:space="preserve">Салык түшүүлөрдүн үлүшүнө бардык кирешенин 62,9 пайызы же 26288,8 миң сом түздү, былтыркы жылдын ушул эле мезгилине салыштырмалуу 22,6 пайызга азайган. </w:t>
      </w:r>
    </w:p>
    <w:p w:rsidR="00AC7FF0" w:rsidRPr="00D37A63" w:rsidRDefault="00AC7FF0" w:rsidP="00AC7FF0">
      <w:pPr>
        <w:pStyle w:val="11"/>
        <w:ind w:firstLine="720"/>
        <w:jc w:val="both"/>
        <w:rPr>
          <w:rFonts w:ascii="Times New Roman UniToktom" w:hAnsi="Times New Roman UniToktom" w:cs="Times New Roman UniToktom"/>
          <w:sz w:val="24"/>
          <w:szCs w:val="24"/>
          <w:lang w:val="ky-KG"/>
        </w:rPr>
      </w:pPr>
      <w:r w:rsidRPr="007D7836">
        <w:rPr>
          <w:rFonts w:ascii="Times New Roman UniToktom" w:hAnsi="Times New Roman UniToktom" w:cs="Times New Roman UniToktom"/>
          <w:color w:val="FF0000"/>
          <w:sz w:val="24"/>
          <w:szCs w:val="24"/>
          <w:lang w:val="ky-KG"/>
        </w:rPr>
        <w:t xml:space="preserve"> </w:t>
      </w:r>
      <w:r w:rsidRPr="00D37A63">
        <w:rPr>
          <w:rFonts w:ascii="Times New Roman UniToktom" w:hAnsi="Times New Roman UniToktom" w:cs="Times New Roman UniToktom"/>
          <w:sz w:val="24"/>
          <w:szCs w:val="24"/>
          <w:lang w:val="ky-KG"/>
        </w:rPr>
        <w:t>Ал эми салык эмес төлөөлөрдүн үлүшүнө 37,0 пайызы туура келет же 15445,5 миң сомду түзөт, анын ичинен кызмат көрсөтүүдөн түшкөн киреше салыгы 88,1 пайызды же 13610,6 миң сомду түздү.</w:t>
      </w:r>
    </w:p>
    <w:p w:rsidR="00AC7FF0" w:rsidRPr="00B4164B" w:rsidRDefault="00AC7FF0" w:rsidP="00AC7FF0">
      <w:pPr>
        <w:pStyle w:val="11"/>
        <w:jc w:val="both"/>
        <w:rPr>
          <w:rFonts w:ascii="Times New Roman UniToktom" w:hAnsi="Times New Roman UniToktom" w:cs="Times New Roman UniToktom"/>
          <w:sz w:val="24"/>
          <w:szCs w:val="24"/>
          <w:lang w:val="ky-KG"/>
        </w:rPr>
      </w:pPr>
    </w:p>
    <w:p w:rsidR="00AC7FF0" w:rsidRPr="00D37A63" w:rsidRDefault="00AC7FF0" w:rsidP="00AC7FF0">
      <w:pPr>
        <w:pStyle w:val="11"/>
        <w:ind w:firstLine="720"/>
        <w:jc w:val="both"/>
        <w:rPr>
          <w:rFonts w:ascii="Times New Roman UniToktom" w:hAnsi="Times New Roman UniToktom" w:cs="Times New Roman UniToktom"/>
          <w:sz w:val="24"/>
          <w:szCs w:val="24"/>
          <w:lang w:val="ky-KG"/>
        </w:rPr>
      </w:pPr>
      <w:r w:rsidRPr="00D37A63">
        <w:rPr>
          <w:rFonts w:ascii="Times New Roman UniToktom" w:hAnsi="Times New Roman UniToktom" w:cs="Times New Roman UniToktom"/>
          <w:b/>
          <w:sz w:val="24"/>
          <w:szCs w:val="24"/>
          <w:lang w:val="ky-KG"/>
        </w:rPr>
        <w:t>Республикалык бюджеттин чыгаша бөлүгү.</w:t>
      </w:r>
      <w:r w:rsidRPr="00D37A63">
        <w:rPr>
          <w:rFonts w:ascii="Times New Roman UniToktom" w:hAnsi="Times New Roman UniToktom" w:cs="Times New Roman UniToktom"/>
          <w:sz w:val="24"/>
          <w:szCs w:val="24"/>
          <w:lang w:val="ky-KG"/>
        </w:rPr>
        <w:t xml:space="preserve"> 2017 жылдын үчтүн айы – бирдин айында  301402,7</w:t>
      </w:r>
      <w:r w:rsidRPr="00D37A63">
        <w:rPr>
          <w:rFonts w:ascii="Times New Roman UniToktom" w:hAnsi="Times New Roman UniToktom" w:cs="Times New Roman UniToktom"/>
          <w:szCs w:val="24"/>
          <w:lang w:val="ky-KG"/>
        </w:rPr>
        <w:t xml:space="preserve"> </w:t>
      </w:r>
      <w:r w:rsidRPr="00D37A63">
        <w:rPr>
          <w:rFonts w:ascii="Times New Roman UniToktom" w:hAnsi="Times New Roman UniToktom" w:cs="Times New Roman UniToktom"/>
          <w:sz w:val="24"/>
          <w:szCs w:val="24"/>
          <w:lang w:val="ky-KG"/>
        </w:rPr>
        <w:t>миң сомду, анын ичинен операциялык чыгымдар 288590,8 миң сом же 95,7</w:t>
      </w:r>
      <w:r w:rsidRPr="00D37A63">
        <w:rPr>
          <w:rFonts w:ascii="Times New Roman UniToktom" w:hAnsi="Times New Roman UniToktom" w:cs="Times New Roman UniToktom"/>
          <w:szCs w:val="24"/>
          <w:lang w:val="ky-KG"/>
        </w:rPr>
        <w:t xml:space="preserve"> </w:t>
      </w:r>
      <w:r w:rsidRPr="00D37A63">
        <w:rPr>
          <w:rFonts w:ascii="Times New Roman UniToktom" w:hAnsi="Times New Roman UniToktom" w:cs="Times New Roman UniToktom"/>
          <w:sz w:val="24"/>
          <w:szCs w:val="24"/>
          <w:lang w:val="ky-KG"/>
        </w:rPr>
        <w:t>пайызды түздү.</w:t>
      </w:r>
    </w:p>
    <w:p w:rsidR="00AC7FF0" w:rsidRPr="00D37A63" w:rsidRDefault="00AC7FF0" w:rsidP="00AC7FF0">
      <w:pPr>
        <w:pStyle w:val="11"/>
        <w:ind w:firstLine="720"/>
        <w:jc w:val="both"/>
        <w:rPr>
          <w:rFonts w:ascii="Times New Roman UniToktom" w:hAnsi="Times New Roman UniToktom" w:cs="Times New Roman UniToktom"/>
          <w:sz w:val="24"/>
          <w:szCs w:val="24"/>
          <w:lang w:val="ky-KG"/>
        </w:rPr>
      </w:pPr>
      <w:r w:rsidRPr="00D37A63">
        <w:rPr>
          <w:rFonts w:ascii="Times New Roman UniToktom" w:hAnsi="Times New Roman UniToktom" w:cs="Times New Roman UniToktom"/>
          <w:sz w:val="24"/>
          <w:szCs w:val="24"/>
          <w:lang w:val="ky-KG"/>
        </w:rPr>
        <w:t>Социалдык - маданият чөйрөсүнө кеткен операциялык чыгымдар 73,5</w:t>
      </w:r>
      <w:r w:rsidRPr="00D37A63">
        <w:rPr>
          <w:rFonts w:ascii="Times New Roman UniToktom" w:hAnsi="Times New Roman UniToktom" w:cs="Times New Roman UniToktom"/>
          <w:szCs w:val="24"/>
          <w:lang w:val="ky-KG"/>
        </w:rPr>
        <w:t xml:space="preserve"> </w:t>
      </w:r>
      <w:r w:rsidRPr="00D37A63">
        <w:rPr>
          <w:rFonts w:ascii="Times New Roman UniToktom" w:hAnsi="Times New Roman UniToktom" w:cs="Times New Roman UniToktom"/>
          <w:sz w:val="24"/>
          <w:szCs w:val="24"/>
          <w:lang w:val="ky-KG"/>
        </w:rPr>
        <w:t>пайызды же 212114,2</w:t>
      </w:r>
      <w:r w:rsidRPr="00D37A63">
        <w:rPr>
          <w:rFonts w:ascii="Times New Roman UniToktom" w:hAnsi="Times New Roman UniToktom" w:cs="Times New Roman UniToktom"/>
          <w:szCs w:val="24"/>
          <w:lang w:val="ky-KG"/>
        </w:rPr>
        <w:t xml:space="preserve"> </w:t>
      </w:r>
      <w:r w:rsidRPr="00D37A63">
        <w:rPr>
          <w:rFonts w:ascii="Times New Roman UniToktom" w:hAnsi="Times New Roman UniToktom" w:cs="Times New Roman UniToktom"/>
          <w:sz w:val="24"/>
          <w:szCs w:val="24"/>
          <w:lang w:val="ky-KG"/>
        </w:rPr>
        <w:t>миң сомду түздү, мындан тышкары, мамлекеттик тейлөөгө, коомдук тартип жана коопсуздукка кеткен чыгымдар 22,2 пайызды түзүп же 64043,2</w:t>
      </w:r>
      <w:r w:rsidRPr="00D37A63">
        <w:rPr>
          <w:rFonts w:ascii="Times New Roman UniToktom" w:hAnsi="Times New Roman UniToktom" w:cs="Times New Roman UniToktom"/>
          <w:szCs w:val="24"/>
          <w:lang w:val="ky-KG"/>
        </w:rPr>
        <w:t xml:space="preserve"> </w:t>
      </w:r>
      <w:r w:rsidRPr="00D37A63">
        <w:rPr>
          <w:rFonts w:ascii="Times New Roman UniToktom" w:hAnsi="Times New Roman UniToktom" w:cs="Times New Roman UniToktom"/>
          <w:sz w:val="24"/>
          <w:szCs w:val="24"/>
          <w:lang w:val="ky-KG"/>
        </w:rPr>
        <w:t>миң сомду түздү.</w:t>
      </w:r>
    </w:p>
    <w:p w:rsidR="00AC7FF0" w:rsidRPr="00DA5012" w:rsidRDefault="00AC7FF0" w:rsidP="00AC7FF0">
      <w:pPr>
        <w:rPr>
          <w:lang w:val="ky-KG"/>
        </w:rPr>
      </w:pPr>
    </w:p>
    <w:p w:rsidR="00AC7FF0" w:rsidRPr="00DA5012" w:rsidRDefault="00AC7FF0" w:rsidP="00AC7FF0">
      <w:pPr>
        <w:rPr>
          <w:lang w:val="ky-KG"/>
        </w:rPr>
      </w:pPr>
    </w:p>
    <w:p w:rsidR="001778C7" w:rsidRPr="00B4164B" w:rsidRDefault="001778C7" w:rsidP="001778C7">
      <w:pPr>
        <w:rPr>
          <w:lang w:val="ky-KG"/>
        </w:rPr>
      </w:pPr>
    </w:p>
    <w:p w:rsidR="001778C7" w:rsidRDefault="001778C7">
      <w:pPr>
        <w:widowControl/>
        <w:autoSpaceDE/>
        <w:autoSpaceDN/>
        <w:rPr>
          <w:rFonts w:ascii="Times New Roman UniToktom" w:hAnsi="Times New Roman UniToktom" w:cs="Times New Roman UniToktom"/>
          <w:b/>
          <w:snapToGrid w:val="0"/>
          <w:sz w:val="32"/>
          <w:lang w:val="ky-KG"/>
        </w:rPr>
      </w:pPr>
      <w:r>
        <w:rPr>
          <w:rFonts w:ascii="Times New Roman UniToktom" w:hAnsi="Times New Roman UniToktom" w:cs="Times New Roman UniToktom"/>
          <w:b/>
          <w:sz w:val="32"/>
          <w:lang w:val="ky-KG"/>
        </w:rPr>
        <w:br w:type="page"/>
      </w:r>
    </w:p>
    <w:p w:rsidR="0039407B" w:rsidRPr="00F47A9C" w:rsidRDefault="0039407B" w:rsidP="0039407B">
      <w:pPr>
        <w:pStyle w:val="1"/>
        <w:ind w:left="708"/>
        <w:jc w:val="left"/>
        <w:rPr>
          <w:rFonts w:ascii="Times New Roman UniToktom" w:hAnsi="Times New Roman UniToktom" w:cs="Times New Roman UniToktom"/>
          <w:b/>
          <w:sz w:val="32"/>
          <w:lang w:val="ky-KG"/>
        </w:rPr>
      </w:pPr>
      <w:r w:rsidRPr="00F47A9C">
        <w:rPr>
          <w:rFonts w:ascii="Times New Roman UniToktom" w:hAnsi="Times New Roman UniToktom" w:cs="Times New Roman UniToktom"/>
          <w:b/>
          <w:sz w:val="32"/>
          <w:lang w:val="ky-KG"/>
        </w:rPr>
        <w:lastRenderedPageBreak/>
        <w:t>ТЫШКЫ СЕКТОРУ</w:t>
      </w:r>
    </w:p>
    <w:p w:rsidR="00737272" w:rsidRPr="005B6AD5" w:rsidRDefault="00737272" w:rsidP="0039407B">
      <w:pPr>
        <w:pStyle w:val="22"/>
        <w:rPr>
          <w:rFonts w:ascii="Times New Roman UniToktom" w:hAnsi="Times New Roman UniToktom" w:cs="Times New Roman UniToktom"/>
          <w:sz w:val="28"/>
          <w:lang w:val="ky-KG"/>
        </w:rPr>
      </w:pPr>
    </w:p>
    <w:p w:rsidR="00ED1126" w:rsidRPr="005B6AD5" w:rsidRDefault="00ED1126" w:rsidP="0039407B">
      <w:pPr>
        <w:pStyle w:val="22"/>
        <w:rPr>
          <w:rFonts w:ascii="Times New Roman UniToktom" w:hAnsi="Times New Roman UniToktom" w:cs="Times New Roman UniToktom"/>
          <w:sz w:val="28"/>
          <w:lang w:val="ky-KG"/>
        </w:rPr>
      </w:pPr>
    </w:p>
    <w:p w:rsidR="00C20682" w:rsidRDefault="00E6531D" w:rsidP="00C20682">
      <w:pPr>
        <w:ind w:firstLine="708"/>
        <w:jc w:val="both"/>
        <w:rPr>
          <w:sz w:val="24"/>
          <w:lang w:val="ky-KG"/>
        </w:rPr>
      </w:pPr>
      <w:r w:rsidRPr="00426FFA">
        <w:rPr>
          <w:rFonts w:ascii="Times New Roman UniToktom" w:hAnsi="Times New Roman UniToktom" w:cs="Times New Roman UniToktom"/>
          <w:b/>
          <w:sz w:val="24"/>
          <w:lang w:val="ky-KG"/>
        </w:rPr>
        <w:t>ТЫШ</w:t>
      </w:r>
      <w:r>
        <w:rPr>
          <w:rFonts w:ascii="Times New Roman UniToktom" w:hAnsi="Times New Roman UniToktom" w:cs="Times New Roman UniToktom"/>
          <w:b/>
          <w:sz w:val="24"/>
          <w:lang w:val="ky-KG"/>
        </w:rPr>
        <w:t>К</w:t>
      </w:r>
      <w:r w:rsidRPr="00426FFA">
        <w:rPr>
          <w:rFonts w:ascii="Times New Roman UniToktom" w:hAnsi="Times New Roman UniToktom" w:cs="Times New Roman UniToktom"/>
          <w:b/>
          <w:sz w:val="24"/>
          <w:lang w:val="ky-KG"/>
        </w:rPr>
        <w:t>Ы</w:t>
      </w:r>
      <w:r>
        <w:rPr>
          <w:rFonts w:ascii="Times New Roman UniToktom" w:hAnsi="Times New Roman UniToktom" w:cs="Times New Roman UniToktom"/>
          <w:b/>
          <w:sz w:val="24"/>
          <w:lang w:val="ky-KG"/>
        </w:rPr>
        <w:t xml:space="preserve"> СООДА БӨЛҮГҮ</w:t>
      </w:r>
      <w:r w:rsidR="00513A77">
        <w:rPr>
          <w:rFonts w:ascii="Times New Roman UniToktom" w:hAnsi="Times New Roman UniToktom" w:cs="Times New Roman UniToktom"/>
          <w:b/>
          <w:sz w:val="24"/>
          <w:lang w:val="ky-KG"/>
        </w:rPr>
        <w:t>.</w:t>
      </w:r>
      <w:r w:rsidR="000347E8" w:rsidRPr="000347E8">
        <w:rPr>
          <w:sz w:val="24"/>
          <w:lang w:val="ky-KG"/>
        </w:rPr>
        <w:t xml:space="preserve"> </w:t>
      </w:r>
      <w:r w:rsidR="00C20682" w:rsidRPr="00426FFA">
        <w:rPr>
          <w:sz w:val="24"/>
          <w:lang w:val="ky-KG"/>
        </w:rPr>
        <w:t xml:space="preserve">Талас облусунун </w:t>
      </w:r>
      <w:r w:rsidR="00C20682">
        <w:rPr>
          <w:sz w:val="24"/>
          <w:lang w:val="ky-KG"/>
        </w:rPr>
        <w:t xml:space="preserve">соода </w:t>
      </w:r>
      <w:r w:rsidR="00C20682" w:rsidRPr="00426FFA">
        <w:rPr>
          <w:sz w:val="24"/>
          <w:lang w:val="ky-KG"/>
        </w:rPr>
        <w:t>уюмд</w:t>
      </w:r>
      <w:r w:rsidR="00C20682">
        <w:rPr>
          <w:sz w:val="24"/>
          <w:lang w:val="ky-KG"/>
        </w:rPr>
        <w:t>а</w:t>
      </w:r>
      <w:r w:rsidR="00C20682" w:rsidRPr="00426FFA">
        <w:rPr>
          <w:sz w:val="24"/>
          <w:lang w:val="ky-KG"/>
        </w:rPr>
        <w:t xml:space="preserve">рынын </w:t>
      </w:r>
      <w:r w:rsidR="00C20682">
        <w:rPr>
          <w:sz w:val="24"/>
          <w:lang w:val="ky-KG"/>
        </w:rPr>
        <w:t>и</w:t>
      </w:r>
      <w:r w:rsidR="00C20682" w:rsidRPr="00426FFA">
        <w:rPr>
          <w:sz w:val="24"/>
          <w:lang w:val="ky-KG"/>
        </w:rPr>
        <w:t>шканаларынын, дыйка</w:t>
      </w:r>
      <w:r w:rsidR="00C20682">
        <w:rPr>
          <w:sz w:val="24"/>
          <w:lang w:val="ky-KG"/>
        </w:rPr>
        <w:t>н</w:t>
      </w:r>
      <w:r w:rsidR="00C20682" w:rsidRPr="00426FFA">
        <w:rPr>
          <w:sz w:val="24"/>
          <w:lang w:val="ky-KG"/>
        </w:rPr>
        <w:t xml:space="preserve"> чарбаларынын, жеке адамдардын </w:t>
      </w:r>
      <w:r w:rsidR="00C20682">
        <w:rPr>
          <w:sz w:val="24"/>
          <w:lang w:val="ky-KG"/>
        </w:rPr>
        <w:t xml:space="preserve">жакынкы </w:t>
      </w:r>
      <w:r w:rsidR="00C20682" w:rsidRPr="00426FFA">
        <w:rPr>
          <w:sz w:val="24"/>
          <w:lang w:val="ky-KG"/>
        </w:rPr>
        <w:t xml:space="preserve">жана алыскы чет </w:t>
      </w:r>
      <w:r w:rsidR="00C20682">
        <w:rPr>
          <w:sz w:val="24"/>
          <w:lang w:val="ky-KG"/>
        </w:rPr>
        <w:t xml:space="preserve">өлкөлөр менен тышкы соода жүгүртүүсү жүк таможнясынын декларациясынын маалыматтары боюнча 2016 жылдын учтун айы-бирдин айында </w:t>
      </w:r>
      <w:r w:rsidR="00C20682">
        <w:rPr>
          <w:b/>
          <w:sz w:val="24"/>
          <w:lang w:val="ky-KG"/>
        </w:rPr>
        <w:t xml:space="preserve">3684,2 </w:t>
      </w:r>
      <w:r w:rsidR="00C20682" w:rsidRPr="0070168B">
        <w:rPr>
          <w:b/>
          <w:sz w:val="24"/>
          <w:lang w:val="ky-KG"/>
        </w:rPr>
        <w:t>АКШ долларын</w:t>
      </w:r>
      <w:r w:rsidR="00C20682">
        <w:rPr>
          <w:sz w:val="24"/>
          <w:lang w:val="ky-KG"/>
        </w:rPr>
        <w:t xml:space="preserve"> түздү (уюштурулбаган сооданы кошпогондо).</w:t>
      </w:r>
    </w:p>
    <w:p w:rsidR="00C20682" w:rsidRDefault="00C20682" w:rsidP="00C20682">
      <w:pPr>
        <w:ind w:firstLine="708"/>
        <w:jc w:val="both"/>
        <w:rPr>
          <w:sz w:val="24"/>
          <w:lang w:val="ky-KG"/>
        </w:rPr>
      </w:pPr>
      <w:r>
        <w:rPr>
          <w:sz w:val="24"/>
          <w:lang w:val="ky-KG"/>
        </w:rPr>
        <w:t>Жалпы тышкы соода жүгүртүүдө алыскы жана жакынкы чет өлкөлөрдүн үлүшүнө 2017 жылдын үчтүн айы-бирдин айында ө</w:t>
      </w:r>
      <w:r w:rsidR="005D44DC">
        <w:rPr>
          <w:sz w:val="24"/>
          <w:lang w:val="ky-KG"/>
        </w:rPr>
        <w:t>с</w:t>
      </w:r>
      <w:r>
        <w:rPr>
          <w:sz w:val="24"/>
          <w:lang w:val="ky-KG"/>
        </w:rPr>
        <w:t xml:space="preserve">көн жылдын ушул айларына салыш-тырганда 67,2 пайыздан 75,0  пайызга чейин төмөндөгөн, ал эми КМШ өлкөлөрү үчүн 32,8 пайыздан 25,0  пайызга </w:t>
      </w:r>
      <w:r w:rsidR="005D44DC">
        <w:rPr>
          <w:sz w:val="24"/>
          <w:lang w:val="ky-KG"/>
        </w:rPr>
        <w:t>төмөндөгө</w:t>
      </w:r>
      <w:r>
        <w:rPr>
          <w:sz w:val="24"/>
          <w:lang w:val="ky-KG"/>
        </w:rPr>
        <w:t xml:space="preserve">н. </w:t>
      </w:r>
    </w:p>
    <w:p w:rsidR="00C20682" w:rsidRDefault="00C20682" w:rsidP="00C20682">
      <w:pPr>
        <w:ind w:firstLine="708"/>
        <w:jc w:val="both"/>
        <w:rPr>
          <w:sz w:val="24"/>
          <w:lang w:val="ky-KG"/>
        </w:rPr>
      </w:pPr>
    </w:p>
    <w:p w:rsidR="00C20682" w:rsidRDefault="00C20682" w:rsidP="00C20682">
      <w:pPr>
        <w:ind w:firstLine="708"/>
        <w:jc w:val="both"/>
        <w:rPr>
          <w:sz w:val="24"/>
          <w:lang w:val="ky-KG"/>
        </w:rPr>
      </w:pPr>
      <w:r>
        <w:rPr>
          <w:sz w:val="24"/>
          <w:lang w:val="ky-KG"/>
        </w:rPr>
        <w:t>Үстүбүздөгү жылы облус дүйнөнүн  15  өлкөсү менен соода жүргүздү .</w:t>
      </w:r>
    </w:p>
    <w:p w:rsidR="00C20682" w:rsidRDefault="00C20682" w:rsidP="00C20682">
      <w:pPr>
        <w:ind w:firstLine="708"/>
        <w:jc w:val="both"/>
        <w:rPr>
          <w:sz w:val="24"/>
          <w:lang w:val="ky-KG"/>
        </w:rPr>
      </w:pPr>
    </w:p>
    <w:p w:rsidR="00C20682" w:rsidRDefault="00C20682" w:rsidP="00C20682">
      <w:pPr>
        <w:ind w:firstLine="708"/>
        <w:jc w:val="both"/>
        <w:rPr>
          <w:sz w:val="24"/>
          <w:lang w:val="ky-KG"/>
        </w:rPr>
      </w:pPr>
      <w:r w:rsidRPr="001B630F">
        <w:rPr>
          <w:b/>
          <w:bCs/>
          <w:sz w:val="24"/>
          <w:lang w:val="ky-KG"/>
        </w:rPr>
        <w:t>Экспорт</w:t>
      </w:r>
      <w:r>
        <w:rPr>
          <w:b/>
          <w:bCs/>
          <w:sz w:val="24"/>
          <w:lang w:val="ky-KG"/>
        </w:rPr>
        <w:t xml:space="preserve">тук </w:t>
      </w:r>
      <w:r w:rsidRPr="00A62ABC">
        <w:rPr>
          <w:rFonts w:ascii="Times New Roman UniToktom" w:hAnsi="Times New Roman UniToktom" w:cs="Times New Roman UniToktom"/>
          <w:b/>
          <w:bCs/>
          <w:sz w:val="24"/>
          <w:lang w:val="ky-KG"/>
        </w:rPr>
        <w:t>жөнөтүүлµр</w:t>
      </w:r>
      <w:r w:rsidRPr="001B630F">
        <w:rPr>
          <w:sz w:val="24"/>
          <w:lang w:val="ky-KG"/>
        </w:rPr>
        <w:t xml:space="preserve"> обл</w:t>
      </w:r>
      <w:r>
        <w:rPr>
          <w:sz w:val="24"/>
          <w:lang w:val="ky-KG"/>
        </w:rPr>
        <w:t>ус боюнча 2017</w:t>
      </w:r>
      <w:r w:rsidRPr="001B630F">
        <w:rPr>
          <w:sz w:val="24"/>
          <w:lang w:val="ky-KG"/>
        </w:rPr>
        <w:t xml:space="preserve"> </w:t>
      </w:r>
      <w:r>
        <w:rPr>
          <w:sz w:val="24"/>
          <w:lang w:val="ky-KG"/>
        </w:rPr>
        <w:t xml:space="preserve">жылы 2016 жылга салыштырганда </w:t>
      </w:r>
      <w:r>
        <w:rPr>
          <w:b/>
          <w:sz w:val="24"/>
          <w:lang w:val="ky-KG"/>
        </w:rPr>
        <w:t>37,0 п</w:t>
      </w:r>
      <w:r w:rsidRPr="00623127">
        <w:rPr>
          <w:b/>
          <w:sz w:val="24"/>
          <w:lang w:val="ky-KG"/>
        </w:rPr>
        <w:t>айызд</w:t>
      </w:r>
      <w:r>
        <w:rPr>
          <w:b/>
          <w:sz w:val="24"/>
          <w:lang w:val="ky-KG"/>
        </w:rPr>
        <w:t>ы</w:t>
      </w:r>
      <w:r>
        <w:rPr>
          <w:sz w:val="24"/>
          <w:lang w:val="ky-KG"/>
        </w:rPr>
        <w:t xml:space="preserve"> түзүп </w:t>
      </w:r>
      <w:r>
        <w:rPr>
          <w:b/>
          <w:sz w:val="24"/>
          <w:lang w:val="ky-KG"/>
        </w:rPr>
        <w:t xml:space="preserve">3505,4 </w:t>
      </w:r>
      <w:r w:rsidRPr="00AE70A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и</w:t>
      </w:r>
      <w:r w:rsidRPr="00AE70A5">
        <w:rPr>
          <w:rFonts w:ascii="Times New Roman UniToktom" w:hAnsi="Times New Roman UniToktom" w:cs="Times New Roman UniToktom"/>
          <w:b/>
          <w:sz w:val="24"/>
          <w:lang w:val="ky-KG"/>
        </w:rPr>
        <w:t>н</w:t>
      </w:r>
      <w:r>
        <w:rPr>
          <w:rFonts w:ascii="Times New Roman UniToktom" w:hAnsi="Times New Roman UniToktom" w:cs="Times New Roman UniToktom"/>
          <w:sz w:val="24"/>
          <w:lang w:val="ky-KG"/>
        </w:rPr>
        <w:t>.</w:t>
      </w:r>
      <w:r w:rsidRPr="009B0E72">
        <w:rPr>
          <w:b/>
          <w:sz w:val="24"/>
          <w:lang w:val="ky-KG"/>
        </w:rPr>
        <w:t>доллар</w:t>
      </w:r>
      <w:r>
        <w:rPr>
          <w:sz w:val="24"/>
          <w:lang w:val="ky-KG"/>
        </w:rPr>
        <w:t xml:space="preserve"> болду. Талас облусунун продукцияларынын негизги </w:t>
      </w:r>
      <w:r w:rsidRPr="00A62ABC">
        <w:rPr>
          <w:rFonts w:ascii="Times New Roman UniToktom" w:hAnsi="Times New Roman UniToktom" w:cs="Times New Roman UniToktom"/>
          <w:sz w:val="24"/>
          <w:lang w:val="ky-KG"/>
        </w:rPr>
        <w:t>керектөөчүл</w:t>
      </w:r>
      <w:r>
        <w:rPr>
          <w:rFonts w:ascii="Times New Roman UniToktom" w:hAnsi="Times New Roman UniToktom" w:cs="Times New Roman UniToktom"/>
          <w:sz w:val="24"/>
          <w:lang w:val="ky-KG"/>
        </w:rPr>
        <w:t>µ</w:t>
      </w:r>
      <w:r w:rsidRPr="00A62ABC">
        <w:rPr>
          <w:rFonts w:ascii="Times New Roman UniToktom" w:hAnsi="Times New Roman UniToktom" w:cs="Times New Roman UniToktom"/>
          <w:sz w:val="24"/>
          <w:lang w:val="ky-KG"/>
        </w:rPr>
        <w:t>рү</w:t>
      </w:r>
      <w:r>
        <w:rPr>
          <w:sz w:val="24"/>
          <w:lang w:val="ky-KG"/>
        </w:rPr>
        <w:t xml:space="preserve"> болуп, алыскы чет өлкөнөрдөн  </w:t>
      </w:r>
      <w:r w:rsidRPr="00CC2FE7">
        <w:rPr>
          <w:b/>
          <w:sz w:val="24"/>
          <w:lang w:val="ky-KG"/>
        </w:rPr>
        <w:t>Европа өлкөлөрү</w:t>
      </w:r>
      <w:r>
        <w:rPr>
          <w:sz w:val="24"/>
          <w:lang w:val="ky-KG"/>
        </w:rPr>
        <w:t xml:space="preserve"> эсептелет, алардын ичинен</w:t>
      </w:r>
      <w:r w:rsidRPr="001B71E4">
        <w:rPr>
          <w:sz w:val="24"/>
          <w:lang w:val="ky-KG"/>
        </w:rPr>
        <w:t xml:space="preserve"> </w:t>
      </w:r>
      <w:r>
        <w:rPr>
          <w:sz w:val="24"/>
          <w:lang w:val="ky-KG"/>
        </w:rPr>
        <w:t>Сербияга – 916,6</w:t>
      </w:r>
      <w:r w:rsidRPr="009969CC">
        <w:rPr>
          <w:sz w:val="24"/>
          <w:lang w:val="ky-KG"/>
        </w:rPr>
        <w:t xml:space="preserve"> </w:t>
      </w:r>
      <w:r>
        <w:rPr>
          <w:sz w:val="24"/>
          <w:lang w:val="ky-KG"/>
        </w:rPr>
        <w:t>тыс.долларов,</w:t>
      </w:r>
      <w:r w:rsidRPr="00D742D0">
        <w:rPr>
          <w:sz w:val="24"/>
          <w:lang w:val="ky-KG"/>
        </w:rPr>
        <w:t xml:space="preserve"> </w:t>
      </w:r>
      <w:r>
        <w:rPr>
          <w:sz w:val="24"/>
          <w:lang w:val="ky-KG"/>
        </w:rPr>
        <w:t xml:space="preserve">Болгарияга составил  - 448,3 тыс.долларов, </w:t>
      </w:r>
      <w:r w:rsidRPr="00D742D0">
        <w:rPr>
          <w:sz w:val="24"/>
          <w:lang w:val="ky-KG"/>
        </w:rPr>
        <w:t xml:space="preserve">  Республика </w:t>
      </w:r>
      <w:r>
        <w:rPr>
          <w:sz w:val="24"/>
          <w:lang w:val="ky-KG"/>
        </w:rPr>
        <w:t>М</w:t>
      </w:r>
      <w:r w:rsidRPr="00D742D0">
        <w:rPr>
          <w:sz w:val="24"/>
          <w:lang w:val="ky-KG"/>
        </w:rPr>
        <w:t xml:space="preserve">акедония – </w:t>
      </w:r>
      <w:r>
        <w:rPr>
          <w:sz w:val="24"/>
          <w:lang w:val="ky-KG"/>
        </w:rPr>
        <w:t>228,4</w:t>
      </w:r>
      <w:r w:rsidRPr="00D742D0">
        <w:rPr>
          <w:sz w:val="24"/>
          <w:lang w:val="ky-KG"/>
        </w:rPr>
        <w:t>,  Босния и Герцеговина – 30,8,</w:t>
      </w:r>
      <w:r>
        <w:rPr>
          <w:sz w:val="24"/>
          <w:lang w:val="ky-KG"/>
        </w:rPr>
        <w:t xml:space="preserve"> Черногория – 28,6</w:t>
      </w:r>
      <w:r w:rsidRPr="00D742D0">
        <w:rPr>
          <w:sz w:val="24"/>
          <w:lang w:val="ky-KG"/>
        </w:rPr>
        <w:t xml:space="preserve"> тыс. долларов, страны</w:t>
      </w:r>
      <w:r w:rsidRPr="00D742D0">
        <w:rPr>
          <w:b/>
          <w:sz w:val="24"/>
          <w:lang w:val="ky-KG"/>
        </w:rPr>
        <w:t xml:space="preserve">  </w:t>
      </w:r>
      <w:r w:rsidRPr="00CC2FE7">
        <w:rPr>
          <w:b/>
          <w:sz w:val="24"/>
          <w:lang w:val="ky-KG"/>
        </w:rPr>
        <w:t xml:space="preserve">Азия регионунун </w:t>
      </w:r>
      <w:r>
        <w:rPr>
          <w:sz w:val="24"/>
          <w:lang w:val="ky-KG"/>
        </w:rPr>
        <w:t xml:space="preserve"> </w:t>
      </w:r>
      <w:r w:rsidRPr="00A62ABC">
        <w:rPr>
          <w:rFonts w:ascii="Times New Roman UniToktom" w:hAnsi="Times New Roman UniToktom" w:cs="Times New Roman UniToktom"/>
          <w:sz w:val="24"/>
          <w:lang w:val="ky-KG"/>
        </w:rPr>
        <w:t>өлкөл</w:t>
      </w:r>
      <w:r>
        <w:rPr>
          <w:rFonts w:ascii="Times New Roman UniToktom" w:hAnsi="Times New Roman UniToktom" w:cs="Times New Roman UniToktom"/>
          <w:sz w:val="24"/>
          <w:lang w:val="ky-KG"/>
        </w:rPr>
        <w:t>µ</w:t>
      </w:r>
      <w:r w:rsidRPr="00A62ABC">
        <w:rPr>
          <w:rFonts w:ascii="Times New Roman UniToktom" w:hAnsi="Times New Roman UniToktom" w:cs="Times New Roman UniToktom"/>
          <w:sz w:val="24"/>
          <w:lang w:val="ky-KG"/>
        </w:rPr>
        <w:t>рүнө</w:t>
      </w:r>
      <w:r>
        <w:rPr>
          <w:sz w:val="24"/>
          <w:lang w:val="ky-KG"/>
        </w:rPr>
        <w:t>, Туркияга жөнөтүлгөн экспорт – 582,8 миң.долларды</w:t>
      </w:r>
      <w:r w:rsidRPr="00D742D0">
        <w:rPr>
          <w:sz w:val="24"/>
          <w:lang w:val="ky-KG"/>
        </w:rPr>
        <w:t>,</w:t>
      </w:r>
      <w:r>
        <w:rPr>
          <w:sz w:val="24"/>
          <w:lang w:val="ky-KG"/>
        </w:rPr>
        <w:t xml:space="preserve">  </w:t>
      </w:r>
      <w:r w:rsidRPr="00D742D0">
        <w:rPr>
          <w:sz w:val="24"/>
          <w:lang w:val="ky-KG"/>
        </w:rPr>
        <w:t>Грузи</w:t>
      </w:r>
      <w:r>
        <w:rPr>
          <w:sz w:val="24"/>
          <w:lang w:val="ky-KG"/>
        </w:rPr>
        <w:t>яга</w:t>
      </w:r>
      <w:r w:rsidRPr="00D742D0">
        <w:rPr>
          <w:sz w:val="24"/>
          <w:lang w:val="ky-KG"/>
        </w:rPr>
        <w:t xml:space="preserve"> – </w:t>
      </w:r>
      <w:r>
        <w:rPr>
          <w:sz w:val="24"/>
          <w:lang w:val="ky-KG"/>
        </w:rPr>
        <w:t>285,4,</w:t>
      </w:r>
      <w:r w:rsidRPr="00036A3D">
        <w:rPr>
          <w:sz w:val="24"/>
          <w:lang w:val="ky-KG"/>
        </w:rPr>
        <w:t xml:space="preserve"> </w:t>
      </w:r>
      <w:r w:rsidRPr="00D742D0">
        <w:rPr>
          <w:sz w:val="24"/>
          <w:lang w:val="ky-KG"/>
        </w:rPr>
        <w:t xml:space="preserve"> Иран – </w:t>
      </w:r>
      <w:r>
        <w:rPr>
          <w:sz w:val="24"/>
          <w:lang w:val="ky-KG"/>
        </w:rPr>
        <w:t xml:space="preserve">215,6 </w:t>
      </w:r>
      <w:r w:rsidRPr="00036A3D">
        <w:rPr>
          <w:sz w:val="24"/>
          <w:lang w:val="ky-KG"/>
        </w:rPr>
        <w:t xml:space="preserve"> </w:t>
      </w:r>
      <w:r>
        <w:rPr>
          <w:sz w:val="24"/>
          <w:lang w:val="ky-KG"/>
        </w:rPr>
        <w:t>миң.долларды.</w:t>
      </w:r>
    </w:p>
    <w:p w:rsidR="00C20682" w:rsidRDefault="00C20682" w:rsidP="00C20682">
      <w:pPr>
        <w:ind w:firstLine="708"/>
        <w:jc w:val="both"/>
        <w:rPr>
          <w:sz w:val="24"/>
          <w:lang w:val="ky-KG"/>
        </w:rPr>
      </w:pPr>
      <w:r w:rsidRPr="0032484A">
        <w:rPr>
          <w:b/>
          <w:sz w:val="24"/>
          <w:lang w:val="ky-KG"/>
        </w:rPr>
        <w:t>ЕАЭС</w:t>
      </w:r>
      <w:r>
        <w:rPr>
          <w:b/>
          <w:sz w:val="24"/>
          <w:lang w:val="ky-KG"/>
        </w:rPr>
        <w:t xml:space="preserve"> -</w:t>
      </w:r>
      <w:r w:rsidRPr="0032484A">
        <w:rPr>
          <w:b/>
          <w:sz w:val="24"/>
          <w:lang w:val="ky-KG"/>
        </w:rPr>
        <w:t xml:space="preserve"> </w:t>
      </w:r>
      <w:r>
        <w:rPr>
          <w:sz w:val="24"/>
          <w:lang w:val="ky-KG"/>
        </w:rPr>
        <w:t>Россияга (763,6 миң. доллар), Казахстан   (5,2  миң. доллар).</w:t>
      </w:r>
    </w:p>
    <w:p w:rsidR="00C20682" w:rsidRDefault="00C20682" w:rsidP="00C20682">
      <w:pPr>
        <w:ind w:firstLine="708"/>
        <w:jc w:val="both"/>
        <w:rPr>
          <w:sz w:val="24"/>
          <w:lang w:val="ky-KG"/>
        </w:rPr>
      </w:pPr>
    </w:p>
    <w:p w:rsidR="00C20682" w:rsidRDefault="00C20682" w:rsidP="00C20682">
      <w:pPr>
        <w:ind w:firstLine="708"/>
        <w:jc w:val="both"/>
        <w:rPr>
          <w:b/>
          <w:sz w:val="24"/>
          <w:lang w:val="ky-KG"/>
        </w:rPr>
      </w:pPr>
      <w:r>
        <w:rPr>
          <w:sz w:val="24"/>
          <w:lang w:val="ky-KG"/>
        </w:rPr>
        <w:t xml:space="preserve">                     </w:t>
      </w:r>
      <w:r>
        <w:rPr>
          <w:b/>
          <w:sz w:val="24"/>
          <w:lang w:val="ky-KG"/>
        </w:rPr>
        <w:t>Талас облусунун 2017 жылдын үчтүн  айы-бирдин айындагы</w:t>
      </w:r>
    </w:p>
    <w:p w:rsidR="00C20682" w:rsidRDefault="00C20682" w:rsidP="005D44DC">
      <w:pPr>
        <w:ind w:firstLine="708"/>
        <w:jc w:val="center"/>
        <w:rPr>
          <w:b/>
          <w:sz w:val="24"/>
          <w:lang w:val="ky-KG"/>
        </w:rPr>
      </w:pPr>
      <w:r>
        <w:rPr>
          <w:b/>
          <w:sz w:val="24"/>
          <w:lang w:val="ky-KG"/>
        </w:rPr>
        <w:t>экспортунун географиялык структурасы</w:t>
      </w:r>
    </w:p>
    <w:p w:rsidR="00C20682" w:rsidRDefault="00C20682" w:rsidP="00C20682">
      <w:pPr>
        <w:ind w:firstLine="708"/>
        <w:jc w:val="center"/>
        <w:rPr>
          <w:sz w:val="24"/>
        </w:rPr>
      </w:pPr>
      <w:r>
        <w:rPr>
          <w:sz w:val="24"/>
        </w:rPr>
        <w:t>(</w:t>
      </w:r>
      <w:r>
        <w:rPr>
          <w:sz w:val="24"/>
          <w:lang w:val="ky-KG"/>
        </w:rPr>
        <w:t>жалпы кө</w:t>
      </w:r>
      <w:proofErr w:type="gramStart"/>
      <w:r>
        <w:rPr>
          <w:sz w:val="24"/>
          <w:lang w:val="ky-KG"/>
        </w:rPr>
        <w:t>л</w:t>
      </w:r>
      <w:proofErr w:type="gramEnd"/>
      <w:r>
        <w:rPr>
          <w:sz w:val="24"/>
          <w:lang w:val="ky-KG"/>
        </w:rPr>
        <w:t>өмгө карата пайыз менен</w:t>
      </w:r>
      <w:r>
        <w:rPr>
          <w:sz w:val="24"/>
        </w:rPr>
        <w:t>)</w:t>
      </w:r>
    </w:p>
    <w:p w:rsidR="00C20682" w:rsidRDefault="00C20682" w:rsidP="00C20682">
      <w:pPr>
        <w:ind w:firstLine="708"/>
        <w:jc w:val="center"/>
        <w:rPr>
          <w:sz w:val="24"/>
        </w:rPr>
      </w:pPr>
    </w:p>
    <w:p w:rsidR="00C20682" w:rsidRDefault="00C20682" w:rsidP="00C20682">
      <w:pPr>
        <w:ind w:firstLine="708"/>
        <w:jc w:val="both"/>
        <w:rPr>
          <w:sz w:val="24"/>
        </w:rPr>
      </w:pPr>
      <w:r>
        <w:rPr>
          <w:noProof/>
          <w:sz w:val="24"/>
          <w:szCs w:val="24"/>
        </w:rPr>
        <w:drawing>
          <wp:anchor distT="0" distB="0" distL="114300" distR="114300" simplePos="0" relativeHeight="251732992" behindDoc="0" locked="0" layoutInCell="1" allowOverlap="1">
            <wp:simplePos x="0" y="0"/>
            <wp:positionH relativeFrom="column">
              <wp:posOffset>817245</wp:posOffset>
            </wp:positionH>
            <wp:positionV relativeFrom="paragraph">
              <wp:posOffset>128905</wp:posOffset>
            </wp:positionV>
            <wp:extent cx="5107940" cy="1822450"/>
            <wp:effectExtent l="0" t="0" r="0" b="6350"/>
            <wp:wrapSquare wrapText="left"/>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sz w:val="24"/>
        </w:rPr>
        <w:br w:type="textWrapping" w:clear="all"/>
      </w:r>
    </w:p>
    <w:p w:rsidR="00C20682" w:rsidRDefault="00C20682" w:rsidP="00C20682">
      <w:pPr>
        <w:ind w:firstLine="708"/>
        <w:jc w:val="both"/>
        <w:rPr>
          <w:sz w:val="24"/>
          <w:lang w:val="ky-KG"/>
        </w:rPr>
      </w:pPr>
      <w:r>
        <w:rPr>
          <w:sz w:val="24"/>
        </w:rPr>
        <w:t>2017 жылдын учтун</w:t>
      </w:r>
      <w:r w:rsidRPr="00E35F9D">
        <w:rPr>
          <w:sz w:val="24"/>
          <w:lang w:val="ky-KG"/>
        </w:rPr>
        <w:t xml:space="preserve"> </w:t>
      </w:r>
      <w:r>
        <w:rPr>
          <w:sz w:val="24"/>
          <w:lang w:val="ky-KG"/>
        </w:rPr>
        <w:t>айы-бирдин айында</w:t>
      </w:r>
      <w:r>
        <w:rPr>
          <w:sz w:val="24"/>
        </w:rPr>
        <w:t xml:space="preserve"> </w:t>
      </w:r>
      <w:r>
        <w:rPr>
          <w:sz w:val="24"/>
          <w:lang w:val="ky-KG"/>
        </w:rPr>
        <w:t xml:space="preserve">товаралардын экспорттунун структурасында эң </w:t>
      </w:r>
      <w:r w:rsidRPr="004806C4">
        <w:rPr>
          <w:rFonts w:ascii="Times New Roman UniToktom" w:hAnsi="Times New Roman UniToktom" w:cs="Times New Roman UniToktom"/>
          <w:sz w:val="24"/>
          <w:lang w:val="ky-KG"/>
        </w:rPr>
        <w:t>чо</w:t>
      </w:r>
      <w:r>
        <w:rPr>
          <w:rFonts w:ascii="Times New Roman UniToktom" w:hAnsi="Times New Roman UniToktom" w:cs="Times New Roman UniToktom"/>
          <w:sz w:val="24"/>
          <w:lang w:val="ky-KG"/>
        </w:rPr>
        <w:t>н</w:t>
      </w:r>
      <w:r>
        <w:rPr>
          <w:sz w:val="24"/>
          <w:lang w:val="ky-KG"/>
        </w:rPr>
        <w:t xml:space="preserve"> үлүштү айыл чарба продукциялары түздү, ал 3496,1 мин. долларды түздү (жалпы экспорттунун көлөмүнү</w:t>
      </w:r>
      <w:proofErr w:type="gramStart"/>
      <w:r>
        <w:rPr>
          <w:sz w:val="24"/>
          <w:lang w:val="ky-KG"/>
        </w:rPr>
        <w:t>н</w:t>
      </w:r>
      <w:proofErr w:type="gramEnd"/>
      <w:r>
        <w:rPr>
          <w:sz w:val="24"/>
          <w:lang w:val="ky-KG"/>
        </w:rPr>
        <w:t xml:space="preserve"> 99,7 пайызы)</w:t>
      </w:r>
      <w:r w:rsidRPr="002B07B8">
        <w:rPr>
          <w:sz w:val="24"/>
          <w:lang w:val="ky-KG"/>
        </w:rPr>
        <w:t>.</w:t>
      </w:r>
    </w:p>
    <w:p w:rsidR="00C20682" w:rsidRPr="002B07B8" w:rsidRDefault="00C20682" w:rsidP="00C20682">
      <w:pPr>
        <w:ind w:firstLine="708"/>
        <w:jc w:val="both"/>
        <w:rPr>
          <w:sz w:val="24"/>
          <w:lang w:val="ky-KG"/>
        </w:rPr>
      </w:pPr>
    </w:p>
    <w:p w:rsidR="00C20682" w:rsidRDefault="00C20682" w:rsidP="00C20682">
      <w:pPr>
        <w:ind w:firstLine="708"/>
        <w:jc w:val="both"/>
        <w:rPr>
          <w:sz w:val="24"/>
          <w:lang w:val="ky-KG"/>
        </w:rPr>
      </w:pPr>
      <w:r>
        <w:rPr>
          <w:sz w:val="24"/>
          <w:lang w:val="ky-KG"/>
        </w:rPr>
        <w:t>Устүбүздөгү үчтүн</w:t>
      </w:r>
      <w:r w:rsidRPr="00E35F9D">
        <w:rPr>
          <w:sz w:val="24"/>
          <w:lang w:val="ky-KG"/>
        </w:rPr>
        <w:t xml:space="preserve"> </w:t>
      </w:r>
      <w:r>
        <w:rPr>
          <w:sz w:val="24"/>
          <w:lang w:val="ky-KG"/>
        </w:rPr>
        <w:t>айы-бирдин айында</w:t>
      </w:r>
      <w:r w:rsidRPr="008064A4">
        <w:rPr>
          <w:sz w:val="24"/>
          <w:lang w:val="ky-KG"/>
        </w:rPr>
        <w:t xml:space="preserve"> </w:t>
      </w:r>
      <w:r>
        <w:rPr>
          <w:sz w:val="24"/>
          <w:lang w:val="ky-KG"/>
        </w:rPr>
        <w:t xml:space="preserve">  чарба продукцияларынын ичинен экспортко жөнөтүлгөнү: фасол – 4687,4 тонна,</w:t>
      </w:r>
      <w:r w:rsidRPr="00BB2590">
        <w:rPr>
          <w:sz w:val="24"/>
          <w:lang w:val="ky-KG"/>
        </w:rPr>
        <w:t xml:space="preserve"> </w:t>
      </w:r>
      <w:r>
        <w:rPr>
          <w:sz w:val="24"/>
          <w:lang w:val="ky-KG"/>
        </w:rPr>
        <w:t xml:space="preserve"> жылкы – 4 баш.</w:t>
      </w:r>
    </w:p>
    <w:p w:rsidR="00C20682" w:rsidRDefault="00C20682" w:rsidP="00C20682">
      <w:pPr>
        <w:ind w:firstLine="708"/>
        <w:jc w:val="both"/>
        <w:rPr>
          <w:sz w:val="24"/>
          <w:lang w:val="ky-KG"/>
        </w:rPr>
      </w:pPr>
    </w:p>
    <w:p w:rsidR="00C20682" w:rsidRDefault="00C20682" w:rsidP="00C20682">
      <w:pPr>
        <w:ind w:firstLine="708"/>
        <w:jc w:val="both"/>
        <w:rPr>
          <w:sz w:val="24"/>
          <w:lang w:val="ky-KG"/>
        </w:rPr>
      </w:pPr>
      <w:r w:rsidRPr="002B07B8">
        <w:rPr>
          <w:b/>
          <w:bCs/>
          <w:sz w:val="24"/>
          <w:lang w:val="ky-KG"/>
        </w:rPr>
        <w:t>Импорт</w:t>
      </w:r>
      <w:r>
        <w:rPr>
          <w:b/>
          <w:bCs/>
          <w:sz w:val="24"/>
          <w:lang w:val="ky-KG"/>
        </w:rPr>
        <w:t xml:space="preserve">тук түшүүлор </w:t>
      </w:r>
      <w:r w:rsidRPr="002B07B8">
        <w:rPr>
          <w:sz w:val="24"/>
          <w:lang w:val="ky-KG"/>
        </w:rPr>
        <w:t xml:space="preserve"> 201</w:t>
      </w:r>
      <w:r>
        <w:rPr>
          <w:sz w:val="24"/>
          <w:lang w:val="ky-KG"/>
        </w:rPr>
        <w:t>7</w:t>
      </w:r>
      <w:r w:rsidRPr="002B07B8">
        <w:rPr>
          <w:sz w:val="24"/>
          <w:lang w:val="ky-KG"/>
        </w:rPr>
        <w:t xml:space="preserve"> </w:t>
      </w:r>
      <w:r>
        <w:rPr>
          <w:sz w:val="24"/>
          <w:lang w:val="ky-KG"/>
        </w:rPr>
        <w:t>жылдын үчтүн</w:t>
      </w:r>
      <w:r w:rsidRPr="00E35F9D">
        <w:rPr>
          <w:sz w:val="24"/>
          <w:lang w:val="ky-KG"/>
        </w:rPr>
        <w:t xml:space="preserve"> </w:t>
      </w:r>
      <w:r>
        <w:rPr>
          <w:sz w:val="24"/>
          <w:lang w:val="ky-KG"/>
        </w:rPr>
        <w:t>айы-бирдин айында</w:t>
      </w:r>
      <w:r>
        <w:rPr>
          <w:b/>
          <w:sz w:val="24"/>
          <w:lang w:val="ky-KG"/>
        </w:rPr>
        <w:t xml:space="preserve"> 178,8 </w:t>
      </w:r>
      <w:r w:rsidRPr="002B07B8">
        <w:rPr>
          <w:b/>
          <w:sz w:val="24"/>
          <w:lang w:val="ky-KG"/>
        </w:rPr>
        <w:t>м</w:t>
      </w:r>
      <w:r>
        <w:rPr>
          <w:b/>
          <w:sz w:val="24"/>
          <w:lang w:val="ky-KG"/>
        </w:rPr>
        <w:t>и</w:t>
      </w:r>
      <w:r w:rsidRPr="001638C6">
        <w:rPr>
          <w:b/>
          <w:sz w:val="24"/>
          <w:lang w:val="ky-KG"/>
        </w:rPr>
        <w:t>ң.</w:t>
      </w:r>
      <w:r w:rsidRPr="002B07B8">
        <w:rPr>
          <w:b/>
          <w:sz w:val="24"/>
          <w:lang w:val="ky-KG"/>
        </w:rPr>
        <w:t xml:space="preserve"> доллар</w:t>
      </w:r>
      <w:r w:rsidRPr="001638C6">
        <w:rPr>
          <w:b/>
          <w:sz w:val="24"/>
          <w:lang w:val="ky-KG"/>
        </w:rPr>
        <w:t>ды</w:t>
      </w:r>
      <w:r>
        <w:rPr>
          <w:sz w:val="24"/>
          <w:lang w:val="ky-KG"/>
        </w:rPr>
        <w:t xml:space="preserve"> түздү  жана 2016 жылдын үчтүн</w:t>
      </w:r>
      <w:r w:rsidRPr="00E35F9D">
        <w:rPr>
          <w:sz w:val="24"/>
          <w:lang w:val="ky-KG"/>
        </w:rPr>
        <w:t xml:space="preserve"> </w:t>
      </w:r>
      <w:r>
        <w:rPr>
          <w:sz w:val="24"/>
          <w:lang w:val="ky-KG"/>
        </w:rPr>
        <w:t xml:space="preserve">айы-бирдин айында  </w:t>
      </w:r>
      <w:r w:rsidRPr="001638C6">
        <w:rPr>
          <w:b/>
          <w:sz w:val="24"/>
          <w:lang w:val="ky-KG"/>
        </w:rPr>
        <w:t xml:space="preserve">салыштырганда </w:t>
      </w:r>
      <w:r>
        <w:rPr>
          <w:b/>
          <w:sz w:val="24"/>
          <w:lang w:val="ky-KG"/>
        </w:rPr>
        <w:t xml:space="preserve"> 6,4 </w:t>
      </w:r>
      <w:r w:rsidRPr="00575D9B">
        <w:rPr>
          <w:b/>
          <w:sz w:val="24"/>
          <w:lang w:val="ky-KG"/>
        </w:rPr>
        <w:t xml:space="preserve">пайыздан </w:t>
      </w:r>
      <w:r>
        <w:rPr>
          <w:sz w:val="24"/>
          <w:lang w:val="ky-KG"/>
        </w:rPr>
        <w:t>төмөндөгөн.</w:t>
      </w:r>
    </w:p>
    <w:p w:rsidR="00C20682" w:rsidRDefault="00C20682" w:rsidP="00C20682">
      <w:pPr>
        <w:ind w:firstLine="708"/>
        <w:jc w:val="both"/>
        <w:rPr>
          <w:sz w:val="24"/>
          <w:lang w:val="ky-KG"/>
        </w:rPr>
      </w:pPr>
    </w:p>
    <w:p w:rsidR="00C20682" w:rsidRDefault="00C20682" w:rsidP="00C20682">
      <w:pPr>
        <w:ind w:firstLine="708"/>
        <w:jc w:val="both"/>
        <w:rPr>
          <w:sz w:val="24"/>
          <w:lang w:val="ky-KG"/>
        </w:rPr>
      </w:pPr>
    </w:p>
    <w:p w:rsidR="00C20682" w:rsidRDefault="00C20682" w:rsidP="00C20682">
      <w:pPr>
        <w:ind w:firstLine="708"/>
        <w:jc w:val="both"/>
        <w:rPr>
          <w:sz w:val="24"/>
          <w:lang w:val="ky-KG"/>
        </w:rPr>
      </w:pPr>
    </w:p>
    <w:p w:rsidR="00C20682" w:rsidRDefault="00C20682" w:rsidP="00C20682">
      <w:pPr>
        <w:ind w:firstLine="708"/>
        <w:jc w:val="center"/>
        <w:rPr>
          <w:b/>
          <w:sz w:val="24"/>
          <w:lang w:val="ky-KG"/>
        </w:rPr>
      </w:pPr>
      <w:r>
        <w:rPr>
          <w:b/>
          <w:sz w:val="24"/>
          <w:lang w:val="ky-KG"/>
        </w:rPr>
        <w:t xml:space="preserve">Талас облусунун 2017 жылдын </w:t>
      </w:r>
      <w:r w:rsidRPr="00E84AA7">
        <w:rPr>
          <w:b/>
          <w:sz w:val="24"/>
          <w:lang w:val="ky-KG"/>
        </w:rPr>
        <w:t>үчтүн</w:t>
      </w:r>
      <w:r>
        <w:rPr>
          <w:b/>
          <w:sz w:val="24"/>
          <w:lang w:val="ky-KG"/>
        </w:rPr>
        <w:t xml:space="preserve"> </w:t>
      </w:r>
      <w:r w:rsidRPr="0041141C">
        <w:rPr>
          <w:b/>
          <w:sz w:val="24"/>
          <w:lang w:val="ky-KG"/>
        </w:rPr>
        <w:t>айы-</w:t>
      </w:r>
      <w:r>
        <w:rPr>
          <w:b/>
          <w:sz w:val="24"/>
          <w:lang w:val="ky-KG"/>
        </w:rPr>
        <w:t>бирдин</w:t>
      </w:r>
      <w:r>
        <w:rPr>
          <w:sz w:val="24"/>
          <w:lang w:val="ky-KG"/>
        </w:rPr>
        <w:t xml:space="preserve"> </w:t>
      </w:r>
      <w:r w:rsidRPr="0041141C">
        <w:rPr>
          <w:sz w:val="24"/>
          <w:lang w:val="ky-KG"/>
        </w:rPr>
        <w:t xml:space="preserve"> </w:t>
      </w:r>
      <w:r>
        <w:rPr>
          <w:b/>
          <w:sz w:val="24"/>
          <w:lang w:val="ky-KG"/>
        </w:rPr>
        <w:t>айында</w:t>
      </w:r>
    </w:p>
    <w:p w:rsidR="00C20682" w:rsidRPr="00575D9B" w:rsidRDefault="00C20682" w:rsidP="00C20682">
      <w:pPr>
        <w:ind w:firstLine="708"/>
        <w:jc w:val="center"/>
        <w:rPr>
          <w:b/>
          <w:sz w:val="24"/>
          <w:lang w:val="ky-KG"/>
        </w:rPr>
      </w:pPr>
      <w:r>
        <w:rPr>
          <w:b/>
          <w:sz w:val="24"/>
          <w:lang w:val="ky-KG"/>
        </w:rPr>
        <w:t xml:space="preserve"> импортунун географиялык </w:t>
      </w:r>
      <w:r w:rsidRPr="00575D9B">
        <w:rPr>
          <w:b/>
          <w:sz w:val="24"/>
          <w:lang w:val="ky-KG"/>
        </w:rPr>
        <w:t>структура</w:t>
      </w:r>
      <w:r>
        <w:rPr>
          <w:b/>
          <w:sz w:val="24"/>
          <w:lang w:val="ky-KG"/>
        </w:rPr>
        <w:t xml:space="preserve">сы </w:t>
      </w:r>
    </w:p>
    <w:p w:rsidR="00C20682" w:rsidRDefault="00C20682" w:rsidP="00C20682">
      <w:pPr>
        <w:ind w:firstLine="708"/>
        <w:jc w:val="center"/>
        <w:rPr>
          <w:sz w:val="24"/>
        </w:rPr>
      </w:pPr>
      <w:r w:rsidRPr="00575D9B">
        <w:rPr>
          <w:sz w:val="24"/>
          <w:lang w:val="ky-KG"/>
        </w:rPr>
        <w:t xml:space="preserve"> </w:t>
      </w:r>
      <w:r>
        <w:rPr>
          <w:sz w:val="24"/>
        </w:rPr>
        <w:t>(</w:t>
      </w:r>
      <w:r>
        <w:rPr>
          <w:sz w:val="24"/>
          <w:lang w:val="ky-KG"/>
        </w:rPr>
        <w:t>жалпы кө</w:t>
      </w:r>
      <w:proofErr w:type="gramStart"/>
      <w:r>
        <w:rPr>
          <w:sz w:val="24"/>
          <w:lang w:val="ky-KG"/>
        </w:rPr>
        <w:t>л</w:t>
      </w:r>
      <w:proofErr w:type="gramEnd"/>
      <w:r>
        <w:rPr>
          <w:sz w:val="24"/>
          <w:lang w:val="ky-KG"/>
        </w:rPr>
        <w:t>өмгө карата пайыз менен</w:t>
      </w:r>
      <w:r>
        <w:rPr>
          <w:sz w:val="24"/>
        </w:rPr>
        <w:t xml:space="preserve">) </w:t>
      </w:r>
    </w:p>
    <w:p w:rsidR="00C20682" w:rsidRDefault="00C20682" w:rsidP="00C20682">
      <w:pPr>
        <w:ind w:firstLine="708"/>
        <w:jc w:val="center"/>
        <w:rPr>
          <w:sz w:val="24"/>
        </w:rPr>
      </w:pPr>
    </w:p>
    <w:p w:rsidR="00C20682" w:rsidRDefault="00C20682" w:rsidP="00C20682">
      <w:pPr>
        <w:ind w:firstLine="708"/>
        <w:jc w:val="center"/>
        <w:rPr>
          <w:sz w:val="24"/>
        </w:rPr>
      </w:pPr>
      <w:r>
        <w:rPr>
          <w:sz w:val="24"/>
        </w:rPr>
        <w:t xml:space="preserve">        </w:t>
      </w:r>
      <w:r>
        <w:rPr>
          <w:noProof/>
          <w:sz w:val="24"/>
        </w:rPr>
        <w:drawing>
          <wp:inline distT="0" distB="0" distL="0" distR="0">
            <wp:extent cx="5114925"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0682" w:rsidRDefault="00C20682" w:rsidP="00C20682">
      <w:pPr>
        <w:ind w:firstLine="708"/>
        <w:jc w:val="both"/>
        <w:rPr>
          <w:sz w:val="24"/>
        </w:rPr>
      </w:pPr>
    </w:p>
    <w:p w:rsidR="00C20682" w:rsidRDefault="00C20682" w:rsidP="00C20682">
      <w:pPr>
        <w:ind w:firstLine="708"/>
        <w:jc w:val="both"/>
        <w:rPr>
          <w:sz w:val="24"/>
        </w:rPr>
      </w:pPr>
    </w:p>
    <w:p w:rsidR="00C20682" w:rsidRDefault="00C20682" w:rsidP="00C20682">
      <w:pPr>
        <w:ind w:firstLine="708"/>
        <w:jc w:val="center"/>
        <w:rPr>
          <w:b/>
          <w:sz w:val="24"/>
          <w:lang w:val="ky-KG"/>
        </w:rPr>
      </w:pPr>
      <w:r>
        <w:rPr>
          <w:b/>
          <w:sz w:val="24"/>
          <w:lang w:val="ky-KG"/>
        </w:rPr>
        <w:t xml:space="preserve">Талас облусунун 2017 жылдын </w:t>
      </w:r>
      <w:r w:rsidRPr="002804EB">
        <w:rPr>
          <w:b/>
          <w:sz w:val="24"/>
          <w:lang w:val="ky-KG"/>
        </w:rPr>
        <w:t>үчтүн</w:t>
      </w:r>
      <w:r>
        <w:rPr>
          <w:b/>
          <w:sz w:val="24"/>
          <w:lang w:val="ky-KG"/>
        </w:rPr>
        <w:t xml:space="preserve"> айы-бирдин</w:t>
      </w:r>
      <w:r w:rsidRPr="0041141C">
        <w:rPr>
          <w:b/>
          <w:sz w:val="24"/>
          <w:lang w:val="ky-KG"/>
        </w:rPr>
        <w:t xml:space="preserve"> айы</w:t>
      </w:r>
      <w:r>
        <w:rPr>
          <w:b/>
          <w:sz w:val="24"/>
          <w:lang w:val="ky-KG"/>
        </w:rPr>
        <w:t>нда  тышкы соода жүгүртүүсүндө экспорттук-импорттук жөнөтүүлөрдүн өзгөрүүсүнүң динамикасы</w:t>
      </w:r>
    </w:p>
    <w:p w:rsidR="00C20682" w:rsidRDefault="00C20682" w:rsidP="00C20682">
      <w:pPr>
        <w:ind w:firstLine="708"/>
        <w:jc w:val="center"/>
        <w:rPr>
          <w:b/>
          <w:sz w:val="24"/>
          <w:lang w:val="ky-KG"/>
        </w:rPr>
      </w:pPr>
      <w:r>
        <w:rPr>
          <w:b/>
          <w:sz w:val="24"/>
          <w:lang w:val="ky-KG"/>
        </w:rPr>
        <w:t>(мин.доллар)</w:t>
      </w:r>
    </w:p>
    <w:p w:rsidR="00C20682" w:rsidRPr="004F0CD5" w:rsidRDefault="00C20682" w:rsidP="00C20682">
      <w:pPr>
        <w:ind w:firstLine="708"/>
        <w:jc w:val="center"/>
        <w:rPr>
          <w:sz w:val="24"/>
          <w:lang w:val="ky-KG"/>
        </w:rPr>
      </w:pPr>
      <w:r>
        <w:rPr>
          <w:noProof/>
          <w:sz w:val="24"/>
        </w:rPr>
        <w:drawing>
          <wp:anchor distT="0" distB="0" distL="114300" distR="114300" simplePos="0" relativeHeight="251731968" behindDoc="0" locked="0" layoutInCell="1" allowOverlap="1">
            <wp:simplePos x="0" y="0"/>
            <wp:positionH relativeFrom="column">
              <wp:posOffset>222885</wp:posOffset>
            </wp:positionH>
            <wp:positionV relativeFrom="paragraph">
              <wp:posOffset>171450</wp:posOffset>
            </wp:positionV>
            <wp:extent cx="5102860" cy="1824355"/>
            <wp:effectExtent l="0" t="0" r="0" b="0"/>
            <wp:wrapSquare wrapText="r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20682" w:rsidRPr="004F0CD5" w:rsidRDefault="00C20682" w:rsidP="00C20682">
      <w:pPr>
        <w:tabs>
          <w:tab w:val="left" w:pos="6585"/>
        </w:tabs>
        <w:ind w:firstLine="708"/>
        <w:rPr>
          <w:sz w:val="24"/>
          <w:lang w:val="ky-KG"/>
        </w:rPr>
      </w:pPr>
      <w:r>
        <w:rPr>
          <w:sz w:val="24"/>
          <w:lang w:val="ky-KG"/>
        </w:rPr>
        <w:tab/>
      </w:r>
    </w:p>
    <w:p w:rsidR="00C20682" w:rsidRPr="004F0CD5" w:rsidRDefault="00C20682" w:rsidP="00C20682">
      <w:pPr>
        <w:ind w:firstLine="708"/>
        <w:rPr>
          <w:sz w:val="24"/>
          <w:lang w:val="ky-KG"/>
        </w:rPr>
      </w:pPr>
      <w:r>
        <w:rPr>
          <w:sz w:val="24"/>
          <w:lang w:val="ky-KG"/>
        </w:rPr>
        <w:t xml:space="preserve">  </w:t>
      </w:r>
      <w:r w:rsidRPr="004F0CD5">
        <w:rPr>
          <w:sz w:val="24"/>
          <w:lang w:val="ky-KG"/>
        </w:rPr>
        <w:br w:type="textWrapping" w:clear="all"/>
      </w:r>
    </w:p>
    <w:p w:rsidR="00C20682" w:rsidRDefault="00C20682" w:rsidP="00C20682">
      <w:pPr>
        <w:ind w:firstLine="708"/>
        <w:jc w:val="both"/>
        <w:rPr>
          <w:sz w:val="24"/>
          <w:lang w:val="ky-KG"/>
        </w:rPr>
      </w:pPr>
      <w:r>
        <w:rPr>
          <w:sz w:val="24"/>
          <w:lang w:val="ky-KG"/>
        </w:rPr>
        <w:t>Облустун тышкы соода жүгүртүүсүнүн өзгөрүшүн д</w:t>
      </w:r>
      <w:r w:rsidRPr="004F0CD5">
        <w:rPr>
          <w:sz w:val="24"/>
          <w:lang w:val="ky-KG"/>
        </w:rPr>
        <w:t>инамика</w:t>
      </w:r>
      <w:r>
        <w:rPr>
          <w:sz w:val="24"/>
          <w:lang w:val="ky-KG"/>
        </w:rPr>
        <w:t>сы көрсөткөндөй тышкы сооданын сальдосу тескери болуп чыкты</w:t>
      </w:r>
      <w:r w:rsidRPr="004F0CD5">
        <w:rPr>
          <w:sz w:val="24"/>
          <w:lang w:val="ky-KG"/>
        </w:rPr>
        <w:t>.</w:t>
      </w:r>
    </w:p>
    <w:p w:rsidR="00C20682" w:rsidRPr="004F0CD5" w:rsidRDefault="00C20682" w:rsidP="00C20682">
      <w:pPr>
        <w:ind w:firstLine="708"/>
        <w:jc w:val="both"/>
        <w:rPr>
          <w:rFonts w:ascii="Times New Roman UniToktom" w:hAnsi="Times New Roman UniToktom" w:cs="Times New Roman UniToktom"/>
          <w:sz w:val="24"/>
          <w:lang w:val="ky-KG"/>
        </w:rPr>
      </w:pPr>
    </w:p>
    <w:p w:rsidR="00470823" w:rsidRPr="008856B4" w:rsidRDefault="00470823" w:rsidP="00C20682">
      <w:pPr>
        <w:ind w:firstLine="708"/>
        <w:jc w:val="both"/>
        <w:rPr>
          <w:rFonts w:ascii="Times New Roman UniToktom" w:hAnsi="Times New Roman UniToktom" w:cs="Times New Roman UniToktom"/>
          <w:sz w:val="24"/>
          <w:szCs w:val="24"/>
          <w:lang w:val="ky-KG"/>
        </w:rPr>
      </w:pPr>
    </w:p>
    <w:p w:rsidR="00C06016" w:rsidRDefault="00C06016" w:rsidP="00C06016">
      <w:pPr>
        <w:pStyle w:val="11"/>
        <w:ind w:firstLine="708"/>
        <w:rPr>
          <w:rFonts w:ascii="Times New Roman UniToktom" w:hAnsi="Times New Roman UniToktom" w:cs="Times New Roman UniToktom"/>
          <w:b/>
          <w:sz w:val="24"/>
          <w:szCs w:val="24"/>
          <w:lang w:val="ky-KG"/>
        </w:rPr>
      </w:pPr>
      <w:r w:rsidRPr="00F47A9C">
        <w:rPr>
          <w:rFonts w:ascii="Times New Roman UniToktom" w:hAnsi="Times New Roman UniToktom" w:cs="Times New Roman UniToktom"/>
          <w:b/>
          <w:sz w:val="24"/>
          <w:szCs w:val="24"/>
          <w:lang w:val="ky-KG"/>
        </w:rPr>
        <w:t>Валюталардын курсу</w:t>
      </w:r>
    </w:p>
    <w:p w:rsidR="003E0035" w:rsidRPr="005A466C" w:rsidRDefault="003E0035" w:rsidP="003E0035">
      <w:pPr>
        <w:pStyle w:val="11"/>
        <w:rPr>
          <w:rFonts w:ascii="Times New Roman UniToktom" w:hAnsi="Times New Roman UniToktom" w:cs="Times New Roman UniToktom"/>
          <w:sz w:val="24"/>
          <w:szCs w:val="24"/>
          <w:lang w:val="ky-KG"/>
        </w:rPr>
      </w:pPr>
    </w:p>
    <w:p w:rsidR="00D4029A" w:rsidRPr="005D44DC" w:rsidRDefault="004960FB" w:rsidP="00D4029A">
      <w:pPr>
        <w:pStyle w:val="11"/>
        <w:jc w:val="both"/>
        <w:rPr>
          <w:rFonts w:ascii="Times New Roman UniToktom" w:hAnsi="Times New Roman UniToktom" w:cs="Times New Roman UniToktom"/>
          <w:sz w:val="24"/>
          <w:szCs w:val="24"/>
          <w:lang w:val="ky-KG"/>
        </w:rPr>
      </w:pPr>
      <w:r w:rsidRPr="005D44DC">
        <w:rPr>
          <w:rFonts w:ascii="Times New Roman UniToktom" w:hAnsi="Times New Roman UniToktom" w:cs="Times New Roman UniToktom"/>
          <w:sz w:val="24"/>
          <w:szCs w:val="24"/>
          <w:lang w:val="ky-KG"/>
        </w:rPr>
        <w:tab/>
      </w:r>
      <w:r w:rsidR="00D4029A" w:rsidRPr="005D44DC">
        <w:rPr>
          <w:rFonts w:ascii="Times New Roman UniToktom" w:hAnsi="Times New Roman UniToktom" w:cs="Times New Roman UniToktom"/>
          <w:sz w:val="24"/>
          <w:szCs w:val="24"/>
          <w:lang w:val="ky-KG"/>
        </w:rPr>
        <w:t xml:space="preserve">Жалган куран айында АКШ долларынын  орточо айлык расмий курсу  69,1151 сомду көрсөтүп, 0,2 пайызга төмөндөгөн.                        </w:t>
      </w:r>
      <w:r w:rsidR="00D4029A" w:rsidRPr="005D44DC">
        <w:rPr>
          <w:rFonts w:ascii="Times New Roman UniToktom" w:hAnsi="Times New Roman UniToktom" w:cs="Times New Roman UniToktom"/>
          <w:sz w:val="24"/>
          <w:szCs w:val="24"/>
          <w:lang w:val="ky-KG"/>
        </w:rPr>
        <w:tab/>
      </w:r>
    </w:p>
    <w:p w:rsidR="00D4029A" w:rsidRPr="005D44DC" w:rsidRDefault="00D4029A" w:rsidP="00D4029A">
      <w:pPr>
        <w:pStyle w:val="11"/>
        <w:ind w:firstLine="720"/>
        <w:jc w:val="both"/>
        <w:rPr>
          <w:rFonts w:ascii="Times New Roman UniToktom" w:hAnsi="Times New Roman UniToktom" w:cs="Times New Roman UniToktom"/>
          <w:sz w:val="24"/>
          <w:szCs w:val="24"/>
          <w:lang w:val="ky-KG"/>
        </w:rPr>
      </w:pPr>
      <w:r w:rsidRPr="005D44DC">
        <w:rPr>
          <w:rFonts w:ascii="Times New Roman UniToktom" w:hAnsi="Times New Roman UniToktom" w:cs="Times New Roman UniToktom"/>
          <w:sz w:val="24"/>
          <w:szCs w:val="24"/>
          <w:lang w:val="ky-KG"/>
        </w:rPr>
        <w:t>Европа өлкөсүнүн валютасы  1 евронун  айлык расмий курсу 73,8232 сомду түзүп, 100  пайызды түзгөн.</w:t>
      </w:r>
      <w:r w:rsidRPr="005D44DC">
        <w:rPr>
          <w:rFonts w:ascii="Times New Roman UniToktom" w:hAnsi="Times New Roman UniToktom" w:cs="Times New Roman UniToktom"/>
          <w:sz w:val="24"/>
          <w:szCs w:val="24"/>
          <w:lang w:val="ky-KG"/>
        </w:rPr>
        <w:tab/>
      </w:r>
      <w:r w:rsidRPr="005D44DC">
        <w:rPr>
          <w:rFonts w:ascii="Times New Roman UniToktom" w:hAnsi="Times New Roman UniToktom" w:cs="Times New Roman UniToktom"/>
          <w:sz w:val="24"/>
          <w:szCs w:val="24"/>
          <w:lang w:val="ky-KG"/>
        </w:rPr>
        <w:tab/>
      </w:r>
      <w:r w:rsidRPr="005D44DC">
        <w:rPr>
          <w:rFonts w:ascii="Times New Roman UniToktom" w:hAnsi="Times New Roman UniToktom" w:cs="Times New Roman UniToktom"/>
          <w:sz w:val="24"/>
          <w:szCs w:val="24"/>
          <w:lang w:val="ky-KG"/>
        </w:rPr>
        <w:tab/>
      </w:r>
      <w:r w:rsidRPr="005D44DC">
        <w:rPr>
          <w:rFonts w:ascii="Times New Roman UniToktom" w:hAnsi="Times New Roman UniToktom" w:cs="Times New Roman UniToktom"/>
          <w:sz w:val="24"/>
          <w:szCs w:val="24"/>
          <w:lang w:val="ky-KG"/>
        </w:rPr>
        <w:tab/>
      </w:r>
      <w:r w:rsidRPr="005D44DC">
        <w:rPr>
          <w:rFonts w:ascii="Times New Roman UniToktom" w:hAnsi="Times New Roman UniToktom" w:cs="Times New Roman UniToktom"/>
          <w:sz w:val="24"/>
          <w:szCs w:val="24"/>
          <w:lang w:val="ky-KG"/>
        </w:rPr>
        <w:tab/>
      </w:r>
    </w:p>
    <w:p w:rsidR="00D4029A" w:rsidRPr="005D44DC" w:rsidRDefault="00D4029A" w:rsidP="00D4029A">
      <w:pPr>
        <w:pStyle w:val="11"/>
        <w:ind w:firstLine="720"/>
        <w:jc w:val="both"/>
        <w:rPr>
          <w:rFonts w:ascii="Times New Roman UniToktom" w:hAnsi="Times New Roman UniToktom" w:cs="Times New Roman UniToktom"/>
          <w:sz w:val="24"/>
          <w:szCs w:val="24"/>
          <w:lang w:val="ky-KG"/>
        </w:rPr>
      </w:pPr>
      <w:r w:rsidRPr="005D44DC">
        <w:rPr>
          <w:rFonts w:ascii="Times New Roman UniToktom" w:hAnsi="Times New Roman UniToktom" w:cs="Times New Roman UniToktom"/>
          <w:sz w:val="24"/>
          <w:szCs w:val="24"/>
          <w:lang w:val="ky-KG"/>
        </w:rPr>
        <w:t>Россия рублиси бул айда 0,2  пайызга өсүп, 1,1887 сомду түздү,</w:t>
      </w:r>
    </w:p>
    <w:p w:rsidR="00D4029A" w:rsidRPr="005D44DC" w:rsidRDefault="00D4029A" w:rsidP="00D4029A">
      <w:pPr>
        <w:pStyle w:val="11"/>
        <w:ind w:firstLine="720"/>
        <w:jc w:val="both"/>
        <w:rPr>
          <w:rFonts w:ascii="Times New Roman UniToktom" w:hAnsi="Times New Roman UniToktom" w:cs="Times New Roman UniToktom"/>
          <w:sz w:val="24"/>
          <w:szCs w:val="24"/>
          <w:lang w:val="ky-KG"/>
        </w:rPr>
      </w:pPr>
      <w:r w:rsidRPr="005D44DC">
        <w:rPr>
          <w:rFonts w:ascii="Times New Roman UniToktom" w:hAnsi="Times New Roman UniToktom" w:cs="Times New Roman UniToktom"/>
          <w:sz w:val="24"/>
          <w:szCs w:val="24"/>
          <w:lang w:val="ky-KG"/>
        </w:rPr>
        <w:t>Казак теңгеси  пайызга 0,9  өсүп,  0,2186 сомду түздү.</w:t>
      </w:r>
    </w:p>
    <w:p w:rsidR="0050014B" w:rsidRPr="001759E2" w:rsidRDefault="0050014B" w:rsidP="00D4029A">
      <w:pPr>
        <w:pStyle w:val="11"/>
        <w:jc w:val="both"/>
        <w:rPr>
          <w:rFonts w:ascii="Times New Roman UniToktom" w:hAnsi="Times New Roman UniToktom" w:cs="Times New Roman UniToktom"/>
          <w:sz w:val="24"/>
          <w:szCs w:val="24"/>
          <w:lang w:val="ky-KG"/>
        </w:rPr>
      </w:pPr>
    </w:p>
    <w:p w:rsidR="00402244" w:rsidRDefault="00402244" w:rsidP="0050014B">
      <w:pPr>
        <w:pStyle w:val="11"/>
        <w:jc w:val="both"/>
        <w:rPr>
          <w:rFonts w:ascii="Times New Roman UniToktom" w:hAnsi="Times New Roman UniToktom" w:cs="Times New Roman UniToktom"/>
          <w:sz w:val="24"/>
          <w:szCs w:val="24"/>
          <w:lang w:val="ky-KG"/>
        </w:rPr>
      </w:pPr>
    </w:p>
    <w:p w:rsidR="000D5E3B" w:rsidRDefault="000D5E3B">
      <w:pPr>
        <w:widowControl/>
        <w:autoSpaceDE/>
        <w:autoSpaceDN/>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br w:type="page"/>
      </w:r>
    </w:p>
    <w:p w:rsidR="001C2C14" w:rsidRPr="00F47A9C" w:rsidRDefault="001C2C14" w:rsidP="001C2C14">
      <w:pPr>
        <w:pStyle w:val="1"/>
        <w:ind w:left="720"/>
        <w:jc w:val="left"/>
        <w:rPr>
          <w:rFonts w:ascii="Times New Roman UniToktom" w:hAnsi="Times New Roman UniToktom" w:cs="Times New Roman UniToktom"/>
          <w:b/>
          <w:sz w:val="32"/>
          <w:lang w:val="ky-KG"/>
        </w:rPr>
      </w:pPr>
      <w:r w:rsidRPr="00F47A9C">
        <w:rPr>
          <w:rFonts w:ascii="Times New Roman UniToktom" w:hAnsi="Times New Roman UniToktom" w:cs="Times New Roman UniToktom"/>
          <w:b/>
          <w:sz w:val="32"/>
          <w:lang w:val="ky-KG"/>
        </w:rPr>
        <w:lastRenderedPageBreak/>
        <w:t>СОЦИАЛДЫК СЕКТОР</w:t>
      </w:r>
    </w:p>
    <w:p w:rsidR="00BB7758" w:rsidRDefault="00BB7758" w:rsidP="00E977FF">
      <w:pPr>
        <w:pStyle w:val="64"/>
        <w:ind w:firstLine="708"/>
        <w:jc w:val="both"/>
        <w:rPr>
          <w:rFonts w:ascii="Times New Roman UniToktom" w:hAnsi="Times New Roman UniToktom" w:cs="Times New Roman UniToktom"/>
          <w:szCs w:val="24"/>
          <w:lang w:val="ky-KG"/>
        </w:rPr>
      </w:pPr>
    </w:p>
    <w:p w:rsidR="00D00426" w:rsidRDefault="00D00426" w:rsidP="00E977FF">
      <w:pPr>
        <w:pStyle w:val="64"/>
        <w:ind w:firstLine="708"/>
        <w:jc w:val="both"/>
        <w:rPr>
          <w:rFonts w:ascii="Times New Roman UniToktom" w:hAnsi="Times New Roman UniToktom" w:cs="Times New Roman UniToktom"/>
          <w:szCs w:val="24"/>
          <w:lang w:val="ky-KG"/>
        </w:rPr>
      </w:pPr>
    </w:p>
    <w:p w:rsidR="00D00426" w:rsidRDefault="00D00426" w:rsidP="00E977FF">
      <w:pPr>
        <w:pStyle w:val="64"/>
        <w:ind w:firstLine="708"/>
        <w:jc w:val="both"/>
        <w:rPr>
          <w:rFonts w:ascii="Times New Roman UniToktom" w:hAnsi="Times New Roman UniToktom" w:cs="Times New Roman UniToktom"/>
          <w:szCs w:val="24"/>
          <w:lang w:val="ky-KG"/>
        </w:rPr>
      </w:pPr>
    </w:p>
    <w:p w:rsidR="00D00426" w:rsidRDefault="00D00426" w:rsidP="00D00426">
      <w:pPr>
        <w:pStyle w:val="22"/>
        <w:ind w:firstLine="720"/>
        <w:jc w:val="both"/>
        <w:rPr>
          <w:rFonts w:ascii="Times New Roman UniToktom" w:hAnsi="Times New Roman UniToktom"/>
          <w:b/>
          <w:sz w:val="24"/>
          <w:lang w:val="ky-KG"/>
        </w:rPr>
      </w:pPr>
      <w:r>
        <w:rPr>
          <w:rFonts w:ascii="Times New Roman UniToktom" w:hAnsi="Times New Roman UniToktom"/>
          <w:b/>
          <w:sz w:val="24"/>
        </w:rPr>
        <w:t xml:space="preserve">2017-ж </w:t>
      </w:r>
      <w:r>
        <w:rPr>
          <w:rFonts w:ascii="Times New Roman UniToktom" w:hAnsi="Times New Roman UniToktom"/>
          <w:b/>
          <w:sz w:val="24"/>
          <w:lang w:val="en-US"/>
        </w:rPr>
        <w:t>I</w:t>
      </w:r>
      <w:r>
        <w:rPr>
          <w:rFonts w:ascii="Times New Roman UniToktom" w:hAnsi="Times New Roman UniToktom"/>
          <w:b/>
          <w:sz w:val="24"/>
        </w:rPr>
        <w:t xml:space="preserve"> кварталындагы минималдуу керект</w:t>
      </w:r>
      <w:r>
        <w:rPr>
          <w:rFonts w:ascii="Times New Roman UniToktom" w:hAnsi="Times New Roman UniToktom"/>
          <w:b/>
          <w:sz w:val="24"/>
          <w:lang w:val="ky-KG"/>
        </w:rPr>
        <w:t xml:space="preserve">өө </w:t>
      </w:r>
      <w:r>
        <w:rPr>
          <w:rFonts w:ascii="Times New Roman UniToktom" w:hAnsi="Times New Roman UniToktom"/>
          <w:b/>
          <w:sz w:val="24"/>
        </w:rPr>
        <w:t>бюджет</w:t>
      </w:r>
      <w:r>
        <w:rPr>
          <w:rFonts w:ascii="Times New Roman UniToktom" w:hAnsi="Times New Roman UniToktom"/>
          <w:b/>
          <w:sz w:val="24"/>
          <w:lang w:val="ky-KG"/>
        </w:rPr>
        <w:t>и</w:t>
      </w:r>
      <w:r>
        <w:rPr>
          <w:rFonts w:ascii="Times New Roman UniToktom" w:hAnsi="Times New Roman UniToktom"/>
          <w:b/>
          <w:sz w:val="24"/>
        </w:rPr>
        <w:t xml:space="preserve"> </w:t>
      </w:r>
    </w:p>
    <w:p w:rsidR="00D00426" w:rsidRDefault="00D00426" w:rsidP="00D00426">
      <w:pPr>
        <w:pStyle w:val="22"/>
        <w:ind w:firstLine="720"/>
        <w:jc w:val="both"/>
        <w:rPr>
          <w:rFonts w:ascii="Times New Roman UniToktom" w:hAnsi="Times New Roman UniToktom"/>
          <w:sz w:val="24"/>
          <w:lang w:val="ky-KG"/>
        </w:rPr>
      </w:pPr>
      <w:r>
        <w:rPr>
          <w:rFonts w:ascii="Times New Roman UniToktom" w:hAnsi="Times New Roman UniToktom"/>
          <w:sz w:val="24"/>
          <w:lang w:val="ky-KG"/>
        </w:rPr>
        <w:t xml:space="preserve">Калктын жан башына эсептегенде, </w:t>
      </w:r>
      <w:r>
        <w:rPr>
          <w:rFonts w:ascii="Times New Roman UniToktom" w:hAnsi="Times New Roman UniToktom"/>
          <w:b/>
          <w:sz w:val="24"/>
          <w:lang w:val="ky-KG"/>
        </w:rPr>
        <w:t>минималдуу керектөө бюджетинин</w:t>
      </w:r>
      <w:r>
        <w:rPr>
          <w:rFonts w:ascii="Times New Roman UniToktom" w:hAnsi="Times New Roman UniToktom"/>
          <w:sz w:val="24"/>
          <w:lang w:val="ky-KG"/>
        </w:rPr>
        <w:t xml:space="preserve"> нартык өлчөмү ушул жылдын</w:t>
      </w:r>
      <w:r>
        <w:rPr>
          <w:rFonts w:ascii="Times New Roman UniToktom" w:hAnsi="Times New Roman UniToktom"/>
          <w:b/>
          <w:sz w:val="24"/>
          <w:lang w:val="ky-KG"/>
        </w:rPr>
        <w:t xml:space="preserve"> </w:t>
      </w:r>
      <w:r>
        <w:rPr>
          <w:rFonts w:ascii="Times New Roman UniToktom" w:hAnsi="Times New Roman UniToktom"/>
          <w:sz w:val="24"/>
          <w:lang w:val="ky-KG"/>
        </w:rPr>
        <w:t xml:space="preserve"> </w:t>
      </w:r>
      <w:r w:rsidRPr="00661CD8">
        <w:rPr>
          <w:rFonts w:ascii="Times New Roman UniToktom" w:hAnsi="Times New Roman UniToktom"/>
          <w:sz w:val="24"/>
          <w:lang w:val="ky-KG"/>
        </w:rPr>
        <w:t>I</w:t>
      </w:r>
      <w:r w:rsidRPr="00D376B7">
        <w:rPr>
          <w:rFonts w:ascii="Times New Roman UniToktom" w:hAnsi="Times New Roman UniToktom"/>
          <w:sz w:val="24"/>
          <w:lang w:val="ky-KG"/>
        </w:rPr>
        <w:t xml:space="preserve"> </w:t>
      </w:r>
      <w:r>
        <w:rPr>
          <w:rFonts w:ascii="Times New Roman UniToktom" w:hAnsi="Times New Roman UniToktom"/>
          <w:sz w:val="24"/>
          <w:lang w:val="ky-KG"/>
        </w:rPr>
        <w:t>кварталындагы айына –</w:t>
      </w:r>
      <w:r w:rsidR="00C20682" w:rsidRPr="00C20682">
        <w:rPr>
          <w:rFonts w:ascii="Times New Roman UniToktom" w:hAnsi="Times New Roman UniToktom"/>
          <w:sz w:val="24"/>
          <w:lang w:val="ky-KG"/>
        </w:rPr>
        <w:t xml:space="preserve"> </w:t>
      </w:r>
      <w:r w:rsidRPr="00A906FF">
        <w:rPr>
          <w:rFonts w:ascii="Times New Roman UniToktom" w:hAnsi="Times New Roman UniToktom"/>
          <w:sz w:val="24"/>
          <w:lang w:val="ky-KG"/>
        </w:rPr>
        <w:t>4</w:t>
      </w:r>
      <w:r>
        <w:rPr>
          <w:rFonts w:ascii="Times New Roman UniToktom" w:hAnsi="Times New Roman UniToktom"/>
          <w:sz w:val="24"/>
          <w:lang w:val="ky-KG"/>
        </w:rPr>
        <w:t>352,12 сомду,  эмгекке жарамдуу калктын – 4865,63 сом,  пенсионердин –</w:t>
      </w:r>
      <w:r w:rsidR="00C20682" w:rsidRPr="00C20682">
        <w:rPr>
          <w:rFonts w:ascii="Times New Roman UniToktom" w:hAnsi="Times New Roman UniToktom"/>
          <w:sz w:val="24"/>
          <w:lang w:val="ky-KG"/>
        </w:rPr>
        <w:t xml:space="preserve"> </w:t>
      </w:r>
      <w:r>
        <w:rPr>
          <w:rFonts w:ascii="Times New Roman UniToktom" w:hAnsi="Times New Roman UniToktom"/>
          <w:sz w:val="24"/>
          <w:lang w:val="ky-KG"/>
        </w:rPr>
        <w:t xml:space="preserve">3910,59 сома жана балдардын  – </w:t>
      </w:r>
      <w:r w:rsidRPr="00A906FF">
        <w:rPr>
          <w:rFonts w:ascii="Times New Roman UniToktom" w:hAnsi="Times New Roman UniToktom"/>
          <w:sz w:val="24"/>
          <w:lang w:val="ky-KG"/>
        </w:rPr>
        <w:t>3</w:t>
      </w:r>
      <w:r>
        <w:rPr>
          <w:rFonts w:ascii="Times New Roman UniToktom" w:hAnsi="Times New Roman UniToktom"/>
          <w:sz w:val="24"/>
          <w:lang w:val="ky-KG"/>
        </w:rPr>
        <w:t xml:space="preserve">690,48 сомдү түздү. </w:t>
      </w:r>
    </w:p>
    <w:p w:rsidR="00DF5CC2" w:rsidRDefault="00DF5CC2" w:rsidP="00E977FF">
      <w:pPr>
        <w:pStyle w:val="64"/>
        <w:ind w:firstLine="708"/>
        <w:jc w:val="both"/>
        <w:rPr>
          <w:rFonts w:ascii="Times New Roman UniToktom" w:hAnsi="Times New Roman UniToktom" w:cs="Times New Roman UniToktom"/>
          <w:szCs w:val="24"/>
          <w:lang w:val="ky-KG"/>
        </w:rPr>
      </w:pPr>
    </w:p>
    <w:p w:rsidR="00D00426" w:rsidRDefault="00D00426" w:rsidP="00E977FF">
      <w:pPr>
        <w:pStyle w:val="64"/>
        <w:ind w:firstLine="708"/>
        <w:jc w:val="both"/>
        <w:rPr>
          <w:rFonts w:ascii="Times New Roman UniToktom" w:hAnsi="Times New Roman UniToktom" w:cs="Times New Roman UniToktom"/>
          <w:szCs w:val="24"/>
          <w:lang w:val="ky-KG"/>
        </w:rPr>
      </w:pPr>
    </w:p>
    <w:p w:rsidR="00D00426" w:rsidRDefault="00D00426" w:rsidP="00E977FF">
      <w:pPr>
        <w:pStyle w:val="64"/>
        <w:ind w:firstLine="708"/>
        <w:jc w:val="both"/>
        <w:rPr>
          <w:rFonts w:ascii="Times New Roman UniToktom" w:hAnsi="Times New Roman UniToktom" w:cs="Times New Roman UniToktom"/>
          <w:szCs w:val="24"/>
          <w:lang w:val="ky-KG"/>
        </w:rPr>
      </w:pPr>
    </w:p>
    <w:p w:rsidR="00D00426" w:rsidRDefault="00D00426" w:rsidP="00E977FF">
      <w:pPr>
        <w:pStyle w:val="64"/>
        <w:ind w:firstLine="708"/>
        <w:jc w:val="both"/>
        <w:rPr>
          <w:rFonts w:ascii="Times New Roman UniToktom" w:hAnsi="Times New Roman UniToktom" w:cs="Times New Roman UniToktom"/>
          <w:szCs w:val="24"/>
          <w:lang w:val="ky-KG"/>
        </w:rPr>
      </w:pPr>
    </w:p>
    <w:p w:rsidR="001F7AEC" w:rsidRPr="001F7AEC" w:rsidRDefault="001F7AEC" w:rsidP="001F7AEC">
      <w:pPr>
        <w:pStyle w:val="241"/>
        <w:ind w:firstLine="708"/>
        <w:rPr>
          <w:b/>
          <w:szCs w:val="24"/>
          <w:lang w:val="ky-KG"/>
        </w:rPr>
      </w:pPr>
      <w:r w:rsidRPr="001F7AEC">
        <w:rPr>
          <w:b/>
          <w:szCs w:val="24"/>
          <w:lang w:val="ky-KG"/>
        </w:rPr>
        <w:t xml:space="preserve">Талас облусунун калкынын 2017-жылдын </w:t>
      </w:r>
      <w:r w:rsidRPr="00FB268B">
        <w:rPr>
          <w:b/>
          <w:szCs w:val="24"/>
          <w:lang w:val="ky-KG"/>
        </w:rPr>
        <w:t xml:space="preserve">үчтүн айы-бирдин айларына </w:t>
      </w:r>
      <w:r w:rsidRPr="001F7AEC">
        <w:rPr>
          <w:b/>
          <w:szCs w:val="24"/>
          <w:lang w:val="ky-KG"/>
        </w:rPr>
        <w:t>карата демографиялык абалы.</w:t>
      </w:r>
    </w:p>
    <w:p w:rsidR="001F7AEC" w:rsidRPr="001F7AEC" w:rsidRDefault="001F7AEC" w:rsidP="001F7AEC">
      <w:pPr>
        <w:pStyle w:val="241"/>
        <w:rPr>
          <w:b/>
          <w:szCs w:val="24"/>
          <w:lang w:val="ky-KG"/>
        </w:rPr>
      </w:pPr>
    </w:p>
    <w:p w:rsidR="001F7AEC" w:rsidRPr="001F7AEC" w:rsidRDefault="001F7AEC" w:rsidP="001F7AEC">
      <w:pPr>
        <w:pStyle w:val="241"/>
        <w:ind w:firstLine="708"/>
        <w:jc w:val="both"/>
        <w:rPr>
          <w:szCs w:val="24"/>
          <w:lang w:val="ky-KG"/>
        </w:rPr>
      </w:pPr>
      <w:r w:rsidRPr="00FB268B">
        <w:rPr>
          <w:szCs w:val="24"/>
          <w:lang w:val="ky-KG"/>
        </w:rPr>
        <w:t xml:space="preserve">Табигый жана миграциялык процесстердин натыйжасында Талас облусунун туруктуу калкынын саны 2017-жылдын жалган куран айынын башына карата 255,7 </w:t>
      </w:r>
      <w:r w:rsidRPr="001F7AEC">
        <w:rPr>
          <w:szCs w:val="24"/>
          <w:lang w:val="ky-KG"/>
        </w:rPr>
        <w:t xml:space="preserve">миң адамды түздү. </w:t>
      </w:r>
    </w:p>
    <w:p w:rsidR="001F7AEC" w:rsidRPr="00FB268B" w:rsidRDefault="001F7AEC" w:rsidP="001F7AEC">
      <w:pPr>
        <w:pStyle w:val="241"/>
        <w:ind w:firstLine="708"/>
        <w:jc w:val="both"/>
        <w:rPr>
          <w:szCs w:val="24"/>
          <w:lang w:val="ky-KG"/>
        </w:rPr>
      </w:pPr>
      <w:r w:rsidRPr="00FB268B">
        <w:rPr>
          <w:szCs w:val="24"/>
          <w:lang w:val="ky-KG"/>
        </w:rPr>
        <w:t>Облусубуздун аймагында 2017-жылдын үчтүн айы-бирдин айларында 950 бала төрөлдү же калктын 1000ине карата алганда 23,0 баланы түздү (2016-ж. – 27,3). Бул өткөн жылдын тийиштүү мезгилине карата алганда 2017-жылдын үчтүн айы-бирдин айларында 176 балага азайган.</w:t>
      </w:r>
    </w:p>
    <w:p w:rsidR="001F7AEC" w:rsidRPr="00FB268B" w:rsidRDefault="001F7AEC" w:rsidP="001F7AEC">
      <w:pPr>
        <w:ind w:firstLine="708"/>
        <w:jc w:val="both"/>
        <w:rPr>
          <w:sz w:val="24"/>
          <w:szCs w:val="24"/>
        </w:rPr>
      </w:pPr>
      <w:r w:rsidRPr="00FB268B">
        <w:rPr>
          <w:sz w:val="24"/>
          <w:szCs w:val="24"/>
        </w:rPr>
        <w:t xml:space="preserve">Облусубузда 265 адам каза болгон же калктын 1000ине алганда </w:t>
      </w:r>
      <w:r w:rsidRPr="00FB268B">
        <w:rPr>
          <w:sz w:val="24"/>
          <w:szCs w:val="24"/>
          <w:lang w:val="ky-KG"/>
        </w:rPr>
        <w:t xml:space="preserve">6,4 </w:t>
      </w:r>
      <w:r w:rsidRPr="00FB268B">
        <w:rPr>
          <w:sz w:val="24"/>
          <w:szCs w:val="24"/>
        </w:rPr>
        <w:t>адамды түздү (201</w:t>
      </w:r>
      <w:r w:rsidRPr="00FB268B">
        <w:rPr>
          <w:sz w:val="24"/>
          <w:szCs w:val="24"/>
          <w:lang w:val="ky-KG"/>
        </w:rPr>
        <w:t>6</w:t>
      </w:r>
      <w:r w:rsidRPr="00FB268B">
        <w:rPr>
          <w:sz w:val="24"/>
          <w:szCs w:val="24"/>
        </w:rPr>
        <w:t xml:space="preserve">-ж. – </w:t>
      </w:r>
      <w:r w:rsidRPr="00FB268B">
        <w:rPr>
          <w:sz w:val="24"/>
          <w:szCs w:val="24"/>
          <w:lang w:val="ky-KG"/>
        </w:rPr>
        <w:t>5,7</w:t>
      </w:r>
      <w:r w:rsidRPr="00FB268B">
        <w:rPr>
          <w:sz w:val="24"/>
          <w:szCs w:val="24"/>
        </w:rPr>
        <w:t>). Ошентип, калктын табигый өсүү</w:t>
      </w:r>
      <w:proofErr w:type="gramStart"/>
      <w:r w:rsidRPr="00FB268B">
        <w:rPr>
          <w:sz w:val="24"/>
          <w:szCs w:val="24"/>
        </w:rPr>
        <w:t>с</w:t>
      </w:r>
      <w:proofErr w:type="gramEnd"/>
      <w:r w:rsidRPr="00FB268B">
        <w:rPr>
          <w:sz w:val="24"/>
          <w:szCs w:val="24"/>
        </w:rPr>
        <w:t xml:space="preserve">ү </w:t>
      </w:r>
      <w:r w:rsidRPr="00FB268B">
        <w:rPr>
          <w:sz w:val="24"/>
          <w:szCs w:val="24"/>
          <w:lang w:val="ky-KG"/>
        </w:rPr>
        <w:t xml:space="preserve">685 </w:t>
      </w:r>
      <w:r w:rsidRPr="00FB268B">
        <w:rPr>
          <w:sz w:val="24"/>
          <w:szCs w:val="24"/>
        </w:rPr>
        <w:t>адамды түзгөн же калктын 1000ине алганда</w:t>
      </w:r>
      <w:r w:rsidRPr="00FB268B">
        <w:rPr>
          <w:sz w:val="24"/>
          <w:szCs w:val="24"/>
          <w:lang w:val="ky-KG"/>
        </w:rPr>
        <w:t xml:space="preserve"> 16,6</w:t>
      </w:r>
      <w:r w:rsidRPr="00FB268B">
        <w:rPr>
          <w:sz w:val="24"/>
          <w:szCs w:val="24"/>
        </w:rPr>
        <w:t xml:space="preserve"> (201</w:t>
      </w:r>
      <w:r w:rsidRPr="00FB268B">
        <w:rPr>
          <w:sz w:val="24"/>
          <w:szCs w:val="24"/>
          <w:lang w:val="ky-KG"/>
        </w:rPr>
        <w:t>6</w:t>
      </w:r>
      <w:r w:rsidRPr="00FB268B">
        <w:rPr>
          <w:sz w:val="24"/>
          <w:szCs w:val="24"/>
        </w:rPr>
        <w:t>-жылы –</w:t>
      </w:r>
      <w:r>
        <w:rPr>
          <w:sz w:val="24"/>
          <w:szCs w:val="24"/>
          <w:lang w:val="ky-KG"/>
        </w:rPr>
        <w:t xml:space="preserve"> </w:t>
      </w:r>
      <w:r w:rsidRPr="00FB268B">
        <w:rPr>
          <w:sz w:val="24"/>
          <w:szCs w:val="24"/>
          <w:lang w:val="ky-KG"/>
        </w:rPr>
        <w:t>21,6).</w:t>
      </w:r>
    </w:p>
    <w:p w:rsidR="001F7AEC" w:rsidRPr="00FB268B" w:rsidRDefault="001F7AEC" w:rsidP="001F7AEC">
      <w:pPr>
        <w:ind w:firstLine="708"/>
        <w:jc w:val="both"/>
        <w:rPr>
          <w:sz w:val="24"/>
          <w:szCs w:val="24"/>
          <w:lang w:val="ky-KG"/>
        </w:rPr>
      </w:pPr>
      <w:r w:rsidRPr="00FB268B">
        <w:rPr>
          <w:sz w:val="24"/>
          <w:szCs w:val="24"/>
        </w:rPr>
        <w:t>Калктын өлүмүнү</w:t>
      </w:r>
      <w:proofErr w:type="gramStart"/>
      <w:r w:rsidRPr="00FB268B">
        <w:rPr>
          <w:sz w:val="24"/>
          <w:szCs w:val="24"/>
        </w:rPr>
        <w:t>н</w:t>
      </w:r>
      <w:proofErr w:type="gramEnd"/>
      <w:r w:rsidRPr="00FB268B">
        <w:rPr>
          <w:sz w:val="24"/>
          <w:szCs w:val="24"/>
        </w:rPr>
        <w:t xml:space="preserve"> негизги себептери -  бул кан айлануу системасынын оорулары (бардык өлгөндөрдүн</w:t>
      </w:r>
      <w:r w:rsidRPr="00FB268B">
        <w:rPr>
          <w:sz w:val="24"/>
          <w:szCs w:val="24"/>
          <w:lang w:val="ky-KG"/>
        </w:rPr>
        <w:t xml:space="preserve"> 56,2 </w:t>
      </w:r>
      <w:r w:rsidRPr="00FB268B">
        <w:rPr>
          <w:sz w:val="24"/>
          <w:szCs w:val="24"/>
        </w:rPr>
        <w:t>пайызы), шишик оорулары (</w:t>
      </w:r>
      <w:r w:rsidRPr="00FB268B">
        <w:rPr>
          <w:sz w:val="24"/>
          <w:szCs w:val="24"/>
          <w:lang w:val="ky-KG"/>
        </w:rPr>
        <w:t>12,1</w:t>
      </w:r>
      <w:r w:rsidRPr="00FB268B">
        <w:rPr>
          <w:sz w:val="24"/>
          <w:szCs w:val="24"/>
        </w:rPr>
        <w:t xml:space="preserve"> пайызы</w:t>
      </w:r>
      <w:r w:rsidRPr="00FB268B">
        <w:rPr>
          <w:sz w:val="24"/>
          <w:szCs w:val="24"/>
          <w:lang w:val="ky-KG"/>
        </w:rPr>
        <w:t xml:space="preserve">), </w:t>
      </w:r>
      <w:r w:rsidRPr="00FB268B">
        <w:rPr>
          <w:sz w:val="24"/>
          <w:szCs w:val="24"/>
        </w:rPr>
        <w:t>жаракат алуу, уулануу, жана башка сырттан таасир эткен айрым себептерден (</w:t>
      </w:r>
      <w:r w:rsidRPr="00FB268B">
        <w:rPr>
          <w:sz w:val="24"/>
          <w:szCs w:val="24"/>
          <w:lang w:val="ky-KG"/>
        </w:rPr>
        <w:t xml:space="preserve">8,7 </w:t>
      </w:r>
      <w:r w:rsidRPr="00FB268B">
        <w:rPr>
          <w:sz w:val="24"/>
          <w:szCs w:val="24"/>
        </w:rPr>
        <w:t>пайызы)</w:t>
      </w:r>
      <w:r w:rsidRPr="00FB268B">
        <w:rPr>
          <w:sz w:val="24"/>
          <w:szCs w:val="24"/>
          <w:lang w:val="ky-KG"/>
        </w:rPr>
        <w:t xml:space="preserve"> жана</w:t>
      </w:r>
      <w:r w:rsidRPr="00FB268B">
        <w:rPr>
          <w:sz w:val="24"/>
          <w:szCs w:val="24"/>
        </w:rPr>
        <w:t xml:space="preserve"> дем алуу органдарынын оорулары (</w:t>
      </w:r>
      <w:r w:rsidRPr="00FB268B">
        <w:rPr>
          <w:sz w:val="24"/>
          <w:szCs w:val="24"/>
          <w:lang w:val="ky-KG"/>
        </w:rPr>
        <w:t>7,1</w:t>
      </w:r>
      <w:r w:rsidRPr="00FB268B">
        <w:rPr>
          <w:sz w:val="24"/>
          <w:szCs w:val="24"/>
        </w:rPr>
        <w:t xml:space="preserve"> пайызы)</w:t>
      </w:r>
      <w:r w:rsidRPr="00FB268B">
        <w:rPr>
          <w:sz w:val="24"/>
          <w:szCs w:val="24"/>
          <w:lang w:val="ky-KG"/>
        </w:rPr>
        <w:t xml:space="preserve"> </w:t>
      </w:r>
      <w:r w:rsidRPr="00FB268B">
        <w:rPr>
          <w:sz w:val="24"/>
          <w:szCs w:val="24"/>
        </w:rPr>
        <w:t>болуп эсептелет</w:t>
      </w:r>
      <w:r w:rsidRPr="00FB268B">
        <w:rPr>
          <w:sz w:val="24"/>
          <w:szCs w:val="24"/>
          <w:lang w:val="ky-KG"/>
        </w:rPr>
        <w:t xml:space="preserve">. </w:t>
      </w:r>
    </w:p>
    <w:p w:rsidR="001F7AEC" w:rsidRDefault="001F7AEC" w:rsidP="001F7AEC">
      <w:pPr>
        <w:pStyle w:val="241"/>
        <w:rPr>
          <w:b/>
          <w:szCs w:val="24"/>
          <w:lang w:val="ru-RU"/>
        </w:rPr>
      </w:pPr>
    </w:p>
    <w:p w:rsidR="001F7AEC" w:rsidRPr="00FB268B" w:rsidRDefault="001F7AEC" w:rsidP="001F7AEC">
      <w:pPr>
        <w:pStyle w:val="241"/>
        <w:rPr>
          <w:b/>
          <w:szCs w:val="24"/>
          <w:lang w:val="ru-RU"/>
        </w:rPr>
      </w:pPr>
      <w:r w:rsidRPr="00FB268B">
        <w:rPr>
          <w:b/>
          <w:szCs w:val="24"/>
          <w:lang w:val="ru-RU"/>
        </w:rPr>
        <w:t>Калктын өлүмүнү</w:t>
      </w:r>
      <w:proofErr w:type="gramStart"/>
      <w:r w:rsidRPr="00FB268B">
        <w:rPr>
          <w:b/>
          <w:szCs w:val="24"/>
          <w:lang w:val="ru-RU"/>
        </w:rPr>
        <w:t>н</w:t>
      </w:r>
      <w:proofErr w:type="gramEnd"/>
      <w:r w:rsidRPr="00FB268B">
        <w:rPr>
          <w:b/>
          <w:szCs w:val="24"/>
          <w:lang w:val="ru-RU"/>
        </w:rPr>
        <w:t xml:space="preserve"> негизги себептери</w:t>
      </w:r>
    </w:p>
    <w:p w:rsidR="001F7AEC" w:rsidRPr="00FB268B" w:rsidRDefault="001F7AEC" w:rsidP="001F7AEC">
      <w:pPr>
        <w:ind w:firstLine="708"/>
        <w:jc w:val="both"/>
        <w:rPr>
          <w:sz w:val="24"/>
          <w:szCs w:val="24"/>
          <w:lang w:val="ky-KG"/>
        </w:rPr>
      </w:pPr>
      <w:r>
        <w:rPr>
          <w:noProof/>
          <w:sz w:val="24"/>
          <w:szCs w:val="24"/>
        </w:rPr>
        <w:drawing>
          <wp:inline distT="0" distB="0" distL="0" distR="0">
            <wp:extent cx="5391150" cy="25527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B268B">
        <w:rPr>
          <w:sz w:val="24"/>
          <w:szCs w:val="24"/>
        </w:rPr>
        <w:tab/>
      </w:r>
    </w:p>
    <w:p w:rsidR="001F7AEC" w:rsidRPr="00FB268B" w:rsidRDefault="001F7AEC" w:rsidP="001F7AEC">
      <w:pPr>
        <w:ind w:firstLine="708"/>
        <w:jc w:val="both"/>
        <w:rPr>
          <w:sz w:val="24"/>
          <w:szCs w:val="24"/>
          <w:lang w:val="ky-KG"/>
        </w:rPr>
      </w:pPr>
      <w:r w:rsidRPr="00FB268B">
        <w:rPr>
          <w:sz w:val="24"/>
          <w:szCs w:val="24"/>
          <w:lang w:val="ky-KG"/>
        </w:rPr>
        <w:t>Калктын ден-соолугунун эң башкы көрсөткүчтөрүнүн бири наристелердин өлүмү (1 жашка чейинки балдардын өлүмү) болуп эсептелет. 2017-жылдын үчтүн айы-бирдин айларында 1 жашка чейинки 7 бала каза болгон же төрөлгөндөрдүн 1000ине карата алганда 7,4 промиллени түздү (2016-жылы – 13,3).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p w:rsidR="001F7AEC" w:rsidRPr="00FB268B" w:rsidRDefault="001F7AEC" w:rsidP="001F7AEC">
      <w:pPr>
        <w:ind w:firstLine="708"/>
        <w:jc w:val="both"/>
        <w:rPr>
          <w:sz w:val="24"/>
          <w:szCs w:val="24"/>
          <w:lang w:val="ky-KG"/>
        </w:rPr>
      </w:pPr>
      <w:r w:rsidRPr="00FB268B">
        <w:rPr>
          <w:sz w:val="24"/>
          <w:szCs w:val="24"/>
          <w:lang w:val="ky-KG"/>
        </w:rPr>
        <w:t>2017-жылдын үчтүн айы-бирдин айларында никелешүүлөрдүн саны 296ны түздү, мурунку жылга салыштырганда 25,3 пайызга азайган. Ал эми, ажырашуулардын саны 2016-</w:t>
      </w:r>
      <w:r w:rsidRPr="00FB268B">
        <w:rPr>
          <w:sz w:val="24"/>
          <w:szCs w:val="24"/>
          <w:lang w:val="ky-KG"/>
        </w:rPr>
        <w:lastRenderedPageBreak/>
        <w:t>жылдын көрсөткүчүнөн 4,9 пайызга азайып 62ни түздү (2016-ж.–73).  2017-жылдын үчтүн айы-бирдин айларында түзүлгөн 100 никелешүүгө 20 ажырашуу туура келди.</w:t>
      </w:r>
    </w:p>
    <w:p w:rsidR="001F7AEC" w:rsidRPr="00FB268B" w:rsidRDefault="001F7AEC" w:rsidP="001F7AEC">
      <w:pPr>
        <w:jc w:val="both"/>
        <w:rPr>
          <w:sz w:val="24"/>
          <w:szCs w:val="24"/>
          <w:lang w:val="ky-KG"/>
        </w:rPr>
      </w:pPr>
      <w:r w:rsidRPr="00FB268B">
        <w:rPr>
          <w:sz w:val="24"/>
          <w:szCs w:val="24"/>
          <w:lang w:val="ky-KG"/>
        </w:rPr>
        <w:tab/>
        <w:t>2017-жылдын үчтүн айы-бирдин айларында облусубузга 313 адам келип, 462 адам кеткен, калктын миграциялык агымы 149 адамды түздү. Облустар аралык миграция 97 адам келген жана 226 адам кеткен. Ал эми республиканын аймагынан тышкары чыгып кеткен адамдардын саны 46 адам болуп (2016-ж – 52),  анын ичинен Россияга чыгып кеткендер – 10, Казахстанга – 36 адам чыгып кетти.</w:t>
      </w:r>
    </w:p>
    <w:p w:rsidR="004C342E" w:rsidRDefault="004C342E">
      <w:pPr>
        <w:widowControl/>
        <w:autoSpaceDE/>
        <w:autoSpaceDN/>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br w:type="page"/>
      </w:r>
    </w:p>
    <w:p w:rsidR="001C2C14" w:rsidRPr="00F47A9C" w:rsidRDefault="001C2C14" w:rsidP="00C16DDF">
      <w:pPr>
        <w:pStyle w:val="22"/>
        <w:rPr>
          <w:rFonts w:ascii="Times New Roman UniToktom" w:hAnsi="Times New Roman UniToktom" w:cs="Times New Roman UniToktom"/>
          <w:sz w:val="24"/>
          <w:lang w:val="ky-KG"/>
        </w:rPr>
      </w:pP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Таласское областное управление государственной статистики</w:t>
      </w: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____________________________________________________________</w:t>
      </w: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 xml:space="preserve">СОЦИАЛЬНО - ЭКОНОМИЧЕСКОЕ </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ПОЛОЖЕНИЕ</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ТАЛАССКОЙ  ОБЛАСТИ</w:t>
      </w:r>
    </w:p>
    <w:p w:rsidR="001C2C14" w:rsidRPr="00F47A9C" w:rsidRDefault="001C2C14" w:rsidP="001C2C14">
      <w:pPr>
        <w:pStyle w:val="22"/>
        <w:rPr>
          <w:rFonts w:ascii="Times New Roman UniToktom" w:hAnsi="Times New Roman UniToktom" w:cs="Times New Roman UniToktom"/>
          <w:sz w:val="56"/>
        </w:rPr>
      </w:pPr>
    </w:p>
    <w:p w:rsidR="001C2C14" w:rsidRPr="009D6F3C" w:rsidRDefault="00903A3B" w:rsidP="001C2C14">
      <w:pPr>
        <w:pStyle w:val="22"/>
        <w:jc w:val="center"/>
        <w:rPr>
          <w:rFonts w:ascii="Times New Roman UniToktom" w:hAnsi="Times New Roman UniToktom" w:cs="Times New Roman UniToktom"/>
          <w:sz w:val="56"/>
          <w:lang w:val="ky-KG"/>
        </w:rPr>
      </w:pPr>
      <w:r>
        <w:rPr>
          <w:rFonts w:ascii="Times New Roman UniToktom" w:hAnsi="Times New Roman UniToktom" w:cs="Times New Roman UniToktom"/>
          <w:sz w:val="56"/>
          <w:lang w:val="ky-KG"/>
        </w:rPr>
        <w:t>я</w:t>
      </w:r>
      <w:r w:rsidR="001C2C14" w:rsidRPr="00F47A9C">
        <w:rPr>
          <w:rFonts w:ascii="Times New Roman UniToktom" w:hAnsi="Times New Roman UniToktom" w:cs="Times New Roman UniToktom"/>
          <w:sz w:val="56"/>
        </w:rPr>
        <w:t>нварь</w:t>
      </w:r>
      <w:r w:rsidR="009D6F3C" w:rsidRPr="00DF5CC2">
        <w:rPr>
          <w:rFonts w:ascii="Times New Roman UniToktom" w:hAnsi="Times New Roman UniToktom" w:cs="Times New Roman UniToktom"/>
          <w:sz w:val="56"/>
        </w:rPr>
        <w:t>-</w:t>
      </w:r>
      <w:r w:rsidR="00DD01F6">
        <w:rPr>
          <w:rFonts w:ascii="Times New Roman UniToktom" w:hAnsi="Times New Roman UniToktom" w:cs="Times New Roman UniToktom"/>
          <w:sz w:val="56"/>
          <w:lang w:val="ky-KG"/>
        </w:rPr>
        <w:t>март</w:t>
      </w: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p>
    <w:p w:rsidR="001C2C14" w:rsidRPr="00F47A9C" w:rsidRDefault="001C2C14" w:rsidP="001C2C14">
      <w:pPr>
        <w:pStyle w:val="22"/>
        <w:jc w:val="center"/>
        <w:rPr>
          <w:rFonts w:ascii="Times New Roman UniToktom" w:hAnsi="Times New Roman UniToktom" w:cs="Times New Roman UniToktom"/>
          <w:sz w:val="56"/>
        </w:rPr>
      </w:pPr>
      <w:r w:rsidRPr="00F47A9C">
        <w:rPr>
          <w:rFonts w:ascii="Times New Roman UniToktom" w:hAnsi="Times New Roman UniToktom" w:cs="Times New Roman UniToktom"/>
          <w:sz w:val="56"/>
        </w:rPr>
        <w:t>Месячная публикация</w:t>
      </w:r>
    </w:p>
    <w:p w:rsidR="001C2C14" w:rsidRPr="00F47A9C" w:rsidRDefault="001C2C14" w:rsidP="001C2C14">
      <w:pPr>
        <w:pStyle w:val="22"/>
        <w:rPr>
          <w:rFonts w:ascii="Times New Roman UniToktom" w:hAnsi="Times New Roman UniToktom" w:cs="Times New Roman UniToktom"/>
          <w:sz w:val="56"/>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Талас  20</w:t>
      </w:r>
      <w:r w:rsidRPr="00F47A9C">
        <w:rPr>
          <w:rFonts w:ascii="Times New Roman UniToktom" w:hAnsi="Times New Roman UniToktom" w:cs="Times New Roman UniToktom"/>
          <w:sz w:val="24"/>
          <w:lang w:val="ky-KG"/>
        </w:rPr>
        <w:t>1</w:t>
      </w:r>
      <w:r w:rsidR="001E1B31">
        <w:rPr>
          <w:rFonts w:ascii="Times New Roman UniToktom" w:hAnsi="Times New Roman UniToktom" w:cs="Times New Roman UniToktom"/>
          <w:sz w:val="24"/>
          <w:lang w:val="ky-KG"/>
        </w:rPr>
        <w:t>7</w:t>
      </w: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rPr>
          <w:rFonts w:ascii="Times New Roman UniToktom" w:hAnsi="Times New Roman UniToktom" w:cs="Times New Roman UniToktom"/>
          <w:sz w:val="24"/>
        </w:rPr>
      </w:pPr>
      <w:r w:rsidRPr="00F47A9C">
        <w:rPr>
          <w:rFonts w:ascii="Times New Roman UniToktom" w:hAnsi="Times New Roman UniToktom" w:cs="Times New Roman UniToktom"/>
          <w:sz w:val="24"/>
        </w:rPr>
        <w:br w:type="page"/>
      </w:r>
    </w:p>
    <w:p w:rsidR="001C2C14" w:rsidRPr="00F47A9C" w:rsidRDefault="001C2C14" w:rsidP="001C2C14">
      <w:pPr>
        <w:rPr>
          <w:rFonts w:ascii="Times New Roman UniToktom" w:hAnsi="Times New Roman UniToktom" w:cs="Times New Roman UniToktom"/>
          <w:b/>
          <w:i/>
        </w:rPr>
      </w:pPr>
      <w:r w:rsidRPr="00F47A9C">
        <w:rPr>
          <w:rFonts w:ascii="Times New Roman UniToktom" w:hAnsi="Times New Roman UniToktom" w:cs="Times New Roman UniToktom"/>
          <w:b/>
          <w:i/>
        </w:rPr>
        <w:lastRenderedPageBreak/>
        <w:t>Социально-экономическое положение  Таласской области</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Редакционный Совет:</w:t>
      </w:r>
    </w:p>
    <w:p w:rsidR="001C2C14" w:rsidRPr="00F47A9C" w:rsidRDefault="001C2C14" w:rsidP="001C2C14">
      <w:pPr>
        <w:rPr>
          <w:rFonts w:ascii="Times New Roman UniToktom" w:hAnsi="Times New Roman UniToktom" w:cs="Times New Roman UniToktom"/>
        </w:rPr>
      </w:pPr>
    </w:p>
    <w:tbl>
      <w:tblPr>
        <w:tblW w:w="0" w:type="auto"/>
        <w:tblInd w:w="817" w:type="dxa"/>
        <w:tblLayout w:type="fixed"/>
        <w:tblLook w:val="0000" w:firstRow="0" w:lastRow="0" w:firstColumn="0" w:lastColumn="0" w:noHBand="0" w:noVBand="0"/>
      </w:tblPr>
      <w:tblGrid>
        <w:gridCol w:w="1418"/>
        <w:gridCol w:w="283"/>
        <w:gridCol w:w="2977"/>
      </w:tblGrid>
      <w:tr w:rsidR="00E23C99" w:rsidRPr="00F47A9C">
        <w:tc>
          <w:tcPr>
            <w:tcW w:w="1418"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Председатель</w:t>
            </w:r>
          </w:p>
        </w:tc>
        <w:tc>
          <w:tcPr>
            <w:tcW w:w="283"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E23C99" w:rsidRPr="00DD01F6" w:rsidRDefault="00DD01F6" w:rsidP="00E77F5D">
            <w:pPr>
              <w:rPr>
                <w:rFonts w:ascii="Times New Roman UniToktom" w:hAnsi="Times New Roman UniToktom" w:cs="Times New Roman UniToktom"/>
                <w:lang w:val="ky-KG"/>
              </w:rPr>
            </w:pPr>
            <w:r>
              <w:rPr>
                <w:rFonts w:ascii="Times New Roman UniToktom" w:hAnsi="Times New Roman UniToktom" w:cs="Times New Roman UniToktom"/>
                <w:lang w:val="ky-KG"/>
              </w:rPr>
              <w:t>Бараков Б.А,</w:t>
            </w:r>
          </w:p>
        </w:tc>
      </w:tr>
      <w:tr w:rsidR="00E23C99" w:rsidRPr="00F47A9C">
        <w:tc>
          <w:tcPr>
            <w:tcW w:w="1418"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Члены:</w:t>
            </w:r>
          </w:p>
        </w:tc>
        <w:tc>
          <w:tcPr>
            <w:tcW w:w="283"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E23C99" w:rsidRPr="00F47A9C" w:rsidRDefault="00DD01F6" w:rsidP="00E77F5D">
            <w:pPr>
              <w:rPr>
                <w:rFonts w:ascii="Times New Roman UniToktom" w:hAnsi="Times New Roman UniToktom" w:cs="Times New Roman UniToktom"/>
              </w:rPr>
            </w:pPr>
            <w:r w:rsidRPr="00F47A9C">
              <w:rPr>
                <w:rFonts w:ascii="Times New Roman UniToktom" w:hAnsi="Times New Roman UniToktom" w:cs="Times New Roman UniToktom"/>
              </w:rPr>
              <w:t>Казымбекова Д.Б.</w:t>
            </w:r>
          </w:p>
        </w:tc>
      </w:tr>
      <w:tr w:rsidR="00E23C99" w:rsidRPr="00F47A9C">
        <w:tc>
          <w:tcPr>
            <w:tcW w:w="1418" w:type="dxa"/>
          </w:tcPr>
          <w:p w:rsidR="00E23C99" w:rsidRPr="00F47A9C" w:rsidRDefault="00E23C99" w:rsidP="001C2C14">
            <w:pPr>
              <w:rPr>
                <w:rFonts w:ascii="Times New Roman UniToktom" w:hAnsi="Times New Roman UniToktom" w:cs="Times New Roman UniToktom"/>
              </w:rPr>
            </w:pPr>
          </w:p>
        </w:tc>
        <w:tc>
          <w:tcPr>
            <w:tcW w:w="283" w:type="dxa"/>
          </w:tcPr>
          <w:p w:rsidR="00E23C99" w:rsidRPr="00F47A9C" w:rsidRDefault="00E23C99"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E23C99" w:rsidRPr="00F47A9C" w:rsidRDefault="00E93B49" w:rsidP="00E77F5D">
            <w:pPr>
              <w:rPr>
                <w:rFonts w:ascii="Times New Roman UniToktom" w:hAnsi="Times New Roman UniToktom" w:cs="Times New Roman UniToktom"/>
              </w:rPr>
            </w:pPr>
            <w:r w:rsidRPr="00F47A9C">
              <w:rPr>
                <w:rFonts w:ascii="Times New Roman UniToktom" w:hAnsi="Times New Roman UniToktom" w:cs="Times New Roman UniToktom"/>
              </w:rPr>
              <w:t>Нармырзаева З.</w:t>
            </w:r>
          </w:p>
        </w:tc>
      </w:tr>
      <w:tr w:rsidR="00821CA3" w:rsidRPr="00F47A9C" w:rsidTr="00F73D21">
        <w:tc>
          <w:tcPr>
            <w:tcW w:w="1418" w:type="dxa"/>
          </w:tcPr>
          <w:p w:rsidR="00821CA3" w:rsidRPr="00F47A9C" w:rsidRDefault="00821CA3" w:rsidP="00F73D21">
            <w:pPr>
              <w:rPr>
                <w:rFonts w:ascii="Times New Roman UniToktom" w:hAnsi="Times New Roman UniToktom" w:cs="Times New Roman UniToktom"/>
                <w:sz w:val="18"/>
              </w:rPr>
            </w:pPr>
          </w:p>
        </w:tc>
        <w:tc>
          <w:tcPr>
            <w:tcW w:w="283" w:type="dxa"/>
          </w:tcPr>
          <w:p w:rsidR="00821CA3" w:rsidRPr="00F47A9C" w:rsidRDefault="00821CA3" w:rsidP="00F73D21">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821CA3" w:rsidRPr="00F47A9C" w:rsidRDefault="00E93B49" w:rsidP="00F73D21">
            <w:pPr>
              <w:rPr>
                <w:rFonts w:ascii="Times New Roman UniToktom" w:hAnsi="Times New Roman UniToktom" w:cs="Times New Roman UniToktom"/>
              </w:rPr>
            </w:pPr>
            <w:r w:rsidRPr="00F47A9C">
              <w:rPr>
                <w:rFonts w:ascii="Times New Roman UniToktom" w:hAnsi="Times New Roman UniToktom" w:cs="Times New Roman UniToktom"/>
              </w:rPr>
              <w:t>Егорова А.П.</w:t>
            </w:r>
          </w:p>
        </w:tc>
      </w:tr>
      <w:tr w:rsidR="00AF6F45" w:rsidRPr="00F47A9C" w:rsidTr="00F73D21">
        <w:tc>
          <w:tcPr>
            <w:tcW w:w="1418" w:type="dxa"/>
          </w:tcPr>
          <w:p w:rsidR="00AF6F45" w:rsidRPr="00F47A9C" w:rsidRDefault="00AF6F45" w:rsidP="00F73D21">
            <w:pPr>
              <w:rPr>
                <w:rFonts w:ascii="Times New Roman UniToktom" w:hAnsi="Times New Roman UniToktom" w:cs="Times New Roman UniToktom"/>
                <w:sz w:val="18"/>
              </w:rPr>
            </w:pPr>
          </w:p>
        </w:tc>
        <w:tc>
          <w:tcPr>
            <w:tcW w:w="283" w:type="dxa"/>
          </w:tcPr>
          <w:p w:rsidR="00AF6F45" w:rsidRPr="001825CA" w:rsidRDefault="00AF6F45" w:rsidP="00830DB4">
            <w:pPr>
              <w:jc w:val="right"/>
              <w:rPr>
                <w:rFonts w:ascii="Times New Roman UniToktom" w:hAnsi="Times New Roman UniToktom" w:cs="Times New Roman UniToktom"/>
                <w:sz w:val="18"/>
                <w:lang w:val="ky-KG"/>
              </w:rPr>
            </w:pPr>
            <w:r>
              <w:rPr>
                <w:rFonts w:ascii="Times New Roman UniToktom" w:hAnsi="Times New Roman UniToktom" w:cs="Times New Roman UniToktom"/>
                <w:sz w:val="18"/>
                <w:lang w:val="ky-KG"/>
              </w:rPr>
              <w:t>-</w:t>
            </w:r>
          </w:p>
        </w:tc>
        <w:tc>
          <w:tcPr>
            <w:tcW w:w="2977" w:type="dxa"/>
          </w:tcPr>
          <w:p w:rsidR="00AF6F45" w:rsidRPr="001825CA" w:rsidRDefault="00AF6F45" w:rsidP="00830DB4">
            <w:pPr>
              <w:rPr>
                <w:rFonts w:ascii="Times New Roman UniToktom" w:hAnsi="Times New Roman UniToktom" w:cs="Times New Roman UniToktom"/>
                <w:lang w:val="ky-KG"/>
              </w:rPr>
            </w:pPr>
            <w:r>
              <w:rPr>
                <w:rFonts w:ascii="Times New Roman UniToktom" w:hAnsi="Times New Roman UniToktom" w:cs="Times New Roman UniToktom"/>
                <w:lang w:val="ky-KG"/>
              </w:rPr>
              <w:t>Нартаева А.</w:t>
            </w:r>
            <w:r w:rsidR="009709E5">
              <w:rPr>
                <w:rFonts w:ascii="Times New Roman UniToktom" w:hAnsi="Times New Roman UniToktom" w:cs="Times New Roman UniToktom"/>
                <w:lang w:val="ky-KG"/>
              </w:rPr>
              <w:t>К.</w:t>
            </w:r>
          </w:p>
        </w:tc>
      </w:tr>
      <w:tr w:rsidR="00AF6F45" w:rsidRPr="00F47A9C">
        <w:tc>
          <w:tcPr>
            <w:tcW w:w="1418" w:type="dxa"/>
          </w:tcPr>
          <w:p w:rsidR="00AF6F45" w:rsidRPr="00F47A9C" w:rsidRDefault="00AF6F45" w:rsidP="001C2C14">
            <w:pPr>
              <w:rPr>
                <w:rFonts w:ascii="Times New Roman UniToktom" w:hAnsi="Times New Roman UniToktom" w:cs="Times New Roman UniToktom"/>
              </w:rPr>
            </w:pPr>
          </w:p>
        </w:tc>
        <w:tc>
          <w:tcPr>
            <w:tcW w:w="283" w:type="dxa"/>
          </w:tcPr>
          <w:p w:rsidR="00AF6F45" w:rsidRPr="00F47A9C" w:rsidRDefault="00AF6F45"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AF6F45" w:rsidRPr="00F47A9C" w:rsidRDefault="00AF6F45" w:rsidP="00E77F5D">
            <w:pPr>
              <w:rPr>
                <w:rFonts w:ascii="Times New Roman UniToktom" w:hAnsi="Times New Roman UniToktom" w:cs="Times New Roman UniToktom"/>
              </w:rPr>
            </w:pPr>
            <w:r w:rsidRPr="00F47A9C">
              <w:rPr>
                <w:rFonts w:ascii="Times New Roman UniToktom" w:hAnsi="Times New Roman UniToktom" w:cs="Times New Roman UniToktom"/>
              </w:rPr>
              <w:t>Данько В.В.</w:t>
            </w:r>
          </w:p>
        </w:tc>
      </w:tr>
      <w:tr w:rsidR="008856B4" w:rsidRPr="00F47A9C">
        <w:tc>
          <w:tcPr>
            <w:tcW w:w="1418" w:type="dxa"/>
          </w:tcPr>
          <w:p w:rsidR="008856B4" w:rsidRPr="00F47A9C" w:rsidRDefault="008856B4" w:rsidP="001C2C14">
            <w:pPr>
              <w:rPr>
                <w:rFonts w:ascii="Times New Roman UniToktom" w:hAnsi="Times New Roman UniToktom" w:cs="Times New Roman UniToktom"/>
              </w:rPr>
            </w:pPr>
          </w:p>
        </w:tc>
        <w:tc>
          <w:tcPr>
            <w:tcW w:w="283" w:type="dxa"/>
          </w:tcPr>
          <w:p w:rsidR="008856B4" w:rsidRPr="00F47A9C" w:rsidRDefault="008856B4" w:rsidP="00B44F4D">
            <w:pPr>
              <w:jc w:val="right"/>
              <w:rPr>
                <w:rFonts w:ascii="Times New Roman UniToktom" w:hAnsi="Times New Roman UniToktom" w:cs="Times New Roman UniToktom"/>
                <w:sz w:val="18"/>
              </w:rPr>
            </w:pPr>
            <w:r w:rsidRPr="00F47A9C">
              <w:rPr>
                <w:rFonts w:ascii="Times New Roman UniToktom" w:hAnsi="Times New Roman UniToktom" w:cs="Times New Roman UniToktom"/>
                <w:sz w:val="18"/>
              </w:rPr>
              <w:t>-</w:t>
            </w:r>
          </w:p>
        </w:tc>
        <w:tc>
          <w:tcPr>
            <w:tcW w:w="2977" w:type="dxa"/>
          </w:tcPr>
          <w:p w:rsidR="008856B4" w:rsidRPr="00F47A9C" w:rsidRDefault="008856B4" w:rsidP="008856B4">
            <w:pPr>
              <w:rPr>
                <w:rFonts w:ascii="Times New Roman UniToktom" w:hAnsi="Times New Roman UniToktom" w:cs="Times New Roman UniToktom"/>
              </w:rPr>
            </w:pPr>
            <w:r>
              <w:rPr>
                <w:rFonts w:ascii="Times New Roman UniToktom" w:hAnsi="Times New Roman UniToktom" w:cs="Times New Roman UniToktom"/>
                <w:lang w:val="ky-KG"/>
              </w:rPr>
              <w:t>Абдыбачаева Н.</w:t>
            </w:r>
          </w:p>
        </w:tc>
      </w:tr>
      <w:tr w:rsidR="008856B4" w:rsidRPr="00F47A9C">
        <w:tc>
          <w:tcPr>
            <w:tcW w:w="1418" w:type="dxa"/>
          </w:tcPr>
          <w:p w:rsidR="008856B4" w:rsidRPr="00F47A9C" w:rsidRDefault="008856B4" w:rsidP="00165445">
            <w:pPr>
              <w:rPr>
                <w:rFonts w:ascii="Times New Roman UniToktom" w:hAnsi="Times New Roman UniToktom" w:cs="Times New Roman UniToktom"/>
              </w:rPr>
            </w:pPr>
          </w:p>
        </w:tc>
        <w:tc>
          <w:tcPr>
            <w:tcW w:w="283" w:type="dxa"/>
          </w:tcPr>
          <w:p w:rsidR="008856B4" w:rsidRPr="00F47A9C" w:rsidRDefault="008856B4" w:rsidP="00165445">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8856B4" w:rsidRPr="00F47A9C" w:rsidRDefault="008856B4" w:rsidP="00E77F5D">
            <w:pPr>
              <w:rPr>
                <w:rFonts w:ascii="Times New Roman UniToktom" w:hAnsi="Times New Roman UniToktom" w:cs="Times New Roman UniToktom"/>
              </w:rPr>
            </w:pPr>
            <w:r w:rsidRPr="00F47A9C">
              <w:rPr>
                <w:rFonts w:ascii="Times New Roman UniToktom" w:hAnsi="Times New Roman UniToktom" w:cs="Times New Roman UniToktom"/>
              </w:rPr>
              <w:t>Кыдыралиева А.</w:t>
            </w:r>
          </w:p>
        </w:tc>
      </w:tr>
      <w:tr w:rsidR="008856B4" w:rsidRPr="00F47A9C">
        <w:tc>
          <w:tcPr>
            <w:tcW w:w="1418" w:type="dxa"/>
          </w:tcPr>
          <w:p w:rsidR="008856B4" w:rsidRPr="00F47A9C" w:rsidRDefault="008856B4" w:rsidP="001C2C14">
            <w:pPr>
              <w:rPr>
                <w:rFonts w:ascii="Times New Roman UniToktom" w:hAnsi="Times New Roman UniToktom" w:cs="Times New Roman UniToktom"/>
              </w:rPr>
            </w:pPr>
          </w:p>
        </w:tc>
        <w:tc>
          <w:tcPr>
            <w:tcW w:w="283" w:type="dxa"/>
          </w:tcPr>
          <w:p w:rsidR="008856B4" w:rsidRPr="00F47A9C" w:rsidRDefault="008856B4"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8856B4" w:rsidRPr="00F47A9C" w:rsidRDefault="00601D7B" w:rsidP="00601D7B">
            <w:pPr>
              <w:rPr>
                <w:rFonts w:ascii="Times New Roman UniToktom" w:hAnsi="Times New Roman UniToktom" w:cs="Times New Roman UniToktom"/>
              </w:rPr>
            </w:pPr>
            <w:r>
              <w:rPr>
                <w:rFonts w:ascii="Times New Roman UniToktom" w:hAnsi="Times New Roman UniToktom" w:cs="Times New Roman UniToktom"/>
                <w:lang w:val="ky-KG"/>
              </w:rPr>
              <w:t>Турсунова М</w:t>
            </w:r>
            <w:r w:rsidR="008856B4" w:rsidRPr="00F47A9C">
              <w:rPr>
                <w:rFonts w:ascii="Times New Roman UniToktom" w:hAnsi="Times New Roman UniToktom" w:cs="Times New Roman UniToktom"/>
              </w:rPr>
              <w:t>.</w:t>
            </w:r>
          </w:p>
        </w:tc>
      </w:tr>
      <w:tr w:rsidR="008856B4" w:rsidRPr="00F47A9C">
        <w:tc>
          <w:tcPr>
            <w:tcW w:w="1418" w:type="dxa"/>
          </w:tcPr>
          <w:p w:rsidR="008856B4" w:rsidRPr="00F47A9C" w:rsidRDefault="008856B4" w:rsidP="001C2C14">
            <w:pPr>
              <w:rPr>
                <w:rFonts w:ascii="Times New Roman UniToktom" w:hAnsi="Times New Roman UniToktom" w:cs="Times New Roman UniToktom"/>
              </w:rPr>
            </w:pPr>
          </w:p>
        </w:tc>
        <w:tc>
          <w:tcPr>
            <w:tcW w:w="283" w:type="dxa"/>
          </w:tcPr>
          <w:p w:rsidR="008856B4" w:rsidRPr="00F47A9C" w:rsidRDefault="008856B4"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2977" w:type="dxa"/>
          </w:tcPr>
          <w:p w:rsidR="008856B4" w:rsidRPr="00F47A9C" w:rsidRDefault="008856B4" w:rsidP="00E77F5D">
            <w:pPr>
              <w:rPr>
                <w:rFonts w:ascii="Times New Roman UniToktom" w:hAnsi="Times New Roman UniToktom" w:cs="Times New Roman UniToktom"/>
              </w:rPr>
            </w:pPr>
            <w:r w:rsidRPr="00F47A9C">
              <w:rPr>
                <w:rFonts w:ascii="Times New Roman UniToktom" w:hAnsi="Times New Roman UniToktom" w:cs="Times New Roman UniToktom"/>
              </w:rPr>
              <w:t>Данько А.А.</w:t>
            </w:r>
          </w:p>
        </w:tc>
      </w:tr>
    </w:tbl>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Для информации, связанной с этой публикацией, обращайтесь:</w:t>
      </w: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по адресу: г</w:t>
      </w:r>
      <w:proofErr w:type="gramStart"/>
      <w:r w:rsidRPr="00F47A9C">
        <w:rPr>
          <w:rFonts w:ascii="Times New Roman UniToktom" w:hAnsi="Times New Roman UniToktom" w:cs="Times New Roman UniToktom"/>
        </w:rPr>
        <w:t>.Т</w:t>
      </w:r>
      <w:proofErr w:type="gramEnd"/>
      <w:r w:rsidRPr="00F47A9C">
        <w:rPr>
          <w:rFonts w:ascii="Times New Roman UniToktom" w:hAnsi="Times New Roman UniToktom" w:cs="Times New Roman UniToktom"/>
        </w:rPr>
        <w:t>алас ул. Омурбекова 317</w:t>
      </w: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 xml:space="preserve">телефон: </w:t>
      </w:r>
      <w:r w:rsidR="000F0B18" w:rsidRPr="00F47A9C">
        <w:rPr>
          <w:rFonts w:ascii="Times New Roman UniToktom" w:hAnsi="Times New Roman UniToktom" w:cs="Times New Roman UniToktom"/>
        </w:rPr>
        <w:t xml:space="preserve">996 (3422) </w:t>
      </w:r>
      <w:r w:rsidRPr="00F47A9C">
        <w:rPr>
          <w:rFonts w:ascii="Times New Roman UniToktom" w:hAnsi="Times New Roman UniToktom" w:cs="Times New Roman UniToktom"/>
        </w:rPr>
        <w:t xml:space="preserve">5-28-64 факс: </w:t>
      </w:r>
      <w:r w:rsidR="000F0B18" w:rsidRPr="00F47A9C">
        <w:rPr>
          <w:rFonts w:ascii="Times New Roman UniToktom" w:hAnsi="Times New Roman UniToktom" w:cs="Times New Roman UniToktom"/>
        </w:rPr>
        <w:t xml:space="preserve">996 (3422) </w:t>
      </w:r>
      <w:r w:rsidRPr="00F47A9C">
        <w:rPr>
          <w:rFonts w:ascii="Times New Roman UniToktom" w:hAnsi="Times New Roman UniToktom" w:cs="Times New Roman UniToktom"/>
        </w:rPr>
        <w:t>5-2</w:t>
      </w:r>
      <w:r w:rsidR="000F0B18" w:rsidRPr="00F47A9C">
        <w:rPr>
          <w:rFonts w:ascii="Times New Roman UniToktom" w:hAnsi="Times New Roman UniToktom" w:cs="Times New Roman UniToktom"/>
        </w:rPr>
        <w:t>6</w:t>
      </w:r>
      <w:r w:rsidRPr="00F47A9C">
        <w:rPr>
          <w:rFonts w:ascii="Times New Roman UniToktom" w:hAnsi="Times New Roman UniToktom" w:cs="Times New Roman UniToktom"/>
        </w:rPr>
        <w:t>-</w:t>
      </w:r>
      <w:r w:rsidR="000F0B18" w:rsidRPr="00F47A9C">
        <w:rPr>
          <w:rFonts w:ascii="Times New Roman UniToktom" w:hAnsi="Times New Roman UniToktom" w:cs="Times New Roman UniToktom"/>
        </w:rPr>
        <w:t>91</w:t>
      </w:r>
      <w:r w:rsidRPr="00F47A9C">
        <w:rPr>
          <w:rFonts w:ascii="Times New Roman UniToktom" w:hAnsi="Times New Roman UniToktom" w:cs="Times New Roman UniToktom"/>
        </w:rPr>
        <w:br/>
        <w:t>e-mail: talas@stat.kg</w:t>
      </w:r>
    </w:p>
    <w:p w:rsidR="001C2C14" w:rsidRPr="00F47A9C" w:rsidRDefault="000F0B18" w:rsidP="001C2C14">
      <w:pPr>
        <w:rPr>
          <w:rFonts w:ascii="Times New Roman UniToktom" w:hAnsi="Times New Roman UniToktom" w:cs="Times New Roman UniToktom"/>
        </w:rPr>
      </w:pPr>
      <w:r w:rsidRPr="00F47A9C">
        <w:rPr>
          <w:rFonts w:ascii="Times New Roman UniToktom" w:hAnsi="Times New Roman UniToktom" w:cs="Times New Roman UniToktom"/>
        </w:rPr>
        <w:t>Таласс</w:t>
      </w:r>
      <w:r w:rsidR="00FC1105" w:rsidRPr="00F47A9C">
        <w:rPr>
          <w:rFonts w:ascii="Times New Roman UniToktom" w:hAnsi="Times New Roman UniToktom" w:cs="Times New Roman UniToktom"/>
        </w:rPr>
        <w:t>к</w:t>
      </w:r>
      <w:r w:rsidRPr="00F47A9C">
        <w:rPr>
          <w:rFonts w:ascii="Times New Roman UniToktom" w:hAnsi="Times New Roman UniToktom" w:cs="Times New Roman UniToktom"/>
        </w:rPr>
        <w:t>ое о</w:t>
      </w:r>
      <w:r w:rsidR="001C2C14" w:rsidRPr="00F47A9C">
        <w:rPr>
          <w:rFonts w:ascii="Times New Roman UniToktom" w:hAnsi="Times New Roman UniToktom" w:cs="Times New Roman UniToktom"/>
        </w:rPr>
        <w:t>бластное управление государственной статистики</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D75368">
      <w:pPr>
        <w:jc w:val="both"/>
        <w:rPr>
          <w:rFonts w:ascii="Times New Roman UniToktom" w:hAnsi="Times New Roman UniToktom" w:cs="Times New Roman UniToktom"/>
        </w:rPr>
      </w:pPr>
      <w:r w:rsidRPr="00F47A9C">
        <w:rPr>
          <w:rFonts w:ascii="Times New Roman UniToktom" w:hAnsi="Times New Roman UniToktom" w:cs="Times New Roman UniToktom"/>
        </w:rPr>
        <w:tab/>
      </w:r>
      <w:proofErr w:type="gramStart"/>
      <w:r w:rsidRPr="00F47A9C">
        <w:rPr>
          <w:rFonts w:ascii="Times New Roman UniToktom" w:hAnsi="Times New Roman UniToktom" w:cs="Times New Roman UniToktom"/>
        </w:rPr>
        <w:t>Социально-экономическое</w:t>
      </w:r>
      <w:proofErr w:type="gramEnd"/>
      <w:r w:rsidRPr="00F47A9C">
        <w:rPr>
          <w:rFonts w:ascii="Times New Roman UniToktom" w:hAnsi="Times New Roman UniToktom" w:cs="Times New Roman UniToktom"/>
        </w:rPr>
        <w:t xml:space="preserve"> положении Таласской  области  содержит анализ положения области в январе</w:t>
      </w:r>
      <w:r w:rsidR="00AB638A">
        <w:rPr>
          <w:rFonts w:ascii="Times New Roman UniToktom" w:hAnsi="Times New Roman UniToktom" w:cs="Times New Roman UniToktom"/>
          <w:lang w:val="ky-KG"/>
        </w:rPr>
        <w:t>-</w:t>
      </w:r>
      <w:r w:rsidR="00DD01F6">
        <w:rPr>
          <w:rFonts w:ascii="Times New Roman UniToktom" w:hAnsi="Times New Roman UniToktom" w:cs="Times New Roman UniToktom"/>
          <w:lang w:val="ky-KG"/>
        </w:rPr>
        <w:t>марте</w:t>
      </w:r>
      <w:r w:rsidR="00D300AB" w:rsidRPr="00F47A9C">
        <w:rPr>
          <w:rFonts w:ascii="Times New Roman UniToktom" w:hAnsi="Times New Roman UniToktom" w:cs="Times New Roman UniToktom"/>
        </w:rPr>
        <w:t xml:space="preserve"> </w:t>
      </w:r>
      <w:r w:rsidRPr="00F47A9C">
        <w:rPr>
          <w:rFonts w:ascii="Times New Roman UniToktom" w:hAnsi="Times New Roman UniToktom" w:cs="Times New Roman UniToktom"/>
        </w:rPr>
        <w:t>201</w:t>
      </w:r>
      <w:r w:rsidR="00903A3B">
        <w:rPr>
          <w:rFonts w:ascii="Times New Roman UniToktom" w:hAnsi="Times New Roman UniToktom" w:cs="Times New Roman UniToktom"/>
          <w:lang w:val="ky-KG"/>
        </w:rPr>
        <w:t>7</w:t>
      </w:r>
      <w:r w:rsidRPr="00F47A9C">
        <w:rPr>
          <w:rFonts w:ascii="Times New Roman UniToktom" w:hAnsi="Times New Roman UniToktom" w:cs="Times New Roman UniToktom"/>
        </w:rPr>
        <w:t xml:space="preserve"> года</w:t>
      </w:r>
      <w:r w:rsidR="000F0B18" w:rsidRPr="00F47A9C">
        <w:rPr>
          <w:rFonts w:ascii="Times New Roman UniToktom" w:hAnsi="Times New Roman UniToktom" w:cs="Times New Roman UniToktom"/>
        </w:rPr>
        <w:t>, н</w:t>
      </w:r>
      <w:r w:rsidRPr="00F47A9C">
        <w:rPr>
          <w:rFonts w:ascii="Times New Roman UniToktom" w:hAnsi="Times New Roman UniToktom" w:cs="Times New Roman UniToktom"/>
        </w:rPr>
        <w:t>а основе оперативных данных, включая реальный, государственный, финансовый, внешний и социальные секторы. В приложения приведены подробные статистические таблицы</w:t>
      </w:r>
      <w:r w:rsidR="0000007F" w:rsidRPr="00F47A9C">
        <w:rPr>
          <w:rFonts w:ascii="Times New Roman UniToktom" w:hAnsi="Times New Roman UniToktom" w:cs="Times New Roman UniToktom"/>
        </w:rPr>
        <w:t>,</w:t>
      </w:r>
      <w:r w:rsidRPr="00F47A9C">
        <w:rPr>
          <w:rFonts w:ascii="Times New Roman UniToktom" w:hAnsi="Times New Roman UniToktom" w:cs="Times New Roman UniToktom"/>
        </w:rPr>
        <w:t xml:space="preserve"> </w:t>
      </w:r>
      <w:r w:rsidR="0000007F" w:rsidRPr="00F47A9C">
        <w:rPr>
          <w:rFonts w:ascii="Times New Roman UniToktom" w:hAnsi="Times New Roman UniToktom" w:cs="Times New Roman UniToktom"/>
        </w:rPr>
        <w:t>п</w:t>
      </w:r>
      <w:r w:rsidRPr="00F47A9C">
        <w:rPr>
          <w:rFonts w:ascii="Times New Roman UniToktom" w:hAnsi="Times New Roman UniToktom" w:cs="Times New Roman UniToktom"/>
        </w:rPr>
        <w:t xml:space="preserve">о ряду показателей за предыдущий год приводятся уточненные данные, отличные </w:t>
      </w:r>
      <w:proofErr w:type="gramStart"/>
      <w:r w:rsidRPr="00F47A9C">
        <w:rPr>
          <w:rFonts w:ascii="Times New Roman UniToktom" w:hAnsi="Times New Roman UniToktom" w:cs="Times New Roman UniToktom"/>
        </w:rPr>
        <w:t>от</w:t>
      </w:r>
      <w:proofErr w:type="gramEnd"/>
      <w:r w:rsidRPr="00F47A9C">
        <w:rPr>
          <w:rFonts w:ascii="Times New Roman UniToktom" w:hAnsi="Times New Roman UniToktom" w:cs="Times New Roman UniToktom"/>
        </w:rPr>
        <w:t xml:space="preserve"> ранее опубликованных. Выпускается ежем</w:t>
      </w:r>
      <w:r w:rsidRPr="00F47A9C">
        <w:rPr>
          <w:rFonts w:ascii="Times New Roman UniToktom" w:hAnsi="Times New Roman UniToktom" w:cs="Times New Roman UniToktom"/>
        </w:rPr>
        <w:t>е</w:t>
      </w:r>
      <w:r w:rsidRPr="00F47A9C">
        <w:rPr>
          <w:rFonts w:ascii="Times New Roman UniToktom" w:hAnsi="Times New Roman UniToktom" w:cs="Times New Roman UniToktom"/>
        </w:rPr>
        <w:t>сячно.</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Тираж: 5 экз.</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Публикация имеется также на магнитных носителях.</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EC6919" w:rsidRPr="00F47A9C" w:rsidRDefault="00EC6919" w:rsidP="00EC6919">
      <w:pPr>
        <w:ind w:right="-1" w:firstLine="709"/>
        <w:jc w:val="both"/>
        <w:rPr>
          <w:rFonts w:ascii="Times New Roman UniToktom" w:hAnsi="Times New Roman UniToktom" w:cs="Times New Roman UniToktom"/>
        </w:rPr>
      </w:pPr>
      <w:r w:rsidRPr="00F47A9C">
        <w:rPr>
          <w:rFonts w:ascii="Times New Roman UniToktom" w:hAnsi="Times New Roman UniToktom" w:cs="Times New Roman UniToktom"/>
        </w:rPr>
        <w:t>При использовании статистических данных в средствах массовой информации и научных трудах, распространении в информационных сетях, на бумажных, магнитных и иных носителях пользователи обязаны ссылаться на их источник (ст. 17 Закона о государственной статистике).</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ab/>
        <w:t>Последний день обновления данных настоящей публикации: 1</w:t>
      </w:r>
      <w:r w:rsidRPr="00F47A9C">
        <w:rPr>
          <w:rFonts w:ascii="Times New Roman UniToktom" w:hAnsi="Times New Roman UniToktom" w:cs="Times New Roman UniToktom"/>
          <w:lang w:val="ky-KG"/>
        </w:rPr>
        <w:t>5</w:t>
      </w:r>
      <w:r w:rsidR="00EE700F" w:rsidRPr="00F47A9C">
        <w:rPr>
          <w:rFonts w:ascii="Times New Roman UniToktom" w:hAnsi="Times New Roman UniToktom" w:cs="Times New Roman UniToktom"/>
          <w:lang w:val="ky-KG"/>
        </w:rPr>
        <w:t xml:space="preserve"> </w:t>
      </w:r>
      <w:r w:rsidR="00DD01F6">
        <w:rPr>
          <w:rFonts w:ascii="Times New Roman UniToktom" w:hAnsi="Times New Roman UniToktom" w:cs="Times New Roman UniToktom"/>
          <w:lang w:val="ky-KG"/>
        </w:rPr>
        <w:t xml:space="preserve">апреля </w:t>
      </w:r>
      <w:r w:rsidRPr="00F47A9C">
        <w:rPr>
          <w:rFonts w:ascii="Times New Roman UniToktom" w:hAnsi="Times New Roman UniToktom" w:cs="Times New Roman UniToktom"/>
        </w:rPr>
        <w:t>20</w:t>
      </w:r>
      <w:r w:rsidRPr="00F47A9C">
        <w:rPr>
          <w:rFonts w:ascii="Times New Roman UniToktom" w:hAnsi="Times New Roman UniToktom" w:cs="Times New Roman UniToktom"/>
          <w:lang w:val="ky-KG"/>
        </w:rPr>
        <w:t>1</w:t>
      </w:r>
      <w:r w:rsidR="001E1B31">
        <w:rPr>
          <w:rFonts w:ascii="Times New Roman UniToktom" w:hAnsi="Times New Roman UniToktom" w:cs="Times New Roman UniToktom"/>
          <w:lang w:val="ky-KG"/>
        </w:rPr>
        <w:t>7</w:t>
      </w:r>
      <w:r w:rsidRPr="00F47A9C">
        <w:rPr>
          <w:rFonts w:ascii="Times New Roman UniToktom" w:hAnsi="Times New Roman UniToktom" w:cs="Times New Roman UniToktom"/>
        </w:rPr>
        <w:t xml:space="preserve"> г.</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b/>
        </w:rPr>
      </w:pPr>
      <w:r w:rsidRPr="00F47A9C">
        <w:rPr>
          <w:rFonts w:ascii="Times New Roman UniToktom" w:hAnsi="Times New Roman UniToktom" w:cs="Times New Roman UniToktom"/>
          <w:b/>
        </w:rPr>
        <w:t>Условные знаки:</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tbl>
      <w:tblPr>
        <w:tblW w:w="0" w:type="auto"/>
        <w:tblLayout w:type="fixed"/>
        <w:tblCellMar>
          <w:left w:w="70" w:type="dxa"/>
          <w:right w:w="70" w:type="dxa"/>
        </w:tblCellMar>
        <w:tblLook w:val="0000" w:firstRow="0" w:lastRow="0" w:firstColumn="0" w:lastColumn="0" w:noHBand="0" w:noVBand="0"/>
      </w:tblPr>
      <w:tblGrid>
        <w:gridCol w:w="637"/>
        <w:gridCol w:w="8143"/>
      </w:tblGrid>
      <w:tr w:rsidR="001C2C14" w:rsidRPr="00F47A9C">
        <w:tc>
          <w:tcPr>
            <w:tcW w:w="637"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8143"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явление отсутствует;</w:t>
            </w:r>
          </w:p>
        </w:tc>
      </w:tr>
      <w:tr w:rsidR="001C2C14" w:rsidRPr="00F47A9C">
        <w:tc>
          <w:tcPr>
            <w:tcW w:w="637"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w:t>
            </w:r>
          </w:p>
        </w:tc>
        <w:tc>
          <w:tcPr>
            <w:tcW w:w="8143"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данных не имеется;</w:t>
            </w:r>
          </w:p>
        </w:tc>
      </w:tr>
      <w:tr w:rsidR="001C2C14" w:rsidRPr="00F47A9C">
        <w:tc>
          <w:tcPr>
            <w:tcW w:w="637"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0,0</w:t>
            </w:r>
          </w:p>
        </w:tc>
        <w:tc>
          <w:tcPr>
            <w:tcW w:w="8143" w:type="dxa"/>
          </w:tcPr>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незначительная величина</w:t>
            </w:r>
          </w:p>
        </w:tc>
      </w:tr>
    </w:tbl>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Незначительные расхождения итога от суммы слагаемых объясняются округлением данных.</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rPr>
      </w:pPr>
      <w:r w:rsidRPr="00F47A9C">
        <w:rPr>
          <w:rFonts w:ascii="Times New Roman UniToktom" w:hAnsi="Times New Roman UniToktom" w:cs="Times New Roman UniToktom"/>
        </w:rPr>
        <w:t>В отдельных случаях сумма показателей на районном (городском) уровне не равняется итогу в целом по области.</w:t>
      </w:r>
    </w:p>
    <w:p w:rsidR="001C2C14" w:rsidRPr="00F47A9C" w:rsidRDefault="001C2C14" w:rsidP="001C2C14">
      <w:pPr>
        <w:rPr>
          <w:rFonts w:ascii="Times New Roman UniToktom" w:hAnsi="Times New Roman UniToktom" w:cs="Times New Roman UniToktom"/>
        </w:rPr>
      </w:pPr>
    </w:p>
    <w:p w:rsidR="001C2C14" w:rsidRPr="00F47A9C" w:rsidRDefault="001C2C14" w:rsidP="001C2C14">
      <w:pPr>
        <w:rPr>
          <w:rFonts w:ascii="Times New Roman UniToktom" w:hAnsi="Times New Roman UniToktom" w:cs="Times New Roman UniToktom"/>
          <w:sz w:val="24"/>
        </w:rPr>
      </w:pPr>
      <w:r w:rsidRPr="00F47A9C">
        <w:rPr>
          <w:rFonts w:ascii="Times New Roman UniToktom" w:hAnsi="Times New Roman UniToktom" w:cs="Times New Roman UniToktom"/>
          <w:sz w:val="24"/>
        </w:rPr>
        <w:tab/>
      </w:r>
    </w:p>
    <w:p w:rsidR="001C2C14" w:rsidRPr="00F47A9C" w:rsidRDefault="001C2C14" w:rsidP="001C2C14">
      <w:pPr>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r w:rsidRPr="00F47A9C">
        <w:rPr>
          <w:rFonts w:ascii="Times New Roman UniToktom" w:hAnsi="Times New Roman UniToktom" w:cs="Times New Roman UniToktom"/>
          <w:sz w:val="24"/>
        </w:rPr>
        <w:t xml:space="preserve">С О Д Е </w:t>
      </w:r>
      <w:proofErr w:type="gramStart"/>
      <w:r w:rsidRPr="00F47A9C">
        <w:rPr>
          <w:rFonts w:ascii="Times New Roman UniToktom" w:hAnsi="Times New Roman UniToktom" w:cs="Times New Roman UniToktom"/>
          <w:sz w:val="24"/>
        </w:rPr>
        <w:t>Р</w:t>
      </w:r>
      <w:proofErr w:type="gramEnd"/>
      <w:r w:rsidRPr="00F47A9C">
        <w:rPr>
          <w:rFonts w:ascii="Times New Roman UniToktom" w:hAnsi="Times New Roman UniToktom" w:cs="Times New Roman UniToktom"/>
          <w:sz w:val="24"/>
        </w:rPr>
        <w:t xml:space="preserve"> Ж А Н И Е</w:t>
      </w: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22"/>
        <w:jc w:val="center"/>
        <w:rPr>
          <w:rFonts w:ascii="Times New Roman UniToktom" w:hAnsi="Times New Roman UniToktom" w:cs="Times New Roman UniToktom"/>
          <w:sz w:val="24"/>
        </w:rPr>
      </w:pPr>
    </w:p>
    <w:p w:rsidR="001C2C14" w:rsidRPr="00F47A9C" w:rsidRDefault="001C2C14" w:rsidP="001C2C14">
      <w:pPr>
        <w:pStyle w:val="13"/>
      </w:pPr>
      <w:r w:rsidRPr="00F47A9C">
        <w:fldChar w:fldCharType="begin"/>
      </w:r>
      <w:r w:rsidRPr="00F47A9C">
        <w:instrText xml:space="preserve"> TOC \o "1-3" \h \z </w:instrText>
      </w:r>
      <w:r w:rsidRPr="00F47A9C">
        <w:fldChar w:fldCharType="separate"/>
      </w:r>
      <w:hyperlink w:anchor="_Toc69790749" w:history="1">
        <w:r w:rsidRPr="00F47A9C">
          <w:rPr>
            <w:rStyle w:val="ac"/>
            <w:color w:val="auto"/>
            <w:u w:val="none"/>
          </w:rPr>
          <w:t>Основные социально-экономические показатели Таласской области</w:t>
        </w:r>
        <w:bookmarkStart w:id="0" w:name="_Hlt90455738"/>
        <w:bookmarkEnd w:id="0"/>
        <w:r w:rsidRPr="00F47A9C">
          <w:rPr>
            <w:rStyle w:val="ac"/>
            <w:color w:val="auto"/>
            <w:u w:val="none"/>
          </w:rPr>
          <w:t>.</w:t>
        </w:r>
        <w:r w:rsidRPr="00F47A9C">
          <w:tab/>
        </w:r>
      </w:hyperlink>
      <w:r w:rsidR="00835809">
        <w:t>2</w:t>
      </w:r>
      <w:r w:rsidR="00C20682" w:rsidRPr="000C5A15">
        <w:rPr>
          <w:lang w:val="ru-RU"/>
        </w:rPr>
        <w:t>7</w:t>
      </w:r>
    </w:p>
    <w:p w:rsidR="001C2C14" w:rsidRPr="00F47A9C" w:rsidRDefault="001C2C14" w:rsidP="001C2C14">
      <w:pPr>
        <w:pStyle w:val="13"/>
        <w:rPr>
          <w:rStyle w:val="ac"/>
          <w:color w:val="auto"/>
          <w:u w:val="none"/>
        </w:rPr>
      </w:pPr>
      <w:r w:rsidRPr="00F47A9C">
        <w:rPr>
          <w:rStyle w:val="ac"/>
          <w:color w:val="auto"/>
          <w:u w:val="none"/>
        </w:rPr>
        <w:t>РЕАЛЬНЫЙ СЕКТОР ..............................................................................................</w:t>
      </w:r>
      <w:r w:rsidR="0050086C">
        <w:rPr>
          <w:rStyle w:val="ac"/>
          <w:color w:val="auto"/>
          <w:u w:val="none"/>
        </w:rPr>
        <w:t>2</w:t>
      </w:r>
      <w:r w:rsidR="00C20682">
        <w:rPr>
          <w:rStyle w:val="ac"/>
          <w:color w:val="auto"/>
          <w:u w:val="none"/>
          <w:lang w:val="en-US"/>
        </w:rPr>
        <w:t>8</w:t>
      </w:r>
    </w:p>
    <w:p w:rsidR="000240DD" w:rsidRPr="00F47A9C" w:rsidRDefault="005D44DC" w:rsidP="000240DD">
      <w:pPr>
        <w:pStyle w:val="13"/>
        <w:rPr>
          <w:rStyle w:val="ac"/>
          <w:color w:val="auto"/>
          <w:u w:val="none"/>
          <w:lang w:val="ru-RU"/>
        </w:rPr>
      </w:pPr>
      <w:hyperlink w:anchor="_Toc69790751" w:history="1">
        <w:r w:rsidR="000240DD" w:rsidRPr="00F47A9C">
          <w:rPr>
            <w:rStyle w:val="ac"/>
            <w:color w:val="auto"/>
            <w:u w:val="none"/>
          </w:rPr>
          <w:t>ГОСУДАРСТВЕННЫЙ СЕКТОР</w:t>
        </w:r>
        <w:r w:rsidR="000240DD" w:rsidRPr="00F47A9C">
          <w:tab/>
        </w:r>
      </w:hyperlink>
      <w:r w:rsidR="00C20682">
        <w:rPr>
          <w:lang w:val="en-US"/>
        </w:rPr>
        <w:t>41</w:t>
      </w:r>
    </w:p>
    <w:p w:rsidR="00186F0E" w:rsidRPr="00F47A9C" w:rsidRDefault="005D44DC" w:rsidP="00186F0E">
      <w:pPr>
        <w:pStyle w:val="13"/>
        <w:rPr>
          <w:rStyle w:val="ac"/>
          <w:color w:val="auto"/>
          <w:u w:val="none"/>
          <w:lang w:val="ru-RU"/>
        </w:rPr>
      </w:pPr>
      <w:hyperlink w:anchor="_Toc69790756" w:history="1">
        <w:r w:rsidR="00186F0E" w:rsidRPr="00F47A9C">
          <w:rPr>
            <w:rStyle w:val="ac"/>
            <w:color w:val="auto"/>
            <w:u w:val="none"/>
          </w:rPr>
          <w:t>ВНЕШНИЙ СЕКТОР</w:t>
        </w:r>
        <w:r w:rsidR="00186F0E" w:rsidRPr="00F47A9C">
          <w:tab/>
        </w:r>
      </w:hyperlink>
      <w:r w:rsidR="00C20682">
        <w:rPr>
          <w:lang w:val="en-US"/>
        </w:rPr>
        <w:t>42</w:t>
      </w:r>
    </w:p>
    <w:p w:rsidR="001C2C14" w:rsidRPr="00F47A9C" w:rsidRDefault="005D44DC" w:rsidP="001C2C14">
      <w:pPr>
        <w:pStyle w:val="13"/>
        <w:rPr>
          <w:lang w:val="ru-RU"/>
        </w:rPr>
      </w:pPr>
      <w:hyperlink w:anchor="_Toc69790753" w:history="1">
        <w:r w:rsidR="001C2C14" w:rsidRPr="00F47A9C">
          <w:rPr>
            <w:rStyle w:val="ac"/>
            <w:color w:val="auto"/>
            <w:u w:val="none"/>
          </w:rPr>
          <w:t>СОЦИАЛЬНЫЙ  СЕКТОР</w:t>
        </w:r>
        <w:r w:rsidR="001C2C14" w:rsidRPr="00F47A9C">
          <w:tab/>
        </w:r>
      </w:hyperlink>
      <w:r w:rsidR="00C20682">
        <w:rPr>
          <w:lang w:val="en-US"/>
        </w:rPr>
        <w:t>44</w:t>
      </w:r>
    </w:p>
    <w:p w:rsidR="001C2C14" w:rsidRPr="00E73FCC" w:rsidRDefault="001C2C14" w:rsidP="001C2C14">
      <w:pPr>
        <w:pStyle w:val="13"/>
        <w:rPr>
          <w:rStyle w:val="ac"/>
          <w:color w:val="auto"/>
          <w:u w:val="none"/>
          <w:lang w:val="ru-RU"/>
        </w:rPr>
      </w:pPr>
      <w:r w:rsidRPr="00F47A9C">
        <w:rPr>
          <w:rStyle w:val="ac"/>
          <w:color w:val="auto"/>
          <w:u w:val="none"/>
        </w:rPr>
        <w:t>ПРИЛОЖЕНИЯ ........................................................................................................</w:t>
      </w:r>
      <w:r w:rsidR="00F012D1">
        <w:rPr>
          <w:rStyle w:val="ac"/>
          <w:color w:val="auto"/>
          <w:u w:val="none"/>
        </w:rPr>
        <w:t>4</w:t>
      </w:r>
      <w:r w:rsidR="00C20682">
        <w:rPr>
          <w:rStyle w:val="ac"/>
          <w:color w:val="auto"/>
          <w:u w:val="none"/>
          <w:lang w:val="en-US"/>
        </w:rPr>
        <w:t>6</w:t>
      </w:r>
    </w:p>
    <w:p w:rsidR="001C2C14" w:rsidRPr="005B35D3" w:rsidRDefault="005D44DC" w:rsidP="001C2C14">
      <w:pPr>
        <w:pStyle w:val="13"/>
        <w:rPr>
          <w:rStyle w:val="ac"/>
          <w:color w:val="auto"/>
          <w:u w:val="none"/>
          <w:lang w:val="en-US"/>
        </w:rPr>
      </w:pPr>
      <w:hyperlink w:anchor="_Toc69790755" w:history="1">
        <w:r w:rsidR="001C2C14" w:rsidRPr="00F47A9C">
          <w:rPr>
            <w:rStyle w:val="ac"/>
            <w:color w:val="auto"/>
            <w:u w:val="none"/>
          </w:rPr>
          <w:t>РЕАЛЬНЫЙ  СЕКТОР</w:t>
        </w:r>
        <w:r w:rsidR="001C2C14" w:rsidRPr="00F47A9C">
          <w:tab/>
        </w:r>
      </w:hyperlink>
      <w:r w:rsidR="00400707">
        <w:t>4</w:t>
      </w:r>
      <w:r w:rsidR="00C20682">
        <w:rPr>
          <w:lang w:val="en-US"/>
        </w:rPr>
        <w:t>7</w:t>
      </w:r>
    </w:p>
    <w:p w:rsidR="000240DD" w:rsidRPr="00F47A9C" w:rsidRDefault="005D44DC" w:rsidP="000240DD">
      <w:pPr>
        <w:pStyle w:val="13"/>
      </w:pPr>
      <w:hyperlink w:anchor="_Toc69790756" w:history="1">
        <w:r w:rsidR="000240DD" w:rsidRPr="00F47A9C">
          <w:rPr>
            <w:rStyle w:val="ac"/>
            <w:color w:val="auto"/>
            <w:u w:val="none"/>
          </w:rPr>
          <w:t>ГОСУДАРСТВЕННЫЙ СЕКТОР</w:t>
        </w:r>
        <w:r w:rsidR="000240DD" w:rsidRPr="00F47A9C">
          <w:tab/>
        </w:r>
        <w:r w:rsidR="00C20682">
          <w:rPr>
            <w:lang w:val="en-US"/>
          </w:rPr>
          <w:t>5</w:t>
        </w:r>
        <w:r w:rsidR="009645FC">
          <w:t>4</w:t>
        </w:r>
      </w:hyperlink>
    </w:p>
    <w:p w:rsidR="003C5AAF" w:rsidRPr="00F47A9C" w:rsidRDefault="0039407B" w:rsidP="003C5AAF">
      <w:pPr>
        <w:pStyle w:val="13"/>
        <w:rPr>
          <w:lang w:val="ru-RU"/>
        </w:rPr>
      </w:pPr>
      <w:r w:rsidRPr="00F47A9C">
        <w:rPr>
          <w:rStyle w:val="ac"/>
          <w:color w:val="auto"/>
          <w:u w:val="none"/>
        </w:rPr>
        <w:t xml:space="preserve">ВНЕШНИЙ </w:t>
      </w:r>
      <w:hyperlink w:anchor="_Toc69790756" w:history="1">
        <w:r w:rsidR="003C5AAF" w:rsidRPr="00F47A9C">
          <w:rPr>
            <w:rStyle w:val="ac"/>
            <w:color w:val="auto"/>
            <w:u w:val="none"/>
          </w:rPr>
          <w:t xml:space="preserve"> СЕКТОР</w:t>
        </w:r>
        <w:r w:rsidR="003C5AAF" w:rsidRPr="00F47A9C">
          <w:tab/>
        </w:r>
        <w:r w:rsidR="00400707">
          <w:t>5</w:t>
        </w:r>
        <w:r w:rsidR="00C20682" w:rsidRPr="000C5A15">
          <w:rPr>
            <w:lang w:val="ru-RU"/>
          </w:rPr>
          <w:t>8</w:t>
        </w:r>
      </w:hyperlink>
    </w:p>
    <w:p w:rsidR="001C2C14" w:rsidRPr="000C5A15" w:rsidRDefault="005D44DC" w:rsidP="001C2C14">
      <w:pPr>
        <w:pStyle w:val="13"/>
        <w:rPr>
          <w:lang w:val="ru-RU"/>
        </w:rPr>
      </w:pPr>
      <w:hyperlink w:anchor="_Toc69790757" w:history="1">
        <w:r w:rsidR="001C2C14" w:rsidRPr="00F47A9C">
          <w:rPr>
            <w:rStyle w:val="ac"/>
            <w:color w:val="auto"/>
            <w:u w:val="none"/>
          </w:rPr>
          <w:t>СОЦИАЛЬНЫЙ  СЕКТОР</w:t>
        </w:r>
        <w:r w:rsidR="001C2C14" w:rsidRPr="00F47A9C">
          <w:tab/>
        </w:r>
        <w:r w:rsidR="009645FC">
          <w:t>6</w:t>
        </w:r>
      </w:hyperlink>
      <w:r w:rsidR="00C20682" w:rsidRPr="000C5A15">
        <w:rPr>
          <w:lang w:val="ru-RU"/>
        </w:rPr>
        <w:t>2</w:t>
      </w:r>
    </w:p>
    <w:p w:rsidR="001C2C14" w:rsidRPr="00F47A9C" w:rsidRDefault="001C2C14" w:rsidP="001C2C14">
      <w:pPr>
        <w:pStyle w:val="22"/>
        <w:spacing w:line="480" w:lineRule="auto"/>
        <w:jc w:val="center"/>
        <w:rPr>
          <w:rFonts w:ascii="Times New Roman UniToktom" w:hAnsi="Times New Roman UniToktom" w:cs="Times New Roman UniToktom"/>
          <w:sz w:val="24"/>
        </w:rPr>
      </w:pPr>
      <w:r w:rsidRPr="00F47A9C">
        <w:rPr>
          <w:rFonts w:ascii="Times New Roman UniToktom" w:hAnsi="Times New Roman UniToktom" w:cs="Times New Roman UniToktom"/>
          <w:sz w:val="28"/>
        </w:rPr>
        <w:fldChar w:fldCharType="end"/>
      </w:r>
    </w:p>
    <w:p w:rsidR="001C2C14" w:rsidRPr="00F47A9C" w:rsidRDefault="001C2C14" w:rsidP="001C2C14">
      <w:pPr>
        <w:pStyle w:val="22"/>
        <w:ind w:left="1134"/>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rPr>
      </w:pPr>
    </w:p>
    <w:p w:rsidR="001C2C14" w:rsidRPr="00F47A9C" w:rsidRDefault="001C2C14" w:rsidP="001C2C14">
      <w:pPr>
        <w:pStyle w:val="22"/>
        <w:rPr>
          <w:rFonts w:ascii="Times New Roman UniToktom" w:hAnsi="Times New Roman UniToktom" w:cs="Times New Roman UniToktom"/>
          <w:b/>
          <w:sz w:val="24"/>
          <w:szCs w:val="24"/>
        </w:rPr>
      </w:pPr>
      <w:r w:rsidRPr="00F47A9C">
        <w:rPr>
          <w:rFonts w:ascii="Times New Roman UniToktom" w:hAnsi="Times New Roman UniToktom" w:cs="Times New Roman UniToktom"/>
          <w:sz w:val="24"/>
        </w:rPr>
        <w:br w:type="page"/>
      </w:r>
      <w:bookmarkStart w:id="1" w:name="_Toc511526386"/>
      <w:bookmarkStart w:id="2" w:name="_Toc511526993"/>
      <w:r w:rsidRPr="00F47A9C">
        <w:rPr>
          <w:rFonts w:ascii="Times New Roman UniToktom" w:hAnsi="Times New Roman UniToktom" w:cs="Times New Roman UniToktom"/>
          <w:b/>
          <w:sz w:val="24"/>
          <w:szCs w:val="24"/>
        </w:rPr>
        <w:lastRenderedPageBreak/>
        <w:t xml:space="preserve"> </w:t>
      </w:r>
      <w:r w:rsidR="003C0297" w:rsidRPr="00F47A9C">
        <w:rPr>
          <w:rFonts w:ascii="Times New Roman UniToktom" w:hAnsi="Times New Roman UniToktom" w:cs="Times New Roman UniToktom"/>
          <w:b/>
          <w:sz w:val="24"/>
          <w:szCs w:val="24"/>
        </w:rPr>
        <w:tab/>
      </w:r>
      <w:r w:rsidRPr="00F47A9C">
        <w:rPr>
          <w:rFonts w:ascii="Times New Roman UniToktom" w:hAnsi="Times New Roman UniToktom" w:cs="Times New Roman UniToktom"/>
          <w:b/>
          <w:sz w:val="24"/>
          <w:szCs w:val="24"/>
          <w:lang w:val="ky-KG"/>
        </w:rPr>
        <w:t>Таблица 1:</w:t>
      </w:r>
      <w:r w:rsidR="006925A0" w:rsidRPr="00F47A9C">
        <w:rPr>
          <w:rFonts w:ascii="Times New Roman UniToktom" w:hAnsi="Times New Roman UniToktom" w:cs="Times New Roman UniToktom"/>
          <w:b/>
          <w:sz w:val="24"/>
          <w:szCs w:val="24"/>
          <w:lang w:val="ky-KG"/>
        </w:rPr>
        <w:t xml:space="preserve"> </w:t>
      </w:r>
      <w:r w:rsidRPr="00F47A9C">
        <w:rPr>
          <w:rFonts w:ascii="Times New Roman UniToktom" w:hAnsi="Times New Roman UniToktom" w:cs="Times New Roman UniToktom"/>
          <w:b/>
          <w:sz w:val="24"/>
          <w:szCs w:val="24"/>
        </w:rPr>
        <w:t>Основные социально-экономические показатели</w:t>
      </w:r>
      <w:bookmarkEnd w:id="1"/>
      <w:bookmarkEnd w:id="2"/>
    </w:p>
    <w:p w:rsidR="001C2C14" w:rsidRPr="00F47A9C" w:rsidRDefault="001C2C14" w:rsidP="001C2C14">
      <w:pPr>
        <w:pStyle w:val="22"/>
        <w:jc w:val="right"/>
        <w:rPr>
          <w:rFonts w:ascii="Times New Roman UniToktom" w:hAnsi="Times New Roman UniToktom" w:cs="Times New Roman UniToktom"/>
          <w:b/>
          <w:sz w:val="24"/>
        </w:rPr>
      </w:pPr>
      <w:r w:rsidRPr="00F47A9C">
        <w:rPr>
          <w:rFonts w:ascii="Times New Roman UniToktom" w:hAnsi="Times New Roman UniToktom" w:cs="Times New Roman UniToktom"/>
          <w:b/>
          <w:sz w:val="24"/>
        </w:rPr>
        <w:tab/>
      </w:r>
      <w:r w:rsidRPr="00F47A9C">
        <w:rPr>
          <w:rFonts w:ascii="Times New Roman UniToktom" w:hAnsi="Times New Roman UniToktom" w:cs="Times New Roman UniToktom"/>
          <w:b/>
          <w:sz w:val="24"/>
        </w:rPr>
        <w:tab/>
      </w:r>
      <w:r w:rsidRPr="00F47A9C">
        <w:rPr>
          <w:rFonts w:ascii="Times New Roman UniToktom" w:hAnsi="Times New Roman UniToktom" w:cs="Times New Roman UniToktom"/>
          <w:sz w:val="24"/>
        </w:rPr>
        <w:t>тыс. сом</w:t>
      </w:r>
    </w:p>
    <w:tbl>
      <w:tblPr>
        <w:tblW w:w="10135" w:type="dxa"/>
        <w:tblLayout w:type="fixed"/>
        <w:tblCellMar>
          <w:left w:w="71" w:type="dxa"/>
          <w:right w:w="71" w:type="dxa"/>
        </w:tblCellMar>
        <w:tblLook w:val="0000" w:firstRow="0" w:lastRow="0" w:firstColumn="0" w:lastColumn="0" w:noHBand="0" w:noVBand="0"/>
      </w:tblPr>
      <w:tblGrid>
        <w:gridCol w:w="5174"/>
        <w:gridCol w:w="1418"/>
        <w:gridCol w:w="1701"/>
        <w:gridCol w:w="1842"/>
      </w:tblGrid>
      <w:tr w:rsidR="009D6F3C" w:rsidRPr="00F47A9C" w:rsidTr="006A6B51">
        <w:trPr>
          <w:tblHeader/>
        </w:trPr>
        <w:tc>
          <w:tcPr>
            <w:tcW w:w="5174" w:type="dxa"/>
            <w:tcBorders>
              <w:top w:val="single" w:sz="12" w:space="0" w:color="auto"/>
              <w:bottom w:val="single" w:sz="12" w:space="0" w:color="auto"/>
            </w:tcBorders>
          </w:tcPr>
          <w:p w:rsidR="009D6F3C" w:rsidRPr="00F47A9C" w:rsidRDefault="009D6F3C" w:rsidP="001C2C14">
            <w:pPr>
              <w:pStyle w:val="22"/>
              <w:jc w:val="center"/>
              <w:rPr>
                <w:rFonts w:ascii="Times New Roman UniToktom" w:hAnsi="Times New Roman UniToktom" w:cs="Times New Roman UniToktom"/>
                <w:b/>
              </w:rPr>
            </w:pPr>
          </w:p>
        </w:tc>
        <w:tc>
          <w:tcPr>
            <w:tcW w:w="1418" w:type="dxa"/>
            <w:tcBorders>
              <w:top w:val="single" w:sz="12" w:space="0" w:color="auto"/>
              <w:bottom w:val="single" w:sz="12" w:space="0" w:color="auto"/>
            </w:tcBorders>
            <w:vAlign w:val="center"/>
          </w:tcPr>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Фактически в</w:t>
            </w:r>
          </w:p>
          <w:p w:rsidR="009D6F3C" w:rsidRPr="00252E1B" w:rsidRDefault="00DD01F6" w:rsidP="00DD01F6">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я</w:t>
            </w:r>
            <w:r w:rsidR="009D6F3C" w:rsidRPr="00252E1B">
              <w:rPr>
                <w:rFonts w:ascii="Times New Roman UniToktom" w:hAnsi="Times New Roman UniToktom" w:cs="Times New Roman UniToktom"/>
              </w:rPr>
              <w:t>нваре</w:t>
            </w:r>
            <w:r w:rsidR="009D6F3C">
              <w:rPr>
                <w:rFonts w:ascii="Times New Roman UniToktom" w:hAnsi="Times New Roman UniToktom" w:cs="Times New Roman UniToktom"/>
                <w:lang w:val="ky-KG"/>
              </w:rPr>
              <w:t>-</w:t>
            </w:r>
            <w:r>
              <w:rPr>
                <w:rFonts w:ascii="Times New Roman UniToktom" w:hAnsi="Times New Roman UniToktom" w:cs="Times New Roman UniToktom"/>
                <w:lang w:val="ky-KG"/>
              </w:rPr>
              <w:t>марте</w:t>
            </w:r>
            <w:r w:rsidR="009D6F3C" w:rsidRPr="00252E1B">
              <w:rPr>
                <w:rFonts w:ascii="Times New Roman UniToktom" w:hAnsi="Times New Roman UniToktom" w:cs="Times New Roman UniToktom"/>
              </w:rPr>
              <w:t xml:space="preserve"> 201</w:t>
            </w:r>
            <w:r w:rsidR="009D6F3C">
              <w:rPr>
                <w:rFonts w:ascii="Times New Roman UniToktom" w:hAnsi="Times New Roman UniToktom" w:cs="Times New Roman UniToktom"/>
                <w:lang w:val="ky-KG"/>
              </w:rPr>
              <w:t xml:space="preserve">7 </w:t>
            </w:r>
            <w:r w:rsidR="009D6F3C" w:rsidRPr="00252E1B">
              <w:rPr>
                <w:rFonts w:ascii="Times New Roman UniToktom" w:hAnsi="Times New Roman UniToktom" w:cs="Times New Roman UniToktom"/>
              </w:rPr>
              <w:t>года</w:t>
            </w:r>
          </w:p>
        </w:tc>
        <w:tc>
          <w:tcPr>
            <w:tcW w:w="1701" w:type="dxa"/>
            <w:tcBorders>
              <w:top w:val="single" w:sz="12" w:space="0" w:color="auto"/>
              <w:bottom w:val="single" w:sz="12" w:space="0" w:color="auto"/>
            </w:tcBorders>
          </w:tcPr>
          <w:p w:rsidR="009D6F3C" w:rsidRPr="00760561" w:rsidRDefault="00DD01F6" w:rsidP="00DF5CC2">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я</w:t>
            </w:r>
            <w:r w:rsidR="009D6F3C" w:rsidRPr="00252E1B">
              <w:rPr>
                <w:rFonts w:ascii="Times New Roman UniToktom" w:hAnsi="Times New Roman UniToktom" w:cs="Times New Roman UniToktom"/>
              </w:rPr>
              <w:t>нварь</w:t>
            </w:r>
            <w:r w:rsidR="009D6F3C">
              <w:rPr>
                <w:rFonts w:ascii="Times New Roman UniToktom" w:hAnsi="Times New Roman UniToktom" w:cs="Times New Roman UniToktom"/>
                <w:lang w:val="ky-KG"/>
              </w:rPr>
              <w:t>-</w:t>
            </w:r>
            <w:r>
              <w:rPr>
                <w:rFonts w:ascii="Times New Roman UniToktom" w:hAnsi="Times New Roman UniToktom" w:cs="Times New Roman UniToktom"/>
                <w:lang w:val="ky-KG"/>
              </w:rPr>
              <w:t>март</w:t>
            </w:r>
          </w:p>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201</w:t>
            </w:r>
            <w:r>
              <w:rPr>
                <w:rFonts w:ascii="Times New Roman UniToktom" w:hAnsi="Times New Roman UniToktom" w:cs="Times New Roman UniToktom"/>
                <w:lang w:val="ky-KG"/>
              </w:rPr>
              <w:t>7</w:t>
            </w:r>
            <w:r w:rsidRPr="00252E1B">
              <w:rPr>
                <w:rFonts w:ascii="Times New Roman UniToktom" w:hAnsi="Times New Roman UniToktom" w:cs="Times New Roman UniToktom"/>
              </w:rPr>
              <w:t xml:space="preserve"> г.</w:t>
            </w:r>
          </w:p>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 xml:space="preserve"> в % к </w:t>
            </w:r>
          </w:p>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январю</w:t>
            </w:r>
            <w:r>
              <w:rPr>
                <w:rFonts w:ascii="Times New Roman UniToktom" w:hAnsi="Times New Roman UniToktom" w:cs="Times New Roman UniToktom"/>
                <w:lang w:val="ky-KG"/>
              </w:rPr>
              <w:t>-</w:t>
            </w:r>
            <w:r w:rsidR="00DD01F6">
              <w:rPr>
                <w:rFonts w:ascii="Times New Roman UniToktom" w:hAnsi="Times New Roman UniToktom" w:cs="Times New Roman UniToktom"/>
                <w:lang w:val="ky-KG"/>
              </w:rPr>
              <w:t>марту</w:t>
            </w:r>
            <w:r w:rsidRPr="00252E1B">
              <w:rPr>
                <w:rFonts w:ascii="Times New Roman UniToktom" w:hAnsi="Times New Roman UniToktom" w:cs="Times New Roman UniToktom"/>
              </w:rPr>
              <w:t xml:space="preserve"> </w:t>
            </w:r>
          </w:p>
          <w:p w:rsidR="009D6F3C" w:rsidRPr="00252E1B" w:rsidRDefault="009D6F3C" w:rsidP="009D6F3C">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201</w:t>
            </w:r>
            <w:r>
              <w:rPr>
                <w:rFonts w:ascii="Times New Roman UniToktom" w:hAnsi="Times New Roman UniToktom" w:cs="Times New Roman UniToktom"/>
                <w:lang w:val="ky-KG"/>
              </w:rPr>
              <w:t>6</w:t>
            </w:r>
            <w:r w:rsidRPr="00252E1B">
              <w:rPr>
                <w:rFonts w:ascii="Times New Roman UniToktom" w:hAnsi="Times New Roman UniToktom" w:cs="Times New Roman UniToktom"/>
              </w:rPr>
              <w:t xml:space="preserve"> г.</w:t>
            </w:r>
          </w:p>
        </w:tc>
        <w:tc>
          <w:tcPr>
            <w:tcW w:w="1842" w:type="dxa"/>
            <w:tcBorders>
              <w:top w:val="single" w:sz="12" w:space="0" w:color="auto"/>
              <w:bottom w:val="single" w:sz="12" w:space="0" w:color="auto"/>
            </w:tcBorders>
          </w:tcPr>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Справочно:</w:t>
            </w:r>
          </w:p>
          <w:p w:rsidR="009D6F3C" w:rsidRPr="00760561" w:rsidRDefault="00DD01F6" w:rsidP="00DF5CC2">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я</w:t>
            </w:r>
            <w:r w:rsidR="009D6F3C" w:rsidRPr="00252E1B">
              <w:rPr>
                <w:rFonts w:ascii="Times New Roman UniToktom" w:hAnsi="Times New Roman UniToktom" w:cs="Times New Roman UniToktom"/>
              </w:rPr>
              <w:t>нварь</w:t>
            </w:r>
            <w:r w:rsidR="009D6F3C">
              <w:rPr>
                <w:rFonts w:ascii="Times New Roman UniToktom" w:hAnsi="Times New Roman UniToktom" w:cs="Times New Roman UniToktom"/>
                <w:lang w:val="ky-KG"/>
              </w:rPr>
              <w:t>-</w:t>
            </w:r>
            <w:r>
              <w:rPr>
                <w:rFonts w:ascii="Times New Roman UniToktom" w:hAnsi="Times New Roman UniToktom" w:cs="Times New Roman UniToktom"/>
                <w:lang w:val="ky-KG"/>
              </w:rPr>
              <w:t>март</w:t>
            </w:r>
          </w:p>
          <w:p w:rsidR="009D6F3C" w:rsidRPr="00252E1B" w:rsidRDefault="009D6F3C" w:rsidP="00DF5CC2">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201</w:t>
            </w:r>
            <w:r>
              <w:rPr>
                <w:rFonts w:ascii="Times New Roman UniToktom" w:hAnsi="Times New Roman UniToktom" w:cs="Times New Roman UniToktom"/>
                <w:lang w:val="ky-KG"/>
              </w:rPr>
              <w:t>6</w:t>
            </w:r>
            <w:r w:rsidRPr="00252E1B">
              <w:rPr>
                <w:rFonts w:ascii="Times New Roman UniToktom" w:hAnsi="Times New Roman UniToktom" w:cs="Times New Roman UniToktom"/>
              </w:rPr>
              <w:t xml:space="preserve"> г. в % к</w:t>
            </w:r>
          </w:p>
          <w:p w:rsidR="009D6F3C" w:rsidRPr="00760561" w:rsidRDefault="009D6F3C" w:rsidP="00DF5CC2">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я</w:t>
            </w:r>
            <w:r w:rsidRPr="00252E1B">
              <w:rPr>
                <w:rFonts w:ascii="Times New Roman UniToktom" w:hAnsi="Times New Roman UniToktom" w:cs="Times New Roman UniToktom"/>
              </w:rPr>
              <w:t>нварю</w:t>
            </w:r>
            <w:r>
              <w:rPr>
                <w:rFonts w:ascii="Times New Roman UniToktom" w:hAnsi="Times New Roman UniToktom" w:cs="Times New Roman UniToktom"/>
                <w:lang w:val="ky-KG"/>
              </w:rPr>
              <w:t>-</w:t>
            </w:r>
            <w:r w:rsidR="00DD01F6">
              <w:rPr>
                <w:rFonts w:ascii="Times New Roman UniToktom" w:hAnsi="Times New Roman UniToktom" w:cs="Times New Roman UniToktom"/>
                <w:lang w:val="ky-KG"/>
              </w:rPr>
              <w:t>марту</w:t>
            </w:r>
          </w:p>
          <w:p w:rsidR="009D6F3C" w:rsidRPr="00252E1B" w:rsidRDefault="009D6F3C" w:rsidP="009D6F3C">
            <w:pPr>
              <w:pStyle w:val="22"/>
              <w:jc w:val="center"/>
              <w:rPr>
                <w:rFonts w:ascii="Times New Roman UniToktom" w:hAnsi="Times New Roman UniToktom" w:cs="Times New Roman UniToktom"/>
              </w:rPr>
            </w:pPr>
            <w:r w:rsidRPr="00252E1B">
              <w:rPr>
                <w:rFonts w:ascii="Times New Roman UniToktom" w:hAnsi="Times New Roman UniToktom" w:cs="Times New Roman UniToktom"/>
              </w:rPr>
              <w:t>20</w:t>
            </w:r>
            <w:r w:rsidRPr="00252E1B">
              <w:rPr>
                <w:rFonts w:ascii="Times New Roman UniToktom" w:hAnsi="Times New Roman UniToktom" w:cs="Times New Roman UniToktom"/>
                <w:lang w:val="ky-KG"/>
              </w:rPr>
              <w:t>1</w:t>
            </w:r>
            <w:r>
              <w:rPr>
                <w:rFonts w:ascii="Times New Roman UniToktom" w:hAnsi="Times New Roman UniToktom" w:cs="Times New Roman UniToktom"/>
                <w:lang w:val="ky-KG"/>
              </w:rPr>
              <w:t>5</w:t>
            </w:r>
            <w:r w:rsidRPr="00252E1B">
              <w:rPr>
                <w:rFonts w:ascii="Times New Roman UniToktom" w:hAnsi="Times New Roman UniToktom" w:cs="Times New Roman UniToktom"/>
              </w:rPr>
              <w:t xml:space="preserve"> г.</w:t>
            </w:r>
          </w:p>
        </w:tc>
      </w:tr>
      <w:tr w:rsidR="0084094F" w:rsidRPr="00F47A9C" w:rsidTr="006A6B51">
        <w:trPr>
          <w:tblHeader/>
        </w:trPr>
        <w:tc>
          <w:tcPr>
            <w:tcW w:w="5174" w:type="dxa"/>
            <w:tcBorders>
              <w:top w:val="single" w:sz="12" w:space="0" w:color="auto"/>
              <w:bottom w:val="single" w:sz="4" w:space="0" w:color="auto"/>
            </w:tcBorders>
          </w:tcPr>
          <w:p w:rsidR="0084094F" w:rsidRPr="00F47A9C" w:rsidRDefault="0084094F" w:rsidP="00DD01F6">
            <w:pPr>
              <w:pStyle w:val="22"/>
              <w:rPr>
                <w:rFonts w:ascii="Times New Roman UniToktom" w:hAnsi="Times New Roman UniToktom" w:cs="Times New Roman UniToktom"/>
                <w:b/>
              </w:rPr>
            </w:pPr>
            <w:r w:rsidRPr="00F47A9C">
              <w:rPr>
                <w:rFonts w:ascii="Times New Roman UniToktom" w:hAnsi="Times New Roman UniToktom" w:cs="Times New Roman UniToktom"/>
                <w:bCs/>
                <w:sz w:val="24"/>
              </w:rPr>
              <w:t>Численность постоянного населения, тыс. человек</w:t>
            </w:r>
            <w:r w:rsidRPr="00F47A9C">
              <w:rPr>
                <w:rFonts w:ascii="Times New Roman UniToktom" w:hAnsi="Times New Roman UniToktom" w:cs="Times New Roman UniToktom"/>
                <w:sz w:val="24"/>
              </w:rPr>
              <w:t xml:space="preserve"> (</w:t>
            </w:r>
            <w:r w:rsidR="009D6F3C" w:rsidRPr="00F47A9C">
              <w:rPr>
                <w:rFonts w:ascii="Times New Roman UniToktom" w:hAnsi="Times New Roman UniToktom" w:cs="Times New Roman UniToktom"/>
                <w:sz w:val="24"/>
              </w:rPr>
              <w:t xml:space="preserve">на 1 </w:t>
            </w:r>
            <w:r w:rsidR="00DD01F6">
              <w:rPr>
                <w:rFonts w:ascii="Times New Roman UniToktom" w:hAnsi="Times New Roman UniToktom" w:cs="Times New Roman UniToktom"/>
                <w:sz w:val="24"/>
                <w:lang w:val="ky-KG"/>
              </w:rPr>
              <w:t>марта</w:t>
            </w:r>
            <w:r w:rsidR="009D6F3C" w:rsidRPr="00F47A9C">
              <w:rPr>
                <w:rFonts w:ascii="Times New Roman UniToktom" w:hAnsi="Times New Roman UniToktom" w:cs="Times New Roman UniToktom"/>
                <w:sz w:val="24"/>
              </w:rPr>
              <w:t xml:space="preserve"> 201</w:t>
            </w:r>
            <w:r w:rsidR="009D6F3C">
              <w:rPr>
                <w:rFonts w:ascii="Times New Roman UniToktom" w:hAnsi="Times New Roman UniToktom" w:cs="Times New Roman UniToktom"/>
                <w:sz w:val="24"/>
                <w:lang w:val="ky-KG"/>
              </w:rPr>
              <w:t>7</w:t>
            </w:r>
            <w:r w:rsidR="009D6F3C" w:rsidRPr="00F47A9C">
              <w:rPr>
                <w:rFonts w:ascii="Times New Roman UniToktom" w:hAnsi="Times New Roman UniToktom" w:cs="Times New Roman UniToktom"/>
                <w:sz w:val="24"/>
                <w:lang w:val="ky-KG"/>
              </w:rPr>
              <w:t>г.</w:t>
            </w:r>
            <w:r w:rsidR="009D6F3C" w:rsidRPr="00F47A9C">
              <w:rPr>
                <w:rFonts w:ascii="Times New Roman UniToktom" w:hAnsi="Times New Roman UniToktom" w:cs="Times New Roman UniToktom"/>
                <w:sz w:val="24"/>
              </w:rPr>
              <w:t>)</w:t>
            </w:r>
          </w:p>
        </w:tc>
        <w:tc>
          <w:tcPr>
            <w:tcW w:w="1418" w:type="dxa"/>
            <w:tcBorders>
              <w:top w:val="single" w:sz="12" w:space="0" w:color="auto"/>
              <w:bottom w:val="single" w:sz="4" w:space="0" w:color="auto"/>
            </w:tcBorders>
            <w:vAlign w:val="bottom"/>
          </w:tcPr>
          <w:p w:rsidR="0084094F" w:rsidRPr="004D075C" w:rsidRDefault="00B542BC"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255,7</w:t>
            </w:r>
          </w:p>
        </w:tc>
        <w:tc>
          <w:tcPr>
            <w:tcW w:w="1701" w:type="dxa"/>
            <w:tcBorders>
              <w:top w:val="single" w:sz="12" w:space="0" w:color="auto"/>
              <w:bottom w:val="single" w:sz="4" w:space="0" w:color="auto"/>
            </w:tcBorders>
            <w:vAlign w:val="bottom"/>
          </w:tcPr>
          <w:p w:rsidR="0084094F" w:rsidRPr="00F47A9C" w:rsidRDefault="00B542BC" w:rsidP="0053075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101,4</w:t>
            </w:r>
          </w:p>
        </w:tc>
        <w:tc>
          <w:tcPr>
            <w:tcW w:w="1842" w:type="dxa"/>
            <w:tcBorders>
              <w:top w:val="single" w:sz="12" w:space="0" w:color="auto"/>
              <w:bottom w:val="single" w:sz="4" w:space="0" w:color="auto"/>
            </w:tcBorders>
            <w:vAlign w:val="bottom"/>
          </w:tcPr>
          <w:p w:rsidR="0084094F" w:rsidRPr="00B269FF" w:rsidRDefault="00B269FF" w:rsidP="00326E16">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en-US"/>
              </w:rPr>
              <w:t>101</w:t>
            </w:r>
            <w:r>
              <w:rPr>
                <w:rFonts w:ascii="Times New Roman UniToktom" w:hAnsi="Times New Roman UniToktom" w:cs="Times New Roman UniToktom"/>
                <w:sz w:val="24"/>
                <w:szCs w:val="24"/>
                <w:lang w:val="ky-KG"/>
              </w:rPr>
              <w:t>,6</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b/>
                <w:sz w:val="24"/>
              </w:rPr>
              <w:t>Экономические индикаторы</w:t>
            </w:r>
          </w:p>
        </w:tc>
        <w:tc>
          <w:tcPr>
            <w:tcW w:w="1418"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lang w:val="ky-KG"/>
              </w:rPr>
              <w:t>О</w:t>
            </w:r>
            <w:r w:rsidRPr="00F47A9C">
              <w:rPr>
                <w:rFonts w:ascii="Times New Roman UniToktom" w:hAnsi="Times New Roman UniToktom" w:cs="Times New Roman UniToktom"/>
                <w:sz w:val="24"/>
              </w:rPr>
              <w:t>бъем промышленной  продукции</w:t>
            </w:r>
            <w:r w:rsidRPr="00F47A9C">
              <w:rPr>
                <w:rFonts w:ascii="Times New Roman UniToktom" w:hAnsi="Times New Roman UniToktom" w:cs="Times New Roman UniToktom"/>
                <w:sz w:val="24"/>
                <w:lang w:val="ky-KG"/>
              </w:rPr>
              <w:t xml:space="preserve"> - всего</w:t>
            </w:r>
            <w:r w:rsidRPr="00F47A9C">
              <w:rPr>
                <w:rFonts w:ascii="Times New Roman UniToktom" w:hAnsi="Times New Roman UniToktom" w:cs="Times New Roman UniToktom"/>
                <w:sz w:val="24"/>
              </w:rPr>
              <w:t xml:space="preserve">, </w:t>
            </w:r>
            <w:r w:rsidRPr="00F47A9C">
              <w:rPr>
                <w:rFonts w:ascii="Times New Roman UniToktom" w:hAnsi="Times New Roman UniToktom" w:cs="Times New Roman UniToktom"/>
                <w:sz w:val="24"/>
                <w:lang w:val="ky-KG"/>
              </w:rPr>
              <w:t>млн.сом</w:t>
            </w:r>
          </w:p>
        </w:tc>
        <w:tc>
          <w:tcPr>
            <w:tcW w:w="1418" w:type="dxa"/>
            <w:tcBorders>
              <w:top w:val="single" w:sz="4" w:space="0" w:color="auto"/>
              <w:left w:val="nil"/>
              <w:bottom w:val="single" w:sz="4" w:space="0" w:color="auto"/>
              <w:right w:val="nil"/>
            </w:tcBorders>
            <w:vAlign w:val="bottom"/>
          </w:tcPr>
          <w:p w:rsidR="0084094F" w:rsidRPr="00B542BC" w:rsidRDefault="00B542BC"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278,8</w:t>
            </w:r>
          </w:p>
        </w:tc>
        <w:tc>
          <w:tcPr>
            <w:tcW w:w="1701" w:type="dxa"/>
            <w:tcBorders>
              <w:top w:val="single" w:sz="4" w:space="0" w:color="auto"/>
              <w:left w:val="nil"/>
              <w:bottom w:val="single" w:sz="4" w:space="0" w:color="auto"/>
              <w:right w:val="nil"/>
            </w:tcBorders>
            <w:vAlign w:val="bottom"/>
          </w:tcPr>
          <w:p w:rsidR="0084094F" w:rsidRPr="000564E1" w:rsidRDefault="00B542BC" w:rsidP="00206B0E">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105,7</w:t>
            </w:r>
          </w:p>
        </w:tc>
        <w:tc>
          <w:tcPr>
            <w:tcW w:w="1842" w:type="dxa"/>
            <w:tcBorders>
              <w:top w:val="single" w:sz="4" w:space="0" w:color="auto"/>
              <w:left w:val="nil"/>
              <w:bottom w:val="single" w:sz="4" w:space="0" w:color="auto"/>
              <w:right w:val="nil"/>
            </w:tcBorders>
            <w:vAlign w:val="bottom"/>
          </w:tcPr>
          <w:p w:rsidR="0084094F" w:rsidRPr="00F47A9C" w:rsidRDefault="00B542B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92,7</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Валовой выпуск продукции сельского хозяйства  (в действующих ценах), млн. сомов</w:t>
            </w:r>
          </w:p>
        </w:tc>
        <w:tc>
          <w:tcPr>
            <w:tcW w:w="1418" w:type="dxa"/>
            <w:tcBorders>
              <w:top w:val="single" w:sz="4" w:space="0" w:color="auto"/>
              <w:left w:val="nil"/>
              <w:bottom w:val="single" w:sz="4" w:space="0" w:color="auto"/>
              <w:right w:val="nil"/>
            </w:tcBorders>
            <w:vAlign w:val="bottom"/>
          </w:tcPr>
          <w:p w:rsidR="0084094F" w:rsidRPr="00F47A9C" w:rsidRDefault="00B542B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1391,1</w:t>
            </w:r>
          </w:p>
        </w:tc>
        <w:tc>
          <w:tcPr>
            <w:tcW w:w="1701" w:type="dxa"/>
            <w:tcBorders>
              <w:top w:val="single" w:sz="4" w:space="0" w:color="auto"/>
              <w:left w:val="nil"/>
              <w:bottom w:val="single" w:sz="4" w:space="0" w:color="auto"/>
              <w:right w:val="nil"/>
            </w:tcBorders>
            <w:vAlign w:val="bottom"/>
          </w:tcPr>
          <w:p w:rsidR="0084094F" w:rsidRPr="00F47A9C" w:rsidRDefault="003C6278" w:rsidP="000347E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w:t>
            </w:r>
            <w:r w:rsidR="00B542BC">
              <w:rPr>
                <w:rFonts w:ascii="Times New Roman UniToktom" w:hAnsi="Times New Roman UniToktom" w:cs="Times New Roman UniToktom"/>
                <w:sz w:val="24"/>
                <w:szCs w:val="24"/>
                <w:lang w:val="ky-KG"/>
              </w:rPr>
              <w:t>6</w:t>
            </w:r>
          </w:p>
        </w:tc>
        <w:tc>
          <w:tcPr>
            <w:tcW w:w="1842" w:type="dxa"/>
            <w:tcBorders>
              <w:top w:val="single" w:sz="4" w:space="0" w:color="auto"/>
              <w:left w:val="nil"/>
              <w:bottom w:val="single" w:sz="4" w:space="0" w:color="auto"/>
              <w:right w:val="nil"/>
            </w:tcBorders>
            <w:vAlign w:val="bottom"/>
          </w:tcPr>
          <w:p w:rsidR="0084094F" w:rsidRPr="00F44F48" w:rsidRDefault="0021324C" w:rsidP="008C58F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w:t>
            </w:r>
            <w:r w:rsidR="00B542BC">
              <w:rPr>
                <w:rFonts w:ascii="Times New Roman UniToktom" w:hAnsi="Times New Roman UniToktom" w:cs="Times New Roman UniToktom"/>
                <w:sz w:val="24"/>
                <w:szCs w:val="24"/>
                <w:lang w:val="ky-KG"/>
              </w:rPr>
              <w:t>5</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 xml:space="preserve">Объем производства сельскохозяйственной продукции во всех категориях хозяйств тыс. тонн </w:t>
            </w:r>
          </w:p>
        </w:tc>
        <w:tc>
          <w:tcPr>
            <w:tcW w:w="1418"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Мясо (в живой массе)</w:t>
            </w:r>
          </w:p>
        </w:tc>
        <w:tc>
          <w:tcPr>
            <w:tcW w:w="1418" w:type="dxa"/>
            <w:tcBorders>
              <w:top w:val="single" w:sz="4" w:space="0" w:color="auto"/>
              <w:left w:val="nil"/>
              <w:bottom w:val="single" w:sz="4" w:space="0" w:color="auto"/>
              <w:right w:val="nil"/>
            </w:tcBorders>
            <w:vAlign w:val="bottom"/>
          </w:tcPr>
          <w:p w:rsidR="0084094F" w:rsidRPr="00F47A9C" w:rsidRDefault="00B542B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6,2</w:t>
            </w:r>
          </w:p>
        </w:tc>
        <w:tc>
          <w:tcPr>
            <w:tcW w:w="1701" w:type="dxa"/>
            <w:tcBorders>
              <w:top w:val="single" w:sz="4" w:space="0" w:color="auto"/>
              <w:left w:val="nil"/>
              <w:bottom w:val="single" w:sz="4" w:space="0" w:color="auto"/>
              <w:right w:val="nil"/>
            </w:tcBorders>
            <w:vAlign w:val="bottom"/>
          </w:tcPr>
          <w:p w:rsidR="0084094F" w:rsidRPr="00F47A9C" w:rsidRDefault="00B542BC" w:rsidP="00BB7395">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w:t>
            </w:r>
            <w:r w:rsidR="00BB7395">
              <w:rPr>
                <w:rFonts w:ascii="Times New Roman UniToktom" w:hAnsi="Times New Roman UniToktom" w:cs="Times New Roman UniToktom"/>
                <w:sz w:val="24"/>
                <w:szCs w:val="24"/>
                <w:lang w:val="ky-KG"/>
              </w:rPr>
              <w:t>0</w:t>
            </w:r>
            <w:r>
              <w:rPr>
                <w:rFonts w:ascii="Times New Roman UniToktom" w:hAnsi="Times New Roman UniToktom" w:cs="Times New Roman UniToktom"/>
                <w:sz w:val="24"/>
                <w:szCs w:val="24"/>
                <w:lang w:val="ky-KG"/>
              </w:rPr>
              <w:t>,9</w:t>
            </w:r>
          </w:p>
        </w:tc>
        <w:tc>
          <w:tcPr>
            <w:tcW w:w="1842" w:type="dxa"/>
            <w:tcBorders>
              <w:top w:val="single" w:sz="4" w:space="0" w:color="auto"/>
              <w:left w:val="nil"/>
              <w:bottom w:val="single" w:sz="4" w:space="0" w:color="auto"/>
              <w:right w:val="nil"/>
            </w:tcBorders>
            <w:vAlign w:val="bottom"/>
          </w:tcPr>
          <w:p w:rsidR="0084094F" w:rsidRPr="00F47A9C" w:rsidRDefault="00B542BC"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Молоко</w:t>
            </w:r>
          </w:p>
        </w:tc>
        <w:tc>
          <w:tcPr>
            <w:tcW w:w="1418" w:type="dxa"/>
            <w:tcBorders>
              <w:top w:val="single" w:sz="4" w:space="0" w:color="auto"/>
              <w:left w:val="nil"/>
              <w:bottom w:val="single" w:sz="4" w:space="0" w:color="auto"/>
              <w:right w:val="nil"/>
            </w:tcBorders>
            <w:vAlign w:val="bottom"/>
          </w:tcPr>
          <w:p w:rsidR="0084094F" w:rsidRPr="00F47A9C" w:rsidRDefault="00B542B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14,3</w:t>
            </w:r>
          </w:p>
        </w:tc>
        <w:tc>
          <w:tcPr>
            <w:tcW w:w="1701" w:type="dxa"/>
            <w:tcBorders>
              <w:top w:val="single" w:sz="4" w:space="0" w:color="auto"/>
              <w:left w:val="nil"/>
              <w:bottom w:val="single" w:sz="4" w:space="0" w:color="auto"/>
              <w:right w:val="nil"/>
            </w:tcBorders>
            <w:vAlign w:val="bottom"/>
          </w:tcPr>
          <w:p w:rsidR="0084094F" w:rsidRPr="00F47A9C" w:rsidRDefault="00B542B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99,5</w:t>
            </w:r>
          </w:p>
        </w:tc>
        <w:tc>
          <w:tcPr>
            <w:tcW w:w="1842" w:type="dxa"/>
            <w:tcBorders>
              <w:top w:val="single" w:sz="4" w:space="0" w:color="auto"/>
              <w:left w:val="nil"/>
              <w:bottom w:val="single" w:sz="4" w:space="0" w:color="auto"/>
              <w:right w:val="nil"/>
            </w:tcBorders>
            <w:vAlign w:val="bottom"/>
          </w:tcPr>
          <w:p w:rsidR="0084094F" w:rsidRPr="00F47A9C" w:rsidRDefault="0021324C"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w:t>
            </w:r>
            <w:r w:rsidR="003C6278">
              <w:rPr>
                <w:rFonts w:ascii="Times New Roman UniToktom" w:hAnsi="Times New Roman UniToktom" w:cs="Times New Roman UniToktom"/>
                <w:sz w:val="24"/>
                <w:szCs w:val="24"/>
                <w:lang w:val="ky-KG"/>
              </w:rPr>
              <w:t>1</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 xml:space="preserve">Яйца, </w:t>
            </w:r>
            <w:r w:rsidRPr="00F47A9C">
              <w:rPr>
                <w:rFonts w:ascii="Times New Roman UniToktom" w:hAnsi="Times New Roman UniToktom" w:cs="Times New Roman UniToktom"/>
                <w:sz w:val="24"/>
                <w:lang w:val="ky-KG"/>
              </w:rPr>
              <w:t>млн</w:t>
            </w:r>
            <w:r w:rsidRPr="00F47A9C">
              <w:rPr>
                <w:rFonts w:ascii="Times New Roman UniToktom" w:hAnsi="Times New Roman UniToktom" w:cs="Times New Roman UniToktom"/>
                <w:sz w:val="24"/>
              </w:rPr>
              <w:t>. штук</w:t>
            </w:r>
          </w:p>
        </w:tc>
        <w:tc>
          <w:tcPr>
            <w:tcW w:w="1418" w:type="dxa"/>
            <w:tcBorders>
              <w:top w:val="single" w:sz="4" w:space="0" w:color="auto"/>
              <w:left w:val="nil"/>
              <w:bottom w:val="single" w:sz="4" w:space="0" w:color="auto"/>
              <w:right w:val="nil"/>
            </w:tcBorders>
            <w:vAlign w:val="bottom"/>
          </w:tcPr>
          <w:p w:rsidR="0084094F" w:rsidRPr="00F47A9C" w:rsidRDefault="00B542B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3,3</w:t>
            </w:r>
          </w:p>
        </w:tc>
        <w:tc>
          <w:tcPr>
            <w:tcW w:w="1701" w:type="dxa"/>
            <w:tcBorders>
              <w:top w:val="single" w:sz="4" w:space="0" w:color="auto"/>
              <w:left w:val="nil"/>
              <w:bottom w:val="single" w:sz="4" w:space="0" w:color="auto"/>
              <w:right w:val="nil"/>
            </w:tcBorders>
            <w:vAlign w:val="bottom"/>
          </w:tcPr>
          <w:p w:rsidR="0084094F" w:rsidRPr="00F47A9C" w:rsidRDefault="003C6278"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w:t>
            </w:r>
            <w:r w:rsidR="00B542BC">
              <w:rPr>
                <w:rFonts w:ascii="Times New Roman UniToktom" w:hAnsi="Times New Roman UniToktom" w:cs="Times New Roman UniToktom"/>
                <w:sz w:val="24"/>
                <w:szCs w:val="24"/>
                <w:lang w:val="ky-KG"/>
              </w:rPr>
              <w:t>2</w:t>
            </w:r>
          </w:p>
        </w:tc>
        <w:tc>
          <w:tcPr>
            <w:tcW w:w="1842" w:type="dxa"/>
            <w:tcBorders>
              <w:top w:val="single" w:sz="4" w:space="0" w:color="auto"/>
              <w:left w:val="nil"/>
              <w:bottom w:val="single" w:sz="4" w:space="0" w:color="auto"/>
              <w:right w:val="nil"/>
            </w:tcBorders>
            <w:vAlign w:val="bottom"/>
          </w:tcPr>
          <w:p w:rsidR="0084094F" w:rsidRPr="00F47A9C" w:rsidRDefault="003C6278"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Шерсть</w:t>
            </w:r>
          </w:p>
        </w:tc>
        <w:tc>
          <w:tcPr>
            <w:tcW w:w="1418" w:type="dxa"/>
            <w:tcBorders>
              <w:top w:val="single" w:sz="4" w:space="0" w:color="auto"/>
              <w:left w:val="nil"/>
              <w:bottom w:val="single" w:sz="4" w:space="0" w:color="auto"/>
              <w:right w:val="nil"/>
            </w:tcBorders>
            <w:vAlign w:val="bottom"/>
          </w:tcPr>
          <w:p w:rsidR="0084094F" w:rsidRPr="00F47A9C" w:rsidRDefault="0021324C" w:rsidP="00326E16">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B269FF" w:rsidRPr="00F47A9C" w:rsidTr="006A6B51">
        <w:tc>
          <w:tcPr>
            <w:tcW w:w="5174" w:type="dxa"/>
            <w:tcBorders>
              <w:top w:val="single" w:sz="4" w:space="0" w:color="auto"/>
              <w:left w:val="nil"/>
              <w:bottom w:val="single" w:sz="4" w:space="0" w:color="auto"/>
              <w:right w:val="nil"/>
            </w:tcBorders>
          </w:tcPr>
          <w:p w:rsidR="00B269FF" w:rsidRPr="00875FD9" w:rsidRDefault="00B269FF" w:rsidP="00BE5421">
            <w:pPr>
              <w:pStyle w:val="22"/>
              <w:rPr>
                <w:rFonts w:ascii="Times New Roman UniToktom" w:hAnsi="Times New Roman UniToktom" w:cs="Times New Roman UniToktom"/>
                <w:sz w:val="24"/>
              </w:rPr>
            </w:pPr>
            <w:r w:rsidRPr="00875FD9">
              <w:rPr>
                <w:rFonts w:ascii="Times New Roman UniToktom" w:hAnsi="Times New Roman UniToktom" w:cs="Times New Roman UniToktom"/>
                <w:sz w:val="24"/>
              </w:rPr>
              <w:t xml:space="preserve">Зерно (без </w:t>
            </w:r>
            <w:proofErr w:type="gramStart"/>
            <w:r w:rsidRPr="00875FD9">
              <w:rPr>
                <w:rFonts w:ascii="Times New Roman UniToktom" w:hAnsi="Times New Roman UniToktom" w:cs="Times New Roman UniToktom"/>
                <w:sz w:val="24"/>
              </w:rPr>
              <w:t>зернобобовых</w:t>
            </w:r>
            <w:proofErr w:type="gramEnd"/>
            <w:r w:rsidRPr="00875FD9">
              <w:rPr>
                <w:rFonts w:ascii="Times New Roman UniToktom" w:hAnsi="Times New Roman UniToktom" w:cs="Times New Roman UniToktom"/>
                <w:sz w:val="24"/>
              </w:rPr>
              <w:t xml:space="preserve">, </w:t>
            </w:r>
            <w:r w:rsidRPr="004B7993">
              <w:rPr>
                <w:rFonts w:ascii="Times New Roman UniToktom" w:hAnsi="Times New Roman UniToktom" w:cs="Times New Roman UniToktom"/>
                <w:sz w:val="24"/>
              </w:rPr>
              <w:t xml:space="preserve">в </w:t>
            </w:r>
            <w:r w:rsidR="00AF6937">
              <w:rPr>
                <w:rFonts w:ascii="Times New Roman UniToktom" w:hAnsi="Times New Roman UniToktom" w:cs="Times New Roman UniToktom"/>
                <w:sz w:val="24"/>
                <w:lang w:val="ky-KG"/>
              </w:rPr>
              <w:t>весе после доработки</w:t>
            </w:r>
            <w:r w:rsidRPr="00875FD9">
              <w:rPr>
                <w:rFonts w:ascii="Times New Roman UniToktom" w:hAnsi="Times New Roman UniToktom" w:cs="Times New Roman UniToktom"/>
                <w:sz w:val="24"/>
              </w:rPr>
              <w:t>)</w:t>
            </w:r>
          </w:p>
        </w:tc>
        <w:tc>
          <w:tcPr>
            <w:tcW w:w="1418"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B269FF" w:rsidRPr="00F47A9C" w:rsidTr="006A6B51">
        <w:tc>
          <w:tcPr>
            <w:tcW w:w="5174" w:type="dxa"/>
            <w:tcBorders>
              <w:top w:val="single" w:sz="4" w:space="0" w:color="auto"/>
              <w:left w:val="nil"/>
              <w:bottom w:val="single" w:sz="4" w:space="0" w:color="auto"/>
              <w:right w:val="nil"/>
            </w:tcBorders>
          </w:tcPr>
          <w:p w:rsidR="00B269FF" w:rsidRPr="00875FD9" w:rsidRDefault="00B269FF" w:rsidP="00BE5421">
            <w:pPr>
              <w:pStyle w:val="22"/>
              <w:rPr>
                <w:rFonts w:ascii="Times New Roman UniToktom" w:hAnsi="Times New Roman UniToktom" w:cs="Times New Roman UniToktom"/>
                <w:sz w:val="24"/>
              </w:rPr>
            </w:pPr>
            <w:r w:rsidRPr="00875FD9">
              <w:rPr>
                <w:rFonts w:ascii="Times New Roman UniToktom" w:hAnsi="Times New Roman UniToktom" w:cs="Times New Roman UniToktom"/>
                <w:sz w:val="24"/>
              </w:rPr>
              <w:t xml:space="preserve">Зернобобовые </w:t>
            </w:r>
            <w:r w:rsidRPr="00875FD9">
              <w:rPr>
                <w:rFonts w:ascii="Times New Roman UniToktom" w:hAnsi="Times New Roman UniToktom" w:cs="Times New Roman UniToktom"/>
                <w:sz w:val="24"/>
                <w:lang w:val="ky-KG"/>
              </w:rPr>
              <w:t>(</w:t>
            </w:r>
            <w:r w:rsidRPr="004B7993">
              <w:rPr>
                <w:rFonts w:ascii="Times New Roman UniToktom" w:hAnsi="Times New Roman UniToktom" w:cs="Times New Roman UniToktom"/>
                <w:sz w:val="24"/>
              </w:rPr>
              <w:t xml:space="preserve">в </w:t>
            </w:r>
            <w:r w:rsidR="00BE5421">
              <w:rPr>
                <w:rFonts w:ascii="Times New Roman UniToktom" w:hAnsi="Times New Roman UniToktom" w:cs="Times New Roman UniToktom"/>
                <w:sz w:val="24"/>
                <w:lang w:val="ky-KG"/>
              </w:rPr>
              <w:t>весе после доработки)</w:t>
            </w:r>
          </w:p>
        </w:tc>
        <w:tc>
          <w:tcPr>
            <w:tcW w:w="1418"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B269FF" w:rsidRPr="00F47A9C" w:rsidRDefault="0021324C" w:rsidP="00BB28F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B269F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122C20" w:rsidRDefault="0084094F" w:rsidP="001C2C14">
            <w:pPr>
              <w:pStyle w:val="22"/>
              <w:rPr>
                <w:rFonts w:ascii="Times New Roman UniToktom" w:hAnsi="Times New Roman UniToktom" w:cs="Times New Roman UniToktom"/>
                <w:sz w:val="24"/>
                <w:lang w:val="ky-KG"/>
              </w:rPr>
            </w:pPr>
            <w:r w:rsidRPr="00F47A9C">
              <w:rPr>
                <w:rFonts w:ascii="Times New Roman UniToktom" w:hAnsi="Times New Roman UniToktom" w:cs="Times New Roman UniToktom"/>
                <w:sz w:val="24"/>
              </w:rPr>
              <w:t>Картофель</w:t>
            </w:r>
            <w:r>
              <w:rPr>
                <w:rFonts w:ascii="Times New Roman UniToktom" w:hAnsi="Times New Roman UniToktom" w:cs="Times New Roman UniToktom"/>
                <w:sz w:val="24"/>
                <w:lang w:val="ky-KG"/>
              </w:rPr>
              <w:t>, тыс. тонн</w:t>
            </w:r>
          </w:p>
        </w:tc>
        <w:tc>
          <w:tcPr>
            <w:tcW w:w="1418"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D075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Овощи</w:t>
            </w:r>
          </w:p>
        </w:tc>
        <w:tc>
          <w:tcPr>
            <w:tcW w:w="1418" w:type="dxa"/>
            <w:tcBorders>
              <w:top w:val="single" w:sz="4" w:space="0" w:color="auto"/>
              <w:left w:val="nil"/>
              <w:bottom w:val="single" w:sz="4" w:space="0" w:color="auto"/>
              <w:right w:val="nil"/>
            </w:tcBorders>
            <w:vAlign w:val="bottom"/>
          </w:tcPr>
          <w:p w:rsidR="0084094F" w:rsidRPr="00F47A9C" w:rsidRDefault="0021324C" w:rsidP="00B269FF">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84094F" w:rsidRPr="00F47A9C" w:rsidRDefault="0021324C" w:rsidP="00BE542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547F3A" w:rsidRDefault="0084094F" w:rsidP="001C2C14">
            <w:pPr>
              <w:pStyle w:val="22"/>
              <w:rPr>
                <w:rFonts w:ascii="Times New Roman UniToktom" w:hAnsi="Times New Roman UniToktom" w:cs="Times New Roman UniToktom"/>
                <w:sz w:val="24"/>
                <w:lang w:val="ky-KG"/>
              </w:rPr>
            </w:pPr>
            <w:r w:rsidRPr="00F47A9C">
              <w:rPr>
                <w:rFonts w:ascii="Times New Roman UniToktom" w:hAnsi="Times New Roman UniToktom" w:cs="Times New Roman UniToktom"/>
                <w:sz w:val="24"/>
              </w:rPr>
              <w:t>Плоды и ягоды</w:t>
            </w:r>
          </w:p>
        </w:tc>
        <w:tc>
          <w:tcPr>
            <w:tcW w:w="1418" w:type="dxa"/>
            <w:tcBorders>
              <w:top w:val="single" w:sz="4" w:space="0" w:color="auto"/>
              <w:left w:val="nil"/>
              <w:bottom w:val="single" w:sz="4" w:space="0" w:color="auto"/>
              <w:right w:val="nil"/>
            </w:tcBorders>
            <w:vAlign w:val="bottom"/>
          </w:tcPr>
          <w:p w:rsidR="0084094F" w:rsidRPr="00F47A9C" w:rsidRDefault="0021324C"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701" w:type="dxa"/>
            <w:tcBorders>
              <w:top w:val="single" w:sz="4" w:space="0" w:color="auto"/>
              <w:left w:val="nil"/>
              <w:bottom w:val="single" w:sz="4" w:space="0" w:color="auto"/>
              <w:right w:val="nil"/>
            </w:tcBorders>
            <w:vAlign w:val="bottom"/>
          </w:tcPr>
          <w:p w:rsidR="0084094F" w:rsidRPr="00F47A9C" w:rsidRDefault="0021324C"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842" w:type="dxa"/>
            <w:tcBorders>
              <w:top w:val="single" w:sz="4" w:space="0" w:color="auto"/>
              <w:left w:val="nil"/>
              <w:bottom w:val="single" w:sz="4" w:space="0" w:color="auto"/>
              <w:right w:val="nil"/>
            </w:tcBorders>
            <w:vAlign w:val="bottom"/>
          </w:tcPr>
          <w:p w:rsidR="0084094F" w:rsidRPr="00F47A9C" w:rsidRDefault="0021324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ED6353">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 xml:space="preserve">Общий объем инвестиций в основной капитал по всем источникам финансирования,  </w:t>
            </w:r>
            <w:r w:rsidR="00ED6353">
              <w:rPr>
                <w:rFonts w:ascii="Times New Roman UniToktom" w:hAnsi="Times New Roman UniToktom" w:cs="Times New Roman UniToktom"/>
                <w:sz w:val="24"/>
                <w:lang w:val="ky-KG"/>
              </w:rPr>
              <w:t>млн</w:t>
            </w:r>
            <w:r w:rsidRPr="00F47A9C">
              <w:rPr>
                <w:rFonts w:ascii="Times New Roman UniToktom" w:hAnsi="Times New Roman UniToktom" w:cs="Times New Roman UniToktom"/>
                <w:sz w:val="24"/>
              </w:rPr>
              <w:t>. сом</w:t>
            </w:r>
          </w:p>
        </w:tc>
        <w:tc>
          <w:tcPr>
            <w:tcW w:w="1418" w:type="dxa"/>
            <w:tcBorders>
              <w:top w:val="single" w:sz="4" w:space="0" w:color="auto"/>
              <w:left w:val="nil"/>
              <w:bottom w:val="single" w:sz="4" w:space="0" w:color="auto"/>
              <w:right w:val="nil"/>
            </w:tcBorders>
            <w:vAlign w:val="bottom"/>
          </w:tcPr>
          <w:p w:rsidR="0084094F" w:rsidRPr="00F47A9C" w:rsidRDefault="00B542BC"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356,6</w:t>
            </w:r>
          </w:p>
        </w:tc>
        <w:tc>
          <w:tcPr>
            <w:tcW w:w="1701"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109,7</w:t>
            </w:r>
          </w:p>
        </w:tc>
        <w:tc>
          <w:tcPr>
            <w:tcW w:w="1842"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133,4</w:t>
            </w:r>
          </w:p>
        </w:tc>
      </w:tr>
      <w:tr w:rsidR="0084094F" w:rsidRPr="00F47A9C" w:rsidTr="006A6B51">
        <w:tc>
          <w:tcPr>
            <w:tcW w:w="5174" w:type="dxa"/>
            <w:tcBorders>
              <w:top w:val="single" w:sz="4" w:space="0" w:color="auto"/>
              <w:left w:val="nil"/>
              <w:bottom w:val="single" w:sz="4" w:space="0" w:color="auto"/>
              <w:right w:val="nil"/>
            </w:tcBorders>
          </w:tcPr>
          <w:p w:rsidR="0084094F" w:rsidRPr="0021324C" w:rsidRDefault="0084094F" w:rsidP="00ED6353">
            <w:pPr>
              <w:pStyle w:val="22"/>
              <w:rPr>
                <w:rFonts w:ascii="Times New Roman UniToktom" w:hAnsi="Times New Roman UniToktom" w:cs="Times New Roman UniToktom"/>
                <w:b/>
                <w:sz w:val="24"/>
                <w:lang w:val="ky-KG"/>
              </w:rPr>
            </w:pPr>
            <w:r w:rsidRPr="00F47A9C">
              <w:rPr>
                <w:rFonts w:ascii="Times New Roman UniToktom" w:hAnsi="Times New Roman UniToktom" w:cs="Times New Roman UniToktom"/>
                <w:sz w:val="24"/>
              </w:rPr>
              <w:t xml:space="preserve">Инвестиции в основной капитал за счет средств Республиканского бюджета, </w:t>
            </w:r>
            <w:r w:rsidR="00ED6353">
              <w:rPr>
                <w:rFonts w:ascii="Times New Roman UniToktom" w:hAnsi="Times New Roman UniToktom" w:cs="Times New Roman UniToktom"/>
                <w:sz w:val="24"/>
                <w:lang w:val="ky-KG"/>
              </w:rPr>
              <w:t>млн</w:t>
            </w:r>
            <w:r w:rsidRPr="00F47A9C">
              <w:rPr>
                <w:rFonts w:ascii="Times New Roman UniToktom" w:hAnsi="Times New Roman UniToktom" w:cs="Times New Roman UniToktom"/>
                <w:sz w:val="24"/>
              </w:rPr>
              <w:t>. сомов</w:t>
            </w:r>
          </w:p>
        </w:tc>
        <w:tc>
          <w:tcPr>
            <w:tcW w:w="1418" w:type="dxa"/>
            <w:tcBorders>
              <w:top w:val="single" w:sz="4" w:space="0" w:color="auto"/>
              <w:left w:val="nil"/>
              <w:bottom w:val="single" w:sz="4" w:space="0" w:color="auto"/>
              <w:right w:val="nil"/>
            </w:tcBorders>
            <w:vAlign w:val="bottom"/>
          </w:tcPr>
          <w:p w:rsidR="0084094F" w:rsidRPr="00F47A9C" w:rsidRDefault="00D73CEA"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37,2</w:t>
            </w:r>
          </w:p>
        </w:tc>
        <w:tc>
          <w:tcPr>
            <w:tcW w:w="1701"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167,2</w:t>
            </w:r>
          </w:p>
        </w:tc>
        <w:tc>
          <w:tcPr>
            <w:tcW w:w="1842"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 раз</w:t>
            </w:r>
          </w:p>
        </w:tc>
      </w:tr>
      <w:tr w:rsidR="0084094F" w:rsidRPr="00F47A9C" w:rsidTr="006A6B51">
        <w:tc>
          <w:tcPr>
            <w:tcW w:w="5174" w:type="dxa"/>
            <w:tcBorders>
              <w:top w:val="single" w:sz="4" w:space="0" w:color="auto"/>
              <w:left w:val="nil"/>
              <w:bottom w:val="single" w:sz="4" w:space="0" w:color="auto"/>
              <w:right w:val="nil"/>
            </w:tcBorders>
          </w:tcPr>
          <w:p w:rsidR="0084094F" w:rsidRPr="003C6278" w:rsidRDefault="0084094F" w:rsidP="001C2C14">
            <w:pPr>
              <w:pStyle w:val="22"/>
              <w:rPr>
                <w:rFonts w:ascii="Times New Roman UniToktom" w:hAnsi="Times New Roman UniToktom" w:cs="Times New Roman UniToktom"/>
                <w:b/>
                <w:sz w:val="24"/>
                <w:lang w:val="ky-KG"/>
              </w:rPr>
            </w:pPr>
            <w:r w:rsidRPr="00F47A9C">
              <w:rPr>
                <w:rFonts w:ascii="Times New Roman UniToktom" w:hAnsi="Times New Roman UniToktom" w:cs="Times New Roman UniToktom"/>
                <w:sz w:val="24"/>
              </w:rPr>
              <w:t>Ввод в действие жилья, тыс. кв. м</w:t>
            </w:r>
          </w:p>
        </w:tc>
        <w:tc>
          <w:tcPr>
            <w:tcW w:w="1418"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10,8</w:t>
            </w:r>
          </w:p>
        </w:tc>
        <w:tc>
          <w:tcPr>
            <w:tcW w:w="1701"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94,8</w:t>
            </w:r>
          </w:p>
        </w:tc>
        <w:tc>
          <w:tcPr>
            <w:tcW w:w="1842"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83,7</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Объем перевозок грузов автомобильным транспортом, тыс. тонн</w:t>
            </w:r>
          </w:p>
        </w:tc>
        <w:tc>
          <w:tcPr>
            <w:tcW w:w="1418" w:type="dxa"/>
            <w:tcBorders>
              <w:top w:val="single" w:sz="4" w:space="0" w:color="auto"/>
              <w:left w:val="nil"/>
              <w:bottom w:val="single" w:sz="4" w:space="0" w:color="auto"/>
              <w:right w:val="nil"/>
            </w:tcBorders>
            <w:vAlign w:val="bottom"/>
          </w:tcPr>
          <w:p w:rsidR="0084094F" w:rsidRPr="00F47A9C" w:rsidRDefault="00D73CEA"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137,5</w:t>
            </w:r>
          </w:p>
        </w:tc>
        <w:tc>
          <w:tcPr>
            <w:tcW w:w="1701" w:type="dxa"/>
            <w:tcBorders>
              <w:top w:val="single" w:sz="4" w:space="0" w:color="auto"/>
              <w:left w:val="nil"/>
              <w:bottom w:val="single" w:sz="4" w:space="0" w:color="auto"/>
              <w:right w:val="nil"/>
            </w:tcBorders>
            <w:vAlign w:val="bottom"/>
          </w:tcPr>
          <w:p w:rsidR="0084094F" w:rsidRPr="00F47A9C" w:rsidRDefault="003C6278" w:rsidP="00D73CEA">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w:t>
            </w:r>
            <w:r w:rsidR="00D73CEA">
              <w:rPr>
                <w:rFonts w:ascii="Times New Roman UniToktom" w:hAnsi="Times New Roman UniToktom" w:cs="Times New Roman UniToktom"/>
                <w:sz w:val="24"/>
                <w:szCs w:val="24"/>
                <w:lang w:val="ky-KG"/>
              </w:rPr>
              <w:t>0</w:t>
            </w:r>
          </w:p>
        </w:tc>
        <w:tc>
          <w:tcPr>
            <w:tcW w:w="1842" w:type="dxa"/>
            <w:tcBorders>
              <w:top w:val="single" w:sz="4" w:space="0" w:color="auto"/>
              <w:left w:val="nil"/>
              <w:bottom w:val="single" w:sz="4" w:space="0" w:color="auto"/>
              <w:right w:val="nil"/>
            </w:tcBorders>
            <w:vAlign w:val="bottom"/>
          </w:tcPr>
          <w:p w:rsidR="0084094F" w:rsidRPr="00F47A9C" w:rsidRDefault="003C6278" w:rsidP="0093665B">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w:t>
            </w:r>
            <w:r w:rsidR="00D73CEA">
              <w:rPr>
                <w:rFonts w:ascii="Times New Roman UniToktom" w:hAnsi="Times New Roman UniToktom" w:cs="Times New Roman UniToktom"/>
                <w:sz w:val="24"/>
                <w:szCs w:val="24"/>
                <w:lang w:val="ky-KG"/>
              </w:rPr>
              <w:t>0</w:t>
            </w:r>
            <w:r>
              <w:rPr>
                <w:rFonts w:ascii="Times New Roman UniToktom" w:hAnsi="Times New Roman UniToktom" w:cs="Times New Roman UniToktom"/>
                <w:sz w:val="24"/>
                <w:szCs w:val="24"/>
                <w:lang w:val="ky-KG"/>
              </w:rPr>
              <w:t>,</w:t>
            </w:r>
            <w:r w:rsidR="00D73CEA">
              <w:rPr>
                <w:rFonts w:ascii="Times New Roman UniToktom" w:hAnsi="Times New Roman UniToktom" w:cs="Times New Roman UniToktom"/>
                <w:sz w:val="24"/>
                <w:szCs w:val="24"/>
                <w:lang w:val="ky-KG"/>
              </w:rPr>
              <w:t>2</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Пассажирооборот автомобильного транспорта, тыс. пассажиро-километров</w:t>
            </w:r>
          </w:p>
        </w:tc>
        <w:tc>
          <w:tcPr>
            <w:tcW w:w="1418" w:type="dxa"/>
            <w:tcBorders>
              <w:top w:val="single" w:sz="4" w:space="0" w:color="auto"/>
              <w:left w:val="nil"/>
              <w:bottom w:val="single" w:sz="4" w:space="0" w:color="auto"/>
              <w:right w:val="nil"/>
            </w:tcBorders>
            <w:vAlign w:val="bottom"/>
          </w:tcPr>
          <w:p w:rsidR="0084094F" w:rsidRPr="00F47A9C" w:rsidRDefault="00D73CEA" w:rsidP="00E835DB">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30948,9</w:t>
            </w:r>
          </w:p>
        </w:tc>
        <w:tc>
          <w:tcPr>
            <w:tcW w:w="1701" w:type="dxa"/>
            <w:tcBorders>
              <w:top w:val="single" w:sz="4" w:space="0" w:color="auto"/>
              <w:left w:val="nil"/>
              <w:bottom w:val="single" w:sz="4" w:space="0" w:color="auto"/>
              <w:right w:val="nil"/>
            </w:tcBorders>
            <w:vAlign w:val="bottom"/>
          </w:tcPr>
          <w:p w:rsidR="0084094F" w:rsidRPr="00F47A9C" w:rsidRDefault="00D73CEA"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c>
          <w:tcPr>
            <w:tcW w:w="1842" w:type="dxa"/>
            <w:tcBorders>
              <w:top w:val="single" w:sz="4" w:space="0" w:color="auto"/>
              <w:left w:val="nil"/>
              <w:bottom w:val="single" w:sz="4" w:space="0" w:color="auto"/>
              <w:right w:val="nil"/>
            </w:tcBorders>
            <w:vAlign w:val="bottom"/>
          </w:tcPr>
          <w:p w:rsidR="0084094F" w:rsidRPr="00F47A9C" w:rsidRDefault="00D73CEA" w:rsidP="003C6278">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sz w:val="24"/>
              </w:rPr>
              <w:t>Торговля, ремонт автомобилей и изделий домашнего пользования тыс. сом</w:t>
            </w:r>
          </w:p>
        </w:tc>
        <w:tc>
          <w:tcPr>
            <w:tcW w:w="1418"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1236187</w:t>
            </w:r>
          </w:p>
        </w:tc>
        <w:tc>
          <w:tcPr>
            <w:tcW w:w="1701" w:type="dxa"/>
            <w:tcBorders>
              <w:top w:val="single" w:sz="4" w:space="0" w:color="auto"/>
              <w:left w:val="nil"/>
              <w:bottom w:val="single" w:sz="4" w:space="0" w:color="auto"/>
              <w:right w:val="nil"/>
            </w:tcBorders>
            <w:vAlign w:val="bottom"/>
          </w:tcPr>
          <w:p w:rsidR="0084094F" w:rsidRPr="00F47A9C" w:rsidRDefault="00D73CEA"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104,6</w:t>
            </w:r>
          </w:p>
        </w:tc>
        <w:tc>
          <w:tcPr>
            <w:tcW w:w="1842"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106,9</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Гостиницы и рестораны, бары, столовые и др., тыс. сом</w:t>
            </w:r>
          </w:p>
        </w:tc>
        <w:tc>
          <w:tcPr>
            <w:tcW w:w="1418"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60724,0</w:t>
            </w:r>
          </w:p>
        </w:tc>
        <w:tc>
          <w:tcPr>
            <w:tcW w:w="1701"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106,9</w:t>
            </w:r>
          </w:p>
        </w:tc>
        <w:tc>
          <w:tcPr>
            <w:tcW w:w="1842" w:type="dxa"/>
            <w:tcBorders>
              <w:top w:val="single" w:sz="4" w:space="0" w:color="auto"/>
              <w:left w:val="nil"/>
              <w:bottom w:val="single" w:sz="4" w:space="0" w:color="auto"/>
              <w:right w:val="nil"/>
            </w:tcBorders>
            <w:vAlign w:val="bottom"/>
          </w:tcPr>
          <w:p w:rsidR="0084094F" w:rsidRPr="00F47A9C" w:rsidRDefault="00D73CEA" w:rsidP="006552B0">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103,2</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 xml:space="preserve">Объем </w:t>
            </w:r>
            <w:r w:rsidR="000564E1">
              <w:rPr>
                <w:rFonts w:ascii="Times New Roman UniToktom" w:hAnsi="Times New Roman UniToktom" w:cs="Times New Roman UniToktom"/>
                <w:sz w:val="24"/>
                <w:lang w:val="ky-KG"/>
              </w:rPr>
              <w:t xml:space="preserve">рыночных </w:t>
            </w:r>
            <w:r w:rsidRPr="00F47A9C">
              <w:rPr>
                <w:rFonts w:ascii="Times New Roman UniToktom" w:hAnsi="Times New Roman UniToktom" w:cs="Times New Roman UniToktom"/>
                <w:sz w:val="24"/>
              </w:rPr>
              <w:t>услуг, тыс. сом</w:t>
            </w:r>
          </w:p>
        </w:tc>
        <w:tc>
          <w:tcPr>
            <w:tcW w:w="1418"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1585589,4</w:t>
            </w:r>
          </w:p>
        </w:tc>
        <w:tc>
          <w:tcPr>
            <w:tcW w:w="1701" w:type="dxa"/>
            <w:tcBorders>
              <w:top w:val="single" w:sz="4" w:space="0" w:color="auto"/>
              <w:left w:val="nil"/>
              <w:bottom w:val="single" w:sz="4" w:space="0" w:color="auto"/>
              <w:right w:val="nil"/>
            </w:tcBorders>
            <w:vAlign w:val="bottom"/>
          </w:tcPr>
          <w:p w:rsidR="0084094F" w:rsidRPr="00F47A9C" w:rsidRDefault="00D73CEA" w:rsidP="00D7491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104,2</w:t>
            </w:r>
          </w:p>
        </w:tc>
        <w:tc>
          <w:tcPr>
            <w:tcW w:w="1842" w:type="dxa"/>
            <w:tcBorders>
              <w:top w:val="single" w:sz="4" w:space="0" w:color="auto"/>
              <w:left w:val="nil"/>
              <w:bottom w:val="single" w:sz="4" w:space="0" w:color="auto"/>
              <w:right w:val="nil"/>
            </w:tcBorders>
            <w:vAlign w:val="bottom"/>
          </w:tcPr>
          <w:p w:rsidR="0084094F" w:rsidRPr="00F47A9C" w:rsidRDefault="00D73CEA" w:rsidP="00D74914">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105,2</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b/>
                <w:sz w:val="24"/>
              </w:rPr>
            </w:pPr>
            <w:r w:rsidRPr="00F47A9C">
              <w:rPr>
                <w:rFonts w:ascii="Times New Roman UniToktom" w:hAnsi="Times New Roman UniToktom" w:cs="Times New Roman UniToktom"/>
                <w:b/>
                <w:sz w:val="24"/>
              </w:rPr>
              <w:t>Социальные индикаторы</w:t>
            </w:r>
          </w:p>
        </w:tc>
        <w:tc>
          <w:tcPr>
            <w:tcW w:w="1418"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701"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c>
          <w:tcPr>
            <w:tcW w:w="1842" w:type="dxa"/>
            <w:tcBorders>
              <w:top w:val="single" w:sz="4" w:space="0" w:color="auto"/>
              <w:left w:val="nil"/>
              <w:bottom w:val="single" w:sz="4" w:space="0" w:color="auto"/>
              <w:right w:val="nil"/>
            </w:tcBorders>
            <w:vAlign w:val="bottom"/>
          </w:tcPr>
          <w:p w:rsidR="0084094F" w:rsidRPr="00F47A9C" w:rsidRDefault="0084094F" w:rsidP="00467E71">
            <w:pPr>
              <w:pStyle w:val="22"/>
              <w:jc w:val="center"/>
              <w:rPr>
                <w:rFonts w:ascii="Times New Roman UniToktom" w:hAnsi="Times New Roman UniToktom" w:cs="Times New Roman UniToktom"/>
                <w:sz w:val="24"/>
                <w:szCs w:val="24"/>
              </w:rPr>
            </w:pP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Номинальная среднемесячная заработная плата одного работника, сом</w:t>
            </w:r>
          </w:p>
        </w:tc>
        <w:tc>
          <w:tcPr>
            <w:tcW w:w="1418" w:type="dxa"/>
            <w:tcBorders>
              <w:top w:val="single" w:sz="4" w:space="0" w:color="auto"/>
              <w:left w:val="nil"/>
              <w:bottom w:val="single" w:sz="4" w:space="0" w:color="auto"/>
              <w:right w:val="nil"/>
            </w:tcBorders>
            <w:vAlign w:val="bottom"/>
          </w:tcPr>
          <w:p w:rsidR="0084094F" w:rsidRPr="00F47A9C" w:rsidRDefault="00D73CEA" w:rsidP="00D73CE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10446,8</w:t>
            </w:r>
            <w:r w:rsidR="0084094F" w:rsidRPr="00F47A9C">
              <w:rPr>
                <w:rFonts w:ascii="Times New Roman UniToktom" w:hAnsi="Times New Roman UniToktom" w:cs="Times New Roman UniToktom"/>
                <w:sz w:val="24"/>
                <w:szCs w:val="24"/>
                <w:vertAlign w:val="superscript"/>
              </w:rPr>
              <w:t>1</w:t>
            </w:r>
          </w:p>
        </w:tc>
        <w:tc>
          <w:tcPr>
            <w:tcW w:w="1701" w:type="dxa"/>
            <w:tcBorders>
              <w:top w:val="single" w:sz="4" w:space="0" w:color="auto"/>
              <w:left w:val="nil"/>
              <w:bottom w:val="single" w:sz="4" w:space="0" w:color="auto"/>
              <w:right w:val="nil"/>
            </w:tcBorders>
            <w:vAlign w:val="bottom"/>
          </w:tcPr>
          <w:p w:rsidR="0084094F" w:rsidRPr="00477DFC" w:rsidRDefault="00D73CEA" w:rsidP="0021324C">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104,4</w:t>
            </w:r>
            <w:r w:rsidR="00477DFC">
              <w:rPr>
                <w:rFonts w:ascii="Times New Roman UniToktom" w:hAnsi="Times New Roman UniToktom" w:cs="Times New Roman UniToktom"/>
                <w:sz w:val="24"/>
                <w:szCs w:val="24"/>
                <w:vertAlign w:val="superscript"/>
                <w:lang w:val="ky-KG"/>
              </w:rPr>
              <w:t>2</w:t>
            </w:r>
          </w:p>
        </w:tc>
        <w:tc>
          <w:tcPr>
            <w:tcW w:w="1842" w:type="dxa"/>
            <w:tcBorders>
              <w:top w:val="single" w:sz="4" w:space="0" w:color="auto"/>
              <w:left w:val="nil"/>
              <w:bottom w:val="single" w:sz="4" w:space="0" w:color="auto"/>
              <w:right w:val="nil"/>
            </w:tcBorders>
            <w:vAlign w:val="bottom"/>
          </w:tcPr>
          <w:p w:rsidR="0084094F" w:rsidRPr="00F47A9C" w:rsidRDefault="00D73CEA" w:rsidP="00E835DB">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103,8</w:t>
            </w:r>
            <w:r w:rsidR="0084094F" w:rsidRPr="00F47A9C">
              <w:rPr>
                <w:rFonts w:ascii="Times New Roman UniToktom" w:hAnsi="Times New Roman UniToktom" w:cs="Times New Roman UniToktom"/>
                <w:sz w:val="24"/>
                <w:szCs w:val="24"/>
                <w:vertAlign w:val="superscript"/>
              </w:rPr>
              <w:t>3</w:t>
            </w:r>
          </w:p>
        </w:tc>
      </w:tr>
      <w:tr w:rsidR="0084094F" w:rsidRPr="00F47A9C" w:rsidTr="006A6B51">
        <w:tc>
          <w:tcPr>
            <w:tcW w:w="5174" w:type="dxa"/>
            <w:tcBorders>
              <w:top w:val="single" w:sz="4" w:space="0" w:color="auto"/>
              <w:left w:val="nil"/>
              <w:bottom w:val="single" w:sz="4" w:space="0" w:color="auto"/>
              <w:right w:val="nil"/>
            </w:tcBorders>
          </w:tcPr>
          <w:p w:rsidR="0084094F" w:rsidRPr="00F47A9C" w:rsidRDefault="0084094F"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Численность официально зарегистрированных безработных человек</w:t>
            </w:r>
          </w:p>
        </w:tc>
        <w:tc>
          <w:tcPr>
            <w:tcW w:w="1418"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2267</w:t>
            </w:r>
          </w:p>
        </w:tc>
        <w:tc>
          <w:tcPr>
            <w:tcW w:w="1701" w:type="dxa"/>
            <w:tcBorders>
              <w:top w:val="single" w:sz="4" w:space="0" w:color="auto"/>
              <w:left w:val="nil"/>
              <w:bottom w:val="single" w:sz="4" w:space="0" w:color="auto"/>
              <w:right w:val="nil"/>
            </w:tcBorders>
            <w:vAlign w:val="bottom"/>
          </w:tcPr>
          <w:p w:rsidR="0084094F" w:rsidRPr="00F47A9C" w:rsidRDefault="00D73CEA" w:rsidP="00BF586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1842" w:type="dxa"/>
            <w:tcBorders>
              <w:top w:val="single" w:sz="4" w:space="0" w:color="auto"/>
              <w:left w:val="nil"/>
              <w:bottom w:val="single" w:sz="4" w:space="0" w:color="auto"/>
              <w:right w:val="nil"/>
            </w:tcBorders>
            <w:vAlign w:val="bottom"/>
          </w:tcPr>
          <w:p w:rsidR="0084094F" w:rsidRPr="00F47A9C" w:rsidRDefault="00D73CEA" w:rsidP="00467E71">
            <w:pPr>
              <w:pStyle w:val="22"/>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107,1</w:t>
            </w:r>
          </w:p>
        </w:tc>
      </w:tr>
      <w:tr w:rsidR="001C2C14" w:rsidRPr="00F47A9C" w:rsidTr="006A6B51">
        <w:tc>
          <w:tcPr>
            <w:tcW w:w="5174" w:type="dxa"/>
            <w:tcBorders>
              <w:top w:val="single" w:sz="4" w:space="0" w:color="auto"/>
              <w:left w:val="nil"/>
              <w:bottom w:val="nil"/>
              <w:right w:val="nil"/>
            </w:tcBorders>
          </w:tcPr>
          <w:p w:rsidR="001C2C14" w:rsidRPr="00F47A9C" w:rsidRDefault="001C2C14" w:rsidP="001C2C14">
            <w:pPr>
              <w:pStyle w:val="22"/>
              <w:rPr>
                <w:rFonts w:ascii="Times New Roman UniToktom" w:hAnsi="Times New Roman UniToktom" w:cs="Times New Roman UniToktom"/>
                <w:sz w:val="24"/>
              </w:rPr>
            </w:pPr>
          </w:p>
        </w:tc>
        <w:tc>
          <w:tcPr>
            <w:tcW w:w="1418" w:type="dxa"/>
            <w:tcBorders>
              <w:top w:val="single" w:sz="4" w:space="0" w:color="auto"/>
              <w:left w:val="nil"/>
              <w:bottom w:val="nil"/>
              <w:right w:val="nil"/>
            </w:tcBorders>
            <w:vAlign w:val="bottom"/>
          </w:tcPr>
          <w:p w:rsidR="001C2C14" w:rsidRPr="00F47A9C" w:rsidRDefault="001C2C14" w:rsidP="001C2C14">
            <w:pPr>
              <w:pStyle w:val="22"/>
              <w:jc w:val="center"/>
              <w:rPr>
                <w:rFonts w:ascii="Times New Roman UniToktom" w:hAnsi="Times New Roman UniToktom" w:cs="Times New Roman UniToktom"/>
                <w:sz w:val="24"/>
              </w:rPr>
            </w:pPr>
          </w:p>
        </w:tc>
        <w:tc>
          <w:tcPr>
            <w:tcW w:w="1701" w:type="dxa"/>
            <w:tcBorders>
              <w:top w:val="single" w:sz="4" w:space="0" w:color="auto"/>
              <w:left w:val="nil"/>
              <w:bottom w:val="nil"/>
              <w:right w:val="nil"/>
            </w:tcBorders>
            <w:vAlign w:val="bottom"/>
          </w:tcPr>
          <w:p w:rsidR="001C2C14" w:rsidRPr="00F47A9C" w:rsidRDefault="001C2C14" w:rsidP="001C2C14">
            <w:pPr>
              <w:pStyle w:val="22"/>
              <w:jc w:val="center"/>
              <w:rPr>
                <w:rFonts w:ascii="Times New Roman UniToktom" w:hAnsi="Times New Roman UniToktom" w:cs="Times New Roman UniToktom"/>
                <w:sz w:val="24"/>
              </w:rPr>
            </w:pPr>
          </w:p>
        </w:tc>
        <w:tc>
          <w:tcPr>
            <w:tcW w:w="1842" w:type="dxa"/>
            <w:tcBorders>
              <w:top w:val="single" w:sz="4" w:space="0" w:color="auto"/>
              <w:left w:val="nil"/>
              <w:bottom w:val="nil"/>
              <w:right w:val="nil"/>
            </w:tcBorders>
            <w:vAlign w:val="bottom"/>
          </w:tcPr>
          <w:p w:rsidR="001C2C14" w:rsidRPr="00F47A9C" w:rsidRDefault="001C2C14" w:rsidP="001C2C14">
            <w:pPr>
              <w:pStyle w:val="22"/>
              <w:jc w:val="center"/>
              <w:rPr>
                <w:rFonts w:ascii="Times New Roman UniToktom" w:hAnsi="Times New Roman UniToktom" w:cs="Times New Roman UniToktom"/>
                <w:sz w:val="24"/>
              </w:rPr>
            </w:pPr>
          </w:p>
        </w:tc>
      </w:tr>
    </w:tbl>
    <w:p w:rsidR="00DD01F6" w:rsidRPr="00875FD9" w:rsidRDefault="00DD01F6" w:rsidP="00DD01F6">
      <w:pPr>
        <w:pStyle w:val="22"/>
        <w:ind w:firstLine="720"/>
        <w:jc w:val="both"/>
        <w:rPr>
          <w:rFonts w:ascii="Times New Roman UniToktom" w:hAnsi="Times New Roman UniToktom" w:cs="Times New Roman UniToktom"/>
          <w:sz w:val="24"/>
        </w:rPr>
      </w:pPr>
      <w:r w:rsidRPr="00875FD9">
        <w:rPr>
          <w:rFonts w:ascii="Times New Roman UniToktom" w:hAnsi="Times New Roman UniToktom" w:cs="Times New Roman UniToktom"/>
          <w:sz w:val="24"/>
          <w:vertAlign w:val="superscript"/>
        </w:rPr>
        <w:t>1</w:t>
      </w:r>
      <w:r w:rsidRPr="00875FD9">
        <w:rPr>
          <w:rFonts w:ascii="Times New Roman UniToktom" w:hAnsi="Times New Roman UniToktom" w:cs="Times New Roman UniToktom"/>
          <w:sz w:val="24"/>
        </w:rPr>
        <w:t xml:space="preserve"> январь</w:t>
      </w:r>
      <w:r>
        <w:rPr>
          <w:rFonts w:ascii="Times New Roman UniToktom" w:hAnsi="Times New Roman UniToktom" w:cs="Times New Roman UniToktom"/>
          <w:sz w:val="24"/>
        </w:rPr>
        <w:t>-февраль</w:t>
      </w:r>
      <w:r w:rsidRPr="00875FD9">
        <w:rPr>
          <w:rFonts w:ascii="Times New Roman UniToktom" w:hAnsi="Times New Roman UniToktom" w:cs="Times New Roman UniToktom"/>
          <w:sz w:val="24"/>
        </w:rPr>
        <w:t xml:space="preserve"> 201</w:t>
      </w:r>
      <w:r>
        <w:rPr>
          <w:rFonts w:ascii="Times New Roman UniToktom" w:hAnsi="Times New Roman UniToktom" w:cs="Times New Roman UniToktom"/>
          <w:sz w:val="24"/>
          <w:lang w:val="ky-KG"/>
        </w:rPr>
        <w:t>7</w:t>
      </w:r>
      <w:r w:rsidRPr="00875FD9">
        <w:rPr>
          <w:rFonts w:ascii="Times New Roman UniToktom" w:hAnsi="Times New Roman UniToktom" w:cs="Times New Roman UniToktom"/>
          <w:sz w:val="24"/>
        </w:rPr>
        <w:t xml:space="preserve"> г.</w:t>
      </w:r>
      <w:r w:rsidRPr="00875FD9">
        <w:rPr>
          <w:rFonts w:ascii="Times New Roman UniToktom" w:hAnsi="Times New Roman UniToktom" w:cs="Times New Roman UniToktom"/>
          <w:sz w:val="24"/>
        </w:rPr>
        <w:tab/>
      </w:r>
    </w:p>
    <w:p w:rsidR="00DD01F6" w:rsidRPr="00875FD9" w:rsidRDefault="00DD01F6" w:rsidP="00DD01F6">
      <w:pPr>
        <w:pStyle w:val="22"/>
        <w:ind w:firstLine="720"/>
        <w:jc w:val="both"/>
        <w:rPr>
          <w:rFonts w:ascii="Times New Roman UniToktom" w:hAnsi="Times New Roman UniToktom" w:cs="Times New Roman UniToktom"/>
          <w:sz w:val="24"/>
        </w:rPr>
      </w:pPr>
      <w:r w:rsidRPr="00875FD9">
        <w:rPr>
          <w:rFonts w:ascii="Times New Roman UniToktom" w:hAnsi="Times New Roman UniToktom" w:cs="Times New Roman UniToktom"/>
          <w:sz w:val="24"/>
          <w:vertAlign w:val="superscript"/>
        </w:rPr>
        <w:t>2</w:t>
      </w:r>
      <w:r w:rsidRPr="00875FD9">
        <w:rPr>
          <w:rFonts w:ascii="Times New Roman UniToktom" w:hAnsi="Times New Roman UniToktom" w:cs="Times New Roman UniToktom"/>
          <w:sz w:val="24"/>
        </w:rPr>
        <w:t xml:space="preserve"> январь</w:t>
      </w:r>
      <w:r>
        <w:rPr>
          <w:rFonts w:ascii="Times New Roman UniToktom" w:hAnsi="Times New Roman UniToktom" w:cs="Times New Roman UniToktom"/>
          <w:sz w:val="24"/>
        </w:rPr>
        <w:t>-февраль</w:t>
      </w:r>
      <w:r w:rsidRPr="00875FD9">
        <w:rPr>
          <w:rFonts w:ascii="Times New Roman UniToktom" w:hAnsi="Times New Roman UniToktom" w:cs="Times New Roman UniToktom"/>
          <w:sz w:val="24"/>
        </w:rPr>
        <w:t xml:space="preserve"> 201</w:t>
      </w:r>
      <w:r>
        <w:rPr>
          <w:rFonts w:ascii="Times New Roman UniToktom" w:hAnsi="Times New Roman UniToktom" w:cs="Times New Roman UniToktom"/>
          <w:sz w:val="24"/>
          <w:lang w:val="ky-KG"/>
        </w:rPr>
        <w:t>7</w:t>
      </w:r>
      <w:r>
        <w:rPr>
          <w:rFonts w:ascii="Times New Roman UniToktom" w:hAnsi="Times New Roman UniToktom" w:cs="Times New Roman UniToktom"/>
          <w:sz w:val="24"/>
        </w:rPr>
        <w:t xml:space="preserve"> </w:t>
      </w:r>
      <w:r w:rsidRPr="00875FD9">
        <w:rPr>
          <w:rFonts w:ascii="Times New Roman UniToktom" w:hAnsi="Times New Roman UniToktom" w:cs="Times New Roman UniToktom"/>
          <w:sz w:val="24"/>
        </w:rPr>
        <w:t>г. к январю</w:t>
      </w:r>
      <w:r>
        <w:rPr>
          <w:rFonts w:ascii="Times New Roman UniToktom" w:hAnsi="Times New Roman UniToktom" w:cs="Times New Roman UniToktom"/>
          <w:sz w:val="24"/>
        </w:rPr>
        <w:t>-февралю</w:t>
      </w:r>
      <w:r w:rsidRPr="00875FD9">
        <w:rPr>
          <w:rFonts w:ascii="Times New Roman UniToktom" w:hAnsi="Times New Roman UniToktom" w:cs="Times New Roman UniToktom"/>
          <w:sz w:val="24"/>
        </w:rPr>
        <w:t xml:space="preserve"> 201</w:t>
      </w:r>
      <w:r>
        <w:rPr>
          <w:rFonts w:ascii="Times New Roman UniToktom" w:hAnsi="Times New Roman UniToktom" w:cs="Times New Roman UniToktom"/>
          <w:sz w:val="24"/>
          <w:lang w:val="ky-KG"/>
        </w:rPr>
        <w:t>6</w:t>
      </w:r>
      <w:r w:rsidRPr="00875FD9">
        <w:rPr>
          <w:rFonts w:ascii="Times New Roman UniToktom" w:hAnsi="Times New Roman UniToktom" w:cs="Times New Roman UniToktom"/>
          <w:sz w:val="24"/>
        </w:rPr>
        <w:t xml:space="preserve"> г.</w:t>
      </w:r>
    </w:p>
    <w:p w:rsidR="00DD01F6" w:rsidRPr="00875FD9" w:rsidRDefault="00DD01F6" w:rsidP="00DD01F6">
      <w:pPr>
        <w:pStyle w:val="22"/>
        <w:ind w:firstLine="720"/>
        <w:jc w:val="both"/>
        <w:rPr>
          <w:rFonts w:ascii="Times New Roman UniToktom" w:hAnsi="Times New Roman UniToktom" w:cs="Times New Roman UniToktom"/>
          <w:sz w:val="24"/>
        </w:rPr>
      </w:pPr>
      <w:r w:rsidRPr="00875FD9">
        <w:rPr>
          <w:rFonts w:ascii="Times New Roman UniToktom" w:hAnsi="Times New Roman UniToktom" w:cs="Times New Roman UniToktom"/>
          <w:sz w:val="24"/>
          <w:vertAlign w:val="superscript"/>
        </w:rPr>
        <w:t>3</w:t>
      </w:r>
      <w:r w:rsidRPr="00875FD9">
        <w:rPr>
          <w:rFonts w:ascii="Times New Roman UniToktom" w:hAnsi="Times New Roman UniToktom" w:cs="Times New Roman UniToktom"/>
          <w:sz w:val="24"/>
        </w:rPr>
        <w:t xml:space="preserve"> январь</w:t>
      </w:r>
      <w:r>
        <w:rPr>
          <w:rFonts w:ascii="Times New Roman UniToktom" w:hAnsi="Times New Roman UniToktom" w:cs="Times New Roman UniToktom"/>
          <w:sz w:val="24"/>
        </w:rPr>
        <w:t>-февраль</w:t>
      </w:r>
      <w:r w:rsidRPr="00875FD9">
        <w:rPr>
          <w:rFonts w:ascii="Times New Roman UniToktom" w:hAnsi="Times New Roman UniToktom" w:cs="Times New Roman UniToktom"/>
          <w:sz w:val="24"/>
        </w:rPr>
        <w:t xml:space="preserve"> 201</w:t>
      </w:r>
      <w:r>
        <w:rPr>
          <w:rFonts w:ascii="Times New Roman UniToktom" w:hAnsi="Times New Roman UniToktom" w:cs="Times New Roman UniToktom"/>
          <w:sz w:val="24"/>
          <w:lang w:val="ky-KG"/>
        </w:rPr>
        <w:t>6</w:t>
      </w:r>
      <w:r w:rsidRPr="00875FD9">
        <w:rPr>
          <w:rFonts w:ascii="Times New Roman UniToktom" w:hAnsi="Times New Roman UniToktom" w:cs="Times New Roman UniToktom"/>
          <w:sz w:val="24"/>
        </w:rPr>
        <w:t xml:space="preserve"> г. </w:t>
      </w:r>
      <w:proofErr w:type="gramStart"/>
      <w:r w:rsidRPr="00875FD9">
        <w:rPr>
          <w:rFonts w:ascii="Times New Roman UniToktom" w:hAnsi="Times New Roman UniToktom" w:cs="Times New Roman UniToktom"/>
          <w:sz w:val="24"/>
        </w:rPr>
        <w:t>в</w:t>
      </w:r>
      <w:proofErr w:type="gramEnd"/>
      <w:r w:rsidRPr="00875FD9">
        <w:rPr>
          <w:rFonts w:ascii="Times New Roman UniToktom" w:hAnsi="Times New Roman UniToktom" w:cs="Times New Roman UniToktom"/>
          <w:sz w:val="24"/>
        </w:rPr>
        <w:t xml:space="preserve"> % </w:t>
      </w:r>
      <w:proofErr w:type="gramStart"/>
      <w:r w:rsidRPr="00875FD9">
        <w:rPr>
          <w:rFonts w:ascii="Times New Roman UniToktom" w:hAnsi="Times New Roman UniToktom" w:cs="Times New Roman UniToktom"/>
          <w:sz w:val="24"/>
        </w:rPr>
        <w:t>к</w:t>
      </w:r>
      <w:proofErr w:type="gramEnd"/>
      <w:r w:rsidRPr="00875FD9">
        <w:rPr>
          <w:rFonts w:ascii="Times New Roman UniToktom" w:hAnsi="Times New Roman UniToktom" w:cs="Times New Roman UniToktom"/>
          <w:sz w:val="24"/>
        </w:rPr>
        <w:t xml:space="preserve">  январю</w:t>
      </w:r>
      <w:r>
        <w:rPr>
          <w:rFonts w:ascii="Times New Roman UniToktom" w:hAnsi="Times New Roman UniToktom" w:cs="Times New Roman UniToktom"/>
          <w:sz w:val="24"/>
        </w:rPr>
        <w:t>-февралю</w:t>
      </w:r>
      <w:r w:rsidRPr="00875FD9">
        <w:rPr>
          <w:rFonts w:ascii="Times New Roman UniToktom" w:hAnsi="Times New Roman UniToktom" w:cs="Times New Roman UniToktom"/>
          <w:sz w:val="24"/>
        </w:rPr>
        <w:t xml:space="preserve"> 201</w:t>
      </w:r>
      <w:r>
        <w:rPr>
          <w:rFonts w:ascii="Times New Roman UniToktom" w:hAnsi="Times New Roman UniToktom" w:cs="Times New Roman UniToktom"/>
          <w:sz w:val="24"/>
          <w:lang w:val="ky-KG"/>
        </w:rPr>
        <w:t xml:space="preserve">5 </w:t>
      </w:r>
      <w:r w:rsidRPr="00875FD9">
        <w:rPr>
          <w:rFonts w:ascii="Times New Roman UniToktom" w:hAnsi="Times New Roman UniToktom" w:cs="Times New Roman UniToktom"/>
          <w:sz w:val="24"/>
        </w:rPr>
        <w:t>г.</w:t>
      </w:r>
    </w:p>
    <w:p w:rsidR="0021324C" w:rsidRDefault="0021324C">
      <w:pPr>
        <w:widowControl/>
        <w:autoSpaceDE/>
        <w:autoSpaceDN/>
        <w:rPr>
          <w:rFonts w:ascii="Times New Roman UniToktom" w:hAnsi="Times New Roman UniToktom" w:cs="Times New Roman UniToktom"/>
          <w:sz w:val="24"/>
        </w:rPr>
      </w:pPr>
      <w:r>
        <w:rPr>
          <w:rFonts w:ascii="Times New Roman UniToktom" w:hAnsi="Times New Roman UniToktom" w:cs="Times New Roman UniToktom"/>
          <w:sz w:val="24"/>
        </w:rPr>
        <w:br w:type="page"/>
      </w:r>
    </w:p>
    <w:p w:rsidR="001C2C14" w:rsidRPr="00F47A9C" w:rsidRDefault="001C2C14" w:rsidP="001C2C14">
      <w:pPr>
        <w:pStyle w:val="1"/>
        <w:ind w:left="720"/>
        <w:jc w:val="left"/>
        <w:rPr>
          <w:rFonts w:ascii="Times New Roman UniToktom" w:hAnsi="Times New Roman UniToktom" w:cs="Times New Roman UniToktom"/>
          <w:b/>
          <w:sz w:val="32"/>
        </w:rPr>
      </w:pPr>
      <w:bookmarkStart w:id="3" w:name="_Toc511526387"/>
      <w:bookmarkStart w:id="4" w:name="_Toc511526994"/>
      <w:bookmarkStart w:id="5" w:name="_Toc69790750"/>
      <w:r w:rsidRPr="00F47A9C">
        <w:rPr>
          <w:rFonts w:ascii="Times New Roman UniToktom" w:hAnsi="Times New Roman UniToktom" w:cs="Times New Roman UniToktom"/>
          <w:b/>
          <w:sz w:val="32"/>
        </w:rPr>
        <w:lastRenderedPageBreak/>
        <w:t>РЕАЛЬНЫЙ СЕКТОР</w:t>
      </w:r>
      <w:bookmarkEnd w:id="3"/>
      <w:bookmarkEnd w:id="4"/>
      <w:bookmarkEnd w:id="5"/>
    </w:p>
    <w:p w:rsidR="003B775E" w:rsidRDefault="003B775E" w:rsidP="001C2C14">
      <w:pPr>
        <w:pStyle w:val="22"/>
        <w:ind w:firstLine="720"/>
        <w:rPr>
          <w:rFonts w:ascii="Times New Roman UniToktom" w:hAnsi="Times New Roman UniToktom" w:cs="Times New Roman UniToktom"/>
          <w:b/>
          <w:sz w:val="24"/>
          <w:lang w:val="ky-KG"/>
        </w:rPr>
      </w:pPr>
    </w:p>
    <w:p w:rsidR="00DD2C63" w:rsidRDefault="00DD2C63" w:rsidP="001C2C14">
      <w:pPr>
        <w:pStyle w:val="22"/>
        <w:ind w:firstLine="720"/>
        <w:rPr>
          <w:rFonts w:ascii="Times New Roman UniToktom" w:hAnsi="Times New Roman UniToktom" w:cs="Times New Roman UniToktom"/>
          <w:b/>
          <w:sz w:val="24"/>
          <w:lang w:val="ky-KG"/>
        </w:rPr>
      </w:pPr>
    </w:p>
    <w:p w:rsidR="00DD2C63" w:rsidRPr="00F47A9C" w:rsidRDefault="00DD2C63" w:rsidP="001C2C14">
      <w:pPr>
        <w:pStyle w:val="22"/>
        <w:ind w:firstLine="720"/>
        <w:rPr>
          <w:rFonts w:ascii="Times New Roman UniToktom" w:hAnsi="Times New Roman UniToktom" w:cs="Times New Roman UniToktom"/>
          <w:b/>
          <w:sz w:val="24"/>
          <w:lang w:val="ky-KG"/>
        </w:rPr>
      </w:pPr>
    </w:p>
    <w:p w:rsidR="0001798E" w:rsidRDefault="00890186" w:rsidP="0094528F">
      <w:pPr>
        <w:pStyle w:val="22"/>
        <w:ind w:firstLine="708"/>
        <w:jc w:val="both"/>
        <w:rPr>
          <w:rFonts w:ascii="Times New Roman UniToktom" w:hAnsi="Times New Roman UniToktom" w:cs="Times New Roman UniToktom"/>
          <w:b/>
          <w:sz w:val="24"/>
        </w:rPr>
      </w:pPr>
      <w:r w:rsidRPr="003A1582">
        <w:rPr>
          <w:rFonts w:ascii="Times New Roman UniToktom" w:hAnsi="Times New Roman UniToktom" w:cs="Times New Roman UniToktom"/>
          <w:b/>
          <w:sz w:val="24"/>
        </w:rPr>
        <w:t>ПРОМЫШЛЕННОСТЬ</w:t>
      </w:r>
      <w:r w:rsidR="00BF3E5B" w:rsidRPr="00BF3E5B">
        <w:rPr>
          <w:rFonts w:ascii="Times New Roman UniToktom" w:hAnsi="Times New Roman UniToktom" w:cs="Times New Roman UniToktom"/>
          <w:b/>
          <w:sz w:val="24"/>
        </w:rPr>
        <w:t>.</w:t>
      </w:r>
      <w:r w:rsidR="008D0B99" w:rsidRPr="008D0B99">
        <w:rPr>
          <w:rFonts w:ascii="Times New Roman UniToktom" w:hAnsi="Times New Roman UniToktom" w:cs="Times New Roman UniToktom"/>
          <w:sz w:val="24"/>
        </w:rPr>
        <w:t xml:space="preserve"> </w:t>
      </w:r>
      <w:r w:rsidR="0001798E">
        <w:rPr>
          <w:rFonts w:ascii="Times New Roman UniToktom" w:hAnsi="Times New Roman UniToktom" w:cs="Times New Roman UniToktom"/>
          <w:sz w:val="24"/>
        </w:rPr>
        <w:t xml:space="preserve">В январе-марте 2017 года  промышленными предприятиями произведено продукции в действующих ценах на </w:t>
      </w:r>
      <w:r w:rsidR="0001798E">
        <w:rPr>
          <w:rFonts w:ascii="Times New Roman UniToktom" w:hAnsi="Times New Roman UniToktom" w:cs="Times New Roman UniToktom"/>
          <w:b/>
          <w:sz w:val="24"/>
        </w:rPr>
        <w:t xml:space="preserve">278,8 млн. сомов, </w:t>
      </w:r>
      <w:r w:rsidR="0001798E">
        <w:rPr>
          <w:rFonts w:ascii="Times New Roman UniToktom" w:hAnsi="Times New Roman UniToktom" w:cs="Times New Roman UniToktom"/>
          <w:sz w:val="24"/>
        </w:rPr>
        <w:t xml:space="preserve"> </w:t>
      </w:r>
      <w:r w:rsidR="0001798E">
        <w:rPr>
          <w:rFonts w:ascii="Times New Roman UniToktom" w:hAnsi="Times New Roman UniToktom" w:cs="Times New Roman UniToktom"/>
          <w:b/>
          <w:sz w:val="24"/>
        </w:rPr>
        <w:t>индекс физического объема</w:t>
      </w:r>
      <w:r w:rsidR="0001798E">
        <w:rPr>
          <w:rFonts w:ascii="Times New Roman UniToktom" w:hAnsi="Times New Roman UniToktom" w:cs="Times New Roman UniToktom"/>
          <w:sz w:val="24"/>
        </w:rPr>
        <w:t xml:space="preserve"> </w:t>
      </w:r>
      <w:r w:rsidR="0001798E">
        <w:rPr>
          <w:rFonts w:ascii="Times New Roman UniToktom" w:hAnsi="Times New Roman UniToktom" w:cs="Times New Roman UniToktom"/>
          <w:b/>
          <w:sz w:val="24"/>
        </w:rPr>
        <w:t>промышленной продукции</w:t>
      </w:r>
      <w:r w:rsidR="0001798E">
        <w:rPr>
          <w:rFonts w:ascii="Times New Roman UniToktom" w:hAnsi="Times New Roman UniToktom" w:cs="Times New Roman UniToktom"/>
          <w:sz w:val="24"/>
        </w:rPr>
        <w:t xml:space="preserve"> к соответствующему периоду 2016 года  </w:t>
      </w:r>
      <w:r w:rsidR="0001798E">
        <w:rPr>
          <w:rFonts w:ascii="Times New Roman UniToktom" w:hAnsi="Times New Roman UniToktom" w:cs="Times New Roman UniToktom"/>
          <w:b/>
          <w:sz w:val="24"/>
        </w:rPr>
        <w:t>составил 105,7 процента, без учета предприятий электроэнергетики</w:t>
      </w:r>
      <w:r w:rsidR="0001798E">
        <w:rPr>
          <w:rFonts w:ascii="Times New Roman UniToktom" w:hAnsi="Times New Roman UniToktom" w:cs="Times New Roman UniToktom"/>
          <w:sz w:val="24"/>
        </w:rPr>
        <w:t xml:space="preserve"> – </w:t>
      </w:r>
      <w:r w:rsidR="0001798E">
        <w:rPr>
          <w:rFonts w:ascii="Times New Roman UniToktom" w:hAnsi="Times New Roman UniToktom" w:cs="Times New Roman UniToktom"/>
          <w:b/>
          <w:sz w:val="24"/>
        </w:rPr>
        <w:t>88,7 млн. сомов</w:t>
      </w:r>
      <w:r w:rsidR="0001798E">
        <w:rPr>
          <w:rFonts w:ascii="Times New Roman UniToktom" w:hAnsi="Times New Roman UniToktom" w:cs="Times New Roman UniToktom"/>
          <w:sz w:val="24"/>
        </w:rPr>
        <w:t xml:space="preserve"> или </w:t>
      </w:r>
      <w:r w:rsidR="0001798E">
        <w:rPr>
          <w:rFonts w:ascii="Times New Roman UniToktom" w:hAnsi="Times New Roman UniToktom" w:cs="Times New Roman UniToktom"/>
          <w:b/>
          <w:sz w:val="24"/>
        </w:rPr>
        <w:t xml:space="preserve">102,4 процента. </w:t>
      </w:r>
      <w:r w:rsidR="0001798E">
        <w:rPr>
          <w:rFonts w:ascii="Times New Roman UniToktom" w:hAnsi="Times New Roman UniToktom" w:cs="Times New Roman UniToktom"/>
          <w:sz w:val="24"/>
        </w:rPr>
        <w:t xml:space="preserve">В марте 2017 года произведено промышленной продукции на сумму </w:t>
      </w:r>
      <w:r w:rsidR="0001798E">
        <w:rPr>
          <w:rFonts w:ascii="Times New Roman UniToktom" w:hAnsi="Times New Roman UniToktom" w:cs="Times New Roman UniToktom"/>
          <w:b/>
          <w:sz w:val="24"/>
        </w:rPr>
        <w:t>76,5 млн. сомов</w:t>
      </w:r>
      <w:r w:rsidR="0001798E">
        <w:rPr>
          <w:rFonts w:ascii="Times New Roman UniToktom" w:hAnsi="Times New Roman UniToktom" w:cs="Times New Roman UniToktom"/>
          <w:sz w:val="24"/>
        </w:rPr>
        <w:t xml:space="preserve">, индекс физического объема к марту 2016 года составил  </w:t>
      </w:r>
      <w:r w:rsidR="0001798E">
        <w:rPr>
          <w:rFonts w:ascii="Times New Roman UniToktom" w:hAnsi="Times New Roman UniToktom" w:cs="Times New Roman UniToktom"/>
          <w:b/>
          <w:sz w:val="24"/>
        </w:rPr>
        <w:t>104,8 процента</w:t>
      </w:r>
      <w:r w:rsidR="0001798E">
        <w:rPr>
          <w:rFonts w:ascii="Times New Roman UniToktom" w:hAnsi="Times New Roman UniToktom" w:cs="Times New Roman UniToktom"/>
          <w:sz w:val="24"/>
        </w:rPr>
        <w:t xml:space="preserve">, без  учета предприятий электроэнергетики </w:t>
      </w:r>
      <w:r w:rsidR="0001798E">
        <w:rPr>
          <w:rFonts w:ascii="Times New Roman UniToktom" w:hAnsi="Times New Roman UniToktom" w:cs="Times New Roman UniToktom"/>
          <w:b/>
          <w:sz w:val="24"/>
        </w:rPr>
        <w:t xml:space="preserve"> 31,1 млн. сомов</w:t>
      </w:r>
      <w:r w:rsidR="0001798E">
        <w:rPr>
          <w:rFonts w:ascii="Times New Roman UniToktom" w:hAnsi="Times New Roman UniToktom" w:cs="Times New Roman UniToktom"/>
          <w:sz w:val="24"/>
        </w:rPr>
        <w:t xml:space="preserve"> или  </w:t>
      </w:r>
      <w:r w:rsidR="0001798E">
        <w:rPr>
          <w:rFonts w:ascii="Times New Roman UniToktom" w:hAnsi="Times New Roman UniToktom" w:cs="Times New Roman UniToktom"/>
          <w:b/>
          <w:sz w:val="24"/>
        </w:rPr>
        <w:t>96,7 процента.</w:t>
      </w:r>
    </w:p>
    <w:p w:rsidR="0001798E" w:rsidRPr="0066060A" w:rsidRDefault="0001798E" w:rsidP="0001798E">
      <w:pPr>
        <w:pStyle w:val="22"/>
        <w:ind w:firstLine="720"/>
        <w:jc w:val="both"/>
        <w:rPr>
          <w:rFonts w:ascii="Times New Roman UniToktom" w:hAnsi="Times New Roman UniToktom" w:cs="Times New Roman UniToktom"/>
          <w:b/>
          <w:sz w:val="24"/>
        </w:rPr>
      </w:pPr>
      <w:r>
        <w:rPr>
          <w:rFonts w:ascii="Times New Roman UniToktom" w:hAnsi="Times New Roman UniToktom" w:cs="Times New Roman UniToktom"/>
          <w:b/>
          <w:sz w:val="24"/>
        </w:rPr>
        <w:t xml:space="preserve"> </w:t>
      </w:r>
      <w:r w:rsidRPr="003A1582">
        <w:rPr>
          <w:rFonts w:ascii="Times New Roman UniToktom" w:hAnsi="Times New Roman UniToktom" w:cs="Times New Roman UniToktom"/>
          <w:sz w:val="24"/>
        </w:rPr>
        <w:t>Рост объемов промышленного производства (по индексу физического объема) в январ</w:t>
      </w:r>
      <w:r>
        <w:rPr>
          <w:rFonts w:ascii="Times New Roman UniToktom" w:hAnsi="Times New Roman UniToktom" w:cs="Times New Roman UniToktom"/>
          <w:sz w:val="24"/>
        </w:rPr>
        <w:t xml:space="preserve">е-марте </w:t>
      </w:r>
      <w:r w:rsidRPr="003A1582">
        <w:rPr>
          <w:rFonts w:ascii="Times New Roman UniToktom" w:hAnsi="Times New Roman UniToktom" w:cs="Times New Roman UniToktom"/>
          <w:sz w:val="24"/>
        </w:rPr>
        <w:t xml:space="preserve">текущего года обеспечен хозяйствующими </w:t>
      </w:r>
      <w:r>
        <w:rPr>
          <w:rFonts w:ascii="Times New Roman UniToktom" w:hAnsi="Times New Roman UniToktom" w:cs="Times New Roman UniToktom"/>
          <w:sz w:val="24"/>
        </w:rPr>
        <w:t xml:space="preserve"> субъектами</w:t>
      </w:r>
      <w:r w:rsidRPr="008D4565">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 Манасского района   – </w:t>
      </w:r>
      <w:r w:rsidRPr="0015084C">
        <w:rPr>
          <w:rFonts w:ascii="Times New Roman UniToktom" w:hAnsi="Times New Roman UniToktom" w:cs="Times New Roman UniToktom"/>
          <w:b/>
          <w:sz w:val="24"/>
        </w:rPr>
        <w:t>1</w:t>
      </w:r>
      <w:r>
        <w:rPr>
          <w:rFonts w:ascii="Times New Roman UniToktom" w:hAnsi="Times New Roman UniToktom" w:cs="Times New Roman UniToktom"/>
          <w:b/>
          <w:sz w:val="24"/>
        </w:rPr>
        <w:t xml:space="preserve">07,6 процента, </w:t>
      </w:r>
      <w:r>
        <w:rPr>
          <w:rFonts w:ascii="Times New Roman UniToktom" w:hAnsi="Times New Roman UniToktom" w:cs="Times New Roman UniToktom"/>
          <w:sz w:val="24"/>
        </w:rPr>
        <w:t xml:space="preserve"> Таласского район – </w:t>
      </w:r>
      <w:r>
        <w:rPr>
          <w:rFonts w:ascii="Times New Roman UniToktom" w:hAnsi="Times New Roman UniToktom" w:cs="Times New Roman UniToktom"/>
          <w:b/>
          <w:sz w:val="24"/>
        </w:rPr>
        <w:t xml:space="preserve">100,1  </w:t>
      </w:r>
      <w:r w:rsidRPr="0015084C">
        <w:rPr>
          <w:rFonts w:ascii="Times New Roman UniToktom" w:hAnsi="Times New Roman UniToktom" w:cs="Times New Roman UniToktom"/>
          <w:sz w:val="24"/>
        </w:rPr>
        <w:t>и</w:t>
      </w:r>
      <w:r>
        <w:rPr>
          <w:rFonts w:ascii="Times New Roman UniToktom" w:hAnsi="Times New Roman UniToktom" w:cs="Times New Roman UniToktom"/>
          <w:sz w:val="24"/>
        </w:rPr>
        <w:t xml:space="preserve"> города Талас с учетом энергетики – </w:t>
      </w:r>
      <w:r w:rsidRPr="0007774D">
        <w:rPr>
          <w:rFonts w:ascii="Times New Roman UniToktom" w:hAnsi="Times New Roman UniToktom" w:cs="Times New Roman UniToktom"/>
          <w:b/>
          <w:sz w:val="24"/>
        </w:rPr>
        <w:t>на</w:t>
      </w:r>
      <w:r>
        <w:rPr>
          <w:rFonts w:ascii="Times New Roman UniToktom" w:hAnsi="Times New Roman UniToktom" w:cs="Times New Roman UniToktom"/>
          <w:b/>
          <w:sz w:val="24"/>
        </w:rPr>
        <w:t xml:space="preserve"> 107,4 п</w:t>
      </w:r>
      <w:r w:rsidRPr="00A42236">
        <w:rPr>
          <w:rFonts w:ascii="Times New Roman UniToktom" w:hAnsi="Times New Roman UniToktom" w:cs="Times New Roman UniToktom"/>
          <w:b/>
          <w:sz w:val="24"/>
        </w:rPr>
        <w:t>роцента</w:t>
      </w:r>
      <w:r>
        <w:rPr>
          <w:rFonts w:ascii="Times New Roman UniToktom" w:hAnsi="Times New Roman UniToktom" w:cs="Times New Roman UniToktom"/>
          <w:sz w:val="24"/>
        </w:rPr>
        <w:t xml:space="preserve"> (без учета энергетики –  </w:t>
      </w:r>
      <w:r w:rsidRPr="0007774D">
        <w:rPr>
          <w:rFonts w:ascii="Times New Roman UniToktom" w:hAnsi="Times New Roman UniToktom" w:cs="Times New Roman UniToktom"/>
          <w:b/>
          <w:sz w:val="24"/>
        </w:rPr>
        <w:t>на</w:t>
      </w:r>
      <w:r>
        <w:rPr>
          <w:rFonts w:ascii="Times New Roman UniToktom" w:hAnsi="Times New Roman UniToktom" w:cs="Times New Roman UniToktom"/>
          <w:sz w:val="24"/>
        </w:rPr>
        <w:t xml:space="preserve"> </w:t>
      </w:r>
      <w:r>
        <w:rPr>
          <w:rFonts w:ascii="Times New Roman UniToktom" w:hAnsi="Times New Roman UniToktom" w:cs="Times New Roman UniToktom"/>
          <w:b/>
          <w:sz w:val="24"/>
        </w:rPr>
        <w:t xml:space="preserve"> 108,4 </w:t>
      </w:r>
      <w:r w:rsidRPr="00A42236">
        <w:rPr>
          <w:rFonts w:ascii="Times New Roman UniToktom" w:hAnsi="Times New Roman UniToktom" w:cs="Times New Roman UniToktom"/>
          <w:b/>
          <w:sz w:val="24"/>
        </w:rPr>
        <w:t>процента</w:t>
      </w:r>
      <w:r>
        <w:rPr>
          <w:rFonts w:ascii="Times New Roman UniToktom" w:hAnsi="Times New Roman UniToktom" w:cs="Times New Roman UniToktom"/>
          <w:sz w:val="24"/>
        </w:rPr>
        <w:t xml:space="preserve">). </w:t>
      </w:r>
    </w:p>
    <w:p w:rsidR="0001798E" w:rsidRDefault="0001798E" w:rsidP="00D4029A">
      <w:pPr>
        <w:pStyle w:val="22"/>
        <w:ind w:firstLine="708"/>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Не обеспечен рост объема промышленного производства хозяйствующими субъектами  </w:t>
      </w:r>
      <w:r w:rsidRPr="00C444DA">
        <w:rPr>
          <w:rFonts w:ascii="Times New Roman UniToktom" w:hAnsi="Times New Roman UniToktom" w:cs="Times New Roman UniToktom"/>
          <w:sz w:val="24"/>
        </w:rPr>
        <w:t>Бакай-Атинского</w:t>
      </w:r>
      <w:r>
        <w:rPr>
          <w:rFonts w:ascii="Times New Roman UniToktom" w:hAnsi="Times New Roman UniToktom" w:cs="Times New Roman UniToktom"/>
          <w:sz w:val="24"/>
        </w:rPr>
        <w:t xml:space="preserve"> района – </w:t>
      </w:r>
      <w:r>
        <w:rPr>
          <w:rFonts w:ascii="Times New Roman UniToktom" w:hAnsi="Times New Roman UniToktom" w:cs="Times New Roman UniToktom"/>
          <w:b/>
          <w:sz w:val="24"/>
        </w:rPr>
        <w:t>94,3,</w:t>
      </w:r>
      <w:r w:rsidRPr="008D4565">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 Кара-Бууринского  района– </w:t>
      </w:r>
      <w:r>
        <w:rPr>
          <w:rFonts w:ascii="Times New Roman UniToktom" w:hAnsi="Times New Roman UniToktom" w:cs="Times New Roman UniToktom"/>
          <w:b/>
          <w:sz w:val="24"/>
        </w:rPr>
        <w:t>84,4 процента.</w:t>
      </w:r>
    </w:p>
    <w:p w:rsidR="0001798E" w:rsidRDefault="0001798E" w:rsidP="0001798E">
      <w:pPr>
        <w:pStyle w:val="22"/>
        <w:ind w:firstLine="720"/>
        <w:jc w:val="both"/>
        <w:rPr>
          <w:rFonts w:ascii="Times New Roman UniToktom" w:hAnsi="Times New Roman UniToktom" w:cs="Times New Roman UniToktom"/>
          <w:b/>
          <w:sz w:val="24"/>
        </w:rPr>
      </w:pPr>
    </w:p>
    <w:p w:rsidR="0001798E" w:rsidRDefault="0001798E" w:rsidP="0001798E">
      <w:pPr>
        <w:pStyle w:val="22"/>
        <w:ind w:firstLine="720"/>
        <w:jc w:val="both"/>
        <w:rPr>
          <w:rFonts w:ascii="Times New Roman UniToktom" w:hAnsi="Times New Roman UniToktom" w:cs="Times New Roman UniToktom"/>
          <w:b/>
          <w:sz w:val="24"/>
        </w:rPr>
      </w:pPr>
      <w:r>
        <w:rPr>
          <w:rFonts w:ascii="Times New Roman UniToktom" w:hAnsi="Times New Roman UniToktom" w:cs="Times New Roman UniToktom"/>
          <w:b/>
          <w:sz w:val="24"/>
        </w:rPr>
        <w:t>Т</w:t>
      </w:r>
      <w:r w:rsidRPr="003A1582">
        <w:rPr>
          <w:rFonts w:ascii="Times New Roman UniToktom" w:hAnsi="Times New Roman UniToktom" w:cs="Times New Roman UniToktom"/>
          <w:b/>
          <w:sz w:val="24"/>
        </w:rPr>
        <w:t>аблица 2. Производство важнейших видов пищевой промышленности характе</w:t>
      </w:r>
      <w:r>
        <w:rPr>
          <w:rFonts w:ascii="Times New Roman UniToktom" w:hAnsi="Times New Roman UniToktom" w:cs="Times New Roman UniToktom"/>
          <w:b/>
          <w:sz w:val="24"/>
        </w:rPr>
        <w:t>-</w:t>
      </w:r>
    </w:p>
    <w:p w:rsidR="0001798E" w:rsidRDefault="0001798E" w:rsidP="0001798E">
      <w:pPr>
        <w:pStyle w:val="22"/>
        <w:ind w:firstLine="720"/>
        <w:jc w:val="both"/>
        <w:rPr>
          <w:rFonts w:ascii="Times New Roman UniToktom" w:hAnsi="Times New Roman UniToktom" w:cs="Times New Roman UniToktom"/>
          <w:b/>
          <w:sz w:val="24"/>
        </w:rPr>
      </w:pPr>
      <w:r w:rsidRPr="003A1582">
        <w:rPr>
          <w:rFonts w:ascii="Times New Roman UniToktom" w:hAnsi="Times New Roman UniToktom" w:cs="Times New Roman UniToktom"/>
          <w:b/>
          <w:sz w:val="24"/>
        </w:rPr>
        <w:t>ризу</w:t>
      </w:r>
      <w:r>
        <w:rPr>
          <w:rFonts w:ascii="Times New Roman UniToktom" w:hAnsi="Times New Roman UniToktom" w:cs="Times New Roman UniToktom"/>
          <w:b/>
          <w:sz w:val="24"/>
        </w:rPr>
        <w:t>е</w:t>
      </w:r>
      <w:r w:rsidRPr="003A1582">
        <w:rPr>
          <w:rFonts w:ascii="Times New Roman UniToktom" w:hAnsi="Times New Roman UniToktom" w:cs="Times New Roman UniToktom"/>
          <w:b/>
          <w:sz w:val="24"/>
        </w:rPr>
        <w:t>тся следующими данными</w:t>
      </w:r>
      <w:r>
        <w:rPr>
          <w:rFonts w:ascii="Times New Roman UniToktom" w:hAnsi="Times New Roman UniToktom" w:cs="Times New Roman UniToktom"/>
          <w:b/>
          <w:sz w:val="24"/>
        </w:rPr>
        <w:t>.</w:t>
      </w:r>
    </w:p>
    <w:p w:rsidR="0001798E" w:rsidRPr="003A1582" w:rsidRDefault="0001798E" w:rsidP="0001798E">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rPr>
        <w:t>тонн)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701"/>
        <w:gridCol w:w="1985"/>
        <w:gridCol w:w="2409"/>
      </w:tblGrid>
      <w:tr w:rsidR="0001798E" w:rsidRPr="003A1582" w:rsidTr="000A4B53">
        <w:trPr>
          <w:cantSplit/>
          <w:trHeight w:val="449"/>
        </w:trPr>
        <w:tc>
          <w:tcPr>
            <w:tcW w:w="3652" w:type="dxa"/>
            <w:vMerge w:val="restart"/>
            <w:tcBorders>
              <w:top w:val="single" w:sz="12" w:space="0" w:color="auto"/>
              <w:left w:val="nil"/>
              <w:bottom w:val="single" w:sz="12" w:space="0" w:color="auto"/>
              <w:right w:val="nil"/>
            </w:tcBorders>
          </w:tcPr>
          <w:p w:rsidR="0001798E" w:rsidRPr="003A1582" w:rsidRDefault="0001798E" w:rsidP="000A4B53">
            <w:pPr>
              <w:pStyle w:val="22"/>
              <w:rPr>
                <w:rFonts w:ascii="Times New Roman UniToktom" w:hAnsi="Times New Roman UniToktom" w:cs="Times New Roman UniToktom"/>
              </w:rPr>
            </w:pPr>
          </w:p>
          <w:p w:rsidR="0001798E" w:rsidRPr="003A1582" w:rsidRDefault="0001798E" w:rsidP="000A4B53">
            <w:pPr>
              <w:pStyle w:val="22"/>
              <w:rPr>
                <w:rFonts w:ascii="Times New Roman UniToktom" w:hAnsi="Times New Roman UniToktom" w:cs="Times New Roman UniToktom"/>
              </w:rPr>
            </w:pPr>
          </w:p>
          <w:p w:rsidR="0001798E" w:rsidRPr="003A1582" w:rsidRDefault="0001798E" w:rsidP="000A4B53">
            <w:pPr>
              <w:pStyle w:val="22"/>
              <w:rPr>
                <w:rFonts w:ascii="Times New Roman UniToktom" w:hAnsi="Times New Roman UniToktom" w:cs="Times New Roman UniToktom"/>
              </w:rPr>
            </w:pPr>
          </w:p>
        </w:tc>
        <w:tc>
          <w:tcPr>
            <w:tcW w:w="3686" w:type="dxa"/>
            <w:gridSpan w:val="2"/>
            <w:tcBorders>
              <w:top w:val="single" w:sz="12" w:space="0" w:color="auto"/>
              <w:left w:val="nil"/>
              <w:bottom w:val="single" w:sz="12" w:space="0" w:color="auto"/>
              <w:right w:val="nil"/>
            </w:tcBorders>
            <w:vAlign w:val="center"/>
          </w:tcPr>
          <w:p w:rsidR="0001798E" w:rsidRPr="003A1582" w:rsidRDefault="0001798E" w:rsidP="000A4B53">
            <w:pPr>
              <w:pStyle w:val="22"/>
              <w:jc w:val="center"/>
              <w:rPr>
                <w:rFonts w:ascii="Times New Roman UniToktom" w:hAnsi="Times New Roman UniToktom" w:cs="Times New Roman UniToktom"/>
                <w:sz w:val="22"/>
              </w:rPr>
            </w:pPr>
            <w:r w:rsidRPr="003A1582">
              <w:rPr>
                <w:rFonts w:ascii="Times New Roman UniToktom" w:hAnsi="Times New Roman UniToktom" w:cs="Times New Roman UniToktom"/>
                <w:sz w:val="22"/>
              </w:rPr>
              <w:t>Произведено</w:t>
            </w:r>
          </w:p>
        </w:tc>
        <w:tc>
          <w:tcPr>
            <w:tcW w:w="2409" w:type="dxa"/>
            <w:vMerge w:val="restart"/>
            <w:tcBorders>
              <w:top w:val="single" w:sz="12" w:space="0" w:color="auto"/>
              <w:left w:val="nil"/>
              <w:bottom w:val="single" w:sz="12" w:space="0" w:color="auto"/>
              <w:right w:val="nil"/>
            </w:tcBorders>
            <w:vAlign w:val="center"/>
          </w:tcPr>
          <w:p w:rsidR="0001798E" w:rsidRDefault="0001798E" w:rsidP="000A4B53">
            <w:pPr>
              <w:pStyle w:val="22"/>
              <w:jc w:val="center"/>
              <w:rPr>
                <w:rFonts w:ascii="Times New Roman UniToktom" w:hAnsi="Times New Roman UniToktom" w:cs="Times New Roman UniToktom"/>
              </w:rPr>
            </w:pPr>
            <w:r w:rsidRPr="003A1582">
              <w:rPr>
                <w:rFonts w:ascii="Times New Roman UniToktom" w:hAnsi="Times New Roman UniToktom" w:cs="Times New Roman UniToktom"/>
              </w:rPr>
              <w:t>Январ</w:t>
            </w:r>
            <w:r>
              <w:rPr>
                <w:rFonts w:ascii="Times New Roman UniToktom" w:hAnsi="Times New Roman UniToktom" w:cs="Times New Roman UniToktom"/>
              </w:rPr>
              <w:t xml:space="preserve">ь-март  </w:t>
            </w:r>
            <w:r w:rsidRPr="003A1582">
              <w:rPr>
                <w:rFonts w:ascii="Times New Roman UniToktom" w:hAnsi="Times New Roman UniToktom" w:cs="Times New Roman UniToktom"/>
              </w:rPr>
              <w:t>20</w:t>
            </w:r>
            <w:r>
              <w:rPr>
                <w:rFonts w:ascii="Times New Roman UniToktom" w:hAnsi="Times New Roman UniToktom" w:cs="Times New Roman UniToktom"/>
              </w:rPr>
              <w:t>17</w:t>
            </w:r>
            <w:r w:rsidRPr="003A1582">
              <w:rPr>
                <w:rFonts w:ascii="Times New Roman UniToktom" w:hAnsi="Times New Roman UniToktom" w:cs="Times New Roman UniToktom"/>
              </w:rPr>
              <w:t xml:space="preserve"> г.</w:t>
            </w:r>
          </w:p>
          <w:p w:rsidR="0001798E" w:rsidRPr="003A1582" w:rsidRDefault="0001798E" w:rsidP="000A4B53">
            <w:pPr>
              <w:pStyle w:val="22"/>
              <w:jc w:val="center"/>
              <w:rPr>
                <w:rFonts w:ascii="Times New Roman UniToktom" w:hAnsi="Times New Roman UniToktom" w:cs="Times New Roman UniToktom"/>
              </w:rPr>
            </w:pPr>
            <w:r>
              <w:rPr>
                <w:rFonts w:ascii="Times New Roman UniToktom" w:hAnsi="Times New Roman UniToktom" w:cs="Times New Roman UniToktom"/>
              </w:rPr>
              <w:t xml:space="preserve">   </w:t>
            </w:r>
            <w:r w:rsidRPr="003A1582">
              <w:rPr>
                <w:rFonts w:ascii="Times New Roman UniToktom" w:hAnsi="Times New Roman UniToktom" w:cs="Times New Roman UniToktom"/>
              </w:rPr>
              <w:t xml:space="preserve">   </w:t>
            </w:r>
            <w:r>
              <w:rPr>
                <w:rFonts w:ascii="Times New Roman UniToktom" w:hAnsi="Times New Roman UniToktom" w:cs="Times New Roman UniToktom"/>
              </w:rPr>
              <w:t xml:space="preserve"> в </w:t>
            </w:r>
            <w:r w:rsidRPr="003A1582">
              <w:rPr>
                <w:rFonts w:ascii="Times New Roman UniToktom" w:hAnsi="Times New Roman UniToktom" w:cs="Times New Roman UniToktom"/>
              </w:rPr>
              <w:t>%  к</w:t>
            </w:r>
          </w:p>
          <w:p w:rsidR="0001798E" w:rsidRPr="003A1582" w:rsidRDefault="0001798E" w:rsidP="000A4B53">
            <w:pPr>
              <w:pStyle w:val="22"/>
              <w:jc w:val="center"/>
              <w:rPr>
                <w:rFonts w:ascii="Times New Roman UniToktom" w:hAnsi="Times New Roman UniToktom" w:cs="Times New Roman UniToktom"/>
                <w:sz w:val="18"/>
              </w:rPr>
            </w:pPr>
            <w:r>
              <w:rPr>
                <w:rFonts w:ascii="Times New Roman UniToktom" w:hAnsi="Times New Roman UniToktom" w:cs="Times New Roman UniToktom"/>
              </w:rPr>
              <w:t>я</w:t>
            </w:r>
            <w:r w:rsidRPr="003A1582">
              <w:rPr>
                <w:rFonts w:ascii="Times New Roman UniToktom" w:hAnsi="Times New Roman UniToktom" w:cs="Times New Roman UniToktom"/>
              </w:rPr>
              <w:t>нварю</w:t>
            </w:r>
            <w:r>
              <w:rPr>
                <w:rFonts w:ascii="Times New Roman UniToktom" w:hAnsi="Times New Roman UniToktom" w:cs="Times New Roman UniToktom"/>
              </w:rPr>
              <w:t xml:space="preserve">-марту </w:t>
            </w:r>
            <w:r w:rsidRPr="003A1582">
              <w:rPr>
                <w:rFonts w:ascii="Times New Roman UniToktom" w:hAnsi="Times New Roman UniToktom" w:cs="Times New Roman UniToktom"/>
              </w:rPr>
              <w:t>20</w:t>
            </w:r>
            <w:r>
              <w:rPr>
                <w:rFonts w:ascii="Times New Roman UniToktom" w:hAnsi="Times New Roman UniToktom" w:cs="Times New Roman UniToktom"/>
              </w:rPr>
              <w:t>16 г</w:t>
            </w:r>
            <w:r w:rsidRPr="003A1582">
              <w:rPr>
                <w:rFonts w:ascii="Times New Roman UniToktom" w:hAnsi="Times New Roman UniToktom" w:cs="Times New Roman UniToktom"/>
              </w:rPr>
              <w:t xml:space="preserve"> </w:t>
            </w:r>
          </w:p>
        </w:tc>
      </w:tr>
      <w:tr w:rsidR="0001798E" w:rsidRPr="003A1582" w:rsidTr="000A4B53">
        <w:trPr>
          <w:cantSplit/>
          <w:trHeight w:val="690"/>
        </w:trPr>
        <w:tc>
          <w:tcPr>
            <w:tcW w:w="3652" w:type="dxa"/>
            <w:vMerge/>
            <w:tcBorders>
              <w:top w:val="single" w:sz="12" w:space="0" w:color="auto"/>
              <w:left w:val="nil"/>
              <w:bottom w:val="single" w:sz="12" w:space="0" w:color="auto"/>
              <w:right w:val="nil"/>
            </w:tcBorders>
          </w:tcPr>
          <w:p w:rsidR="0001798E" w:rsidRPr="003A1582" w:rsidRDefault="0001798E" w:rsidP="000A4B53">
            <w:pPr>
              <w:pStyle w:val="22"/>
              <w:rPr>
                <w:rFonts w:ascii="Times New Roman UniToktom" w:hAnsi="Times New Roman UniToktom" w:cs="Times New Roman UniToktom"/>
              </w:rPr>
            </w:pPr>
          </w:p>
        </w:tc>
        <w:tc>
          <w:tcPr>
            <w:tcW w:w="1701" w:type="dxa"/>
            <w:tcBorders>
              <w:top w:val="single" w:sz="12" w:space="0" w:color="auto"/>
              <w:left w:val="nil"/>
              <w:bottom w:val="single" w:sz="12" w:space="0" w:color="auto"/>
              <w:right w:val="nil"/>
            </w:tcBorders>
            <w:vAlign w:val="center"/>
          </w:tcPr>
          <w:p w:rsidR="0001798E" w:rsidRPr="003A1582" w:rsidRDefault="0001798E" w:rsidP="000A4B53">
            <w:pPr>
              <w:pStyle w:val="22"/>
              <w:jc w:val="center"/>
              <w:rPr>
                <w:rFonts w:ascii="Times New Roman UniToktom" w:hAnsi="Times New Roman UniToktom" w:cs="Times New Roman UniToktom"/>
              </w:rPr>
            </w:pPr>
            <w:r w:rsidRPr="003A1582">
              <w:rPr>
                <w:rFonts w:ascii="Times New Roman UniToktom" w:hAnsi="Times New Roman UniToktom" w:cs="Times New Roman UniToktom"/>
              </w:rPr>
              <w:t>Январ</w:t>
            </w:r>
            <w:r>
              <w:rPr>
                <w:rFonts w:ascii="Times New Roman UniToktom" w:hAnsi="Times New Roman UniToktom" w:cs="Times New Roman UniToktom"/>
              </w:rPr>
              <w:t xml:space="preserve">ь-март </w:t>
            </w:r>
            <w:r w:rsidRPr="003A1582">
              <w:rPr>
                <w:rFonts w:ascii="Times New Roman UniToktom" w:hAnsi="Times New Roman UniToktom" w:cs="Times New Roman UniToktom"/>
              </w:rPr>
              <w:t>20</w:t>
            </w:r>
            <w:r>
              <w:rPr>
                <w:rFonts w:ascii="Times New Roman UniToktom" w:hAnsi="Times New Roman UniToktom" w:cs="Times New Roman UniToktom"/>
              </w:rPr>
              <w:t>17</w:t>
            </w:r>
            <w:r w:rsidRPr="003A1582">
              <w:rPr>
                <w:rFonts w:ascii="Times New Roman UniToktom" w:hAnsi="Times New Roman UniToktom" w:cs="Times New Roman UniToktom"/>
              </w:rPr>
              <w:t xml:space="preserve"> г.</w:t>
            </w:r>
          </w:p>
        </w:tc>
        <w:tc>
          <w:tcPr>
            <w:tcW w:w="1985" w:type="dxa"/>
            <w:tcBorders>
              <w:top w:val="single" w:sz="12" w:space="0" w:color="auto"/>
              <w:left w:val="nil"/>
              <w:bottom w:val="single" w:sz="12" w:space="0" w:color="auto"/>
              <w:right w:val="nil"/>
            </w:tcBorders>
            <w:vAlign w:val="center"/>
          </w:tcPr>
          <w:p w:rsidR="0001798E" w:rsidRDefault="0001798E" w:rsidP="000A4B53">
            <w:pPr>
              <w:pStyle w:val="22"/>
              <w:jc w:val="center"/>
              <w:rPr>
                <w:rFonts w:ascii="Times New Roman UniToktom" w:hAnsi="Times New Roman UniToktom" w:cs="Times New Roman UniToktom"/>
              </w:rPr>
            </w:pPr>
            <w:r w:rsidRPr="003A1582">
              <w:rPr>
                <w:rFonts w:ascii="Times New Roman UniToktom" w:hAnsi="Times New Roman UniToktom" w:cs="Times New Roman UniToktom"/>
              </w:rPr>
              <w:t>Январь</w:t>
            </w:r>
            <w:r>
              <w:rPr>
                <w:rFonts w:ascii="Times New Roman UniToktom" w:hAnsi="Times New Roman UniToktom" w:cs="Times New Roman UniToktom"/>
              </w:rPr>
              <w:t>-март</w:t>
            </w:r>
          </w:p>
          <w:p w:rsidR="0001798E" w:rsidRPr="003A1582" w:rsidRDefault="0001798E" w:rsidP="000A4B53">
            <w:pPr>
              <w:pStyle w:val="22"/>
              <w:jc w:val="center"/>
              <w:rPr>
                <w:rFonts w:ascii="Times New Roman UniToktom" w:hAnsi="Times New Roman UniToktom" w:cs="Times New Roman UniToktom"/>
              </w:rPr>
            </w:pPr>
            <w:r>
              <w:rPr>
                <w:rFonts w:ascii="Times New Roman UniToktom" w:hAnsi="Times New Roman UniToktom" w:cs="Times New Roman UniToktom"/>
              </w:rPr>
              <w:t xml:space="preserve"> </w:t>
            </w:r>
            <w:r w:rsidRPr="003A1582">
              <w:rPr>
                <w:rFonts w:ascii="Times New Roman UniToktom" w:hAnsi="Times New Roman UniToktom" w:cs="Times New Roman UniToktom"/>
              </w:rPr>
              <w:t>20</w:t>
            </w:r>
            <w:r>
              <w:rPr>
                <w:rFonts w:ascii="Times New Roman UniToktom" w:hAnsi="Times New Roman UniToktom" w:cs="Times New Roman UniToktom"/>
              </w:rPr>
              <w:t>16</w:t>
            </w:r>
            <w:r w:rsidRPr="003A1582">
              <w:rPr>
                <w:rFonts w:ascii="Times New Roman UniToktom" w:hAnsi="Times New Roman UniToktom" w:cs="Times New Roman UniToktom"/>
              </w:rPr>
              <w:t xml:space="preserve"> г.</w:t>
            </w:r>
          </w:p>
        </w:tc>
        <w:tc>
          <w:tcPr>
            <w:tcW w:w="2409" w:type="dxa"/>
            <w:vMerge/>
            <w:tcBorders>
              <w:top w:val="single" w:sz="12" w:space="0" w:color="auto"/>
              <w:left w:val="nil"/>
              <w:bottom w:val="single" w:sz="12" w:space="0" w:color="auto"/>
              <w:right w:val="nil"/>
            </w:tcBorders>
            <w:vAlign w:val="center"/>
          </w:tcPr>
          <w:p w:rsidR="0001798E" w:rsidRPr="003A1582" w:rsidRDefault="0001798E" w:rsidP="000A4B53">
            <w:pPr>
              <w:pStyle w:val="22"/>
              <w:jc w:val="center"/>
              <w:rPr>
                <w:rFonts w:ascii="Times New Roman UniToktom" w:hAnsi="Times New Roman UniToktom" w:cs="Times New Roman UniToktom"/>
              </w:rPr>
            </w:pPr>
          </w:p>
        </w:tc>
      </w:tr>
      <w:tr w:rsidR="0001798E" w:rsidRPr="003A1582" w:rsidTr="000A4B53">
        <w:trPr>
          <w:cantSplit/>
        </w:trPr>
        <w:tc>
          <w:tcPr>
            <w:tcW w:w="3652" w:type="dxa"/>
            <w:tcBorders>
              <w:top w:val="single" w:sz="12" w:space="0" w:color="auto"/>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 xml:space="preserve">Колбасные изделия  </w:t>
            </w:r>
          </w:p>
        </w:tc>
        <w:tc>
          <w:tcPr>
            <w:tcW w:w="1701" w:type="dxa"/>
            <w:tcBorders>
              <w:top w:val="single" w:sz="12" w:space="0" w:color="auto"/>
              <w:left w:val="nil"/>
              <w:bottom w:val="nil"/>
              <w:right w:val="nil"/>
            </w:tcBorders>
            <w:vAlign w:val="bottom"/>
          </w:tcPr>
          <w:p w:rsidR="0001798E" w:rsidRPr="003A1582" w:rsidRDefault="0001798E" w:rsidP="000A4B53">
            <w:pPr>
              <w:pStyle w:val="22"/>
              <w:rPr>
                <w:rFonts w:ascii="Times New Roman UniToktom" w:hAnsi="Times New Roman UniToktom" w:cs="Times New Roman UniToktom"/>
                <w:sz w:val="24"/>
              </w:rPr>
            </w:pPr>
            <w:r>
              <w:rPr>
                <w:rFonts w:ascii="Times New Roman UniToktom" w:hAnsi="Times New Roman UniToktom" w:cs="Times New Roman UniToktom"/>
                <w:sz w:val="24"/>
              </w:rPr>
              <w:t xml:space="preserve">        10,0</w:t>
            </w:r>
          </w:p>
        </w:tc>
        <w:tc>
          <w:tcPr>
            <w:tcW w:w="1985" w:type="dxa"/>
            <w:tcBorders>
              <w:top w:val="single" w:sz="12" w:space="0" w:color="auto"/>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9,9</w:t>
            </w:r>
          </w:p>
        </w:tc>
        <w:tc>
          <w:tcPr>
            <w:tcW w:w="2409" w:type="dxa"/>
            <w:tcBorders>
              <w:top w:val="single" w:sz="12" w:space="0" w:color="auto"/>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101,0</w:t>
            </w:r>
          </w:p>
        </w:tc>
      </w:tr>
      <w:tr w:rsidR="0001798E" w:rsidRPr="003A1582" w:rsidTr="000A4B53">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Мясо и пищевые субпродукты</w:t>
            </w:r>
          </w:p>
        </w:tc>
        <w:tc>
          <w:tcPr>
            <w:tcW w:w="1701" w:type="dxa"/>
            <w:tcBorders>
              <w:top w:val="nil"/>
              <w:left w:val="nil"/>
              <w:bottom w:val="nil"/>
              <w:right w:val="nil"/>
            </w:tcBorders>
            <w:vAlign w:val="bottom"/>
          </w:tcPr>
          <w:p w:rsidR="0001798E" w:rsidRPr="003A1582" w:rsidRDefault="0001798E" w:rsidP="000A4B53">
            <w:pPr>
              <w:pStyle w:val="22"/>
              <w:rPr>
                <w:rFonts w:ascii="Times New Roman UniToktom" w:hAnsi="Times New Roman UniToktom" w:cs="Times New Roman UniToktom"/>
                <w:sz w:val="24"/>
              </w:rPr>
            </w:pPr>
            <w:r>
              <w:rPr>
                <w:rFonts w:ascii="Times New Roman UniToktom" w:hAnsi="Times New Roman UniToktom" w:cs="Times New Roman UniToktom"/>
                <w:sz w:val="24"/>
              </w:rPr>
              <w:t xml:space="preserve">       105,6</w:t>
            </w:r>
          </w:p>
        </w:tc>
        <w:tc>
          <w:tcPr>
            <w:tcW w:w="1985"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104,9</w:t>
            </w:r>
          </w:p>
        </w:tc>
        <w:tc>
          <w:tcPr>
            <w:tcW w:w="2409"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100,7</w:t>
            </w:r>
          </w:p>
        </w:tc>
      </w:tr>
      <w:tr w:rsidR="0001798E" w:rsidRPr="003A1582" w:rsidTr="000A4B53">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Масло сливочное всех видов</w:t>
            </w:r>
          </w:p>
        </w:tc>
        <w:tc>
          <w:tcPr>
            <w:tcW w:w="1701"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89,3</w:t>
            </w:r>
          </w:p>
        </w:tc>
        <w:tc>
          <w:tcPr>
            <w:tcW w:w="1985"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81,1</w:t>
            </w:r>
          </w:p>
        </w:tc>
        <w:tc>
          <w:tcPr>
            <w:tcW w:w="2409"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110,1</w:t>
            </w:r>
          </w:p>
        </w:tc>
      </w:tr>
      <w:tr w:rsidR="0001798E" w:rsidRPr="003A1582" w:rsidTr="000A4B53">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Сыры твердые</w:t>
            </w:r>
          </w:p>
        </w:tc>
        <w:tc>
          <w:tcPr>
            <w:tcW w:w="1701"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101,4</w:t>
            </w:r>
          </w:p>
        </w:tc>
        <w:tc>
          <w:tcPr>
            <w:tcW w:w="1985"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108,1</w:t>
            </w:r>
          </w:p>
        </w:tc>
        <w:tc>
          <w:tcPr>
            <w:tcW w:w="2409"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93,8</w:t>
            </w:r>
          </w:p>
        </w:tc>
      </w:tr>
      <w:tr w:rsidR="0001798E" w:rsidRPr="003A1582" w:rsidTr="000A4B53">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Молоко и сливки в твердых формах</w:t>
            </w:r>
          </w:p>
        </w:tc>
        <w:tc>
          <w:tcPr>
            <w:tcW w:w="1701"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91,7</w:t>
            </w:r>
          </w:p>
        </w:tc>
        <w:tc>
          <w:tcPr>
            <w:tcW w:w="1985"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71,2</w:t>
            </w:r>
          </w:p>
        </w:tc>
        <w:tc>
          <w:tcPr>
            <w:tcW w:w="2409"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128,8</w:t>
            </w:r>
          </w:p>
        </w:tc>
      </w:tr>
      <w:tr w:rsidR="0001798E" w:rsidRPr="003A1582" w:rsidTr="000A4B53">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Хлеб свежий</w:t>
            </w:r>
          </w:p>
        </w:tc>
        <w:tc>
          <w:tcPr>
            <w:tcW w:w="1701"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Pr>
                <w:rFonts w:ascii="Times New Roman UniToktom" w:hAnsi="Times New Roman UniToktom" w:cs="Times New Roman UniToktom"/>
                <w:sz w:val="24"/>
              </w:rPr>
              <w:t xml:space="preserve">         149,3</w:t>
            </w:r>
          </w:p>
        </w:tc>
        <w:tc>
          <w:tcPr>
            <w:tcW w:w="1985" w:type="dxa"/>
            <w:tcBorders>
              <w:top w:val="nil"/>
              <w:left w:val="nil"/>
              <w:bottom w:val="nil"/>
              <w:right w:val="nil"/>
            </w:tcBorders>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144,1</w:t>
            </w:r>
          </w:p>
        </w:tc>
        <w:tc>
          <w:tcPr>
            <w:tcW w:w="2409" w:type="dxa"/>
            <w:tcBorders>
              <w:top w:val="nil"/>
              <w:left w:val="nil"/>
              <w:bottom w:val="nil"/>
              <w:right w:val="nil"/>
            </w:tcBorders>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103,6</w:t>
            </w:r>
          </w:p>
        </w:tc>
      </w:tr>
      <w:tr w:rsidR="0001798E" w:rsidRPr="003A1582" w:rsidTr="000A4B53">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Макароны, лапша и изделия мучные аналогичные</w:t>
            </w:r>
          </w:p>
        </w:tc>
        <w:tc>
          <w:tcPr>
            <w:tcW w:w="1701" w:type="dxa"/>
            <w:tcBorders>
              <w:top w:val="nil"/>
              <w:left w:val="nil"/>
              <w:bottom w:val="nil"/>
              <w:right w:val="nil"/>
            </w:tcBorders>
          </w:tcPr>
          <w:p w:rsidR="0001798E" w:rsidRDefault="0001798E" w:rsidP="000A4B53">
            <w:pPr>
              <w:pStyle w:val="22"/>
              <w:jc w:val="center"/>
              <w:rPr>
                <w:rFonts w:ascii="Times New Roman UniToktom" w:hAnsi="Times New Roman UniToktom" w:cs="Times New Roman UniToktom"/>
                <w:sz w:val="24"/>
              </w:rPr>
            </w:pPr>
          </w:p>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9,6</w:t>
            </w:r>
          </w:p>
        </w:tc>
        <w:tc>
          <w:tcPr>
            <w:tcW w:w="1985" w:type="dxa"/>
            <w:tcBorders>
              <w:top w:val="nil"/>
              <w:left w:val="nil"/>
              <w:bottom w:val="nil"/>
              <w:right w:val="nil"/>
            </w:tcBorders>
          </w:tcPr>
          <w:p w:rsidR="0001798E" w:rsidRDefault="0001798E" w:rsidP="000A4B53">
            <w:pPr>
              <w:pStyle w:val="22"/>
              <w:jc w:val="center"/>
              <w:rPr>
                <w:rFonts w:ascii="Times New Roman UniToktom" w:hAnsi="Times New Roman UniToktom" w:cs="Times New Roman UniToktom"/>
                <w:sz w:val="24"/>
              </w:rPr>
            </w:pPr>
          </w:p>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11,0</w:t>
            </w:r>
          </w:p>
        </w:tc>
        <w:tc>
          <w:tcPr>
            <w:tcW w:w="2409" w:type="dxa"/>
            <w:tcBorders>
              <w:top w:val="nil"/>
              <w:left w:val="nil"/>
              <w:bottom w:val="nil"/>
              <w:right w:val="nil"/>
            </w:tcBorders>
          </w:tcPr>
          <w:p w:rsidR="0001798E" w:rsidRDefault="0001798E" w:rsidP="000A4B53">
            <w:pPr>
              <w:pStyle w:val="22"/>
              <w:jc w:val="center"/>
              <w:rPr>
                <w:rFonts w:ascii="Times New Roman UniToktom" w:hAnsi="Times New Roman UniToktom" w:cs="Times New Roman UniToktom"/>
                <w:sz w:val="24"/>
              </w:rPr>
            </w:pPr>
          </w:p>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87,3</w:t>
            </w:r>
          </w:p>
        </w:tc>
      </w:tr>
      <w:tr w:rsidR="0001798E" w:rsidRPr="003A1582" w:rsidTr="000A4B53">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Кондитерские изделия</w:t>
            </w:r>
          </w:p>
        </w:tc>
        <w:tc>
          <w:tcPr>
            <w:tcW w:w="1701"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35,9</w:t>
            </w:r>
          </w:p>
        </w:tc>
        <w:tc>
          <w:tcPr>
            <w:tcW w:w="1985"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32,8</w:t>
            </w:r>
          </w:p>
        </w:tc>
        <w:tc>
          <w:tcPr>
            <w:tcW w:w="2409"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109,5</w:t>
            </w:r>
          </w:p>
        </w:tc>
      </w:tr>
      <w:tr w:rsidR="0001798E" w:rsidRPr="003A1582" w:rsidTr="000A4B53">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Мука из зерновых культур</w:t>
            </w:r>
          </w:p>
        </w:tc>
        <w:tc>
          <w:tcPr>
            <w:tcW w:w="1701"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648,5</w:t>
            </w:r>
          </w:p>
        </w:tc>
        <w:tc>
          <w:tcPr>
            <w:tcW w:w="1985"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639,3</w:t>
            </w:r>
          </w:p>
        </w:tc>
        <w:tc>
          <w:tcPr>
            <w:tcW w:w="2409"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 xml:space="preserve"> 101,4</w:t>
            </w:r>
          </w:p>
        </w:tc>
      </w:tr>
      <w:tr w:rsidR="0001798E" w:rsidRPr="003A1582" w:rsidTr="00D4029A">
        <w:trPr>
          <w:cantSplit/>
        </w:trPr>
        <w:tc>
          <w:tcPr>
            <w:tcW w:w="3652" w:type="dxa"/>
            <w:tcBorders>
              <w:top w:val="nil"/>
              <w:left w:val="nil"/>
              <w:bottom w:val="nil"/>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Масло растительное</w:t>
            </w:r>
          </w:p>
        </w:tc>
        <w:tc>
          <w:tcPr>
            <w:tcW w:w="1701" w:type="dxa"/>
            <w:tcBorders>
              <w:top w:val="nil"/>
              <w:left w:val="nil"/>
              <w:bottom w:val="nil"/>
              <w:right w:val="nil"/>
            </w:tcBorders>
            <w:vAlign w:val="bottom"/>
          </w:tcPr>
          <w:p w:rsidR="0001798E" w:rsidRPr="003A1582" w:rsidRDefault="0001798E" w:rsidP="000A4B53">
            <w:pPr>
              <w:pStyle w:val="22"/>
              <w:rPr>
                <w:rFonts w:ascii="Times New Roman UniToktom" w:hAnsi="Times New Roman UniToktom" w:cs="Times New Roman UniToktom"/>
                <w:sz w:val="24"/>
              </w:rPr>
            </w:pPr>
            <w:r>
              <w:rPr>
                <w:rFonts w:ascii="Times New Roman UniToktom" w:hAnsi="Times New Roman UniToktom" w:cs="Times New Roman UniToktom"/>
                <w:sz w:val="24"/>
              </w:rPr>
              <w:t xml:space="preserve">          5,4</w:t>
            </w:r>
          </w:p>
        </w:tc>
        <w:tc>
          <w:tcPr>
            <w:tcW w:w="1985"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5,8</w:t>
            </w:r>
          </w:p>
        </w:tc>
        <w:tc>
          <w:tcPr>
            <w:tcW w:w="2409" w:type="dxa"/>
            <w:tcBorders>
              <w:top w:val="nil"/>
              <w:left w:val="nil"/>
              <w:bottom w:val="nil"/>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93,1</w:t>
            </w:r>
          </w:p>
        </w:tc>
      </w:tr>
      <w:tr w:rsidR="0001798E" w:rsidRPr="003A1582" w:rsidTr="00D4029A">
        <w:trPr>
          <w:cantSplit/>
          <w:trHeight w:val="339"/>
        </w:trPr>
        <w:tc>
          <w:tcPr>
            <w:tcW w:w="3652" w:type="dxa"/>
            <w:tcBorders>
              <w:top w:val="nil"/>
              <w:left w:val="nil"/>
              <w:bottom w:val="single" w:sz="4" w:space="0" w:color="auto"/>
              <w:right w:val="nil"/>
            </w:tcBorders>
          </w:tcPr>
          <w:p w:rsidR="0001798E" w:rsidRPr="003A1582" w:rsidRDefault="0001798E"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Безалкогольные напитки, тыс. л.</w:t>
            </w:r>
          </w:p>
        </w:tc>
        <w:tc>
          <w:tcPr>
            <w:tcW w:w="1701" w:type="dxa"/>
            <w:tcBorders>
              <w:top w:val="nil"/>
              <w:left w:val="nil"/>
              <w:bottom w:val="single" w:sz="4" w:space="0" w:color="auto"/>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985" w:type="dxa"/>
            <w:tcBorders>
              <w:top w:val="nil"/>
              <w:left w:val="nil"/>
              <w:bottom w:val="single" w:sz="4" w:space="0" w:color="auto"/>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09" w:type="dxa"/>
            <w:tcBorders>
              <w:top w:val="nil"/>
              <w:left w:val="nil"/>
              <w:bottom w:val="single" w:sz="4" w:space="0" w:color="auto"/>
              <w:right w:val="nil"/>
            </w:tcBorders>
            <w:vAlign w:val="bottom"/>
          </w:tcPr>
          <w:p w:rsidR="0001798E" w:rsidRPr="003A1582" w:rsidRDefault="0001798E"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r>
    </w:tbl>
    <w:p w:rsidR="0001798E" w:rsidRPr="003A1582" w:rsidRDefault="0001798E" w:rsidP="0001798E">
      <w:pPr>
        <w:pStyle w:val="22"/>
        <w:ind w:firstLine="720"/>
        <w:jc w:val="both"/>
        <w:rPr>
          <w:rFonts w:ascii="Times New Roman UniToktom" w:hAnsi="Times New Roman UniToktom" w:cs="Times New Roman UniToktom"/>
          <w:sz w:val="24"/>
        </w:rPr>
      </w:pPr>
    </w:p>
    <w:p w:rsidR="0001798E" w:rsidRPr="004B3B8C" w:rsidRDefault="0001798E" w:rsidP="0001798E">
      <w:pPr>
        <w:ind w:firstLine="708"/>
        <w:jc w:val="both"/>
        <w:rPr>
          <w:sz w:val="24"/>
          <w:szCs w:val="24"/>
          <w:lang w:val="ky-KG"/>
        </w:rPr>
      </w:pPr>
      <w:r w:rsidRPr="003A1582">
        <w:rPr>
          <w:rFonts w:ascii="Times New Roman UniToktom" w:hAnsi="Times New Roman UniToktom" w:cs="Times New Roman UniToktom"/>
          <w:sz w:val="24"/>
        </w:rPr>
        <w:t>Производство пшеничной муки по сравнению с соответствующим периодом прошлого года у</w:t>
      </w:r>
      <w:r>
        <w:rPr>
          <w:rFonts w:ascii="Times New Roman UniToktom" w:hAnsi="Times New Roman UniToktom" w:cs="Times New Roman UniToktom"/>
          <w:sz w:val="24"/>
        </w:rPr>
        <w:t>величилось н</w:t>
      </w:r>
      <w:r w:rsidRPr="003A1582">
        <w:rPr>
          <w:rFonts w:ascii="Times New Roman UniToktom" w:hAnsi="Times New Roman UniToktom" w:cs="Times New Roman UniToktom"/>
          <w:sz w:val="24"/>
        </w:rPr>
        <w:t>а</w:t>
      </w:r>
      <w:r>
        <w:rPr>
          <w:rFonts w:ascii="Times New Roman UniToktom" w:hAnsi="Times New Roman UniToktom" w:cs="Times New Roman UniToktom"/>
          <w:sz w:val="24"/>
        </w:rPr>
        <w:t xml:space="preserve"> 1,4 </w:t>
      </w:r>
      <w:r w:rsidRPr="003A1582">
        <w:rPr>
          <w:rFonts w:ascii="Times New Roman UniToktom" w:hAnsi="Times New Roman UniToktom" w:cs="Times New Roman UniToktom"/>
          <w:sz w:val="24"/>
        </w:rPr>
        <w:t>процента и</w:t>
      </w:r>
      <w:r>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rPr>
        <w:t xml:space="preserve"> составило </w:t>
      </w:r>
      <w:r>
        <w:rPr>
          <w:rFonts w:ascii="Times New Roman UniToktom" w:hAnsi="Times New Roman UniToktom" w:cs="Times New Roman UniToktom"/>
          <w:sz w:val="24"/>
        </w:rPr>
        <w:t xml:space="preserve">648,5 </w:t>
      </w:r>
      <w:r w:rsidRPr="003A1582">
        <w:rPr>
          <w:rFonts w:ascii="Times New Roman UniToktom" w:hAnsi="Times New Roman UniToktom" w:cs="Times New Roman UniToktom"/>
          <w:sz w:val="24"/>
        </w:rPr>
        <w:t>тонн.</w:t>
      </w:r>
      <w:r w:rsidRPr="004B3B8C">
        <w:rPr>
          <w:sz w:val="24"/>
          <w:szCs w:val="24"/>
          <w:lang w:val="ky-KG"/>
        </w:rPr>
        <w:t xml:space="preserve">                     </w:t>
      </w:r>
    </w:p>
    <w:p w:rsidR="0001798E" w:rsidRDefault="0001798E" w:rsidP="0001798E">
      <w:pPr>
        <w:pStyle w:val="22"/>
        <w:ind w:firstLine="720"/>
        <w:jc w:val="both"/>
        <w:rPr>
          <w:rFonts w:ascii="Times New Roman UniToktom" w:hAnsi="Times New Roman UniToktom" w:cs="Times New Roman UniToktom"/>
          <w:sz w:val="24"/>
        </w:rPr>
      </w:pPr>
      <w:r w:rsidRPr="003A1582">
        <w:rPr>
          <w:rFonts w:ascii="Times New Roman UniToktom" w:hAnsi="Times New Roman UniToktom" w:cs="Times New Roman UniToktom"/>
          <w:sz w:val="24"/>
        </w:rPr>
        <w:t>Выпуск хлеба</w:t>
      </w:r>
      <w:r>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rPr>
        <w:t xml:space="preserve"> свежего  по </w:t>
      </w:r>
      <w:r>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rPr>
        <w:t>сравнению с январ</w:t>
      </w:r>
      <w:r>
        <w:rPr>
          <w:rFonts w:ascii="Times New Roman UniToktom" w:hAnsi="Times New Roman UniToktom" w:cs="Times New Roman UniToktom"/>
          <w:sz w:val="24"/>
        </w:rPr>
        <w:t>е</w:t>
      </w:r>
      <w:r w:rsidRPr="003A1582">
        <w:rPr>
          <w:rFonts w:ascii="Times New Roman UniToktom" w:hAnsi="Times New Roman UniToktom" w:cs="Times New Roman UniToktom"/>
          <w:sz w:val="24"/>
        </w:rPr>
        <w:t>м</w:t>
      </w:r>
      <w:r>
        <w:rPr>
          <w:rFonts w:ascii="Times New Roman UniToktom" w:hAnsi="Times New Roman UniToktom" w:cs="Times New Roman UniToktom"/>
          <w:sz w:val="24"/>
        </w:rPr>
        <w:t xml:space="preserve">-мартом  </w:t>
      </w:r>
      <w:r w:rsidRPr="003A1582">
        <w:rPr>
          <w:rFonts w:ascii="Times New Roman UniToktom" w:hAnsi="Times New Roman UniToktom" w:cs="Times New Roman UniToktom"/>
          <w:sz w:val="24"/>
        </w:rPr>
        <w:t>20</w:t>
      </w:r>
      <w:r>
        <w:rPr>
          <w:rFonts w:ascii="Times New Roman UniToktom" w:hAnsi="Times New Roman UniToktom" w:cs="Times New Roman UniToktom"/>
          <w:sz w:val="24"/>
        </w:rPr>
        <w:t>16</w:t>
      </w:r>
      <w:r w:rsidRPr="003A1582">
        <w:rPr>
          <w:rFonts w:ascii="Times New Roman UniToktom" w:hAnsi="Times New Roman UniToktom" w:cs="Times New Roman UniToktom"/>
          <w:sz w:val="24"/>
        </w:rPr>
        <w:t xml:space="preserve"> года  у</w:t>
      </w:r>
      <w:r>
        <w:rPr>
          <w:rFonts w:ascii="Times New Roman UniToktom" w:hAnsi="Times New Roman UniToktom" w:cs="Times New Roman UniToktom"/>
          <w:sz w:val="24"/>
        </w:rPr>
        <w:t>величился</w:t>
      </w:r>
      <w:r w:rsidRPr="003A1582">
        <w:rPr>
          <w:rFonts w:ascii="Times New Roman UniToktom" w:hAnsi="Times New Roman UniToktom" w:cs="Times New Roman UniToktom"/>
          <w:sz w:val="24"/>
        </w:rPr>
        <w:t xml:space="preserve"> на</w:t>
      </w:r>
      <w:r>
        <w:rPr>
          <w:rFonts w:ascii="Times New Roman UniToktom" w:hAnsi="Times New Roman UniToktom" w:cs="Times New Roman UniToktom"/>
          <w:sz w:val="24"/>
        </w:rPr>
        <w:t xml:space="preserve"> 3,6 </w:t>
      </w:r>
      <w:r w:rsidRPr="003A1582">
        <w:rPr>
          <w:rFonts w:ascii="Times New Roman UniToktom" w:hAnsi="Times New Roman UniToktom" w:cs="Times New Roman UniToktom"/>
          <w:sz w:val="24"/>
        </w:rPr>
        <w:t xml:space="preserve">процента. </w:t>
      </w:r>
    </w:p>
    <w:p w:rsidR="0001798E" w:rsidRDefault="0001798E" w:rsidP="0001798E">
      <w:pPr>
        <w:pStyle w:val="22"/>
        <w:ind w:firstLine="720"/>
        <w:jc w:val="both"/>
        <w:rPr>
          <w:rFonts w:ascii="Times New Roman UniToktom" w:hAnsi="Times New Roman UniToktom" w:cs="Times New Roman UniToktom"/>
          <w:sz w:val="24"/>
        </w:rPr>
      </w:pPr>
      <w:r w:rsidRPr="003A1582">
        <w:rPr>
          <w:rFonts w:ascii="Times New Roman UniToktom" w:hAnsi="Times New Roman UniToktom" w:cs="Times New Roman UniToktom"/>
          <w:sz w:val="24"/>
        </w:rPr>
        <w:t xml:space="preserve">Индекс физического объема по производству молочных продуктов составил </w:t>
      </w:r>
      <w:r>
        <w:rPr>
          <w:rFonts w:ascii="Times New Roman UniToktom" w:hAnsi="Times New Roman UniToktom" w:cs="Times New Roman UniToktom"/>
          <w:sz w:val="24"/>
        </w:rPr>
        <w:t xml:space="preserve">107,1 </w:t>
      </w:r>
      <w:r w:rsidRPr="003A1582">
        <w:rPr>
          <w:rFonts w:ascii="Times New Roman UniToktom" w:hAnsi="Times New Roman UniToktom" w:cs="Times New Roman UniToktom"/>
          <w:sz w:val="24"/>
        </w:rPr>
        <w:t>процента.</w:t>
      </w:r>
      <w:r>
        <w:rPr>
          <w:rFonts w:ascii="Times New Roman UniToktom" w:hAnsi="Times New Roman UniToktom" w:cs="Times New Roman UniToktom"/>
          <w:sz w:val="24"/>
        </w:rPr>
        <w:t xml:space="preserve"> Увеличился выпуск масла сливочного всех видов  –  на 10,1 процента,</w:t>
      </w:r>
      <w:r w:rsidRPr="003A1582">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 выпуск сыров твердых уменьшилось </w:t>
      </w:r>
      <w:r w:rsidRPr="003A1582">
        <w:rPr>
          <w:rFonts w:ascii="Times New Roman UniToktom" w:hAnsi="Times New Roman UniToktom" w:cs="Times New Roman UniToktom"/>
          <w:sz w:val="24"/>
        </w:rPr>
        <w:t xml:space="preserve">-  на </w:t>
      </w:r>
      <w:r>
        <w:rPr>
          <w:rFonts w:ascii="Times New Roman UniToktom" w:hAnsi="Times New Roman UniToktom" w:cs="Times New Roman UniToktom"/>
          <w:sz w:val="24"/>
        </w:rPr>
        <w:t>6,2 процента.</w:t>
      </w:r>
    </w:p>
    <w:p w:rsidR="0001798E" w:rsidRDefault="0001798E" w:rsidP="0001798E">
      <w:pPr>
        <w:pStyle w:val="22"/>
        <w:ind w:firstLine="720"/>
        <w:jc w:val="both"/>
        <w:rPr>
          <w:rFonts w:ascii="Times New Roman UniToktom" w:hAnsi="Times New Roman UniToktom" w:cs="Times New Roman UniToktom"/>
          <w:sz w:val="24"/>
        </w:rPr>
      </w:pPr>
      <w:r w:rsidRPr="00547C2B">
        <w:rPr>
          <w:rFonts w:ascii="Times New Roman UniToktom" w:hAnsi="Times New Roman UniToktom" w:cs="Times New Roman UniToktom"/>
          <w:sz w:val="24"/>
        </w:rPr>
        <w:t>В текстильном и швейном производстве</w:t>
      </w:r>
      <w:r w:rsidRPr="003A1582">
        <w:rPr>
          <w:rFonts w:ascii="Times New Roman UniToktom" w:hAnsi="Times New Roman UniToktom" w:cs="Times New Roman UniToktom"/>
          <w:sz w:val="24"/>
        </w:rPr>
        <w:t xml:space="preserve"> в январ</w:t>
      </w:r>
      <w:r>
        <w:rPr>
          <w:rFonts w:ascii="Times New Roman UniToktom" w:hAnsi="Times New Roman UniToktom" w:cs="Times New Roman UniToktom"/>
          <w:sz w:val="24"/>
        </w:rPr>
        <w:t>е-марте те</w:t>
      </w:r>
      <w:r w:rsidRPr="003A1582">
        <w:rPr>
          <w:rFonts w:ascii="Times New Roman UniToktom" w:hAnsi="Times New Roman UniToktom" w:cs="Times New Roman UniToktom"/>
          <w:sz w:val="24"/>
        </w:rPr>
        <w:t xml:space="preserve">кущего года оказано услуг промышленного характера на </w:t>
      </w:r>
      <w:r>
        <w:rPr>
          <w:rFonts w:ascii="Times New Roman UniToktom" w:hAnsi="Times New Roman UniToktom" w:cs="Times New Roman UniToktom"/>
          <w:sz w:val="24"/>
        </w:rPr>
        <w:t>265,9</w:t>
      </w:r>
      <w:r w:rsidRPr="003A1582">
        <w:rPr>
          <w:rFonts w:ascii="Times New Roman UniToktom" w:hAnsi="Times New Roman UniToktom" w:cs="Times New Roman UniToktom"/>
          <w:sz w:val="24"/>
        </w:rPr>
        <w:t xml:space="preserve"> тыс. сомов, индекс физического объема произведенной продукции к уровню соответствующего периода предыдущего года составил </w:t>
      </w:r>
      <w:r>
        <w:rPr>
          <w:rFonts w:ascii="Times New Roman UniToktom" w:hAnsi="Times New Roman UniToktom" w:cs="Times New Roman UniToktom"/>
          <w:sz w:val="24"/>
        </w:rPr>
        <w:t xml:space="preserve">102,3  </w:t>
      </w:r>
      <w:r w:rsidRPr="003A1582">
        <w:rPr>
          <w:rFonts w:ascii="Times New Roman UniToktom" w:hAnsi="Times New Roman UniToktom" w:cs="Times New Roman UniToktom"/>
          <w:sz w:val="24"/>
        </w:rPr>
        <w:t>процента.</w:t>
      </w:r>
    </w:p>
    <w:p w:rsidR="0094528F" w:rsidRDefault="0094528F">
      <w:pPr>
        <w:widowControl/>
        <w:autoSpaceDE/>
        <w:autoSpaceDN/>
        <w:rPr>
          <w:rFonts w:ascii="Times New Roman UniToktom" w:hAnsi="Times New Roman UniToktom" w:cs="Times New Roman UniToktom"/>
          <w:sz w:val="24"/>
        </w:rPr>
      </w:pPr>
      <w:r>
        <w:rPr>
          <w:rFonts w:ascii="Times New Roman UniToktom" w:hAnsi="Times New Roman UniToktom" w:cs="Times New Roman UniToktom"/>
          <w:sz w:val="24"/>
        </w:rPr>
        <w:br w:type="page"/>
      </w:r>
    </w:p>
    <w:p w:rsidR="0001798E" w:rsidRPr="003A1582" w:rsidRDefault="0001798E" w:rsidP="0001798E">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lastRenderedPageBreak/>
        <w:t>Т</w:t>
      </w:r>
      <w:r w:rsidRPr="003A1582">
        <w:rPr>
          <w:rFonts w:ascii="Times New Roman UniToktom" w:hAnsi="Times New Roman UniToktom" w:cs="Times New Roman UniToktom"/>
          <w:b/>
          <w:sz w:val="24"/>
        </w:rPr>
        <w:t>аблица 3 . Индекс физичекого объема промышленной продукции</w:t>
      </w:r>
    </w:p>
    <w:p w:rsidR="0001798E" w:rsidRDefault="0001798E" w:rsidP="0001798E">
      <w:pPr>
        <w:pStyle w:val="22"/>
        <w:jc w:val="center"/>
        <w:rPr>
          <w:rFonts w:ascii="Times New Roman UniToktom" w:hAnsi="Times New Roman UniToktom" w:cs="Times New Roman UniToktom"/>
          <w:b/>
          <w:sz w:val="24"/>
        </w:rPr>
      </w:pPr>
      <w:r w:rsidRPr="003A1582">
        <w:rPr>
          <w:rFonts w:ascii="Times New Roman UniToktom" w:hAnsi="Times New Roman UniToktom" w:cs="Times New Roman UniToktom"/>
          <w:b/>
          <w:sz w:val="24"/>
        </w:rPr>
        <w:t>Таласс</w:t>
      </w:r>
      <w:r>
        <w:rPr>
          <w:rFonts w:ascii="Times New Roman UniToktom" w:hAnsi="Times New Roman UniToktom" w:cs="Times New Roman UniToktom"/>
          <w:b/>
          <w:sz w:val="24"/>
        </w:rPr>
        <w:t xml:space="preserve">кой области </w:t>
      </w:r>
      <w:r w:rsidRPr="003A1582">
        <w:rPr>
          <w:rFonts w:ascii="Times New Roman UniToktom" w:hAnsi="Times New Roman UniToktom" w:cs="Times New Roman UniToktom"/>
          <w:b/>
          <w:sz w:val="24"/>
        </w:rPr>
        <w:t xml:space="preserve"> за январь</w:t>
      </w:r>
      <w:r>
        <w:rPr>
          <w:rFonts w:ascii="Times New Roman UniToktom" w:hAnsi="Times New Roman UniToktom" w:cs="Times New Roman UniToktom"/>
          <w:b/>
          <w:sz w:val="24"/>
        </w:rPr>
        <w:t>-март</w:t>
      </w:r>
      <w:r w:rsidRPr="003A1582">
        <w:rPr>
          <w:rFonts w:ascii="Times New Roman UniToktom" w:hAnsi="Times New Roman UniToktom" w:cs="Times New Roman UniToktom"/>
          <w:b/>
          <w:sz w:val="24"/>
        </w:rPr>
        <w:t xml:space="preserve"> 20</w:t>
      </w:r>
      <w:r>
        <w:rPr>
          <w:rFonts w:ascii="Times New Roman UniToktom" w:hAnsi="Times New Roman UniToktom" w:cs="Times New Roman UniToktom"/>
          <w:b/>
          <w:sz w:val="24"/>
        </w:rPr>
        <w:t>17</w:t>
      </w:r>
      <w:r w:rsidRPr="003A1582">
        <w:rPr>
          <w:rFonts w:ascii="Times New Roman UniToktom" w:hAnsi="Times New Roman UniToktom" w:cs="Times New Roman UniToktom"/>
          <w:b/>
          <w:sz w:val="24"/>
        </w:rPr>
        <w:t xml:space="preserve"> года.</w:t>
      </w:r>
    </w:p>
    <w:tbl>
      <w:tblPr>
        <w:tblW w:w="9823" w:type="dxa"/>
        <w:tblInd w:w="88" w:type="dxa"/>
        <w:tblLayout w:type="fixed"/>
        <w:tblLook w:val="0000" w:firstRow="0" w:lastRow="0" w:firstColumn="0" w:lastColumn="0" w:noHBand="0" w:noVBand="0"/>
      </w:tblPr>
      <w:tblGrid>
        <w:gridCol w:w="4556"/>
        <w:gridCol w:w="1170"/>
        <w:gridCol w:w="1524"/>
        <w:gridCol w:w="1384"/>
        <w:gridCol w:w="1189"/>
      </w:tblGrid>
      <w:tr w:rsidR="0001798E" w:rsidRPr="0001798E" w:rsidTr="0094528F">
        <w:trPr>
          <w:trHeight w:val="255"/>
          <w:tblHeader/>
        </w:trPr>
        <w:tc>
          <w:tcPr>
            <w:tcW w:w="4556" w:type="dxa"/>
            <w:vMerge w:val="restart"/>
            <w:tcBorders>
              <w:top w:val="single" w:sz="12" w:space="0" w:color="auto"/>
              <w:left w:val="nil"/>
              <w:bottom w:val="single" w:sz="12" w:space="0" w:color="auto"/>
            </w:tcBorders>
            <w:vAlign w:val="center"/>
          </w:tcPr>
          <w:p w:rsidR="0001798E" w:rsidRPr="0001798E" w:rsidRDefault="0001798E" w:rsidP="000A4B53">
            <w:pPr>
              <w:jc w:val="center"/>
              <w:rPr>
                <w:rFonts w:ascii="Times New Roman UniToktom" w:hAnsi="Times New Roman UniToktom" w:cs="Times New Roman UniToktom"/>
              </w:rPr>
            </w:pPr>
          </w:p>
        </w:tc>
        <w:tc>
          <w:tcPr>
            <w:tcW w:w="2694" w:type="dxa"/>
            <w:gridSpan w:val="2"/>
            <w:tcBorders>
              <w:top w:val="single" w:sz="12" w:space="0" w:color="auto"/>
              <w:bottom w:val="single" w:sz="12" w:space="0" w:color="auto"/>
            </w:tcBorders>
            <w:noWrap/>
            <w:vAlign w:val="center"/>
          </w:tcPr>
          <w:p w:rsidR="0001798E" w:rsidRPr="0001798E" w:rsidRDefault="0001798E" w:rsidP="000A4B53">
            <w:pPr>
              <w:jc w:val="center"/>
              <w:rPr>
                <w:rFonts w:ascii="Times New Roman UniToktom" w:hAnsi="Times New Roman UniToktom" w:cs="Times New Roman UniToktom"/>
              </w:rPr>
            </w:pPr>
            <w:r w:rsidRPr="0001798E">
              <w:rPr>
                <w:rFonts w:ascii="Times New Roman UniToktom" w:hAnsi="Times New Roman UniToktom" w:cs="Times New Roman UniToktom"/>
              </w:rPr>
              <w:t>Фактически произведено, тыс. сом.</w:t>
            </w:r>
          </w:p>
        </w:tc>
        <w:tc>
          <w:tcPr>
            <w:tcW w:w="1384" w:type="dxa"/>
            <w:vMerge w:val="restart"/>
            <w:tcBorders>
              <w:top w:val="single" w:sz="12" w:space="0" w:color="auto"/>
              <w:bottom w:val="single" w:sz="12" w:space="0" w:color="auto"/>
            </w:tcBorders>
            <w:vAlign w:val="center"/>
          </w:tcPr>
          <w:p w:rsidR="0001798E" w:rsidRPr="0001798E" w:rsidRDefault="0001798E" w:rsidP="000A4B53">
            <w:pPr>
              <w:jc w:val="center"/>
              <w:rPr>
                <w:rFonts w:ascii="Times New Roman UniToktom" w:hAnsi="Times New Roman UniToktom" w:cs="Times New Roman UniToktom"/>
              </w:rPr>
            </w:pPr>
            <w:r w:rsidRPr="0001798E">
              <w:rPr>
                <w:rFonts w:ascii="Times New Roman UniToktom" w:hAnsi="Times New Roman UniToktom" w:cs="Times New Roman UniToktom"/>
              </w:rPr>
              <w:t>Индекс физ. объема за отчетный месяц текущего года, %</w:t>
            </w:r>
          </w:p>
        </w:tc>
        <w:tc>
          <w:tcPr>
            <w:tcW w:w="1189" w:type="dxa"/>
            <w:vMerge w:val="restart"/>
            <w:tcBorders>
              <w:top w:val="single" w:sz="12" w:space="0" w:color="auto"/>
              <w:bottom w:val="single" w:sz="12" w:space="0" w:color="auto"/>
              <w:right w:val="nil"/>
            </w:tcBorders>
            <w:vAlign w:val="center"/>
          </w:tcPr>
          <w:p w:rsidR="0001798E" w:rsidRPr="0001798E" w:rsidRDefault="0001798E" w:rsidP="000A4B53">
            <w:pPr>
              <w:jc w:val="center"/>
              <w:rPr>
                <w:rFonts w:ascii="Times New Roman UniToktom" w:hAnsi="Times New Roman UniToktom" w:cs="Times New Roman UniToktom"/>
              </w:rPr>
            </w:pPr>
            <w:r w:rsidRPr="0001798E">
              <w:rPr>
                <w:rFonts w:ascii="Times New Roman UniToktom" w:hAnsi="Times New Roman UniToktom" w:cs="Times New Roman UniToktom"/>
              </w:rPr>
              <w:t>Индекс физ. объема с начала  тек</w:t>
            </w:r>
            <w:r w:rsidRPr="0001798E">
              <w:rPr>
                <w:rFonts w:ascii="Times New Roman UniToktom" w:hAnsi="Times New Roman UniToktom" w:cs="Times New Roman UniToktom"/>
              </w:rPr>
              <w:t>у</w:t>
            </w:r>
            <w:r w:rsidRPr="0001798E">
              <w:rPr>
                <w:rFonts w:ascii="Times New Roman UniToktom" w:hAnsi="Times New Roman UniToktom" w:cs="Times New Roman UniToktom"/>
              </w:rPr>
              <w:t>щего года, %</w:t>
            </w:r>
          </w:p>
        </w:tc>
      </w:tr>
      <w:tr w:rsidR="0001798E" w:rsidRPr="0001798E" w:rsidTr="0039362D">
        <w:trPr>
          <w:trHeight w:val="777"/>
          <w:tblHeader/>
        </w:trPr>
        <w:tc>
          <w:tcPr>
            <w:tcW w:w="4556" w:type="dxa"/>
            <w:vMerge/>
            <w:tcBorders>
              <w:top w:val="single" w:sz="12" w:space="0" w:color="auto"/>
              <w:left w:val="nil"/>
              <w:bottom w:val="single" w:sz="12" w:space="0" w:color="auto"/>
            </w:tcBorders>
            <w:vAlign w:val="center"/>
          </w:tcPr>
          <w:p w:rsidR="0001798E" w:rsidRPr="0001798E" w:rsidRDefault="0001798E" w:rsidP="000A4B53">
            <w:pPr>
              <w:jc w:val="center"/>
              <w:rPr>
                <w:rFonts w:ascii="Times New Roman UniToktom" w:hAnsi="Times New Roman UniToktom" w:cs="Times New Roman UniToktom"/>
              </w:rPr>
            </w:pPr>
          </w:p>
        </w:tc>
        <w:tc>
          <w:tcPr>
            <w:tcW w:w="1170" w:type="dxa"/>
            <w:tcBorders>
              <w:top w:val="single" w:sz="12" w:space="0" w:color="auto"/>
              <w:bottom w:val="single" w:sz="12" w:space="0" w:color="auto"/>
            </w:tcBorders>
            <w:vAlign w:val="center"/>
          </w:tcPr>
          <w:p w:rsidR="0001798E" w:rsidRPr="0001798E" w:rsidRDefault="0001798E" w:rsidP="000A4B53">
            <w:pPr>
              <w:jc w:val="center"/>
              <w:rPr>
                <w:rFonts w:ascii="Times New Roman UniToktom" w:hAnsi="Times New Roman UniToktom" w:cs="Times New Roman UniToktom"/>
              </w:rPr>
            </w:pPr>
            <w:r w:rsidRPr="0001798E">
              <w:rPr>
                <w:rFonts w:ascii="Times New Roman UniToktom" w:hAnsi="Times New Roman UniToktom" w:cs="Times New Roman UniToktom"/>
              </w:rPr>
              <w:t xml:space="preserve">За  отчетный месяц </w:t>
            </w:r>
          </w:p>
        </w:tc>
        <w:tc>
          <w:tcPr>
            <w:tcW w:w="1524" w:type="dxa"/>
            <w:tcBorders>
              <w:top w:val="single" w:sz="12" w:space="0" w:color="auto"/>
              <w:bottom w:val="single" w:sz="12" w:space="0" w:color="auto"/>
            </w:tcBorders>
            <w:vAlign w:val="center"/>
          </w:tcPr>
          <w:p w:rsidR="0001798E" w:rsidRPr="0001798E" w:rsidRDefault="0001798E" w:rsidP="000A4B53">
            <w:pPr>
              <w:jc w:val="center"/>
              <w:rPr>
                <w:rFonts w:ascii="Times New Roman UniToktom" w:hAnsi="Times New Roman UniToktom" w:cs="Times New Roman UniToktom"/>
              </w:rPr>
            </w:pPr>
            <w:r w:rsidRPr="0001798E">
              <w:rPr>
                <w:rFonts w:ascii="Times New Roman UniToktom" w:hAnsi="Times New Roman UniToktom" w:cs="Times New Roman UniToktom"/>
              </w:rPr>
              <w:t xml:space="preserve">За период с начала отчетного  года </w:t>
            </w:r>
          </w:p>
        </w:tc>
        <w:tc>
          <w:tcPr>
            <w:tcW w:w="1384" w:type="dxa"/>
            <w:vMerge/>
            <w:tcBorders>
              <w:top w:val="single" w:sz="12" w:space="0" w:color="auto"/>
              <w:bottom w:val="single" w:sz="12" w:space="0" w:color="auto"/>
            </w:tcBorders>
            <w:vAlign w:val="center"/>
          </w:tcPr>
          <w:p w:rsidR="0001798E" w:rsidRPr="0001798E" w:rsidRDefault="0001798E" w:rsidP="000A4B53">
            <w:pPr>
              <w:jc w:val="center"/>
              <w:rPr>
                <w:rFonts w:ascii="Times New Roman UniToktom" w:hAnsi="Times New Roman UniToktom" w:cs="Times New Roman UniToktom"/>
              </w:rPr>
            </w:pPr>
          </w:p>
        </w:tc>
        <w:tc>
          <w:tcPr>
            <w:tcW w:w="1189" w:type="dxa"/>
            <w:vMerge/>
            <w:tcBorders>
              <w:top w:val="single" w:sz="12" w:space="0" w:color="auto"/>
              <w:bottom w:val="single" w:sz="12" w:space="0" w:color="auto"/>
              <w:right w:val="nil"/>
            </w:tcBorders>
            <w:vAlign w:val="center"/>
          </w:tcPr>
          <w:p w:rsidR="0001798E" w:rsidRPr="0001798E" w:rsidRDefault="0001798E" w:rsidP="000A4B53">
            <w:pPr>
              <w:jc w:val="center"/>
              <w:rPr>
                <w:rFonts w:ascii="Times New Roman UniToktom" w:hAnsi="Times New Roman UniToktom" w:cs="Times New Roman UniToktom"/>
              </w:rPr>
            </w:pPr>
          </w:p>
        </w:tc>
      </w:tr>
      <w:tr w:rsidR="0001798E" w:rsidRPr="003A1582" w:rsidTr="0094528F">
        <w:trPr>
          <w:trHeight w:val="255"/>
        </w:trPr>
        <w:tc>
          <w:tcPr>
            <w:tcW w:w="4556" w:type="dxa"/>
            <w:tcBorders>
              <w:top w:val="single" w:sz="12" w:space="0" w:color="auto"/>
              <w:left w:val="nil"/>
              <w:bottom w:val="nil"/>
              <w:right w:val="nil"/>
            </w:tcBorders>
            <w:vAlign w:val="bottom"/>
          </w:tcPr>
          <w:p w:rsidR="0001798E" w:rsidRPr="007065A5" w:rsidRDefault="0001798E" w:rsidP="000A4B53">
            <w:pPr>
              <w:rPr>
                <w:rFonts w:ascii="Times New Roman UniToktom" w:hAnsi="Times New Roman UniToktom" w:cs="Times New Roman UniToktom"/>
                <w:b/>
              </w:rPr>
            </w:pPr>
            <w:r w:rsidRPr="007065A5">
              <w:rPr>
                <w:rFonts w:ascii="Times New Roman UniToktom" w:hAnsi="Times New Roman UniToktom" w:cs="Times New Roman UniToktom"/>
                <w:b/>
              </w:rPr>
              <w:t>ПРОМЫШЛЕННОСТЬ ВСЕГО</w:t>
            </w:r>
          </w:p>
        </w:tc>
        <w:tc>
          <w:tcPr>
            <w:tcW w:w="1170" w:type="dxa"/>
            <w:tcBorders>
              <w:top w:val="single" w:sz="12" w:space="0" w:color="auto"/>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76536,8</w:t>
            </w:r>
          </w:p>
        </w:tc>
        <w:tc>
          <w:tcPr>
            <w:tcW w:w="1524" w:type="dxa"/>
            <w:tcBorders>
              <w:top w:val="single" w:sz="12" w:space="0" w:color="auto"/>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278829,7</w:t>
            </w:r>
          </w:p>
        </w:tc>
        <w:tc>
          <w:tcPr>
            <w:tcW w:w="1384" w:type="dxa"/>
            <w:tcBorders>
              <w:top w:val="single" w:sz="12" w:space="0" w:color="auto"/>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104,8</w:t>
            </w:r>
          </w:p>
        </w:tc>
        <w:tc>
          <w:tcPr>
            <w:tcW w:w="1189" w:type="dxa"/>
            <w:tcBorders>
              <w:top w:val="single" w:sz="12" w:space="0" w:color="auto"/>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105,7</w:t>
            </w:r>
          </w:p>
        </w:tc>
      </w:tr>
      <w:tr w:rsidR="0001798E" w:rsidRPr="003A1582" w:rsidTr="0094528F">
        <w:trPr>
          <w:trHeight w:val="255"/>
        </w:trPr>
        <w:tc>
          <w:tcPr>
            <w:tcW w:w="4556" w:type="dxa"/>
            <w:tcBorders>
              <w:top w:val="nil"/>
              <w:left w:val="nil"/>
              <w:bottom w:val="nil"/>
              <w:right w:val="nil"/>
            </w:tcBorders>
            <w:vAlign w:val="bottom"/>
          </w:tcPr>
          <w:p w:rsidR="0001798E" w:rsidRPr="007065A5" w:rsidRDefault="0001798E" w:rsidP="000A4B53">
            <w:pPr>
              <w:rPr>
                <w:rFonts w:ascii="Times New Roman UniToktom" w:hAnsi="Times New Roman UniToktom" w:cs="Times New Roman UniToktom"/>
                <w:b/>
              </w:rPr>
            </w:pPr>
            <w:r w:rsidRPr="007065A5">
              <w:rPr>
                <w:rFonts w:ascii="Times New Roman UniToktom" w:hAnsi="Times New Roman UniToktom" w:cs="Times New Roman UniToktom"/>
                <w:b/>
              </w:rPr>
              <w:t>ГОРНОДОБЫВАЮЩАЯ ПРОМЫШЛЕННОСТЬ</w:t>
            </w:r>
          </w:p>
        </w:tc>
        <w:tc>
          <w:tcPr>
            <w:tcW w:w="1170"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524"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384"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c>
          <w:tcPr>
            <w:tcW w:w="1189"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0,0</w:t>
            </w:r>
          </w:p>
        </w:tc>
      </w:tr>
      <w:tr w:rsidR="0001798E" w:rsidRPr="003A1582" w:rsidTr="0094528F">
        <w:trPr>
          <w:trHeight w:val="291"/>
        </w:trPr>
        <w:tc>
          <w:tcPr>
            <w:tcW w:w="4556" w:type="dxa"/>
            <w:tcBorders>
              <w:top w:val="nil"/>
              <w:left w:val="nil"/>
              <w:bottom w:val="nil"/>
              <w:right w:val="nil"/>
            </w:tcBorders>
            <w:vAlign w:val="bottom"/>
          </w:tcPr>
          <w:p w:rsidR="0001798E" w:rsidRPr="003A1582" w:rsidRDefault="0001798E" w:rsidP="000A4B53">
            <w:pPr>
              <w:rPr>
                <w:rFonts w:ascii="Times New Roman UniToktom" w:hAnsi="Times New Roman UniToktom" w:cs="Times New Roman UniToktom"/>
              </w:rPr>
            </w:pPr>
            <w:r w:rsidRPr="002373E6">
              <w:rPr>
                <w:rFonts w:ascii="Times New Roman UniToktom" w:hAnsi="Times New Roman UniToktom" w:cs="Times New Roman UniToktom"/>
                <w:sz w:val="24"/>
                <w:szCs w:val="24"/>
              </w:rPr>
              <w:t xml:space="preserve">Добыча </w:t>
            </w:r>
            <w:r>
              <w:rPr>
                <w:rFonts w:ascii="Times New Roman UniToktom" w:hAnsi="Times New Roman UniToktom" w:cs="Times New Roman UniToktom"/>
                <w:sz w:val="24"/>
                <w:szCs w:val="24"/>
              </w:rPr>
              <w:t xml:space="preserve"> прочих полезных ископаемых</w:t>
            </w:r>
            <w:proofErr w:type="gramStart"/>
            <w:r w:rsidRPr="003A1582">
              <w:rPr>
                <w:rFonts w:ascii="Times New Roman UniToktom" w:hAnsi="Times New Roman UniToktom" w:cs="Times New Roman UniToktom"/>
              </w:rPr>
              <w:t xml:space="preserve"> ,</w:t>
            </w:r>
            <w:proofErr w:type="gramEnd"/>
            <w:r>
              <w:rPr>
                <w:rFonts w:ascii="Times New Roman UniToktom" w:hAnsi="Times New Roman UniToktom" w:cs="Times New Roman UniToktom"/>
              </w:rPr>
              <w:t xml:space="preserve"> </w:t>
            </w:r>
            <w:r w:rsidRPr="003463C7">
              <w:rPr>
                <w:rFonts w:ascii="Times New Roman UniToktom" w:hAnsi="Times New Roman UniToktom" w:cs="Times New Roman UniToktom"/>
                <w:sz w:val="24"/>
                <w:szCs w:val="24"/>
              </w:rPr>
              <w:t>кроме топливно-энергетических</w:t>
            </w:r>
          </w:p>
        </w:tc>
        <w:tc>
          <w:tcPr>
            <w:tcW w:w="1170" w:type="dxa"/>
            <w:tcBorders>
              <w:top w:val="nil"/>
              <w:left w:val="nil"/>
              <w:bottom w:val="nil"/>
              <w:right w:val="nil"/>
            </w:tcBorders>
            <w:noWrap/>
            <w:vAlign w:val="bottom"/>
          </w:tcPr>
          <w:p w:rsidR="0001798E" w:rsidRPr="005B2117"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524" w:type="dxa"/>
            <w:tcBorders>
              <w:top w:val="nil"/>
              <w:left w:val="nil"/>
              <w:bottom w:val="nil"/>
              <w:right w:val="nil"/>
            </w:tcBorders>
            <w:noWrap/>
            <w:vAlign w:val="bottom"/>
          </w:tcPr>
          <w:p w:rsidR="0001798E" w:rsidRPr="005B2117"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384" w:type="dxa"/>
            <w:tcBorders>
              <w:top w:val="nil"/>
              <w:left w:val="nil"/>
              <w:bottom w:val="nil"/>
              <w:right w:val="nil"/>
            </w:tcBorders>
            <w:noWrap/>
            <w:vAlign w:val="bottom"/>
          </w:tcPr>
          <w:p w:rsidR="0001798E" w:rsidRPr="00266700"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c>
          <w:tcPr>
            <w:tcW w:w="1189" w:type="dxa"/>
            <w:tcBorders>
              <w:top w:val="nil"/>
              <w:left w:val="nil"/>
              <w:bottom w:val="nil"/>
              <w:right w:val="nil"/>
            </w:tcBorders>
            <w:noWrap/>
            <w:vAlign w:val="bottom"/>
          </w:tcPr>
          <w:p w:rsidR="0001798E" w:rsidRPr="00266700"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0,0</w:t>
            </w:r>
          </w:p>
        </w:tc>
      </w:tr>
      <w:tr w:rsidR="0001798E" w:rsidRPr="003A1582" w:rsidTr="0094528F">
        <w:trPr>
          <w:trHeight w:val="291"/>
        </w:trPr>
        <w:tc>
          <w:tcPr>
            <w:tcW w:w="4556" w:type="dxa"/>
            <w:tcBorders>
              <w:top w:val="nil"/>
              <w:left w:val="nil"/>
              <w:bottom w:val="nil"/>
              <w:right w:val="nil"/>
            </w:tcBorders>
            <w:vAlign w:val="bottom"/>
          </w:tcPr>
          <w:p w:rsidR="0001798E" w:rsidRPr="007065A5" w:rsidRDefault="0001798E" w:rsidP="000A4B53">
            <w:pPr>
              <w:rPr>
                <w:rFonts w:ascii="Times New Roman UniToktom" w:hAnsi="Times New Roman UniToktom" w:cs="Times New Roman UniToktom"/>
                <w:b/>
              </w:rPr>
            </w:pPr>
            <w:r w:rsidRPr="007065A5">
              <w:rPr>
                <w:rFonts w:ascii="Times New Roman UniToktom" w:hAnsi="Times New Roman UniToktom" w:cs="Times New Roman UniToktom"/>
                <w:b/>
              </w:rPr>
              <w:t>ОБРАБАТЫВАЮЩАЯ ПРОМЫШЛЕННОСТЬ</w:t>
            </w:r>
          </w:p>
        </w:tc>
        <w:tc>
          <w:tcPr>
            <w:tcW w:w="1170"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28358,1</w:t>
            </w:r>
          </w:p>
        </w:tc>
        <w:tc>
          <w:tcPr>
            <w:tcW w:w="1524"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78843,1</w:t>
            </w:r>
          </w:p>
        </w:tc>
        <w:tc>
          <w:tcPr>
            <w:tcW w:w="1384"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94,6</w:t>
            </w:r>
          </w:p>
        </w:tc>
        <w:tc>
          <w:tcPr>
            <w:tcW w:w="1189"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103,1</w:t>
            </w:r>
          </w:p>
        </w:tc>
      </w:tr>
      <w:tr w:rsidR="0001798E" w:rsidRPr="003A1582" w:rsidTr="0094528F">
        <w:trPr>
          <w:trHeight w:val="291"/>
        </w:trPr>
        <w:tc>
          <w:tcPr>
            <w:tcW w:w="4556" w:type="dxa"/>
            <w:tcBorders>
              <w:top w:val="nil"/>
              <w:left w:val="nil"/>
              <w:bottom w:val="nil"/>
              <w:right w:val="nil"/>
            </w:tcBorders>
            <w:vAlign w:val="bottom"/>
          </w:tcPr>
          <w:p w:rsidR="0001798E" w:rsidRPr="00631FC5" w:rsidRDefault="0001798E" w:rsidP="000A4B53">
            <w:pPr>
              <w:rPr>
                <w:rFonts w:ascii="Times New Roman UniToktom" w:hAnsi="Times New Roman UniToktom" w:cs="Times New Roman UniToktom"/>
                <w:sz w:val="24"/>
                <w:szCs w:val="24"/>
              </w:rPr>
            </w:pPr>
            <w:r w:rsidRPr="00631FC5">
              <w:rPr>
                <w:rFonts w:ascii="Times New Roman UniToktom" w:hAnsi="Times New Roman UniToktom" w:cs="Times New Roman UniToktom"/>
                <w:sz w:val="24"/>
                <w:szCs w:val="24"/>
              </w:rPr>
              <w:t>Производство пищевых продуктов, включая напитки и табака</w:t>
            </w:r>
          </w:p>
        </w:tc>
        <w:tc>
          <w:tcPr>
            <w:tcW w:w="1170"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27227,6</w:t>
            </w:r>
          </w:p>
        </w:tc>
        <w:tc>
          <w:tcPr>
            <w:tcW w:w="1524"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75957,2</w:t>
            </w:r>
          </w:p>
        </w:tc>
        <w:tc>
          <w:tcPr>
            <w:tcW w:w="1384"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95,4</w:t>
            </w:r>
          </w:p>
        </w:tc>
        <w:tc>
          <w:tcPr>
            <w:tcW w:w="1189" w:type="dxa"/>
            <w:tcBorders>
              <w:top w:val="nil"/>
              <w:left w:val="nil"/>
              <w:bottom w:val="nil"/>
              <w:right w:val="nil"/>
            </w:tcBorders>
            <w:noWrap/>
            <w:vAlign w:val="bottom"/>
          </w:tcPr>
          <w:p w:rsidR="0001798E" w:rsidRPr="0034126D"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104,3</w:t>
            </w:r>
          </w:p>
        </w:tc>
      </w:tr>
      <w:tr w:rsidR="0001798E" w:rsidRPr="003A1582" w:rsidTr="0094528F">
        <w:trPr>
          <w:trHeight w:val="291"/>
        </w:trPr>
        <w:tc>
          <w:tcPr>
            <w:tcW w:w="4556" w:type="dxa"/>
            <w:tcBorders>
              <w:top w:val="nil"/>
              <w:left w:val="nil"/>
              <w:bottom w:val="nil"/>
              <w:right w:val="nil"/>
            </w:tcBorders>
            <w:vAlign w:val="bottom"/>
          </w:tcPr>
          <w:p w:rsidR="0001798E" w:rsidRPr="00E17A8F" w:rsidRDefault="0001798E" w:rsidP="000A4B53">
            <w:pPr>
              <w:rPr>
                <w:rFonts w:ascii="Times New Roman UniToktom" w:hAnsi="Times New Roman UniToktom" w:cs="Times New Roman UniToktom"/>
              </w:rPr>
            </w:pPr>
            <w:r w:rsidRPr="00E17A8F">
              <w:rPr>
                <w:rFonts w:ascii="Times New Roman UniToktom" w:hAnsi="Times New Roman UniToktom" w:cs="Times New Roman UniToktom"/>
              </w:rPr>
              <w:t>ТЕКСТИЛЬНОЕ И ШВЕЙНОЕ ПРОИЗВОДСТВО</w:t>
            </w:r>
          </w:p>
        </w:tc>
        <w:tc>
          <w:tcPr>
            <w:tcW w:w="1170"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83,8</w:t>
            </w:r>
          </w:p>
        </w:tc>
        <w:tc>
          <w:tcPr>
            <w:tcW w:w="1524"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265,9</w:t>
            </w:r>
          </w:p>
        </w:tc>
        <w:tc>
          <w:tcPr>
            <w:tcW w:w="1384"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104,4</w:t>
            </w:r>
          </w:p>
        </w:tc>
        <w:tc>
          <w:tcPr>
            <w:tcW w:w="1189"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102,3</w:t>
            </w:r>
          </w:p>
        </w:tc>
      </w:tr>
      <w:tr w:rsidR="0001798E" w:rsidRPr="003A1582" w:rsidTr="0094528F">
        <w:trPr>
          <w:trHeight w:val="255"/>
        </w:trPr>
        <w:tc>
          <w:tcPr>
            <w:tcW w:w="4556" w:type="dxa"/>
            <w:tcBorders>
              <w:top w:val="nil"/>
              <w:left w:val="nil"/>
              <w:bottom w:val="nil"/>
              <w:right w:val="nil"/>
            </w:tcBorders>
            <w:vAlign w:val="bottom"/>
          </w:tcPr>
          <w:p w:rsidR="0001798E" w:rsidRPr="00E17A8F" w:rsidRDefault="0001798E" w:rsidP="000A4B53">
            <w:pPr>
              <w:rPr>
                <w:rFonts w:ascii="Times New Roman UniToktom" w:hAnsi="Times New Roman UniToktom" w:cs="Times New Roman UniToktom"/>
              </w:rPr>
            </w:pPr>
            <w:r w:rsidRPr="00E17A8F">
              <w:rPr>
                <w:rFonts w:ascii="Times New Roman UniToktom" w:hAnsi="Times New Roman UniToktom" w:cs="Times New Roman UniToktom"/>
              </w:rPr>
              <w:t>ОБРАБОТКА ДРЕВЕСИНЫ И ПРОИЗВОДСТВО ИЗДЕЛИЙ ИЗ ДЕРЕВА</w:t>
            </w:r>
          </w:p>
        </w:tc>
        <w:tc>
          <w:tcPr>
            <w:tcW w:w="1170"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54,2</w:t>
            </w:r>
          </w:p>
        </w:tc>
        <w:tc>
          <w:tcPr>
            <w:tcW w:w="1524"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122,2</w:t>
            </w:r>
          </w:p>
        </w:tc>
        <w:tc>
          <w:tcPr>
            <w:tcW w:w="1384"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72,6</w:t>
            </w:r>
          </w:p>
        </w:tc>
        <w:tc>
          <w:tcPr>
            <w:tcW w:w="1189"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82,5</w:t>
            </w:r>
          </w:p>
        </w:tc>
      </w:tr>
      <w:tr w:rsidR="0001798E" w:rsidRPr="003A1582" w:rsidTr="0094528F">
        <w:trPr>
          <w:trHeight w:val="255"/>
        </w:trPr>
        <w:tc>
          <w:tcPr>
            <w:tcW w:w="4556" w:type="dxa"/>
            <w:tcBorders>
              <w:top w:val="nil"/>
              <w:left w:val="nil"/>
              <w:bottom w:val="nil"/>
              <w:right w:val="nil"/>
            </w:tcBorders>
            <w:vAlign w:val="bottom"/>
          </w:tcPr>
          <w:p w:rsidR="0001798E" w:rsidRPr="00E17A8F" w:rsidRDefault="0001798E" w:rsidP="000A4B53">
            <w:pPr>
              <w:rPr>
                <w:rFonts w:ascii="Times New Roman UniToktom" w:hAnsi="Times New Roman UniToktom" w:cs="Times New Roman UniToktom"/>
                <w:sz w:val="24"/>
                <w:szCs w:val="24"/>
              </w:rPr>
            </w:pPr>
            <w:r w:rsidRPr="00E17A8F">
              <w:rPr>
                <w:rFonts w:ascii="Times New Roman UniToktom" w:hAnsi="Times New Roman UniToktom" w:cs="Times New Roman UniToktom"/>
              </w:rPr>
              <w:t>ЦЕЛЛЮЛОЗНО-БУМАЖНОЕ ПРОИЗВОДСТВО, ИЗДАТЕЛЬСКАЯ ДЕЯТЕЛЬНОСТЬ</w:t>
            </w:r>
          </w:p>
        </w:tc>
        <w:tc>
          <w:tcPr>
            <w:tcW w:w="1170"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163,9</w:t>
            </w:r>
          </w:p>
        </w:tc>
        <w:tc>
          <w:tcPr>
            <w:tcW w:w="1524"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516,9</w:t>
            </w:r>
          </w:p>
        </w:tc>
        <w:tc>
          <w:tcPr>
            <w:tcW w:w="1384"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102,1</w:t>
            </w:r>
          </w:p>
        </w:tc>
        <w:tc>
          <w:tcPr>
            <w:tcW w:w="1189"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103,7</w:t>
            </w:r>
          </w:p>
        </w:tc>
      </w:tr>
      <w:tr w:rsidR="0001798E" w:rsidRPr="003A1582" w:rsidTr="0094528F">
        <w:trPr>
          <w:trHeight w:val="255"/>
        </w:trPr>
        <w:tc>
          <w:tcPr>
            <w:tcW w:w="4556" w:type="dxa"/>
            <w:tcBorders>
              <w:top w:val="nil"/>
              <w:left w:val="nil"/>
              <w:bottom w:val="nil"/>
              <w:right w:val="nil"/>
            </w:tcBorders>
            <w:vAlign w:val="bottom"/>
          </w:tcPr>
          <w:p w:rsidR="0001798E" w:rsidRPr="004E664B" w:rsidRDefault="0001798E" w:rsidP="000A4B53">
            <w:pPr>
              <w:rPr>
                <w:rFonts w:ascii="Times New Roman UniToktom" w:hAnsi="Times New Roman UniToktom" w:cs="Times New Roman UniToktom"/>
                <w:sz w:val="24"/>
                <w:szCs w:val="24"/>
              </w:rPr>
            </w:pPr>
            <w:r w:rsidRPr="004E664B">
              <w:rPr>
                <w:rFonts w:ascii="Times New Roman UniToktom" w:hAnsi="Times New Roman UniToktom" w:cs="Times New Roman UniToktom"/>
                <w:sz w:val="24"/>
                <w:szCs w:val="24"/>
              </w:rPr>
              <w:t xml:space="preserve"> Производство резиновых и пластмассовых изделий</w:t>
            </w:r>
          </w:p>
        </w:tc>
        <w:tc>
          <w:tcPr>
            <w:tcW w:w="1170"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242,9</w:t>
            </w:r>
          </w:p>
        </w:tc>
        <w:tc>
          <w:tcPr>
            <w:tcW w:w="1524"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551,9</w:t>
            </w:r>
          </w:p>
        </w:tc>
        <w:tc>
          <w:tcPr>
            <w:tcW w:w="1384"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76,1</w:t>
            </w:r>
          </w:p>
        </w:tc>
        <w:tc>
          <w:tcPr>
            <w:tcW w:w="1189" w:type="dxa"/>
            <w:tcBorders>
              <w:top w:val="nil"/>
              <w:left w:val="nil"/>
              <w:bottom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76,2</w:t>
            </w:r>
          </w:p>
        </w:tc>
      </w:tr>
      <w:tr w:rsidR="0001798E" w:rsidRPr="003A1582" w:rsidTr="0094528F">
        <w:trPr>
          <w:trHeight w:val="255"/>
        </w:trPr>
        <w:tc>
          <w:tcPr>
            <w:tcW w:w="4556" w:type="dxa"/>
            <w:tcBorders>
              <w:top w:val="nil"/>
              <w:left w:val="nil"/>
              <w:bottom w:val="nil"/>
              <w:right w:val="nil"/>
            </w:tcBorders>
            <w:vAlign w:val="bottom"/>
          </w:tcPr>
          <w:p w:rsidR="0001798E" w:rsidRPr="004E664B" w:rsidRDefault="0001798E" w:rsidP="000A4B53">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Производство прочих неметаллических изделий</w:t>
            </w:r>
          </w:p>
        </w:tc>
        <w:tc>
          <w:tcPr>
            <w:tcW w:w="1170" w:type="dxa"/>
            <w:tcBorders>
              <w:top w:val="nil"/>
              <w:left w:val="nil"/>
              <w:bottom w:val="nil"/>
              <w:right w:val="nil"/>
            </w:tcBorders>
            <w:noWrap/>
            <w:vAlign w:val="bottom"/>
          </w:tcPr>
          <w:p w:rsidR="0001798E"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142,0</w:t>
            </w:r>
          </w:p>
        </w:tc>
        <w:tc>
          <w:tcPr>
            <w:tcW w:w="1524" w:type="dxa"/>
            <w:tcBorders>
              <w:top w:val="nil"/>
              <w:left w:val="nil"/>
              <w:bottom w:val="nil"/>
              <w:right w:val="nil"/>
            </w:tcBorders>
            <w:noWrap/>
            <w:vAlign w:val="bottom"/>
          </w:tcPr>
          <w:p w:rsidR="0001798E"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283,0</w:t>
            </w:r>
          </w:p>
        </w:tc>
        <w:tc>
          <w:tcPr>
            <w:tcW w:w="1384" w:type="dxa"/>
            <w:tcBorders>
              <w:top w:val="nil"/>
              <w:left w:val="nil"/>
              <w:bottom w:val="nil"/>
              <w:right w:val="nil"/>
            </w:tcBorders>
            <w:noWrap/>
            <w:vAlign w:val="bottom"/>
          </w:tcPr>
          <w:p w:rsidR="0001798E"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112,0</w:t>
            </w:r>
          </w:p>
        </w:tc>
        <w:tc>
          <w:tcPr>
            <w:tcW w:w="1189" w:type="dxa"/>
            <w:tcBorders>
              <w:top w:val="nil"/>
              <w:left w:val="nil"/>
              <w:bottom w:val="nil"/>
              <w:right w:val="nil"/>
            </w:tcBorders>
            <w:noWrap/>
            <w:vAlign w:val="bottom"/>
          </w:tcPr>
          <w:p w:rsidR="0001798E"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108,8</w:t>
            </w:r>
          </w:p>
        </w:tc>
      </w:tr>
      <w:tr w:rsidR="0001798E" w:rsidRPr="003A1582" w:rsidTr="0094528F">
        <w:trPr>
          <w:trHeight w:val="255"/>
        </w:trPr>
        <w:tc>
          <w:tcPr>
            <w:tcW w:w="4556" w:type="dxa"/>
            <w:tcBorders>
              <w:top w:val="nil"/>
              <w:left w:val="nil"/>
              <w:right w:val="nil"/>
            </w:tcBorders>
            <w:vAlign w:val="bottom"/>
          </w:tcPr>
          <w:p w:rsidR="0001798E" w:rsidRPr="00E17A8F" w:rsidRDefault="0001798E" w:rsidP="000A4B53">
            <w:pPr>
              <w:rPr>
                <w:rFonts w:ascii="Times New Roman UniToktom" w:hAnsi="Times New Roman UniToktom" w:cs="Times New Roman UniToktom"/>
              </w:rPr>
            </w:pPr>
            <w:r w:rsidRPr="00E17A8F">
              <w:rPr>
                <w:rFonts w:ascii="Times New Roman UniToktom" w:hAnsi="Times New Roman UniToktom" w:cs="Times New Roman UniToktom"/>
              </w:rPr>
              <w:t>ПРОЧИЕ ОТРАСЛИ ПРОИЗВОДСТВА</w:t>
            </w:r>
          </w:p>
        </w:tc>
        <w:tc>
          <w:tcPr>
            <w:tcW w:w="1170" w:type="dxa"/>
            <w:tcBorders>
              <w:top w:val="nil"/>
              <w:left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443,7</w:t>
            </w:r>
          </w:p>
        </w:tc>
        <w:tc>
          <w:tcPr>
            <w:tcW w:w="1524" w:type="dxa"/>
            <w:tcBorders>
              <w:top w:val="nil"/>
              <w:left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1146,0</w:t>
            </w:r>
          </w:p>
        </w:tc>
        <w:tc>
          <w:tcPr>
            <w:tcW w:w="1384" w:type="dxa"/>
            <w:tcBorders>
              <w:top w:val="nil"/>
              <w:left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104,3</w:t>
            </w:r>
          </w:p>
        </w:tc>
        <w:tc>
          <w:tcPr>
            <w:tcW w:w="1189" w:type="dxa"/>
            <w:tcBorders>
              <w:top w:val="nil"/>
              <w:left w:val="nil"/>
              <w:right w:val="nil"/>
            </w:tcBorders>
            <w:noWrap/>
            <w:vAlign w:val="bottom"/>
          </w:tcPr>
          <w:p w:rsidR="0001798E" w:rsidRPr="00E17A8F" w:rsidRDefault="0001798E" w:rsidP="0001798E">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83,8</w:t>
            </w:r>
          </w:p>
        </w:tc>
      </w:tr>
      <w:tr w:rsidR="0001798E" w:rsidRPr="003A1582" w:rsidTr="0094528F">
        <w:trPr>
          <w:trHeight w:val="264"/>
        </w:trPr>
        <w:tc>
          <w:tcPr>
            <w:tcW w:w="4556" w:type="dxa"/>
            <w:tcBorders>
              <w:top w:val="nil"/>
              <w:left w:val="nil"/>
              <w:bottom w:val="single" w:sz="4" w:space="0" w:color="auto"/>
              <w:right w:val="nil"/>
            </w:tcBorders>
            <w:vAlign w:val="bottom"/>
          </w:tcPr>
          <w:p w:rsidR="0001798E" w:rsidRPr="007065A5" w:rsidRDefault="0001798E" w:rsidP="000A4B53">
            <w:pPr>
              <w:rPr>
                <w:rFonts w:ascii="Times New Roman UniToktom" w:hAnsi="Times New Roman UniToktom" w:cs="Times New Roman UniToktom"/>
                <w:b/>
              </w:rPr>
            </w:pPr>
            <w:r w:rsidRPr="007065A5">
              <w:rPr>
                <w:rFonts w:ascii="Times New Roman UniToktom" w:hAnsi="Times New Roman UniToktom" w:cs="Times New Roman UniToktom"/>
                <w:b/>
              </w:rPr>
              <w:t>ПРОИЗВОДСТВО И РАСПРЕДЕЛЕНИЕ ЭЛЕКТРОЭНЕРГИИ, ГАЗА И ВОДЫ</w:t>
            </w:r>
            <w:r>
              <w:rPr>
                <w:rFonts w:ascii="Times New Roman UniToktom" w:hAnsi="Times New Roman UniToktom" w:cs="Times New Roman UniToktom"/>
                <w:b/>
              </w:rPr>
              <w:t>, СБОР ОТХОДОВ</w:t>
            </w:r>
          </w:p>
        </w:tc>
        <w:tc>
          <w:tcPr>
            <w:tcW w:w="1170" w:type="dxa"/>
            <w:tcBorders>
              <w:top w:val="nil"/>
              <w:left w:val="nil"/>
              <w:bottom w:val="single" w:sz="4" w:space="0" w:color="auto"/>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48178,7</w:t>
            </w:r>
          </w:p>
        </w:tc>
        <w:tc>
          <w:tcPr>
            <w:tcW w:w="1524" w:type="dxa"/>
            <w:tcBorders>
              <w:top w:val="nil"/>
              <w:left w:val="nil"/>
              <w:bottom w:val="single" w:sz="4" w:space="0" w:color="auto"/>
              <w:right w:val="nil"/>
            </w:tcBorders>
            <w:noWrap/>
            <w:vAlign w:val="bottom"/>
          </w:tcPr>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199986,6</w:t>
            </w:r>
          </w:p>
        </w:tc>
        <w:tc>
          <w:tcPr>
            <w:tcW w:w="1384" w:type="dxa"/>
            <w:tcBorders>
              <w:top w:val="nil"/>
              <w:left w:val="nil"/>
              <w:bottom w:val="single" w:sz="4" w:space="0" w:color="auto"/>
              <w:right w:val="nil"/>
            </w:tcBorders>
            <w:noWrap/>
            <w:vAlign w:val="bottom"/>
          </w:tcPr>
          <w:p w:rsidR="0001798E" w:rsidRDefault="0001798E" w:rsidP="0001798E">
            <w:pPr>
              <w:jc w:val="center"/>
              <w:rPr>
                <w:rFonts w:ascii="Times New Roman UniToktom" w:hAnsi="Times New Roman UniToktom" w:cs="Times New Roman UniToktom"/>
                <w:b/>
                <w:sz w:val="24"/>
                <w:szCs w:val="24"/>
              </w:rPr>
            </w:pPr>
          </w:p>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107,0</w:t>
            </w:r>
          </w:p>
        </w:tc>
        <w:tc>
          <w:tcPr>
            <w:tcW w:w="1189" w:type="dxa"/>
            <w:tcBorders>
              <w:top w:val="nil"/>
              <w:left w:val="nil"/>
              <w:bottom w:val="single" w:sz="4" w:space="0" w:color="auto"/>
              <w:right w:val="nil"/>
            </w:tcBorders>
            <w:noWrap/>
            <w:vAlign w:val="bottom"/>
          </w:tcPr>
          <w:p w:rsidR="0001798E" w:rsidRDefault="0001798E" w:rsidP="0001798E">
            <w:pPr>
              <w:jc w:val="center"/>
              <w:rPr>
                <w:rFonts w:ascii="Times New Roman UniToktom" w:hAnsi="Times New Roman UniToktom" w:cs="Times New Roman UniToktom"/>
                <w:b/>
                <w:sz w:val="24"/>
                <w:szCs w:val="24"/>
              </w:rPr>
            </w:pPr>
          </w:p>
          <w:p w:rsidR="0001798E" w:rsidRPr="0034126D" w:rsidRDefault="0001798E" w:rsidP="0001798E">
            <w:pPr>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106,1</w:t>
            </w:r>
          </w:p>
        </w:tc>
      </w:tr>
    </w:tbl>
    <w:p w:rsidR="0001798E" w:rsidRDefault="0001798E" w:rsidP="0001798E">
      <w:pPr>
        <w:ind w:firstLine="708"/>
        <w:jc w:val="both"/>
        <w:rPr>
          <w:sz w:val="24"/>
        </w:rPr>
      </w:pPr>
      <w:r>
        <w:rPr>
          <w:sz w:val="24"/>
        </w:rPr>
        <w:t xml:space="preserve">В структуре промышленного производства доля продукции горнодобывающей </w:t>
      </w:r>
      <w:proofErr w:type="gramStart"/>
      <w:r>
        <w:rPr>
          <w:sz w:val="24"/>
        </w:rPr>
        <w:t>про-мышленности</w:t>
      </w:r>
      <w:proofErr w:type="gramEnd"/>
      <w:r>
        <w:rPr>
          <w:sz w:val="24"/>
        </w:rPr>
        <w:t xml:space="preserve"> в январе-марте  2017 года составляла 0,0 процента, обрабатывающей промышленности – 28,3, производства и распределения электроэнергии, газа и воды – 71,7 процента.</w:t>
      </w:r>
    </w:p>
    <w:p w:rsidR="0001798E" w:rsidRDefault="0001798E" w:rsidP="0094528F">
      <w:pPr>
        <w:jc w:val="center"/>
        <w:rPr>
          <w:b/>
          <w:sz w:val="24"/>
        </w:rPr>
      </w:pPr>
      <w:r>
        <w:rPr>
          <w:b/>
          <w:sz w:val="24"/>
        </w:rPr>
        <w:t>Структура промышленного производства по  видам</w:t>
      </w:r>
    </w:p>
    <w:p w:rsidR="0001798E" w:rsidRDefault="0001798E" w:rsidP="0094528F">
      <w:pPr>
        <w:jc w:val="center"/>
        <w:rPr>
          <w:b/>
          <w:sz w:val="24"/>
        </w:rPr>
      </w:pPr>
      <w:r>
        <w:rPr>
          <w:b/>
          <w:sz w:val="24"/>
        </w:rPr>
        <w:t xml:space="preserve"> экономической деятельности в январе-марте 2017 года</w:t>
      </w:r>
    </w:p>
    <w:p w:rsidR="0001798E" w:rsidRPr="000D70D6" w:rsidRDefault="0001798E" w:rsidP="0094528F">
      <w:pPr>
        <w:pStyle w:val="22"/>
        <w:jc w:val="both"/>
        <w:rPr>
          <w:rFonts w:ascii="Times New Roman UniToktom" w:hAnsi="Times New Roman UniToktom" w:cs="Times New Roman UniToktom"/>
          <w:sz w:val="24"/>
          <w:szCs w:val="24"/>
        </w:rPr>
      </w:pPr>
      <w:r w:rsidRPr="000D70D6">
        <w:rPr>
          <w:sz w:val="24"/>
          <w:szCs w:val="24"/>
        </w:rPr>
        <w:t xml:space="preserve">                                       (в процентах к общему объему производства</w:t>
      </w:r>
      <w:r w:rsidRPr="000D70D6">
        <w:rPr>
          <w:rFonts w:ascii="Times New Roman UniToktom" w:hAnsi="Times New Roman UniToktom" w:cs="Times New Roman UniToktom"/>
          <w:sz w:val="24"/>
          <w:szCs w:val="24"/>
        </w:rPr>
        <w:t>.)</w:t>
      </w:r>
    </w:p>
    <w:p w:rsidR="00BB7395" w:rsidRDefault="0094528F" w:rsidP="0039362D">
      <w:pPr>
        <w:pStyle w:val="22"/>
        <w:jc w:val="both"/>
        <w:rPr>
          <w:sz w:val="24"/>
          <w:szCs w:val="24"/>
        </w:rPr>
      </w:pPr>
      <w:r>
        <w:rPr>
          <w:b/>
          <w:noProof/>
          <w:sz w:val="24"/>
        </w:rPr>
        <w:drawing>
          <wp:anchor distT="0" distB="0" distL="114300" distR="114300" simplePos="0" relativeHeight="251721728" behindDoc="0" locked="0" layoutInCell="1" allowOverlap="1" wp14:anchorId="43D45A4E" wp14:editId="44993309">
            <wp:simplePos x="0" y="0"/>
            <wp:positionH relativeFrom="column">
              <wp:posOffset>198120</wp:posOffset>
            </wp:positionH>
            <wp:positionV relativeFrom="paragraph">
              <wp:posOffset>80010</wp:posOffset>
            </wp:positionV>
            <wp:extent cx="5612130" cy="2730500"/>
            <wp:effectExtent l="0" t="0" r="0" b="0"/>
            <wp:wrapTopAndBottom/>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B7395">
        <w:rPr>
          <w:sz w:val="24"/>
          <w:szCs w:val="24"/>
        </w:rPr>
        <w:br w:type="page"/>
      </w:r>
    </w:p>
    <w:p w:rsidR="00B1264A" w:rsidRPr="0046099E" w:rsidRDefault="00237DCC" w:rsidP="00B1264A">
      <w:pPr>
        <w:pStyle w:val="22"/>
        <w:ind w:firstLine="720"/>
        <w:jc w:val="both"/>
        <w:rPr>
          <w:rFonts w:ascii="Times New Roman UniToktom" w:hAnsi="Times New Roman UniToktom" w:cs="Times New Roman UniToktom"/>
          <w:sz w:val="24"/>
        </w:rPr>
      </w:pPr>
      <w:r w:rsidRPr="005647DB">
        <w:rPr>
          <w:rFonts w:ascii="Times New Roman UniToktom" w:hAnsi="Times New Roman UniToktom" w:cs="Times New Roman UniToktom"/>
          <w:b/>
          <w:sz w:val="28"/>
          <w:szCs w:val="28"/>
        </w:rPr>
        <w:lastRenderedPageBreak/>
        <w:t>Сельское хозяйство, охота</w:t>
      </w:r>
      <w:r>
        <w:rPr>
          <w:rFonts w:ascii="Times New Roman UniToktom" w:hAnsi="Times New Roman UniToktom" w:cs="Times New Roman UniToktom"/>
          <w:b/>
          <w:sz w:val="28"/>
          <w:szCs w:val="28"/>
        </w:rPr>
        <w:t xml:space="preserve">, </w:t>
      </w:r>
      <w:r w:rsidRPr="005647DB">
        <w:rPr>
          <w:rFonts w:ascii="Times New Roman UniToktom" w:hAnsi="Times New Roman UniToktom" w:cs="Times New Roman UniToktom"/>
          <w:b/>
          <w:sz w:val="28"/>
          <w:szCs w:val="28"/>
        </w:rPr>
        <w:t>лесное хозяйство</w:t>
      </w:r>
      <w:r>
        <w:rPr>
          <w:rFonts w:ascii="Times New Roman UniToktom" w:hAnsi="Times New Roman UniToktom" w:cs="Times New Roman UniToktom"/>
          <w:b/>
          <w:sz w:val="28"/>
          <w:szCs w:val="28"/>
        </w:rPr>
        <w:t xml:space="preserve"> и рыбо</w:t>
      </w:r>
      <w:r>
        <w:rPr>
          <w:rFonts w:ascii="Times New Roman UniToktom" w:hAnsi="Times New Roman UniToktom" w:cs="Times New Roman UniToktom"/>
          <w:b/>
          <w:sz w:val="28"/>
          <w:szCs w:val="28"/>
          <w:lang w:val="ky-KG"/>
        </w:rPr>
        <w:t>лов</w:t>
      </w:r>
      <w:r>
        <w:rPr>
          <w:rFonts w:ascii="Times New Roman UniToktom" w:hAnsi="Times New Roman UniToktom" w:cs="Times New Roman UniToktom"/>
          <w:b/>
          <w:sz w:val="28"/>
          <w:szCs w:val="28"/>
        </w:rPr>
        <w:t>ство</w:t>
      </w:r>
      <w:r w:rsidRPr="00A86534">
        <w:rPr>
          <w:rFonts w:ascii="Times New Roman UniToktom" w:hAnsi="Times New Roman UniToktom" w:cs="Times New Roman UniToktom"/>
          <w:b/>
          <w:sz w:val="28"/>
          <w:szCs w:val="28"/>
        </w:rPr>
        <w:t>.</w:t>
      </w:r>
      <w:r w:rsidRPr="00A86534">
        <w:rPr>
          <w:rFonts w:ascii="Times New Roman UniToktom" w:hAnsi="Times New Roman UniToktom" w:cs="Times New Roman UniToktom"/>
          <w:b/>
          <w:sz w:val="24"/>
        </w:rPr>
        <w:t xml:space="preserve"> </w:t>
      </w:r>
      <w:r>
        <w:rPr>
          <w:rFonts w:ascii="Times New Roman UniToktom" w:hAnsi="Times New Roman UniToktom" w:cs="Times New Roman UniToktom"/>
          <w:b/>
          <w:sz w:val="24"/>
        </w:rPr>
        <w:t xml:space="preserve"> </w:t>
      </w:r>
      <w:r w:rsidR="00B1264A">
        <w:rPr>
          <w:rFonts w:ascii="Times New Roman UniToktom" w:hAnsi="Times New Roman UniToktom" w:cs="Times New Roman UniToktom"/>
          <w:sz w:val="24"/>
        </w:rPr>
        <w:t>Валовой выпуск сельского хозяйства, охоты</w:t>
      </w:r>
      <w:r w:rsidR="00B1264A">
        <w:rPr>
          <w:rFonts w:ascii="Times New Roman UniToktom" w:hAnsi="Times New Roman UniToktom" w:cs="Times New Roman UniToktom"/>
          <w:sz w:val="24"/>
          <w:lang w:val="ky-KG"/>
        </w:rPr>
        <w:t xml:space="preserve">, </w:t>
      </w:r>
      <w:r w:rsidR="00B1264A">
        <w:rPr>
          <w:rFonts w:ascii="Times New Roman UniToktom" w:hAnsi="Times New Roman UniToktom" w:cs="Times New Roman UniToktom"/>
          <w:sz w:val="24"/>
        </w:rPr>
        <w:t>лесного хозяйства</w:t>
      </w:r>
      <w:r w:rsidR="00B1264A">
        <w:rPr>
          <w:rFonts w:ascii="Times New Roman UniToktom" w:hAnsi="Times New Roman UniToktom" w:cs="Times New Roman UniToktom"/>
          <w:sz w:val="24"/>
          <w:lang w:val="ky-KG"/>
        </w:rPr>
        <w:t xml:space="preserve"> и рыболовства</w:t>
      </w:r>
      <w:r w:rsidR="00B1264A">
        <w:rPr>
          <w:rFonts w:ascii="Times New Roman UniToktom" w:hAnsi="Times New Roman UniToktom" w:cs="Times New Roman UniToktom"/>
          <w:sz w:val="24"/>
        </w:rPr>
        <w:t xml:space="preserve"> </w:t>
      </w:r>
      <w:r w:rsidR="00B1264A" w:rsidRPr="00FD5B4D">
        <w:rPr>
          <w:rFonts w:ascii="Times New Roman UniToktom" w:hAnsi="Times New Roman UniToktom" w:cs="Times New Roman UniToktom"/>
          <w:sz w:val="24"/>
        </w:rPr>
        <w:t>в январе</w:t>
      </w:r>
      <w:r w:rsidR="00B1264A">
        <w:rPr>
          <w:rFonts w:ascii="Times New Roman UniToktom" w:hAnsi="Times New Roman UniToktom" w:cs="Times New Roman UniToktom"/>
          <w:sz w:val="24"/>
        </w:rPr>
        <w:t>-</w:t>
      </w:r>
      <w:r w:rsidR="00B1264A">
        <w:rPr>
          <w:rFonts w:ascii="Times New Roman UniToktom" w:hAnsi="Times New Roman UniToktom" w:cs="Times New Roman UniToktom"/>
          <w:sz w:val="24"/>
          <w:lang w:val="ky-KG"/>
        </w:rPr>
        <w:t>марте</w:t>
      </w:r>
      <w:r w:rsidR="00B1264A" w:rsidRPr="00FD5B4D">
        <w:rPr>
          <w:rFonts w:ascii="Times New Roman UniToktom" w:hAnsi="Times New Roman UniToktom" w:cs="Times New Roman UniToktom"/>
          <w:sz w:val="24"/>
        </w:rPr>
        <w:t xml:space="preserve"> 201</w:t>
      </w:r>
      <w:r w:rsidR="00B1264A">
        <w:rPr>
          <w:rFonts w:ascii="Times New Roman UniToktom" w:hAnsi="Times New Roman UniToktom" w:cs="Times New Roman UniToktom"/>
          <w:sz w:val="24"/>
          <w:lang w:val="ky-KG"/>
        </w:rPr>
        <w:t>7</w:t>
      </w:r>
      <w:r w:rsidR="00B1264A" w:rsidRPr="00FD5B4D">
        <w:rPr>
          <w:rFonts w:ascii="Times New Roman UniToktom" w:hAnsi="Times New Roman UniToktom" w:cs="Times New Roman UniToktom"/>
          <w:sz w:val="24"/>
        </w:rPr>
        <w:t>г.</w:t>
      </w:r>
      <w:r w:rsidR="00B1264A" w:rsidRPr="00570A8D">
        <w:rPr>
          <w:rFonts w:ascii="Times New Roman UniToktom" w:hAnsi="Times New Roman UniToktom" w:cs="Times New Roman UniToktom"/>
          <w:color w:val="FF0000"/>
          <w:sz w:val="24"/>
        </w:rPr>
        <w:t xml:space="preserve"> </w:t>
      </w:r>
      <w:r w:rsidR="00B1264A" w:rsidRPr="005E1F4A">
        <w:rPr>
          <w:rFonts w:ascii="Times New Roman UniToktom" w:hAnsi="Times New Roman UniToktom" w:cs="Times New Roman UniToktom"/>
          <w:sz w:val="24"/>
        </w:rPr>
        <w:t xml:space="preserve">увеличился по сравнению с </w:t>
      </w:r>
      <w:r w:rsidR="00B1264A">
        <w:rPr>
          <w:rFonts w:ascii="Times New Roman UniToktom" w:hAnsi="Times New Roman UniToktom" w:cs="Times New Roman UniToktom"/>
          <w:sz w:val="24"/>
        </w:rPr>
        <w:t>соответствующим периодом</w:t>
      </w:r>
      <w:r w:rsidR="00B1264A" w:rsidRPr="005E1F4A">
        <w:rPr>
          <w:rFonts w:ascii="Times New Roman UniToktom" w:hAnsi="Times New Roman UniToktom" w:cs="Times New Roman UniToktom"/>
          <w:sz w:val="24"/>
        </w:rPr>
        <w:t xml:space="preserve"> прошлого года на </w:t>
      </w:r>
      <w:r w:rsidR="00B1264A" w:rsidRPr="0046099E">
        <w:rPr>
          <w:rFonts w:ascii="Times New Roman UniToktom" w:hAnsi="Times New Roman UniToktom" w:cs="Times New Roman UniToktom"/>
          <w:sz w:val="24"/>
          <w:lang w:val="ky-KG"/>
        </w:rPr>
        <w:t>0,6</w:t>
      </w:r>
      <w:r w:rsidR="00B1264A" w:rsidRPr="0046099E">
        <w:rPr>
          <w:rFonts w:ascii="Times New Roman UniToktom" w:hAnsi="Times New Roman UniToktom" w:cs="Times New Roman UniToktom"/>
          <w:sz w:val="24"/>
        </w:rPr>
        <w:t xml:space="preserve"> процента и составил 1391,</w:t>
      </w:r>
      <w:r w:rsidR="00BB7395">
        <w:rPr>
          <w:rFonts w:ascii="Times New Roman UniToktom" w:hAnsi="Times New Roman UniToktom" w:cs="Times New Roman UniToktom"/>
          <w:sz w:val="24"/>
          <w:lang w:val="ky-KG"/>
        </w:rPr>
        <w:t>1</w:t>
      </w:r>
      <w:r w:rsidR="00B1264A" w:rsidRPr="0046099E">
        <w:rPr>
          <w:rFonts w:ascii="Times New Roman UniToktom" w:hAnsi="Times New Roman UniToktom" w:cs="Times New Roman UniToktom"/>
          <w:sz w:val="24"/>
        </w:rPr>
        <w:t xml:space="preserve"> млн. сомов. </w:t>
      </w:r>
    </w:p>
    <w:p w:rsidR="00B1264A" w:rsidRPr="0046099E" w:rsidRDefault="00B1264A" w:rsidP="00B1264A">
      <w:pPr>
        <w:pStyle w:val="22"/>
        <w:ind w:firstLine="720"/>
        <w:jc w:val="both"/>
        <w:rPr>
          <w:rFonts w:ascii="Times New Roman UniToktom" w:hAnsi="Times New Roman UniToktom" w:cs="Times New Roman UniToktom"/>
          <w:sz w:val="24"/>
        </w:rPr>
      </w:pPr>
      <w:r w:rsidRPr="0046099E">
        <w:rPr>
          <w:rFonts w:ascii="Times New Roman UniToktom" w:hAnsi="Times New Roman UniToktom" w:cs="Times New Roman UniToktom"/>
          <w:sz w:val="24"/>
        </w:rPr>
        <w:t>Из общего объема производства на долю животноводства приходится 97,7 процента, услуг- 2,1</w:t>
      </w:r>
      <w:r w:rsidRPr="0046099E">
        <w:rPr>
          <w:rFonts w:ascii="Times New Roman UniToktom" w:hAnsi="Times New Roman UniToktom" w:cs="Times New Roman UniToktom"/>
          <w:sz w:val="24"/>
          <w:lang w:val="ky-KG"/>
        </w:rPr>
        <w:t>,</w:t>
      </w:r>
      <w:r w:rsidRPr="0046099E">
        <w:rPr>
          <w:rFonts w:ascii="Times New Roman UniToktom" w:hAnsi="Times New Roman UniToktom" w:cs="Times New Roman UniToktom"/>
          <w:sz w:val="24"/>
        </w:rPr>
        <w:t xml:space="preserve"> охоты и лесного хозяйства – 0,2 процента.</w:t>
      </w:r>
    </w:p>
    <w:p w:rsidR="00B1264A" w:rsidRPr="00141414" w:rsidRDefault="00B1264A" w:rsidP="00B1264A">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В сельском хозяйстве области проводятся весенне-полевые работы. </w:t>
      </w:r>
      <w:r>
        <w:rPr>
          <w:rFonts w:ascii="Times New Roman UniToktom" w:hAnsi="Times New Roman UniToktom" w:cs="Times New Roman UniToktom"/>
          <w:sz w:val="24"/>
          <w:lang w:val="ky-KG"/>
        </w:rPr>
        <w:t>На конец марта</w:t>
      </w:r>
      <w:r>
        <w:rPr>
          <w:rFonts w:ascii="Times New Roman UniToktom" w:hAnsi="Times New Roman UniToktom" w:cs="Times New Roman UniToktom"/>
          <w:sz w:val="24"/>
        </w:rPr>
        <w:t xml:space="preserve"> т.г. в целом по области (без посева на приусадебных участках) яровыми культурами засеяно 32 гектара, что меньше на 98,6 процента по сравнению с соответствующим периодом прошлого года. </w:t>
      </w:r>
    </w:p>
    <w:p w:rsidR="00B1264A" w:rsidRPr="00141414" w:rsidRDefault="00B1264A" w:rsidP="00B1264A">
      <w:pPr>
        <w:pStyle w:val="22"/>
        <w:ind w:firstLine="708"/>
        <w:rPr>
          <w:rFonts w:ascii="Times New Roman UniToktom" w:hAnsi="Times New Roman UniToktom" w:cs="Times New Roman UniToktom"/>
          <w:b/>
          <w:sz w:val="24"/>
        </w:rPr>
      </w:pPr>
      <w:r>
        <w:rPr>
          <w:rFonts w:ascii="Times New Roman UniToktom" w:hAnsi="Times New Roman UniToktom" w:cs="Times New Roman UniToktom"/>
          <w:b/>
          <w:sz w:val="24"/>
          <w:lang w:val="ky-KG"/>
        </w:rPr>
        <w:t xml:space="preserve">Таблица 4: </w:t>
      </w:r>
      <w:r w:rsidRPr="00141414">
        <w:rPr>
          <w:rFonts w:ascii="Times New Roman UniToktom" w:hAnsi="Times New Roman UniToktom" w:cs="Times New Roman UniToktom"/>
          <w:b/>
          <w:sz w:val="24"/>
        </w:rPr>
        <w:t xml:space="preserve">Сев яровых культур по территории на </w:t>
      </w:r>
      <w:r>
        <w:rPr>
          <w:rFonts w:ascii="Times New Roman UniToktom" w:hAnsi="Times New Roman UniToktom" w:cs="Times New Roman UniToktom"/>
          <w:b/>
          <w:sz w:val="24"/>
        </w:rPr>
        <w:t xml:space="preserve">28 марта </w:t>
      </w:r>
      <w:r w:rsidRPr="00141414">
        <w:rPr>
          <w:rFonts w:ascii="Times New Roman UniToktom" w:hAnsi="Times New Roman UniToktom" w:cs="Times New Roman UniToktom"/>
          <w:b/>
          <w:sz w:val="24"/>
        </w:rPr>
        <w:t>20</w:t>
      </w:r>
      <w:r>
        <w:rPr>
          <w:rFonts w:ascii="Times New Roman UniToktom" w:hAnsi="Times New Roman UniToktom" w:cs="Times New Roman UniToktom"/>
          <w:b/>
          <w:sz w:val="24"/>
          <w:lang w:val="ky-KG"/>
        </w:rPr>
        <w:t>17</w:t>
      </w:r>
      <w:r w:rsidRPr="00141414">
        <w:rPr>
          <w:rFonts w:ascii="Times New Roman UniToktom" w:hAnsi="Times New Roman UniToktom" w:cs="Times New Roman UniToktom"/>
          <w:b/>
          <w:sz w:val="24"/>
        </w:rPr>
        <w:t>г.</w:t>
      </w:r>
      <w:r>
        <w:rPr>
          <w:rFonts w:ascii="Times New Roman UniToktom" w:hAnsi="Times New Roman UniToktom" w:cs="Times New Roman UniToktom"/>
          <w:b/>
          <w:sz w:val="24"/>
        </w:rPr>
        <w:t xml:space="preserve"> (без площади приусадебных участков)</w:t>
      </w:r>
    </w:p>
    <w:p w:rsidR="00B1264A" w:rsidRPr="00141414" w:rsidRDefault="00B1264A" w:rsidP="00B1264A">
      <w:pPr>
        <w:pStyle w:val="22"/>
        <w:ind w:firstLine="720"/>
        <w:jc w:val="center"/>
        <w:rPr>
          <w:rFonts w:ascii="Times New Roman UniToktom" w:hAnsi="Times New Roman UniToktom" w:cs="Times New Roman UniToktom"/>
          <w:b/>
          <w:sz w:val="10"/>
          <w:szCs w:val="10"/>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27"/>
        <w:gridCol w:w="1276"/>
        <w:gridCol w:w="1134"/>
        <w:gridCol w:w="1288"/>
        <w:gridCol w:w="1461"/>
      </w:tblGrid>
      <w:tr w:rsidR="00B1264A" w:rsidRPr="00B1264A" w:rsidTr="00B1264A">
        <w:tc>
          <w:tcPr>
            <w:tcW w:w="2376" w:type="dxa"/>
            <w:vMerge w:val="restart"/>
            <w:tcBorders>
              <w:top w:val="single" w:sz="12" w:space="0" w:color="auto"/>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p>
        </w:tc>
        <w:tc>
          <w:tcPr>
            <w:tcW w:w="4837" w:type="dxa"/>
            <w:gridSpan w:val="3"/>
            <w:tcBorders>
              <w:top w:val="single" w:sz="12" w:space="0" w:color="auto"/>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Засеяно – всего, гектаров</w:t>
            </w:r>
          </w:p>
        </w:tc>
        <w:tc>
          <w:tcPr>
            <w:tcW w:w="1288" w:type="dxa"/>
            <w:vMerge w:val="restart"/>
            <w:tcBorders>
              <w:top w:val="single" w:sz="12" w:space="0" w:color="auto"/>
              <w:left w:val="nil"/>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2017г.</w:t>
            </w:r>
          </w:p>
          <w:p w:rsidR="00B1264A" w:rsidRPr="00B1264A" w:rsidRDefault="00B1264A" w:rsidP="00B1264A">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в процентах к 2016г.</w:t>
            </w:r>
          </w:p>
        </w:tc>
        <w:tc>
          <w:tcPr>
            <w:tcW w:w="1461" w:type="dxa"/>
            <w:vMerge w:val="restart"/>
            <w:tcBorders>
              <w:top w:val="single" w:sz="12" w:space="0" w:color="auto"/>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В процентах</w:t>
            </w:r>
          </w:p>
          <w:p w:rsidR="00B1264A" w:rsidRPr="00B1264A" w:rsidRDefault="00B1264A" w:rsidP="00B1264A">
            <w:pPr>
              <w:pStyle w:val="22"/>
              <w:ind w:right="47"/>
              <w:jc w:val="center"/>
              <w:rPr>
                <w:rFonts w:ascii="Times New Roman UniToktom" w:hAnsi="Times New Roman UniToktom" w:cs="Times New Roman UniToktom"/>
              </w:rPr>
            </w:pPr>
            <w:r w:rsidRPr="00B1264A">
              <w:rPr>
                <w:rFonts w:ascii="Times New Roman UniToktom" w:hAnsi="Times New Roman UniToktom" w:cs="Times New Roman UniToktom"/>
              </w:rPr>
              <w:t>к площади засеянной яровыми культурами в 2016г.</w:t>
            </w:r>
          </w:p>
        </w:tc>
      </w:tr>
      <w:tr w:rsidR="00B1264A" w:rsidRPr="00B1264A" w:rsidTr="00B1264A">
        <w:tc>
          <w:tcPr>
            <w:tcW w:w="2376" w:type="dxa"/>
            <w:vMerge/>
            <w:tcBorders>
              <w:top w:val="single" w:sz="12" w:space="0" w:color="auto"/>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p>
        </w:tc>
        <w:tc>
          <w:tcPr>
            <w:tcW w:w="2427" w:type="dxa"/>
            <w:tcBorders>
              <w:top w:val="single" w:sz="12" w:space="0" w:color="auto"/>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Засеяно яровыми культурами в целом в 2016г.</w:t>
            </w:r>
          </w:p>
        </w:tc>
        <w:tc>
          <w:tcPr>
            <w:tcW w:w="1276" w:type="dxa"/>
            <w:tcBorders>
              <w:top w:val="single" w:sz="12" w:space="0" w:color="auto"/>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2016г.</w:t>
            </w:r>
          </w:p>
        </w:tc>
        <w:tc>
          <w:tcPr>
            <w:tcW w:w="1134" w:type="dxa"/>
            <w:tcBorders>
              <w:top w:val="single" w:sz="12" w:space="0" w:color="auto"/>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r w:rsidRPr="00B1264A">
              <w:rPr>
                <w:rFonts w:ascii="Times New Roman UniToktom" w:hAnsi="Times New Roman UniToktom" w:cs="Times New Roman UniToktom"/>
              </w:rPr>
              <w:t>2017г.</w:t>
            </w:r>
          </w:p>
        </w:tc>
        <w:tc>
          <w:tcPr>
            <w:tcW w:w="1288" w:type="dxa"/>
            <w:vMerge/>
            <w:tcBorders>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p>
        </w:tc>
        <w:tc>
          <w:tcPr>
            <w:tcW w:w="1461" w:type="dxa"/>
            <w:vMerge/>
            <w:tcBorders>
              <w:top w:val="single" w:sz="12" w:space="0" w:color="auto"/>
              <w:left w:val="nil"/>
              <w:bottom w:val="single" w:sz="12" w:space="0" w:color="auto"/>
              <w:right w:val="nil"/>
            </w:tcBorders>
            <w:shd w:val="clear" w:color="auto" w:fill="auto"/>
            <w:vAlign w:val="center"/>
          </w:tcPr>
          <w:p w:rsidR="00B1264A" w:rsidRPr="00B1264A" w:rsidRDefault="00B1264A" w:rsidP="00B1264A">
            <w:pPr>
              <w:pStyle w:val="22"/>
              <w:jc w:val="center"/>
              <w:rPr>
                <w:rFonts w:ascii="Times New Roman UniToktom" w:hAnsi="Times New Roman UniToktom" w:cs="Times New Roman UniToktom"/>
              </w:rPr>
            </w:pPr>
          </w:p>
        </w:tc>
      </w:tr>
      <w:tr w:rsidR="00B1264A" w:rsidRPr="00D93781" w:rsidTr="00D00426">
        <w:tc>
          <w:tcPr>
            <w:tcW w:w="2376" w:type="dxa"/>
            <w:tcBorders>
              <w:top w:val="single" w:sz="12" w:space="0" w:color="auto"/>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b/>
                <w:sz w:val="24"/>
              </w:rPr>
            </w:pPr>
            <w:r w:rsidRPr="00D93781">
              <w:rPr>
                <w:rFonts w:ascii="Times New Roman UniToktom" w:hAnsi="Times New Roman UniToktom" w:cs="Times New Roman UniToktom"/>
                <w:b/>
                <w:sz w:val="24"/>
              </w:rPr>
              <w:t>Таласская область</w:t>
            </w:r>
          </w:p>
        </w:tc>
        <w:tc>
          <w:tcPr>
            <w:tcW w:w="2427" w:type="dxa"/>
            <w:tcBorders>
              <w:top w:val="single" w:sz="12" w:space="0" w:color="auto"/>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76450</w:t>
            </w:r>
          </w:p>
        </w:tc>
        <w:tc>
          <w:tcPr>
            <w:tcW w:w="1276" w:type="dxa"/>
            <w:tcBorders>
              <w:top w:val="single" w:sz="12" w:space="0" w:color="auto"/>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2243</w:t>
            </w:r>
          </w:p>
        </w:tc>
        <w:tc>
          <w:tcPr>
            <w:tcW w:w="1134" w:type="dxa"/>
            <w:tcBorders>
              <w:top w:val="single" w:sz="12" w:space="0" w:color="auto"/>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32</w:t>
            </w:r>
          </w:p>
        </w:tc>
        <w:tc>
          <w:tcPr>
            <w:tcW w:w="1288" w:type="dxa"/>
            <w:tcBorders>
              <w:top w:val="single" w:sz="12" w:space="0" w:color="auto"/>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1,4</w:t>
            </w:r>
          </w:p>
        </w:tc>
        <w:tc>
          <w:tcPr>
            <w:tcW w:w="1461" w:type="dxa"/>
            <w:tcBorders>
              <w:top w:val="single" w:sz="12" w:space="0" w:color="auto"/>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0,0</w:t>
            </w:r>
          </w:p>
        </w:tc>
      </w:tr>
      <w:tr w:rsidR="00B1264A" w:rsidRPr="00B1264A" w:rsidTr="00D00426">
        <w:tc>
          <w:tcPr>
            <w:tcW w:w="4803" w:type="dxa"/>
            <w:gridSpan w:val="2"/>
            <w:tcBorders>
              <w:top w:val="nil"/>
              <w:left w:val="nil"/>
              <w:bottom w:val="nil"/>
              <w:right w:val="nil"/>
            </w:tcBorders>
            <w:shd w:val="clear" w:color="auto" w:fill="auto"/>
          </w:tcPr>
          <w:p w:rsidR="00B1264A" w:rsidRPr="00B1264A" w:rsidRDefault="00B1264A" w:rsidP="00D00426">
            <w:pPr>
              <w:pStyle w:val="22"/>
              <w:jc w:val="center"/>
              <w:rPr>
                <w:rFonts w:ascii="Times New Roman UniToktom" w:hAnsi="Times New Roman UniToktom" w:cs="Times New Roman UniToktom"/>
                <w:sz w:val="24"/>
                <w:szCs w:val="24"/>
              </w:rPr>
            </w:pPr>
            <w:r w:rsidRPr="00B1264A">
              <w:rPr>
                <w:rFonts w:ascii="Times New Roman UniToktom" w:hAnsi="Times New Roman UniToktom" w:cs="Times New Roman UniToktom"/>
                <w:sz w:val="24"/>
                <w:szCs w:val="24"/>
              </w:rPr>
              <w:t>в том числе по районам:</w:t>
            </w:r>
          </w:p>
        </w:tc>
        <w:tc>
          <w:tcPr>
            <w:tcW w:w="1276" w:type="dxa"/>
            <w:tcBorders>
              <w:top w:val="nil"/>
              <w:left w:val="nil"/>
              <w:bottom w:val="nil"/>
              <w:right w:val="nil"/>
            </w:tcBorders>
            <w:shd w:val="clear" w:color="auto" w:fill="auto"/>
          </w:tcPr>
          <w:p w:rsidR="00B1264A" w:rsidRPr="00B1264A" w:rsidRDefault="00B1264A" w:rsidP="00D00426">
            <w:pPr>
              <w:pStyle w:val="22"/>
              <w:jc w:val="center"/>
              <w:rPr>
                <w:rFonts w:ascii="Times New Roman UniToktom" w:hAnsi="Times New Roman UniToktom" w:cs="Times New Roman UniToktom"/>
                <w:sz w:val="24"/>
                <w:szCs w:val="24"/>
              </w:rPr>
            </w:pPr>
          </w:p>
        </w:tc>
        <w:tc>
          <w:tcPr>
            <w:tcW w:w="1134" w:type="dxa"/>
            <w:tcBorders>
              <w:top w:val="nil"/>
              <w:left w:val="nil"/>
              <w:bottom w:val="nil"/>
              <w:right w:val="nil"/>
            </w:tcBorders>
            <w:shd w:val="clear" w:color="auto" w:fill="auto"/>
          </w:tcPr>
          <w:p w:rsidR="00B1264A" w:rsidRPr="00B1264A" w:rsidRDefault="00B1264A" w:rsidP="00D00426">
            <w:pPr>
              <w:pStyle w:val="22"/>
              <w:jc w:val="center"/>
              <w:rPr>
                <w:rFonts w:ascii="Times New Roman UniToktom" w:hAnsi="Times New Roman UniToktom" w:cs="Times New Roman UniToktom"/>
                <w:sz w:val="24"/>
                <w:szCs w:val="24"/>
              </w:rPr>
            </w:pPr>
          </w:p>
        </w:tc>
        <w:tc>
          <w:tcPr>
            <w:tcW w:w="1288" w:type="dxa"/>
            <w:tcBorders>
              <w:top w:val="nil"/>
              <w:left w:val="nil"/>
              <w:bottom w:val="nil"/>
              <w:right w:val="nil"/>
            </w:tcBorders>
            <w:shd w:val="clear" w:color="auto" w:fill="auto"/>
          </w:tcPr>
          <w:p w:rsidR="00B1264A" w:rsidRPr="00B1264A" w:rsidRDefault="00B1264A" w:rsidP="00D00426">
            <w:pPr>
              <w:pStyle w:val="22"/>
              <w:jc w:val="center"/>
              <w:rPr>
                <w:rFonts w:ascii="Times New Roman UniToktom" w:hAnsi="Times New Roman UniToktom" w:cs="Times New Roman UniToktom"/>
                <w:sz w:val="24"/>
                <w:szCs w:val="24"/>
              </w:rPr>
            </w:pPr>
          </w:p>
        </w:tc>
        <w:tc>
          <w:tcPr>
            <w:tcW w:w="1461" w:type="dxa"/>
            <w:tcBorders>
              <w:top w:val="nil"/>
              <w:left w:val="nil"/>
              <w:bottom w:val="nil"/>
              <w:right w:val="nil"/>
            </w:tcBorders>
            <w:shd w:val="clear" w:color="auto" w:fill="auto"/>
          </w:tcPr>
          <w:p w:rsidR="00B1264A" w:rsidRPr="00B1264A" w:rsidRDefault="00B1264A" w:rsidP="00D00426">
            <w:pPr>
              <w:pStyle w:val="22"/>
              <w:jc w:val="center"/>
              <w:rPr>
                <w:rFonts w:ascii="Times New Roman UniToktom" w:hAnsi="Times New Roman UniToktom" w:cs="Times New Roman UniToktom"/>
                <w:sz w:val="24"/>
                <w:szCs w:val="24"/>
              </w:rPr>
            </w:pPr>
          </w:p>
        </w:tc>
      </w:tr>
      <w:tr w:rsidR="00B1264A" w:rsidRPr="00D93781" w:rsidTr="00D00426">
        <w:tc>
          <w:tcPr>
            <w:tcW w:w="2376"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Бакай-Атинский</w:t>
            </w:r>
          </w:p>
        </w:tc>
        <w:tc>
          <w:tcPr>
            <w:tcW w:w="2427"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18197</w:t>
            </w:r>
          </w:p>
        </w:tc>
        <w:tc>
          <w:tcPr>
            <w:tcW w:w="1276"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592</w:t>
            </w:r>
          </w:p>
        </w:tc>
        <w:tc>
          <w:tcPr>
            <w:tcW w:w="1134"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88"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461"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D00426">
        <w:tc>
          <w:tcPr>
            <w:tcW w:w="2376"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Кара-Бууринский</w:t>
            </w:r>
          </w:p>
        </w:tc>
        <w:tc>
          <w:tcPr>
            <w:tcW w:w="2427"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26453</w:t>
            </w:r>
          </w:p>
        </w:tc>
        <w:tc>
          <w:tcPr>
            <w:tcW w:w="1276"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428</w:t>
            </w:r>
          </w:p>
        </w:tc>
        <w:tc>
          <w:tcPr>
            <w:tcW w:w="1134"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88"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461"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D00426">
        <w:tc>
          <w:tcPr>
            <w:tcW w:w="2376"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Манасский</w:t>
            </w:r>
          </w:p>
        </w:tc>
        <w:tc>
          <w:tcPr>
            <w:tcW w:w="2427"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8826</w:t>
            </w:r>
          </w:p>
        </w:tc>
        <w:tc>
          <w:tcPr>
            <w:tcW w:w="1276"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392</w:t>
            </w:r>
          </w:p>
        </w:tc>
        <w:tc>
          <w:tcPr>
            <w:tcW w:w="1134"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32</w:t>
            </w:r>
          </w:p>
        </w:tc>
        <w:tc>
          <w:tcPr>
            <w:tcW w:w="1288"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8,2</w:t>
            </w:r>
          </w:p>
        </w:tc>
        <w:tc>
          <w:tcPr>
            <w:tcW w:w="1461"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0,4</w:t>
            </w:r>
          </w:p>
        </w:tc>
      </w:tr>
      <w:tr w:rsidR="00B1264A" w:rsidRPr="00D93781" w:rsidTr="00D00426">
        <w:tc>
          <w:tcPr>
            <w:tcW w:w="2376" w:type="dxa"/>
            <w:tcBorders>
              <w:top w:val="nil"/>
              <w:left w:val="nil"/>
              <w:bottom w:val="nil"/>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Таласский</w:t>
            </w:r>
          </w:p>
        </w:tc>
        <w:tc>
          <w:tcPr>
            <w:tcW w:w="2427"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22946</w:t>
            </w:r>
          </w:p>
        </w:tc>
        <w:tc>
          <w:tcPr>
            <w:tcW w:w="1276"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831</w:t>
            </w:r>
          </w:p>
        </w:tc>
        <w:tc>
          <w:tcPr>
            <w:tcW w:w="1134"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88"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461" w:type="dxa"/>
            <w:tcBorders>
              <w:top w:val="nil"/>
              <w:left w:val="nil"/>
              <w:bottom w:val="nil"/>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B1264A" w:rsidRPr="00D93781" w:rsidTr="00D00426">
        <w:tc>
          <w:tcPr>
            <w:tcW w:w="2376" w:type="dxa"/>
            <w:tcBorders>
              <w:top w:val="nil"/>
              <w:left w:val="nil"/>
              <w:bottom w:val="single" w:sz="4" w:space="0" w:color="auto"/>
              <w:right w:val="nil"/>
            </w:tcBorders>
            <w:shd w:val="clear" w:color="auto" w:fill="auto"/>
          </w:tcPr>
          <w:p w:rsidR="00B1264A" w:rsidRPr="00D93781" w:rsidRDefault="00B1264A"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г. Талас</w:t>
            </w:r>
          </w:p>
        </w:tc>
        <w:tc>
          <w:tcPr>
            <w:tcW w:w="2427" w:type="dxa"/>
            <w:tcBorders>
              <w:top w:val="nil"/>
              <w:left w:val="nil"/>
              <w:bottom w:val="single" w:sz="4" w:space="0" w:color="auto"/>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28</w:t>
            </w:r>
          </w:p>
        </w:tc>
        <w:tc>
          <w:tcPr>
            <w:tcW w:w="1276" w:type="dxa"/>
            <w:tcBorders>
              <w:top w:val="nil"/>
              <w:left w:val="nil"/>
              <w:bottom w:val="single" w:sz="4" w:space="0" w:color="auto"/>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134" w:type="dxa"/>
            <w:tcBorders>
              <w:top w:val="nil"/>
              <w:left w:val="nil"/>
              <w:bottom w:val="single" w:sz="4" w:space="0" w:color="auto"/>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88" w:type="dxa"/>
            <w:tcBorders>
              <w:top w:val="nil"/>
              <w:left w:val="nil"/>
              <w:bottom w:val="single" w:sz="4" w:space="0" w:color="auto"/>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461" w:type="dxa"/>
            <w:tcBorders>
              <w:top w:val="nil"/>
              <w:left w:val="nil"/>
              <w:bottom w:val="single" w:sz="4" w:space="0" w:color="auto"/>
              <w:right w:val="nil"/>
            </w:tcBorders>
            <w:shd w:val="clear" w:color="auto" w:fill="auto"/>
          </w:tcPr>
          <w:p w:rsidR="00B1264A" w:rsidRPr="00D93781"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bl>
    <w:p w:rsidR="00B1264A" w:rsidRPr="00141414" w:rsidRDefault="00B1264A" w:rsidP="00B1264A">
      <w:pPr>
        <w:pStyle w:val="22"/>
        <w:ind w:firstLine="720"/>
        <w:jc w:val="both"/>
        <w:rPr>
          <w:rFonts w:ascii="Times New Roman UniToktom" w:hAnsi="Times New Roman UniToktom" w:cs="Times New Roman UniToktom"/>
          <w:sz w:val="24"/>
          <w:szCs w:val="24"/>
        </w:rPr>
      </w:pPr>
    </w:p>
    <w:p w:rsidR="00B1264A" w:rsidRDefault="00B1264A" w:rsidP="00B1264A">
      <w:pPr>
        <w:pStyle w:val="22"/>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rPr>
        <w:t>Темпы хода с</w:t>
      </w:r>
      <w:r w:rsidRPr="00141414">
        <w:rPr>
          <w:rFonts w:ascii="Times New Roman UniToktom" w:hAnsi="Times New Roman UniToktom" w:cs="Times New Roman UniToktom"/>
          <w:sz w:val="24"/>
        </w:rPr>
        <w:t>ев</w:t>
      </w:r>
      <w:r>
        <w:rPr>
          <w:rFonts w:ascii="Times New Roman UniToktom" w:hAnsi="Times New Roman UniToktom" w:cs="Times New Roman UniToktom"/>
          <w:sz w:val="24"/>
        </w:rPr>
        <w:t>а</w:t>
      </w:r>
      <w:r w:rsidRPr="00141414">
        <w:rPr>
          <w:rFonts w:ascii="Times New Roman UniToktom" w:hAnsi="Times New Roman UniToktom" w:cs="Times New Roman UniToktom"/>
          <w:sz w:val="24"/>
        </w:rPr>
        <w:t xml:space="preserve"> яровых культур в хозяйствах всех районов </w:t>
      </w:r>
      <w:r>
        <w:rPr>
          <w:rFonts w:ascii="Times New Roman UniToktom" w:hAnsi="Times New Roman UniToktom" w:cs="Times New Roman UniToktom"/>
          <w:sz w:val="24"/>
        </w:rPr>
        <w:t>намного ниже</w:t>
      </w:r>
      <w:r w:rsidRPr="00141414">
        <w:rPr>
          <w:rFonts w:ascii="Times New Roman UniToktom" w:hAnsi="Times New Roman UniToktom" w:cs="Times New Roman UniToktom"/>
          <w:sz w:val="24"/>
        </w:rPr>
        <w:t>,</w:t>
      </w:r>
      <w:r>
        <w:rPr>
          <w:rFonts w:ascii="Times New Roman UniToktom" w:hAnsi="Times New Roman UniToktom" w:cs="Times New Roman UniToktom"/>
          <w:sz w:val="24"/>
        </w:rPr>
        <w:t xml:space="preserve"> чем наблюдались в 2016г.</w:t>
      </w:r>
      <w:r w:rsidRPr="00141414">
        <w:rPr>
          <w:rFonts w:ascii="Times New Roman UniToktom" w:hAnsi="Times New Roman UniToktom" w:cs="Times New Roman UniToktom"/>
          <w:sz w:val="24"/>
        </w:rPr>
        <w:t xml:space="preserve"> в связи с</w:t>
      </w:r>
      <w:r>
        <w:rPr>
          <w:rFonts w:ascii="Times New Roman UniToktom" w:hAnsi="Times New Roman UniToktom" w:cs="Times New Roman UniToktom"/>
          <w:sz w:val="24"/>
        </w:rPr>
        <w:t xml:space="preserve"> неблагоприятными </w:t>
      </w:r>
      <w:r w:rsidRPr="00141414">
        <w:rPr>
          <w:rFonts w:ascii="Times New Roman UniToktom" w:hAnsi="Times New Roman UniToktom" w:cs="Times New Roman UniToktom"/>
          <w:sz w:val="24"/>
        </w:rPr>
        <w:t>погодно-климатическими ус</w:t>
      </w:r>
      <w:r>
        <w:rPr>
          <w:rFonts w:ascii="Times New Roman UniToktom" w:hAnsi="Times New Roman UniToktom" w:cs="Times New Roman UniToktom"/>
          <w:sz w:val="24"/>
        </w:rPr>
        <w:t>ловиями в марте</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rPr>
        <w:t>текущего года.</w:t>
      </w:r>
    </w:p>
    <w:p w:rsidR="00D4029A" w:rsidRPr="00D4029A" w:rsidRDefault="00D4029A" w:rsidP="00B1264A">
      <w:pPr>
        <w:pStyle w:val="22"/>
        <w:ind w:firstLine="720"/>
        <w:jc w:val="both"/>
        <w:rPr>
          <w:rFonts w:ascii="Times New Roman UniToktom" w:hAnsi="Times New Roman UniToktom" w:cs="Times New Roman UniToktom"/>
          <w:sz w:val="24"/>
          <w:lang w:val="ky-KG"/>
        </w:rPr>
      </w:pPr>
    </w:p>
    <w:p w:rsidR="00B1264A" w:rsidRPr="00141414" w:rsidRDefault="00B1264A" w:rsidP="00417978">
      <w:pPr>
        <w:pStyle w:val="22"/>
        <w:ind w:firstLine="708"/>
        <w:rPr>
          <w:rFonts w:ascii="Times New Roman UniToktom" w:hAnsi="Times New Roman UniToktom" w:cs="Times New Roman UniToktom"/>
          <w:b/>
          <w:sz w:val="24"/>
        </w:rPr>
      </w:pPr>
      <w:r>
        <w:rPr>
          <w:rFonts w:ascii="Times New Roman UniToktom" w:hAnsi="Times New Roman UniToktom" w:cs="Times New Roman UniToktom"/>
          <w:b/>
          <w:sz w:val="24"/>
          <w:lang w:val="ky-KG"/>
        </w:rPr>
        <w:t xml:space="preserve">Таблица </w:t>
      </w:r>
      <w:r w:rsidR="00417978">
        <w:rPr>
          <w:rFonts w:ascii="Times New Roman UniToktom" w:hAnsi="Times New Roman UniToktom" w:cs="Times New Roman UniToktom"/>
          <w:b/>
          <w:sz w:val="24"/>
          <w:lang w:val="ky-KG"/>
        </w:rPr>
        <w:t>5</w:t>
      </w:r>
      <w:r>
        <w:rPr>
          <w:rFonts w:ascii="Times New Roman UniToktom" w:hAnsi="Times New Roman UniToktom" w:cs="Times New Roman UniToktom"/>
          <w:b/>
          <w:sz w:val="24"/>
          <w:lang w:val="ky-KG"/>
        </w:rPr>
        <w:t xml:space="preserve">: </w:t>
      </w:r>
      <w:r w:rsidRPr="00141414">
        <w:rPr>
          <w:rFonts w:ascii="Times New Roman UniToktom" w:hAnsi="Times New Roman UniToktom" w:cs="Times New Roman UniToktom"/>
          <w:b/>
          <w:sz w:val="24"/>
        </w:rPr>
        <w:t xml:space="preserve">Сев яровых культур по видам на </w:t>
      </w:r>
      <w:r>
        <w:rPr>
          <w:rFonts w:ascii="Times New Roman UniToktom" w:hAnsi="Times New Roman UniToktom" w:cs="Times New Roman UniToktom"/>
          <w:b/>
          <w:sz w:val="24"/>
        </w:rPr>
        <w:t xml:space="preserve">28 марта </w:t>
      </w:r>
      <w:r w:rsidRPr="00141414">
        <w:rPr>
          <w:rFonts w:ascii="Times New Roman UniToktom" w:hAnsi="Times New Roman UniToktom" w:cs="Times New Roman UniToktom"/>
          <w:b/>
          <w:sz w:val="24"/>
        </w:rPr>
        <w:t>20</w:t>
      </w:r>
      <w:r>
        <w:rPr>
          <w:rFonts w:ascii="Times New Roman UniToktom" w:hAnsi="Times New Roman UniToktom" w:cs="Times New Roman UniToktom"/>
          <w:b/>
          <w:sz w:val="24"/>
          <w:lang w:val="ky-KG"/>
        </w:rPr>
        <w:t>17</w:t>
      </w:r>
      <w:r w:rsidRPr="00141414">
        <w:rPr>
          <w:rFonts w:ascii="Times New Roman UniToktom" w:hAnsi="Times New Roman UniToktom" w:cs="Times New Roman UniToktom"/>
          <w:b/>
          <w:sz w:val="24"/>
        </w:rPr>
        <w:t>г.</w:t>
      </w:r>
      <w:r>
        <w:rPr>
          <w:rFonts w:ascii="Times New Roman UniToktom" w:hAnsi="Times New Roman UniToktom" w:cs="Times New Roman UniToktom"/>
          <w:b/>
          <w:sz w:val="24"/>
        </w:rPr>
        <w:t xml:space="preserve"> (без площади приусадебных участков)</w:t>
      </w:r>
    </w:p>
    <w:p w:rsidR="00B1264A" w:rsidRPr="00141414" w:rsidRDefault="00B1264A" w:rsidP="00B1264A">
      <w:pPr>
        <w:pStyle w:val="22"/>
        <w:ind w:firstLine="720"/>
        <w:jc w:val="center"/>
        <w:rPr>
          <w:rFonts w:ascii="Times New Roman UniToktom" w:hAnsi="Times New Roman UniToktom" w:cs="Times New Roman UniToktom"/>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276"/>
        <w:gridCol w:w="1276"/>
        <w:gridCol w:w="1276"/>
        <w:gridCol w:w="1559"/>
      </w:tblGrid>
      <w:tr w:rsidR="00B1264A" w:rsidRPr="00417978" w:rsidTr="00417978">
        <w:tc>
          <w:tcPr>
            <w:tcW w:w="2802" w:type="dxa"/>
            <w:vMerge w:val="restart"/>
            <w:tcBorders>
              <w:top w:val="single" w:sz="12" w:space="0" w:color="auto"/>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p>
        </w:tc>
        <w:tc>
          <w:tcPr>
            <w:tcW w:w="4394" w:type="dxa"/>
            <w:gridSpan w:val="3"/>
            <w:tcBorders>
              <w:top w:val="single" w:sz="12" w:space="0" w:color="auto"/>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Засеяно – всего, гектаров</w:t>
            </w:r>
          </w:p>
        </w:tc>
        <w:tc>
          <w:tcPr>
            <w:tcW w:w="1276" w:type="dxa"/>
            <w:vMerge w:val="restart"/>
            <w:tcBorders>
              <w:top w:val="single" w:sz="12" w:space="0" w:color="auto"/>
              <w:left w:val="nil"/>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2017г.</w:t>
            </w:r>
          </w:p>
          <w:p w:rsidR="00B1264A" w:rsidRPr="00417978" w:rsidRDefault="00B1264A" w:rsidP="00417978">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в процентах к 2016г.</w:t>
            </w:r>
          </w:p>
        </w:tc>
        <w:tc>
          <w:tcPr>
            <w:tcW w:w="1559" w:type="dxa"/>
            <w:vMerge w:val="restart"/>
            <w:tcBorders>
              <w:top w:val="single" w:sz="12" w:space="0" w:color="auto"/>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В процентах</w:t>
            </w:r>
          </w:p>
          <w:p w:rsidR="00B1264A" w:rsidRPr="00417978" w:rsidRDefault="00B1264A" w:rsidP="00417978">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к площади засеянной яровыми культурами в 2016г.</w:t>
            </w:r>
          </w:p>
        </w:tc>
      </w:tr>
      <w:tr w:rsidR="00B1264A" w:rsidRPr="00417978" w:rsidTr="00417978">
        <w:tc>
          <w:tcPr>
            <w:tcW w:w="2802" w:type="dxa"/>
            <w:vMerge/>
            <w:tcBorders>
              <w:top w:val="single" w:sz="12" w:space="0" w:color="auto"/>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p>
        </w:tc>
        <w:tc>
          <w:tcPr>
            <w:tcW w:w="1842" w:type="dxa"/>
            <w:tcBorders>
              <w:top w:val="single" w:sz="12" w:space="0" w:color="auto"/>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Засеяно яровыми культурами в целом в 2016г.</w:t>
            </w:r>
          </w:p>
        </w:tc>
        <w:tc>
          <w:tcPr>
            <w:tcW w:w="1276" w:type="dxa"/>
            <w:tcBorders>
              <w:top w:val="single" w:sz="12" w:space="0" w:color="auto"/>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2016г.</w:t>
            </w:r>
          </w:p>
        </w:tc>
        <w:tc>
          <w:tcPr>
            <w:tcW w:w="1276" w:type="dxa"/>
            <w:tcBorders>
              <w:top w:val="single" w:sz="12" w:space="0" w:color="auto"/>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2017г.</w:t>
            </w:r>
          </w:p>
        </w:tc>
        <w:tc>
          <w:tcPr>
            <w:tcW w:w="1276" w:type="dxa"/>
            <w:vMerge/>
            <w:tcBorders>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p>
        </w:tc>
        <w:tc>
          <w:tcPr>
            <w:tcW w:w="1559" w:type="dxa"/>
            <w:vMerge/>
            <w:tcBorders>
              <w:top w:val="single" w:sz="12" w:space="0" w:color="auto"/>
              <w:left w:val="nil"/>
              <w:bottom w:val="single" w:sz="12" w:space="0" w:color="auto"/>
              <w:right w:val="nil"/>
            </w:tcBorders>
            <w:shd w:val="clear" w:color="auto" w:fill="auto"/>
            <w:vAlign w:val="center"/>
          </w:tcPr>
          <w:p w:rsidR="00B1264A" w:rsidRPr="00417978" w:rsidRDefault="00B1264A" w:rsidP="00417978">
            <w:pPr>
              <w:pStyle w:val="22"/>
              <w:jc w:val="center"/>
              <w:rPr>
                <w:rFonts w:ascii="Times New Roman UniToktom" w:hAnsi="Times New Roman UniToktom" w:cs="Times New Roman UniToktom"/>
              </w:rPr>
            </w:pPr>
          </w:p>
        </w:tc>
      </w:tr>
      <w:tr w:rsidR="00417978" w:rsidRPr="00D93781" w:rsidTr="00417978">
        <w:tc>
          <w:tcPr>
            <w:tcW w:w="2802" w:type="dxa"/>
            <w:tcBorders>
              <w:top w:val="single" w:sz="12" w:space="0" w:color="auto"/>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 xml:space="preserve">Зерновые культуры (без </w:t>
            </w:r>
            <w:proofErr w:type="gramStart"/>
            <w:r w:rsidRPr="00D93781">
              <w:rPr>
                <w:rFonts w:ascii="Times New Roman UniToktom" w:hAnsi="Times New Roman UniToktom" w:cs="Times New Roman UniToktom"/>
                <w:sz w:val="24"/>
              </w:rPr>
              <w:t>зернобобовых</w:t>
            </w:r>
            <w:proofErr w:type="gramEnd"/>
            <w:r w:rsidRPr="00D93781">
              <w:rPr>
                <w:rFonts w:ascii="Times New Roman UniToktom" w:hAnsi="Times New Roman UniToktom" w:cs="Times New Roman UniToktom"/>
                <w:sz w:val="24"/>
              </w:rPr>
              <w:t>)</w:t>
            </w:r>
          </w:p>
        </w:tc>
        <w:tc>
          <w:tcPr>
            <w:tcW w:w="1842" w:type="dxa"/>
            <w:tcBorders>
              <w:top w:val="single" w:sz="12" w:space="0" w:color="auto"/>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6869</w:t>
            </w:r>
          </w:p>
        </w:tc>
        <w:tc>
          <w:tcPr>
            <w:tcW w:w="1276" w:type="dxa"/>
            <w:tcBorders>
              <w:top w:val="single" w:sz="12" w:space="0" w:color="auto"/>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786</w:t>
            </w:r>
          </w:p>
        </w:tc>
        <w:tc>
          <w:tcPr>
            <w:tcW w:w="1276" w:type="dxa"/>
            <w:tcBorders>
              <w:top w:val="single" w:sz="12" w:space="0" w:color="auto"/>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w:t>
            </w:r>
          </w:p>
        </w:tc>
        <w:tc>
          <w:tcPr>
            <w:tcW w:w="1276" w:type="dxa"/>
            <w:tcBorders>
              <w:top w:val="single" w:sz="12" w:space="0" w:color="auto"/>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1,3</w:t>
            </w:r>
          </w:p>
        </w:tc>
        <w:tc>
          <w:tcPr>
            <w:tcW w:w="1559" w:type="dxa"/>
            <w:tcBorders>
              <w:top w:val="single" w:sz="12" w:space="0" w:color="auto"/>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0,1</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szCs w:val="24"/>
              </w:rPr>
            </w:pPr>
            <w:r w:rsidRPr="00D93781">
              <w:rPr>
                <w:rFonts w:ascii="Times New Roman UniToktom" w:hAnsi="Times New Roman UniToktom" w:cs="Times New Roman UniToktom"/>
                <w:sz w:val="24"/>
                <w:szCs w:val="24"/>
              </w:rPr>
              <w:t xml:space="preserve">  пшеница</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1375</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213</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 xml:space="preserve">  ячмень</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2169</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573</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1,7</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0,5</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 xml:space="preserve">  прочие зерновые</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 xml:space="preserve">  кукуруза на зерно</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3314</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Зернобобовые культуры</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52100</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Масличные культуры</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904</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20</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Сахарная свекла</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441</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Картофель</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10848</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Овощи</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1559</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w:t>
            </w:r>
          </w:p>
        </w:tc>
      </w:tr>
      <w:tr w:rsidR="00417978" w:rsidRPr="00D93781" w:rsidTr="00417978">
        <w:tc>
          <w:tcPr>
            <w:tcW w:w="2802" w:type="dxa"/>
            <w:tcBorders>
              <w:top w:val="nil"/>
              <w:left w:val="nil"/>
              <w:bottom w:val="nil"/>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lang w:val="ky-KG"/>
              </w:rPr>
            </w:pPr>
            <w:r w:rsidRPr="00D93781">
              <w:rPr>
                <w:rFonts w:ascii="Times New Roman UniToktom" w:hAnsi="Times New Roman UniToktom" w:cs="Times New Roman UniToktom"/>
                <w:sz w:val="24"/>
                <w:lang w:val="ky-KG"/>
              </w:rPr>
              <w:t>Бахчи продовольственные</w:t>
            </w:r>
          </w:p>
        </w:tc>
        <w:tc>
          <w:tcPr>
            <w:tcW w:w="1842"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276" w:type="dxa"/>
            <w:tcBorders>
              <w:top w:val="nil"/>
              <w:left w:val="nil"/>
              <w:bottom w:val="nil"/>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559" w:type="dxa"/>
            <w:tcBorders>
              <w:top w:val="nil"/>
              <w:left w:val="nil"/>
              <w:bottom w:val="nil"/>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r>
      <w:tr w:rsidR="00417978" w:rsidRPr="00D93781" w:rsidTr="00417978">
        <w:tc>
          <w:tcPr>
            <w:tcW w:w="2802" w:type="dxa"/>
            <w:tcBorders>
              <w:top w:val="nil"/>
              <w:left w:val="nil"/>
              <w:bottom w:val="single" w:sz="4" w:space="0" w:color="auto"/>
              <w:right w:val="nil"/>
            </w:tcBorders>
            <w:shd w:val="clear" w:color="auto" w:fill="auto"/>
          </w:tcPr>
          <w:p w:rsidR="00417978" w:rsidRPr="00D93781" w:rsidRDefault="00417978" w:rsidP="00D00426">
            <w:pPr>
              <w:pStyle w:val="22"/>
              <w:jc w:val="both"/>
              <w:rPr>
                <w:rFonts w:ascii="Times New Roman UniToktom" w:hAnsi="Times New Roman UniToktom" w:cs="Times New Roman UniToktom"/>
                <w:sz w:val="24"/>
              </w:rPr>
            </w:pPr>
            <w:r w:rsidRPr="00D93781">
              <w:rPr>
                <w:rFonts w:ascii="Times New Roman UniToktom" w:hAnsi="Times New Roman UniToktom" w:cs="Times New Roman UniToktom"/>
                <w:sz w:val="24"/>
              </w:rPr>
              <w:t>Многолетние беспокровные травы</w:t>
            </w:r>
          </w:p>
        </w:tc>
        <w:tc>
          <w:tcPr>
            <w:tcW w:w="1842" w:type="dxa"/>
            <w:tcBorders>
              <w:top w:val="nil"/>
              <w:left w:val="nil"/>
              <w:bottom w:val="single" w:sz="4" w:space="0" w:color="auto"/>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3686</w:t>
            </w:r>
          </w:p>
        </w:tc>
        <w:tc>
          <w:tcPr>
            <w:tcW w:w="1276" w:type="dxa"/>
            <w:tcBorders>
              <w:top w:val="nil"/>
              <w:left w:val="nil"/>
              <w:bottom w:val="single" w:sz="4" w:space="0" w:color="auto"/>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1362</w:t>
            </w:r>
          </w:p>
        </w:tc>
        <w:tc>
          <w:tcPr>
            <w:tcW w:w="1276" w:type="dxa"/>
            <w:tcBorders>
              <w:top w:val="nil"/>
              <w:left w:val="nil"/>
              <w:bottom w:val="single" w:sz="4" w:space="0" w:color="auto"/>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22</w:t>
            </w:r>
          </w:p>
        </w:tc>
        <w:tc>
          <w:tcPr>
            <w:tcW w:w="1276" w:type="dxa"/>
            <w:tcBorders>
              <w:top w:val="nil"/>
              <w:left w:val="nil"/>
              <w:bottom w:val="single" w:sz="4" w:space="0" w:color="auto"/>
              <w:right w:val="nil"/>
            </w:tcBorders>
            <w:shd w:val="clear" w:color="auto" w:fill="auto"/>
            <w:vAlign w:val="bottom"/>
          </w:tcPr>
          <w:p w:rsidR="00417978" w:rsidRPr="00D93781" w:rsidRDefault="00417978" w:rsidP="00417978">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1,6</w:t>
            </w:r>
          </w:p>
        </w:tc>
        <w:tc>
          <w:tcPr>
            <w:tcW w:w="1559" w:type="dxa"/>
            <w:tcBorders>
              <w:top w:val="nil"/>
              <w:left w:val="nil"/>
              <w:bottom w:val="single" w:sz="4" w:space="0" w:color="auto"/>
              <w:right w:val="nil"/>
            </w:tcBorders>
            <w:shd w:val="clear" w:color="auto" w:fill="auto"/>
            <w:vAlign w:val="bottom"/>
          </w:tcPr>
          <w:p w:rsidR="00417978" w:rsidRPr="00D93781" w:rsidRDefault="00417978" w:rsidP="00417978">
            <w:pPr>
              <w:pStyle w:val="22"/>
              <w:ind w:left="-108" w:firstLine="108"/>
              <w:jc w:val="center"/>
              <w:rPr>
                <w:rFonts w:ascii="Times New Roman UniToktom" w:hAnsi="Times New Roman UniToktom" w:cs="Times New Roman UniToktom"/>
                <w:sz w:val="24"/>
              </w:rPr>
            </w:pPr>
            <w:r>
              <w:rPr>
                <w:rFonts w:ascii="Times New Roman UniToktom" w:hAnsi="Times New Roman UniToktom" w:cs="Times New Roman UniToktom"/>
                <w:sz w:val="24"/>
              </w:rPr>
              <w:t>0,6</w:t>
            </w:r>
          </w:p>
        </w:tc>
      </w:tr>
    </w:tbl>
    <w:p w:rsidR="0043572B" w:rsidRDefault="0043572B" w:rsidP="00B1264A">
      <w:pPr>
        <w:pStyle w:val="22"/>
        <w:ind w:firstLine="720"/>
        <w:jc w:val="both"/>
        <w:rPr>
          <w:rFonts w:ascii="Times New Roman UniToktom" w:hAnsi="Times New Roman UniToktom" w:cs="Times New Roman UniToktom"/>
          <w:sz w:val="24"/>
          <w:lang w:val="ky-KG"/>
        </w:rPr>
      </w:pPr>
    </w:p>
    <w:p w:rsidR="00B1264A" w:rsidRDefault="00B1264A" w:rsidP="00B1264A">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С началом посевных работ в марте весновспашка составила 533 гектара, подкормка озимых культур еще не начата. </w:t>
      </w:r>
    </w:p>
    <w:p w:rsidR="00B1264A" w:rsidRDefault="00B1264A" w:rsidP="00B1264A">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 Продолжается подготовка семян сельскохозяйственных культур. </w:t>
      </w:r>
    </w:p>
    <w:p w:rsidR="00B1264A" w:rsidRDefault="00B1264A" w:rsidP="00B1264A">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В январе-марте т.г., по сравнению с соответствующим периодом прошлого года, объемы производства основных видов животноводческой продукции увеличилось. </w:t>
      </w:r>
    </w:p>
    <w:p w:rsidR="00B1264A" w:rsidRDefault="00B1264A" w:rsidP="00417978">
      <w:pPr>
        <w:pStyle w:val="22"/>
        <w:ind w:firstLine="708"/>
        <w:rPr>
          <w:rFonts w:ascii="Times New Roman UniToktom" w:hAnsi="Times New Roman UniToktom" w:cs="Times New Roman UniToktom"/>
          <w:b/>
          <w:sz w:val="24"/>
        </w:rPr>
      </w:pPr>
      <w:r>
        <w:rPr>
          <w:rFonts w:ascii="Times New Roman UniToktom" w:hAnsi="Times New Roman UniToktom" w:cs="Times New Roman UniToktom"/>
          <w:b/>
          <w:sz w:val="24"/>
        </w:rPr>
        <w:t xml:space="preserve">Таблица </w:t>
      </w:r>
      <w:r w:rsidR="00417978">
        <w:rPr>
          <w:rFonts w:ascii="Times New Roman UniToktom" w:hAnsi="Times New Roman UniToktom" w:cs="Times New Roman UniToktom"/>
          <w:b/>
          <w:sz w:val="24"/>
          <w:lang w:val="ky-KG"/>
        </w:rPr>
        <w:t>6</w:t>
      </w:r>
      <w:r>
        <w:rPr>
          <w:rFonts w:ascii="Times New Roman UniToktom" w:hAnsi="Times New Roman UniToktom" w:cs="Times New Roman UniToktom"/>
          <w:b/>
          <w:sz w:val="24"/>
        </w:rPr>
        <w:t>. Производство основных продуктов животноводства по территории в январе-марте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г.</w:t>
      </w:r>
    </w:p>
    <w:tbl>
      <w:tblPr>
        <w:tblW w:w="9807" w:type="dxa"/>
        <w:tblLayout w:type="fixed"/>
        <w:tblLook w:val="01E0" w:firstRow="1" w:lastRow="1" w:firstColumn="1" w:lastColumn="1" w:noHBand="0" w:noVBand="0"/>
      </w:tblPr>
      <w:tblGrid>
        <w:gridCol w:w="2808"/>
        <w:gridCol w:w="2520"/>
        <w:gridCol w:w="2086"/>
        <w:gridCol w:w="2393"/>
      </w:tblGrid>
      <w:tr w:rsidR="00B1264A" w:rsidRPr="00417978" w:rsidTr="00D00426">
        <w:tc>
          <w:tcPr>
            <w:tcW w:w="2808" w:type="dxa"/>
            <w:tcBorders>
              <w:top w:val="single" w:sz="12" w:space="0" w:color="auto"/>
              <w:bottom w:val="single" w:sz="12" w:space="0" w:color="auto"/>
            </w:tcBorders>
          </w:tcPr>
          <w:p w:rsidR="00B1264A" w:rsidRPr="00417978" w:rsidRDefault="00B1264A" w:rsidP="00D00426">
            <w:pPr>
              <w:pStyle w:val="22"/>
              <w:rPr>
                <w:rFonts w:ascii="Times New Roman UniToktom" w:hAnsi="Times New Roman UniToktom" w:cs="Times New Roman UniToktom"/>
                <w:b/>
              </w:rPr>
            </w:pPr>
          </w:p>
        </w:tc>
        <w:tc>
          <w:tcPr>
            <w:tcW w:w="2520" w:type="dxa"/>
            <w:tcBorders>
              <w:top w:val="single" w:sz="12" w:space="0" w:color="auto"/>
              <w:bottom w:val="single" w:sz="12" w:space="0" w:color="auto"/>
            </w:tcBorders>
          </w:tcPr>
          <w:p w:rsidR="00B1264A" w:rsidRPr="00417978" w:rsidRDefault="00B1264A" w:rsidP="00D00426">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Скот и птица на убой (в живом весе)</w:t>
            </w:r>
          </w:p>
        </w:tc>
        <w:tc>
          <w:tcPr>
            <w:tcW w:w="2086" w:type="dxa"/>
            <w:tcBorders>
              <w:top w:val="single" w:sz="12" w:space="0" w:color="auto"/>
              <w:bottom w:val="single" w:sz="12" w:space="0" w:color="auto"/>
            </w:tcBorders>
            <w:vAlign w:val="center"/>
          </w:tcPr>
          <w:p w:rsidR="00B1264A" w:rsidRPr="00417978" w:rsidRDefault="00B1264A" w:rsidP="00D00426">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Молоко сырое</w:t>
            </w:r>
          </w:p>
        </w:tc>
        <w:tc>
          <w:tcPr>
            <w:tcW w:w="2393" w:type="dxa"/>
            <w:tcBorders>
              <w:top w:val="single" w:sz="12" w:space="0" w:color="auto"/>
              <w:bottom w:val="single" w:sz="12" w:space="0" w:color="auto"/>
            </w:tcBorders>
            <w:vAlign w:val="center"/>
          </w:tcPr>
          <w:p w:rsidR="00B1264A" w:rsidRPr="00417978" w:rsidRDefault="00B1264A" w:rsidP="00D00426">
            <w:pPr>
              <w:pStyle w:val="22"/>
              <w:ind w:right="246"/>
              <w:jc w:val="center"/>
              <w:rPr>
                <w:rFonts w:ascii="Times New Roman UniToktom" w:hAnsi="Times New Roman UniToktom" w:cs="Times New Roman UniToktom"/>
              </w:rPr>
            </w:pPr>
            <w:r w:rsidRPr="00417978">
              <w:rPr>
                <w:rFonts w:ascii="Times New Roman UniToktom" w:hAnsi="Times New Roman UniToktom" w:cs="Times New Roman UniToktom"/>
              </w:rPr>
              <w:t>Яйца</w:t>
            </w:r>
          </w:p>
        </w:tc>
      </w:tr>
      <w:tr w:rsidR="00B1264A" w:rsidTr="00D00426">
        <w:tc>
          <w:tcPr>
            <w:tcW w:w="9807" w:type="dxa"/>
            <w:gridSpan w:val="4"/>
            <w:tcBorders>
              <w:top w:val="single" w:sz="12" w:space="0" w:color="auto"/>
            </w:tcBorders>
          </w:tcPr>
          <w:p w:rsidR="00B1264A" w:rsidRDefault="00B1264A" w:rsidP="00D00426">
            <w:pPr>
              <w:pStyle w:val="22"/>
              <w:jc w:val="center"/>
              <w:rPr>
                <w:rFonts w:ascii="Times New Roman UniToktom" w:hAnsi="Times New Roman UniToktom" w:cs="Times New Roman UniToktom"/>
                <w:b/>
                <w:i/>
                <w:sz w:val="24"/>
              </w:rPr>
            </w:pPr>
            <w:r>
              <w:rPr>
                <w:rFonts w:ascii="Times New Roman UniToktom" w:hAnsi="Times New Roman UniToktom" w:cs="Times New Roman UniToktom"/>
                <w:b/>
                <w:i/>
                <w:sz w:val="24"/>
              </w:rPr>
              <w:t>Тонн</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b/>
                <w:sz w:val="24"/>
              </w:rPr>
            </w:pPr>
            <w:r>
              <w:rPr>
                <w:rFonts w:ascii="Times New Roman UniToktom" w:hAnsi="Times New Roman UniToktom" w:cs="Times New Roman UniToktom"/>
                <w:b/>
                <w:sz w:val="24"/>
              </w:rPr>
              <w:t>Таласская область</w:t>
            </w:r>
          </w:p>
        </w:tc>
        <w:tc>
          <w:tcPr>
            <w:tcW w:w="2520" w:type="dxa"/>
          </w:tcPr>
          <w:p w:rsidR="00B1264A" w:rsidRDefault="00B1264A" w:rsidP="00D00426">
            <w:pPr>
              <w:pStyle w:val="22"/>
              <w:tabs>
                <w:tab w:val="center" w:pos="1152"/>
                <w:tab w:val="right" w:pos="2304"/>
              </w:tabs>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6191</w:t>
            </w:r>
          </w:p>
        </w:tc>
        <w:tc>
          <w:tcPr>
            <w:tcW w:w="2086" w:type="dxa"/>
          </w:tcPr>
          <w:p w:rsidR="00B1264A" w:rsidRDefault="00B1264A"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14282</w:t>
            </w:r>
          </w:p>
        </w:tc>
        <w:tc>
          <w:tcPr>
            <w:tcW w:w="2393" w:type="dxa"/>
          </w:tcPr>
          <w:p w:rsidR="00B1264A" w:rsidRDefault="00B1264A"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3273</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в том числе:</w:t>
            </w:r>
          </w:p>
        </w:tc>
        <w:tc>
          <w:tcPr>
            <w:tcW w:w="2520" w:type="dxa"/>
          </w:tcPr>
          <w:p w:rsidR="00B1264A" w:rsidRDefault="00B1264A" w:rsidP="00D00426">
            <w:pPr>
              <w:pStyle w:val="22"/>
              <w:jc w:val="center"/>
              <w:rPr>
                <w:rFonts w:ascii="Times New Roman UniToktom" w:hAnsi="Times New Roman UniToktom" w:cs="Times New Roman UniToktom"/>
                <w:sz w:val="24"/>
              </w:rPr>
            </w:pPr>
          </w:p>
        </w:tc>
        <w:tc>
          <w:tcPr>
            <w:tcW w:w="2086" w:type="dxa"/>
          </w:tcPr>
          <w:p w:rsidR="00B1264A" w:rsidRDefault="00B1264A" w:rsidP="00D00426">
            <w:pPr>
              <w:pStyle w:val="22"/>
              <w:jc w:val="center"/>
              <w:rPr>
                <w:rFonts w:ascii="Times New Roman UniToktom" w:hAnsi="Times New Roman UniToktom" w:cs="Times New Roman UniToktom"/>
                <w:sz w:val="24"/>
              </w:rPr>
            </w:pPr>
          </w:p>
        </w:tc>
        <w:tc>
          <w:tcPr>
            <w:tcW w:w="2393" w:type="dxa"/>
          </w:tcPr>
          <w:p w:rsidR="00B1264A" w:rsidRDefault="00B1264A" w:rsidP="00D00426">
            <w:pPr>
              <w:pStyle w:val="22"/>
              <w:jc w:val="center"/>
              <w:rPr>
                <w:rFonts w:ascii="Times New Roman UniToktom" w:hAnsi="Times New Roman UniToktom" w:cs="Times New Roman UniToktom"/>
                <w:sz w:val="24"/>
              </w:rPr>
            </w:pP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Бакай-Атинский район</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1302</w:t>
            </w:r>
          </w:p>
        </w:tc>
        <w:tc>
          <w:tcPr>
            <w:tcW w:w="2086" w:type="dxa"/>
          </w:tcPr>
          <w:p w:rsidR="00B1264A" w:rsidRDefault="00B1264A" w:rsidP="00D00426">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3417</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749</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Кара-Бууринский район</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1631</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3542</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1402</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Манасский район</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1380</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2917</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580</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Таласский район</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1808</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4176</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474</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г. Талас</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230</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68</w:t>
            </w:r>
          </w:p>
        </w:tc>
      </w:tr>
      <w:tr w:rsidR="00B1264A" w:rsidTr="00D00426">
        <w:tc>
          <w:tcPr>
            <w:tcW w:w="9807" w:type="dxa"/>
            <w:gridSpan w:val="4"/>
          </w:tcPr>
          <w:p w:rsidR="00B1264A" w:rsidRDefault="00B1264A" w:rsidP="00D00426">
            <w:pPr>
              <w:pStyle w:val="22"/>
              <w:jc w:val="center"/>
              <w:rPr>
                <w:rFonts w:ascii="Times New Roman UniToktom" w:hAnsi="Times New Roman UniToktom" w:cs="Times New Roman UniToktom"/>
                <w:b/>
                <w:i/>
                <w:sz w:val="24"/>
              </w:rPr>
            </w:pPr>
            <w:r>
              <w:rPr>
                <w:rFonts w:ascii="Times New Roman UniToktom" w:hAnsi="Times New Roman UniToktom" w:cs="Times New Roman UniToktom"/>
                <w:b/>
                <w:i/>
                <w:sz w:val="24"/>
              </w:rPr>
              <w:t>В процентах к соответствующему месяцу предыдущего года</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b/>
                <w:sz w:val="24"/>
              </w:rPr>
            </w:pPr>
            <w:r>
              <w:rPr>
                <w:rFonts w:ascii="Times New Roman UniToktom" w:hAnsi="Times New Roman UniToktom" w:cs="Times New Roman UniToktom"/>
                <w:b/>
                <w:sz w:val="24"/>
              </w:rPr>
              <w:t>Таласская область</w:t>
            </w:r>
          </w:p>
        </w:tc>
        <w:tc>
          <w:tcPr>
            <w:tcW w:w="2520" w:type="dxa"/>
          </w:tcPr>
          <w:p w:rsidR="00B1264A" w:rsidRDefault="00B1264A"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100,9</w:t>
            </w:r>
          </w:p>
        </w:tc>
        <w:tc>
          <w:tcPr>
            <w:tcW w:w="2086" w:type="dxa"/>
          </w:tcPr>
          <w:p w:rsidR="00B1264A" w:rsidRDefault="00B1264A"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99,5</w:t>
            </w:r>
          </w:p>
        </w:tc>
        <w:tc>
          <w:tcPr>
            <w:tcW w:w="2393" w:type="dxa"/>
          </w:tcPr>
          <w:p w:rsidR="00B1264A" w:rsidRDefault="00B1264A" w:rsidP="00D00426">
            <w:pPr>
              <w:pStyle w:val="22"/>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101,2</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в том числе:</w:t>
            </w:r>
          </w:p>
        </w:tc>
        <w:tc>
          <w:tcPr>
            <w:tcW w:w="2520" w:type="dxa"/>
          </w:tcPr>
          <w:p w:rsidR="00B1264A" w:rsidRDefault="00B1264A" w:rsidP="00D00426">
            <w:pPr>
              <w:pStyle w:val="22"/>
              <w:jc w:val="center"/>
              <w:rPr>
                <w:rFonts w:ascii="Times New Roman UniToktom" w:hAnsi="Times New Roman UniToktom" w:cs="Times New Roman UniToktom"/>
                <w:sz w:val="24"/>
              </w:rPr>
            </w:pPr>
          </w:p>
        </w:tc>
        <w:tc>
          <w:tcPr>
            <w:tcW w:w="2086" w:type="dxa"/>
          </w:tcPr>
          <w:p w:rsidR="00B1264A" w:rsidRDefault="00B1264A" w:rsidP="00D00426">
            <w:pPr>
              <w:pStyle w:val="22"/>
              <w:jc w:val="center"/>
              <w:rPr>
                <w:rFonts w:ascii="Times New Roman UniToktom" w:hAnsi="Times New Roman UniToktom" w:cs="Times New Roman UniToktom"/>
                <w:sz w:val="24"/>
              </w:rPr>
            </w:pPr>
          </w:p>
        </w:tc>
        <w:tc>
          <w:tcPr>
            <w:tcW w:w="2393" w:type="dxa"/>
          </w:tcPr>
          <w:p w:rsidR="00B1264A" w:rsidRDefault="00B1264A" w:rsidP="00D00426">
            <w:pPr>
              <w:pStyle w:val="22"/>
              <w:jc w:val="center"/>
              <w:rPr>
                <w:rFonts w:ascii="Times New Roman UniToktom" w:hAnsi="Times New Roman UniToktom" w:cs="Times New Roman UniToktom"/>
                <w:sz w:val="24"/>
              </w:rPr>
            </w:pP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Бакай-Атинский район</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100,8</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95,2</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101,5</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Кара-Бууринский район</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100,9</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101,3</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101,2</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Манасский район</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100,7</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101,8</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101,2</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Таласский район</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101,0</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100,9</w:t>
            </w:r>
          </w:p>
        </w:tc>
      </w:tr>
      <w:tr w:rsidR="00B1264A" w:rsidTr="00D00426">
        <w:tc>
          <w:tcPr>
            <w:tcW w:w="2808"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г. Талас</w:t>
            </w:r>
          </w:p>
        </w:tc>
        <w:tc>
          <w:tcPr>
            <w:tcW w:w="2520"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2086"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100,3</w:t>
            </w:r>
          </w:p>
        </w:tc>
        <w:tc>
          <w:tcPr>
            <w:tcW w:w="2393" w:type="dxa"/>
          </w:tcPr>
          <w:p w:rsidR="00B1264A"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r>
      <w:tr w:rsidR="00B1264A" w:rsidTr="00D00426">
        <w:tc>
          <w:tcPr>
            <w:tcW w:w="2808" w:type="dxa"/>
            <w:tcBorders>
              <w:bottom w:val="single" w:sz="4" w:space="0" w:color="auto"/>
            </w:tcBorders>
          </w:tcPr>
          <w:p w:rsidR="00B1264A" w:rsidRDefault="00B1264A" w:rsidP="00D00426">
            <w:pPr>
              <w:pStyle w:val="22"/>
              <w:jc w:val="both"/>
              <w:rPr>
                <w:rFonts w:ascii="Times New Roman UniToktom" w:hAnsi="Times New Roman UniToktom" w:cs="Times New Roman UniToktom"/>
                <w:sz w:val="10"/>
                <w:szCs w:val="10"/>
              </w:rPr>
            </w:pPr>
          </w:p>
        </w:tc>
        <w:tc>
          <w:tcPr>
            <w:tcW w:w="2520" w:type="dxa"/>
            <w:tcBorders>
              <w:bottom w:val="single" w:sz="4" w:space="0" w:color="auto"/>
            </w:tcBorders>
          </w:tcPr>
          <w:p w:rsidR="00B1264A" w:rsidRDefault="00B1264A" w:rsidP="00D00426">
            <w:pPr>
              <w:pStyle w:val="22"/>
              <w:jc w:val="center"/>
              <w:rPr>
                <w:rFonts w:ascii="Times New Roman UniToktom" w:hAnsi="Times New Roman UniToktom" w:cs="Times New Roman UniToktom"/>
                <w:b/>
                <w:sz w:val="10"/>
                <w:szCs w:val="10"/>
              </w:rPr>
            </w:pPr>
          </w:p>
        </w:tc>
        <w:tc>
          <w:tcPr>
            <w:tcW w:w="2086" w:type="dxa"/>
            <w:tcBorders>
              <w:bottom w:val="single" w:sz="4" w:space="0" w:color="auto"/>
            </w:tcBorders>
          </w:tcPr>
          <w:p w:rsidR="00B1264A" w:rsidRDefault="00B1264A" w:rsidP="00D00426">
            <w:pPr>
              <w:pStyle w:val="22"/>
              <w:jc w:val="center"/>
              <w:rPr>
                <w:rFonts w:ascii="Times New Roman UniToktom" w:hAnsi="Times New Roman UniToktom" w:cs="Times New Roman UniToktom"/>
                <w:b/>
                <w:sz w:val="10"/>
                <w:szCs w:val="10"/>
              </w:rPr>
            </w:pPr>
          </w:p>
        </w:tc>
        <w:tc>
          <w:tcPr>
            <w:tcW w:w="2393" w:type="dxa"/>
            <w:tcBorders>
              <w:bottom w:val="single" w:sz="4" w:space="0" w:color="auto"/>
            </w:tcBorders>
          </w:tcPr>
          <w:p w:rsidR="00B1264A" w:rsidRDefault="00B1264A" w:rsidP="00D00426">
            <w:pPr>
              <w:pStyle w:val="22"/>
              <w:jc w:val="center"/>
              <w:rPr>
                <w:rFonts w:ascii="Times New Roman UniToktom" w:hAnsi="Times New Roman UniToktom" w:cs="Times New Roman UniToktom"/>
                <w:b/>
                <w:sz w:val="10"/>
                <w:szCs w:val="10"/>
              </w:rPr>
            </w:pPr>
          </w:p>
        </w:tc>
      </w:tr>
    </w:tbl>
    <w:p w:rsidR="00B1264A" w:rsidRPr="002E6D5E" w:rsidRDefault="00B1264A" w:rsidP="00B1264A">
      <w:pPr>
        <w:pStyle w:val="22"/>
        <w:rPr>
          <w:rFonts w:ascii="Times New Roman UniToktom" w:hAnsi="Times New Roman UniToktom" w:cs="Times New Roman UniToktom"/>
          <w:b/>
          <w:sz w:val="10"/>
          <w:szCs w:val="10"/>
        </w:rPr>
      </w:pPr>
    </w:p>
    <w:p w:rsidR="00B1264A" w:rsidRDefault="00B1264A" w:rsidP="00B1264A">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 xml:space="preserve">Хозяйствами всех категорий области в январе-марте т.г. произведено 6,2 тыс. тонн мяса (в живой массе), что составляет </w:t>
      </w:r>
      <w:r>
        <w:rPr>
          <w:rFonts w:ascii="Times New Roman UniToktom" w:hAnsi="Times New Roman UniToktom" w:cs="Times New Roman UniToktom"/>
          <w:sz w:val="24"/>
          <w:lang w:val="ky-KG"/>
        </w:rPr>
        <w:t xml:space="preserve">100,9 </w:t>
      </w:r>
      <w:r>
        <w:rPr>
          <w:rFonts w:ascii="Times New Roman UniToktom" w:hAnsi="Times New Roman UniToktom" w:cs="Times New Roman UniToktom"/>
          <w:sz w:val="24"/>
        </w:rPr>
        <w:t>процента к соответствующему периоду прошлого года, надоено 14,3 тыс. тонн молока (</w:t>
      </w:r>
      <w:r>
        <w:rPr>
          <w:rFonts w:ascii="Times New Roman UniToktom" w:hAnsi="Times New Roman UniToktom" w:cs="Times New Roman UniToktom"/>
          <w:sz w:val="24"/>
          <w:lang w:val="ky-KG"/>
        </w:rPr>
        <w:t>99,5</w:t>
      </w:r>
      <w:r>
        <w:rPr>
          <w:rFonts w:ascii="Times New Roman UniToktom" w:hAnsi="Times New Roman UniToktom" w:cs="Times New Roman UniToktom"/>
          <w:sz w:val="24"/>
        </w:rPr>
        <w:t xml:space="preserve"> процента), получено </w:t>
      </w:r>
      <w:r w:rsidR="00BB7395">
        <w:rPr>
          <w:rFonts w:ascii="Times New Roman UniToktom" w:hAnsi="Times New Roman UniToktom" w:cs="Times New Roman UniToktom"/>
          <w:sz w:val="24"/>
          <w:lang w:val="ky-KG"/>
        </w:rPr>
        <w:t>3,3</w:t>
      </w:r>
      <w:r>
        <w:rPr>
          <w:rFonts w:ascii="Times New Roman UniToktom" w:hAnsi="Times New Roman UniToktom" w:cs="Times New Roman UniToktom"/>
          <w:sz w:val="24"/>
        </w:rPr>
        <w:t xml:space="preserve"> млн. штук яиц</w:t>
      </w:r>
      <w:r>
        <w:rPr>
          <w:rFonts w:ascii="Times New Roman UniToktom" w:hAnsi="Times New Roman UniToktom" w:cs="Times New Roman UniToktom"/>
          <w:sz w:val="24"/>
          <w:lang w:val="ky-KG"/>
        </w:rPr>
        <w:t xml:space="preserve"> (101,</w:t>
      </w:r>
      <w:r w:rsidR="00BB7395">
        <w:rPr>
          <w:rFonts w:ascii="Times New Roman UniToktom" w:hAnsi="Times New Roman UniToktom" w:cs="Times New Roman UniToktom"/>
          <w:sz w:val="24"/>
          <w:lang w:val="ky-KG"/>
        </w:rPr>
        <w:t>2</w:t>
      </w:r>
      <w:r>
        <w:rPr>
          <w:rFonts w:ascii="Times New Roman UniToktom" w:hAnsi="Times New Roman UniToktom" w:cs="Times New Roman UniToktom"/>
          <w:sz w:val="24"/>
          <w:lang w:val="ky-KG"/>
        </w:rPr>
        <w:t xml:space="preserve"> процента)</w:t>
      </w:r>
      <w:r>
        <w:rPr>
          <w:rFonts w:ascii="Times New Roman UniToktom" w:hAnsi="Times New Roman UniToktom" w:cs="Times New Roman UniToktom"/>
          <w:sz w:val="24"/>
        </w:rPr>
        <w:t>.</w:t>
      </w:r>
    </w:p>
    <w:p w:rsidR="00B1264A" w:rsidRPr="00FD5B4D" w:rsidRDefault="00B1264A" w:rsidP="00B1264A">
      <w:pPr>
        <w:pStyle w:val="22"/>
        <w:ind w:firstLine="720"/>
        <w:jc w:val="both"/>
        <w:rPr>
          <w:rFonts w:ascii="Times New Roman UniToktom" w:hAnsi="Times New Roman UniToktom" w:cs="Times New Roman UniToktom"/>
          <w:sz w:val="24"/>
        </w:rPr>
      </w:pPr>
      <w:r w:rsidRPr="005246F6">
        <w:rPr>
          <w:rFonts w:ascii="Times New Roman UniToktom" w:hAnsi="Times New Roman UniToktom" w:cs="Times New Roman UniToktom"/>
          <w:sz w:val="24"/>
        </w:rPr>
        <w:t xml:space="preserve">Из общего объема произведенного мяса (в пересчете на убойный вес) </w:t>
      </w:r>
      <w:r>
        <w:rPr>
          <w:rFonts w:ascii="Times New Roman UniToktom" w:hAnsi="Times New Roman UniToktom" w:cs="Times New Roman UniToktom"/>
          <w:sz w:val="24"/>
        </w:rPr>
        <w:t>51,9</w:t>
      </w:r>
      <w:r w:rsidRPr="005246F6">
        <w:rPr>
          <w:rFonts w:ascii="Times New Roman UniToktom" w:hAnsi="Times New Roman UniToktom" w:cs="Times New Roman UniToktom"/>
          <w:color w:val="FF0000"/>
          <w:sz w:val="24"/>
        </w:rPr>
        <w:t xml:space="preserve"> </w:t>
      </w:r>
      <w:r w:rsidRPr="005246F6">
        <w:rPr>
          <w:rFonts w:ascii="Times New Roman UniToktom" w:hAnsi="Times New Roman UniToktom" w:cs="Times New Roman UniToktom"/>
          <w:sz w:val="24"/>
        </w:rPr>
        <w:t>процента приходится на говядину, 3</w:t>
      </w:r>
      <w:r>
        <w:rPr>
          <w:rFonts w:ascii="Times New Roman UniToktom" w:hAnsi="Times New Roman UniToktom" w:cs="Times New Roman UniToktom"/>
          <w:sz w:val="24"/>
        </w:rPr>
        <w:t>7</w:t>
      </w:r>
      <w:r w:rsidRPr="005246F6">
        <w:rPr>
          <w:rFonts w:ascii="Times New Roman UniToktom" w:hAnsi="Times New Roman UniToktom" w:cs="Times New Roman UniToktom"/>
          <w:sz w:val="24"/>
        </w:rPr>
        <w:t>,</w:t>
      </w:r>
      <w:r>
        <w:rPr>
          <w:rFonts w:ascii="Times New Roman UniToktom" w:hAnsi="Times New Roman UniToktom" w:cs="Times New Roman UniToktom"/>
          <w:sz w:val="24"/>
        </w:rPr>
        <w:t>9</w:t>
      </w:r>
      <w:r w:rsidRPr="005246F6">
        <w:rPr>
          <w:rFonts w:ascii="Times New Roman UniToktom" w:hAnsi="Times New Roman UniToktom" w:cs="Times New Roman UniToktom"/>
          <w:sz w:val="24"/>
        </w:rPr>
        <w:t xml:space="preserve"> процента – баранину, </w:t>
      </w:r>
      <w:r>
        <w:rPr>
          <w:rFonts w:ascii="Times New Roman UniToktom" w:hAnsi="Times New Roman UniToktom" w:cs="Times New Roman UniToktom"/>
          <w:sz w:val="24"/>
        </w:rPr>
        <w:t>9,6</w:t>
      </w:r>
      <w:r w:rsidRPr="005246F6">
        <w:rPr>
          <w:rFonts w:ascii="Times New Roman UniToktom" w:hAnsi="Times New Roman UniToktom" w:cs="Times New Roman UniToktom"/>
          <w:sz w:val="24"/>
        </w:rPr>
        <w:t xml:space="preserve"> процента – конину, </w:t>
      </w:r>
      <w:r>
        <w:rPr>
          <w:rFonts w:ascii="Times New Roman UniToktom" w:hAnsi="Times New Roman UniToktom" w:cs="Times New Roman UniToktom"/>
          <w:sz w:val="24"/>
        </w:rPr>
        <w:t>0,5</w:t>
      </w:r>
      <w:r w:rsidRPr="005246F6">
        <w:rPr>
          <w:rFonts w:ascii="Times New Roman UniToktom" w:hAnsi="Times New Roman UniToktom" w:cs="Times New Roman UniToktom"/>
          <w:sz w:val="24"/>
        </w:rPr>
        <w:t xml:space="preserve"> процента – свинину.</w:t>
      </w:r>
    </w:p>
    <w:p w:rsidR="00B1264A" w:rsidRDefault="00B1264A" w:rsidP="00B1264A">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Производство молока в хозяйствах</w:t>
      </w:r>
      <w:r>
        <w:rPr>
          <w:rFonts w:ascii="Times New Roman UniToktom" w:hAnsi="Times New Roman UniToktom" w:cs="Times New Roman UniToktom"/>
          <w:sz w:val="24"/>
          <w:lang w:val="ky-KG"/>
        </w:rPr>
        <w:t xml:space="preserve"> области сократилось по сравнению с </w:t>
      </w:r>
      <w:r>
        <w:rPr>
          <w:rFonts w:ascii="Times New Roman UniToktom" w:hAnsi="Times New Roman UniToktom" w:cs="Times New Roman UniToktom"/>
          <w:sz w:val="24"/>
        </w:rPr>
        <w:t>соответствующим периодом 20</w:t>
      </w:r>
      <w:r>
        <w:rPr>
          <w:rFonts w:ascii="Times New Roman UniToktom" w:hAnsi="Times New Roman UniToktom" w:cs="Times New Roman UniToktom"/>
          <w:sz w:val="24"/>
          <w:lang w:val="ky-KG"/>
        </w:rPr>
        <w:t>16</w:t>
      </w:r>
      <w:r>
        <w:rPr>
          <w:rFonts w:ascii="Times New Roman UniToktom" w:hAnsi="Times New Roman UniToktom" w:cs="Times New Roman UniToktom"/>
          <w:sz w:val="24"/>
        </w:rPr>
        <w:t>г</w:t>
      </w:r>
      <w:r>
        <w:rPr>
          <w:rFonts w:ascii="Times New Roman UniToktom" w:hAnsi="Times New Roman UniToktom" w:cs="Times New Roman UniToktom"/>
          <w:sz w:val="24"/>
          <w:lang w:val="ky-KG"/>
        </w:rPr>
        <w:t xml:space="preserve">. на 0,5 процента. </w:t>
      </w:r>
      <w:r>
        <w:rPr>
          <w:rFonts w:ascii="Times New Roman UniToktom" w:hAnsi="Times New Roman UniToktom" w:cs="Times New Roman UniToktom"/>
          <w:sz w:val="24"/>
        </w:rPr>
        <w:t>Средний надой молока на одну корову составил 430</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rPr>
        <w:t xml:space="preserve">кг, что </w:t>
      </w:r>
      <w:r>
        <w:rPr>
          <w:rFonts w:ascii="Times New Roman UniToktom" w:hAnsi="Times New Roman UniToktom" w:cs="Times New Roman UniToktom"/>
          <w:sz w:val="24"/>
          <w:lang w:val="ky-KG"/>
        </w:rPr>
        <w:t>меньше</w:t>
      </w:r>
      <w:r>
        <w:rPr>
          <w:rFonts w:ascii="Times New Roman UniToktom" w:hAnsi="Times New Roman UniToktom" w:cs="Times New Roman UniToktom"/>
          <w:sz w:val="24"/>
        </w:rPr>
        <w:t xml:space="preserve"> показателя </w:t>
      </w:r>
      <w:r>
        <w:rPr>
          <w:rFonts w:ascii="Times New Roman UniToktom" w:hAnsi="Times New Roman UniToktom" w:cs="Times New Roman UniToktom"/>
          <w:sz w:val="24"/>
          <w:lang w:val="ky-KG"/>
        </w:rPr>
        <w:t>прошлого года на 0,7 процента.</w:t>
      </w:r>
      <w:r>
        <w:rPr>
          <w:rFonts w:ascii="Times New Roman UniToktom" w:hAnsi="Times New Roman UniToktom" w:cs="Times New Roman UniToktom"/>
          <w:sz w:val="24"/>
        </w:rPr>
        <w:t xml:space="preserve"> </w:t>
      </w:r>
    </w:p>
    <w:p w:rsidR="00B1264A" w:rsidRDefault="00B1264A" w:rsidP="00B1264A">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Производство яиц осталось на уровне</w:t>
      </w:r>
      <w:r>
        <w:rPr>
          <w:rFonts w:ascii="Times New Roman UniToktom" w:hAnsi="Times New Roman UniToktom" w:cs="Times New Roman UniToktom"/>
          <w:sz w:val="24"/>
          <w:lang w:val="ky-KG"/>
        </w:rPr>
        <w:t xml:space="preserve"> прошлого года.</w:t>
      </w:r>
      <w:r>
        <w:rPr>
          <w:rFonts w:ascii="Times New Roman UniToktom" w:hAnsi="Times New Roman UniToktom" w:cs="Times New Roman UniToktom"/>
          <w:sz w:val="24"/>
        </w:rPr>
        <w:t xml:space="preserve"> Средняя яйценоскость кур-несушек составила 18 яиц</w:t>
      </w:r>
      <w:r>
        <w:rPr>
          <w:rFonts w:ascii="Times New Roman UniToktom" w:hAnsi="Times New Roman UniToktom" w:cs="Times New Roman UniToktom"/>
          <w:sz w:val="24"/>
          <w:lang w:val="ky-KG"/>
        </w:rPr>
        <w:t xml:space="preserve"> на 1 голову.</w:t>
      </w:r>
      <w:r>
        <w:rPr>
          <w:rFonts w:ascii="Times New Roman UniToktom" w:hAnsi="Times New Roman UniToktom" w:cs="Times New Roman UniToktom"/>
          <w:sz w:val="24"/>
        </w:rPr>
        <w:t xml:space="preserve"> </w:t>
      </w:r>
    </w:p>
    <w:p w:rsidR="00B1264A" w:rsidRDefault="00B1264A" w:rsidP="00B1264A">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Средний надой молока от одной коровы в крестьянских (фермерских) хозяйствах составил 431 кг, в личных – 42</w:t>
      </w:r>
      <w:r>
        <w:rPr>
          <w:rFonts w:ascii="Times New Roman UniToktom" w:hAnsi="Times New Roman UniToktom" w:cs="Times New Roman UniToktom"/>
          <w:sz w:val="24"/>
          <w:lang w:val="ky-KG"/>
        </w:rPr>
        <w:t>8</w:t>
      </w:r>
      <w:r>
        <w:rPr>
          <w:rFonts w:ascii="Times New Roman UniToktom" w:hAnsi="Times New Roman UniToktom" w:cs="Times New Roman UniToktom"/>
          <w:sz w:val="24"/>
        </w:rPr>
        <w:t xml:space="preserve"> кг. Наиболее высокопродуктивные коровы содержаться в ли</w:t>
      </w:r>
      <w:r>
        <w:rPr>
          <w:rFonts w:ascii="Times New Roman UniToktom" w:hAnsi="Times New Roman UniToktom" w:cs="Times New Roman UniToktom"/>
          <w:sz w:val="24"/>
        </w:rPr>
        <w:t>ч</w:t>
      </w:r>
      <w:r>
        <w:rPr>
          <w:rFonts w:ascii="Times New Roman UniToktom" w:hAnsi="Times New Roman UniToktom" w:cs="Times New Roman UniToktom"/>
          <w:sz w:val="24"/>
        </w:rPr>
        <w:t>ном хозяйстве Бакай-Атинского района, где от одной коровы получено по 468 кг молока. От одной курицы-несушки в крестьянских (фермерских) хозяйствах получено по 20, а в личных хозяйствах – по 15 я</w:t>
      </w:r>
      <w:r>
        <w:rPr>
          <w:rFonts w:ascii="Times New Roman UniToktom" w:hAnsi="Times New Roman UniToktom" w:cs="Times New Roman UniToktom"/>
          <w:sz w:val="24"/>
          <w:lang w:val="ky-KG"/>
        </w:rPr>
        <w:t>и</w:t>
      </w:r>
      <w:r>
        <w:rPr>
          <w:rFonts w:ascii="Times New Roman UniToktom" w:hAnsi="Times New Roman UniToktom" w:cs="Times New Roman UniToktom"/>
          <w:sz w:val="24"/>
        </w:rPr>
        <w:t xml:space="preserve">ц. </w:t>
      </w:r>
    </w:p>
    <w:p w:rsidR="00B1264A" w:rsidRDefault="00B1264A" w:rsidP="00417978">
      <w:pPr>
        <w:pStyle w:val="22"/>
        <w:ind w:firstLine="708"/>
        <w:jc w:val="both"/>
        <w:rPr>
          <w:rFonts w:ascii="Times New Roman UniToktom" w:hAnsi="Times New Roman UniToktom" w:cs="Times New Roman UniToktom"/>
          <w:b/>
          <w:sz w:val="24"/>
        </w:rPr>
      </w:pPr>
      <w:r>
        <w:rPr>
          <w:rFonts w:ascii="Times New Roman UniToktom" w:hAnsi="Times New Roman UniToktom" w:cs="Times New Roman UniToktom"/>
          <w:b/>
          <w:sz w:val="24"/>
        </w:rPr>
        <w:t xml:space="preserve">Таблица </w:t>
      </w:r>
      <w:r w:rsidR="00417978">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Приплод скота</w:t>
      </w:r>
    </w:p>
    <w:p w:rsidR="00B1264A" w:rsidRPr="00417978" w:rsidRDefault="00B1264A" w:rsidP="00B1264A">
      <w:pPr>
        <w:pStyle w:val="22"/>
        <w:ind w:firstLine="720"/>
        <w:jc w:val="right"/>
        <w:rPr>
          <w:rFonts w:ascii="Times New Roman UniToktom" w:hAnsi="Times New Roman UniToktom" w:cs="Times New Roman UniToktom"/>
          <w:i/>
          <w:sz w:val="24"/>
          <w:szCs w:val="24"/>
        </w:rPr>
      </w:pPr>
      <w:r w:rsidRPr="00417978">
        <w:rPr>
          <w:rFonts w:ascii="Times New Roman UniToktom" w:hAnsi="Times New Roman UniToktom" w:cs="Times New Roman UniToktom"/>
          <w:i/>
          <w:sz w:val="24"/>
          <w:szCs w:val="24"/>
        </w:rPr>
        <w:t>(в хозяйствах всех категорий)</w:t>
      </w:r>
    </w:p>
    <w:tbl>
      <w:tblPr>
        <w:tblW w:w="0" w:type="auto"/>
        <w:tblLook w:val="01E0" w:firstRow="1" w:lastRow="1" w:firstColumn="1" w:lastColumn="1" w:noHBand="0" w:noVBand="0"/>
      </w:tblPr>
      <w:tblGrid>
        <w:gridCol w:w="3117"/>
        <w:gridCol w:w="1322"/>
        <w:gridCol w:w="1322"/>
        <w:gridCol w:w="1905"/>
        <w:gridCol w:w="1905"/>
      </w:tblGrid>
      <w:tr w:rsidR="00B1264A" w:rsidRPr="00417978" w:rsidTr="00D00426">
        <w:tc>
          <w:tcPr>
            <w:tcW w:w="3117" w:type="dxa"/>
            <w:vMerge w:val="restart"/>
            <w:tcBorders>
              <w:top w:val="single" w:sz="12" w:space="0" w:color="auto"/>
              <w:bottom w:val="single" w:sz="12" w:space="0" w:color="auto"/>
            </w:tcBorders>
          </w:tcPr>
          <w:p w:rsidR="00B1264A" w:rsidRPr="00417978" w:rsidRDefault="00B1264A" w:rsidP="00D00426">
            <w:pPr>
              <w:pStyle w:val="22"/>
              <w:jc w:val="both"/>
              <w:rPr>
                <w:rFonts w:ascii="Times New Roman UniToktom" w:hAnsi="Times New Roman UniToktom" w:cs="Times New Roman UniToktom"/>
              </w:rPr>
            </w:pPr>
          </w:p>
        </w:tc>
        <w:tc>
          <w:tcPr>
            <w:tcW w:w="2644" w:type="dxa"/>
            <w:gridSpan w:val="2"/>
            <w:tcBorders>
              <w:top w:val="single" w:sz="12" w:space="0" w:color="auto"/>
              <w:bottom w:val="single" w:sz="12" w:space="0" w:color="auto"/>
            </w:tcBorders>
            <w:vAlign w:val="center"/>
          </w:tcPr>
          <w:p w:rsidR="00B1264A" w:rsidRPr="00417978" w:rsidRDefault="00B1264A" w:rsidP="00D00426">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Всего, голов</w:t>
            </w:r>
          </w:p>
        </w:tc>
        <w:tc>
          <w:tcPr>
            <w:tcW w:w="3810" w:type="dxa"/>
            <w:gridSpan w:val="2"/>
            <w:tcBorders>
              <w:top w:val="single" w:sz="12" w:space="0" w:color="auto"/>
              <w:bottom w:val="single" w:sz="12" w:space="0" w:color="auto"/>
            </w:tcBorders>
            <w:vAlign w:val="center"/>
          </w:tcPr>
          <w:p w:rsidR="00B1264A" w:rsidRPr="00417978" w:rsidRDefault="00B1264A" w:rsidP="00D00426">
            <w:pPr>
              <w:pStyle w:val="22"/>
              <w:jc w:val="center"/>
              <w:rPr>
                <w:rFonts w:ascii="Times New Roman UniToktom" w:hAnsi="Times New Roman UniToktom" w:cs="Times New Roman UniToktom"/>
              </w:rPr>
            </w:pPr>
            <w:r w:rsidRPr="00417978">
              <w:rPr>
                <w:rFonts w:ascii="Times New Roman UniToktom" w:hAnsi="Times New Roman UniToktom" w:cs="Times New Roman UniToktom"/>
              </w:rPr>
              <w:t>В расчете на 100 маток, имевшихся на начало года, голов</w:t>
            </w:r>
          </w:p>
        </w:tc>
      </w:tr>
      <w:tr w:rsidR="00B1264A" w:rsidRPr="00417978" w:rsidTr="00D00426">
        <w:tc>
          <w:tcPr>
            <w:tcW w:w="3117" w:type="dxa"/>
            <w:vMerge/>
            <w:tcBorders>
              <w:top w:val="single" w:sz="12" w:space="0" w:color="auto"/>
              <w:bottom w:val="single" w:sz="12" w:space="0" w:color="auto"/>
            </w:tcBorders>
          </w:tcPr>
          <w:p w:rsidR="00B1264A" w:rsidRPr="00417978" w:rsidRDefault="00B1264A" w:rsidP="00D00426">
            <w:pPr>
              <w:pStyle w:val="22"/>
              <w:jc w:val="both"/>
              <w:rPr>
                <w:rFonts w:ascii="Times New Roman UniToktom" w:hAnsi="Times New Roman UniToktom" w:cs="Times New Roman UniToktom"/>
              </w:rPr>
            </w:pPr>
          </w:p>
        </w:tc>
        <w:tc>
          <w:tcPr>
            <w:tcW w:w="1322" w:type="dxa"/>
            <w:tcBorders>
              <w:top w:val="single" w:sz="12" w:space="0" w:color="auto"/>
              <w:bottom w:val="single" w:sz="12" w:space="0" w:color="auto"/>
            </w:tcBorders>
          </w:tcPr>
          <w:p w:rsidR="00B1264A" w:rsidRPr="00417978" w:rsidRDefault="00B1264A" w:rsidP="00D00426">
            <w:pPr>
              <w:pStyle w:val="22"/>
              <w:jc w:val="center"/>
              <w:rPr>
                <w:rFonts w:ascii="Times New Roman UniToktom" w:hAnsi="Times New Roman UniToktom" w:cs="Times New Roman UniToktom"/>
                <w:lang w:val="ky-KG"/>
              </w:rPr>
            </w:pPr>
            <w:r w:rsidRPr="00417978">
              <w:rPr>
                <w:rFonts w:ascii="Times New Roman UniToktom" w:hAnsi="Times New Roman UniToktom" w:cs="Times New Roman UniToktom"/>
              </w:rPr>
              <w:t>2016</w:t>
            </w:r>
          </w:p>
        </w:tc>
        <w:tc>
          <w:tcPr>
            <w:tcW w:w="1322" w:type="dxa"/>
            <w:tcBorders>
              <w:top w:val="single" w:sz="12" w:space="0" w:color="auto"/>
              <w:bottom w:val="single" w:sz="12" w:space="0" w:color="auto"/>
            </w:tcBorders>
          </w:tcPr>
          <w:p w:rsidR="00B1264A" w:rsidRPr="00417978" w:rsidRDefault="00B1264A" w:rsidP="00D00426">
            <w:pPr>
              <w:pStyle w:val="22"/>
              <w:jc w:val="center"/>
              <w:rPr>
                <w:rFonts w:ascii="Times New Roman UniToktom" w:hAnsi="Times New Roman UniToktom" w:cs="Times New Roman UniToktom"/>
                <w:lang w:val="ky-KG"/>
              </w:rPr>
            </w:pPr>
            <w:r w:rsidRPr="00417978">
              <w:rPr>
                <w:rFonts w:ascii="Times New Roman UniToktom" w:hAnsi="Times New Roman UniToktom" w:cs="Times New Roman UniToktom"/>
              </w:rPr>
              <w:t>2017</w:t>
            </w:r>
          </w:p>
        </w:tc>
        <w:tc>
          <w:tcPr>
            <w:tcW w:w="1905" w:type="dxa"/>
            <w:tcBorders>
              <w:top w:val="single" w:sz="12" w:space="0" w:color="auto"/>
              <w:bottom w:val="single" w:sz="12" w:space="0" w:color="auto"/>
            </w:tcBorders>
          </w:tcPr>
          <w:p w:rsidR="00B1264A" w:rsidRPr="00417978" w:rsidRDefault="00B1264A" w:rsidP="00D00426">
            <w:pPr>
              <w:pStyle w:val="22"/>
              <w:jc w:val="center"/>
              <w:rPr>
                <w:rFonts w:ascii="Times New Roman UniToktom" w:hAnsi="Times New Roman UniToktom" w:cs="Times New Roman UniToktom"/>
                <w:lang w:val="ky-KG"/>
              </w:rPr>
            </w:pPr>
            <w:r w:rsidRPr="00417978">
              <w:rPr>
                <w:rFonts w:ascii="Times New Roman UniToktom" w:hAnsi="Times New Roman UniToktom" w:cs="Times New Roman UniToktom"/>
              </w:rPr>
              <w:t>2016</w:t>
            </w:r>
          </w:p>
        </w:tc>
        <w:tc>
          <w:tcPr>
            <w:tcW w:w="1905" w:type="dxa"/>
            <w:tcBorders>
              <w:top w:val="single" w:sz="12" w:space="0" w:color="auto"/>
              <w:bottom w:val="single" w:sz="12" w:space="0" w:color="auto"/>
            </w:tcBorders>
          </w:tcPr>
          <w:p w:rsidR="00B1264A" w:rsidRPr="00417978" w:rsidRDefault="00B1264A" w:rsidP="00D00426">
            <w:pPr>
              <w:pStyle w:val="22"/>
              <w:jc w:val="center"/>
              <w:rPr>
                <w:rFonts w:ascii="Times New Roman UniToktom" w:hAnsi="Times New Roman UniToktom" w:cs="Times New Roman UniToktom"/>
                <w:lang w:val="ky-KG"/>
              </w:rPr>
            </w:pPr>
            <w:r w:rsidRPr="00417978">
              <w:rPr>
                <w:rFonts w:ascii="Times New Roman UniToktom" w:hAnsi="Times New Roman UniToktom" w:cs="Times New Roman UniToktom"/>
              </w:rPr>
              <w:t>2017</w:t>
            </w:r>
          </w:p>
        </w:tc>
      </w:tr>
      <w:tr w:rsidR="00B1264A" w:rsidTr="00D00426">
        <w:tc>
          <w:tcPr>
            <w:tcW w:w="3117" w:type="dxa"/>
            <w:tcBorders>
              <w:top w:val="single" w:sz="12" w:space="0" w:color="auto"/>
            </w:tcBorders>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Телят</w:t>
            </w:r>
          </w:p>
        </w:tc>
        <w:tc>
          <w:tcPr>
            <w:tcW w:w="1322" w:type="dxa"/>
            <w:tcBorders>
              <w:top w:val="single" w:sz="12" w:space="0" w:color="auto"/>
            </w:tcBorders>
          </w:tcPr>
          <w:p w:rsidR="00B1264A" w:rsidRPr="00174D66"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8545</w:t>
            </w:r>
          </w:p>
        </w:tc>
        <w:tc>
          <w:tcPr>
            <w:tcW w:w="1322" w:type="dxa"/>
            <w:tcBorders>
              <w:top w:val="single" w:sz="12" w:space="0" w:color="auto"/>
            </w:tcBorders>
          </w:tcPr>
          <w:p w:rsidR="00B1264A" w:rsidRPr="00174D66"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8563</w:t>
            </w:r>
          </w:p>
        </w:tc>
        <w:tc>
          <w:tcPr>
            <w:tcW w:w="1905" w:type="dxa"/>
            <w:tcBorders>
              <w:top w:val="single" w:sz="12" w:space="0" w:color="auto"/>
            </w:tcBorders>
          </w:tcPr>
          <w:p w:rsidR="00B1264A" w:rsidRPr="00385567"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w:t>
            </w:r>
          </w:p>
        </w:tc>
        <w:tc>
          <w:tcPr>
            <w:tcW w:w="1905" w:type="dxa"/>
            <w:tcBorders>
              <w:top w:val="single" w:sz="12" w:space="0" w:color="auto"/>
            </w:tcBorders>
          </w:tcPr>
          <w:p w:rsidR="00B1264A" w:rsidRPr="00385567"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w:t>
            </w:r>
          </w:p>
        </w:tc>
      </w:tr>
      <w:tr w:rsidR="00B1264A" w:rsidTr="00D00426">
        <w:tc>
          <w:tcPr>
            <w:tcW w:w="3117"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Ягнят и козлят</w:t>
            </w:r>
          </w:p>
        </w:tc>
        <w:tc>
          <w:tcPr>
            <w:tcW w:w="1322" w:type="dxa"/>
          </w:tcPr>
          <w:p w:rsidR="00B1264A" w:rsidRPr="00174D66"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235515</w:t>
            </w:r>
          </w:p>
        </w:tc>
        <w:tc>
          <w:tcPr>
            <w:tcW w:w="1322" w:type="dxa"/>
          </w:tcPr>
          <w:p w:rsidR="00B1264A" w:rsidRPr="00174D66"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235805</w:t>
            </w:r>
          </w:p>
        </w:tc>
        <w:tc>
          <w:tcPr>
            <w:tcW w:w="1905" w:type="dxa"/>
          </w:tcPr>
          <w:p w:rsidR="00B1264A" w:rsidRPr="00385567"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66</w:t>
            </w:r>
          </w:p>
        </w:tc>
        <w:tc>
          <w:tcPr>
            <w:tcW w:w="1905" w:type="dxa"/>
          </w:tcPr>
          <w:p w:rsidR="00B1264A" w:rsidRPr="00385567"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64</w:t>
            </w:r>
          </w:p>
        </w:tc>
      </w:tr>
      <w:tr w:rsidR="00B1264A" w:rsidTr="00D00426">
        <w:tc>
          <w:tcPr>
            <w:tcW w:w="3117"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Жеребят</w:t>
            </w:r>
          </w:p>
        </w:tc>
        <w:tc>
          <w:tcPr>
            <w:tcW w:w="1322" w:type="dxa"/>
          </w:tcPr>
          <w:p w:rsidR="00B1264A" w:rsidRPr="00174D66"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1325</w:t>
            </w:r>
          </w:p>
        </w:tc>
        <w:tc>
          <w:tcPr>
            <w:tcW w:w="1322" w:type="dxa"/>
          </w:tcPr>
          <w:p w:rsidR="00B1264A" w:rsidRPr="00174D66"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1325</w:t>
            </w:r>
          </w:p>
        </w:tc>
        <w:tc>
          <w:tcPr>
            <w:tcW w:w="1905" w:type="dxa"/>
          </w:tcPr>
          <w:p w:rsidR="00B1264A" w:rsidRPr="00385567"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w:t>
            </w:r>
          </w:p>
        </w:tc>
        <w:tc>
          <w:tcPr>
            <w:tcW w:w="1905" w:type="dxa"/>
          </w:tcPr>
          <w:p w:rsidR="00B1264A" w:rsidRPr="00385567"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w:t>
            </w:r>
          </w:p>
        </w:tc>
      </w:tr>
      <w:tr w:rsidR="00B1264A" w:rsidTr="00D00426">
        <w:tc>
          <w:tcPr>
            <w:tcW w:w="3117" w:type="dxa"/>
          </w:tcPr>
          <w:p w:rsidR="00B1264A" w:rsidRDefault="00B1264A" w:rsidP="00D00426">
            <w:pPr>
              <w:pStyle w:val="22"/>
              <w:jc w:val="both"/>
              <w:rPr>
                <w:rFonts w:ascii="Times New Roman UniToktom" w:hAnsi="Times New Roman UniToktom" w:cs="Times New Roman UniToktom"/>
                <w:sz w:val="24"/>
              </w:rPr>
            </w:pPr>
            <w:r>
              <w:rPr>
                <w:rFonts w:ascii="Times New Roman UniToktom" w:hAnsi="Times New Roman UniToktom" w:cs="Times New Roman UniToktom"/>
                <w:sz w:val="24"/>
              </w:rPr>
              <w:t>Поросят</w:t>
            </w:r>
          </w:p>
        </w:tc>
        <w:tc>
          <w:tcPr>
            <w:tcW w:w="1322" w:type="dxa"/>
          </w:tcPr>
          <w:p w:rsidR="00B1264A" w:rsidRPr="00174D66"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1670</w:t>
            </w:r>
          </w:p>
        </w:tc>
        <w:tc>
          <w:tcPr>
            <w:tcW w:w="1322" w:type="dxa"/>
          </w:tcPr>
          <w:p w:rsidR="00B1264A" w:rsidRPr="00174D66"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1647</w:t>
            </w:r>
          </w:p>
        </w:tc>
        <w:tc>
          <w:tcPr>
            <w:tcW w:w="1905" w:type="dxa"/>
          </w:tcPr>
          <w:p w:rsidR="00B1264A" w:rsidRPr="00385567"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679</w:t>
            </w:r>
          </w:p>
        </w:tc>
        <w:tc>
          <w:tcPr>
            <w:tcW w:w="1905" w:type="dxa"/>
          </w:tcPr>
          <w:p w:rsidR="00B1264A" w:rsidRPr="00385567" w:rsidRDefault="00B1264A" w:rsidP="00D00426">
            <w:pPr>
              <w:pStyle w:val="22"/>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664</w:t>
            </w:r>
          </w:p>
        </w:tc>
      </w:tr>
      <w:tr w:rsidR="00B1264A" w:rsidTr="00D00426">
        <w:tc>
          <w:tcPr>
            <w:tcW w:w="3117" w:type="dxa"/>
            <w:tcBorders>
              <w:bottom w:val="single" w:sz="4" w:space="0" w:color="auto"/>
            </w:tcBorders>
          </w:tcPr>
          <w:p w:rsidR="00B1264A" w:rsidRDefault="00B1264A" w:rsidP="00D00426">
            <w:pPr>
              <w:pStyle w:val="22"/>
              <w:jc w:val="both"/>
              <w:rPr>
                <w:rFonts w:ascii="Times New Roman UniToktom" w:hAnsi="Times New Roman UniToktom" w:cs="Times New Roman UniToktom"/>
                <w:sz w:val="6"/>
                <w:szCs w:val="6"/>
              </w:rPr>
            </w:pPr>
          </w:p>
        </w:tc>
        <w:tc>
          <w:tcPr>
            <w:tcW w:w="1322" w:type="dxa"/>
            <w:tcBorders>
              <w:bottom w:val="single" w:sz="4" w:space="0" w:color="auto"/>
            </w:tcBorders>
          </w:tcPr>
          <w:p w:rsidR="00B1264A" w:rsidRDefault="00B1264A" w:rsidP="00D00426">
            <w:pPr>
              <w:pStyle w:val="22"/>
              <w:jc w:val="center"/>
              <w:rPr>
                <w:rFonts w:ascii="Times New Roman UniToktom" w:hAnsi="Times New Roman UniToktom" w:cs="Times New Roman UniToktom"/>
                <w:sz w:val="6"/>
                <w:szCs w:val="6"/>
              </w:rPr>
            </w:pPr>
          </w:p>
        </w:tc>
        <w:tc>
          <w:tcPr>
            <w:tcW w:w="1322" w:type="dxa"/>
            <w:tcBorders>
              <w:bottom w:val="single" w:sz="4" w:space="0" w:color="auto"/>
            </w:tcBorders>
          </w:tcPr>
          <w:p w:rsidR="00B1264A" w:rsidRDefault="00B1264A" w:rsidP="00D00426">
            <w:pPr>
              <w:pStyle w:val="22"/>
              <w:jc w:val="center"/>
              <w:rPr>
                <w:rFonts w:ascii="Times New Roman UniToktom" w:hAnsi="Times New Roman UniToktom" w:cs="Times New Roman UniToktom"/>
                <w:sz w:val="6"/>
                <w:szCs w:val="6"/>
              </w:rPr>
            </w:pPr>
          </w:p>
        </w:tc>
        <w:tc>
          <w:tcPr>
            <w:tcW w:w="1905" w:type="dxa"/>
            <w:tcBorders>
              <w:bottom w:val="single" w:sz="4" w:space="0" w:color="auto"/>
            </w:tcBorders>
          </w:tcPr>
          <w:p w:rsidR="00B1264A" w:rsidRDefault="00B1264A" w:rsidP="00D00426">
            <w:pPr>
              <w:pStyle w:val="22"/>
              <w:jc w:val="center"/>
              <w:rPr>
                <w:rFonts w:ascii="Times New Roman UniToktom" w:hAnsi="Times New Roman UniToktom" w:cs="Times New Roman UniToktom"/>
                <w:sz w:val="6"/>
                <w:szCs w:val="6"/>
              </w:rPr>
            </w:pPr>
          </w:p>
        </w:tc>
        <w:tc>
          <w:tcPr>
            <w:tcW w:w="1905" w:type="dxa"/>
            <w:tcBorders>
              <w:bottom w:val="single" w:sz="4" w:space="0" w:color="auto"/>
            </w:tcBorders>
          </w:tcPr>
          <w:p w:rsidR="00B1264A" w:rsidRDefault="00B1264A" w:rsidP="00D00426">
            <w:pPr>
              <w:pStyle w:val="22"/>
              <w:jc w:val="center"/>
              <w:rPr>
                <w:rFonts w:ascii="Times New Roman UniToktom" w:hAnsi="Times New Roman UniToktom" w:cs="Times New Roman UniToktom"/>
                <w:sz w:val="6"/>
                <w:szCs w:val="6"/>
              </w:rPr>
            </w:pPr>
          </w:p>
        </w:tc>
      </w:tr>
    </w:tbl>
    <w:p w:rsidR="00B1264A" w:rsidRDefault="00B1264A" w:rsidP="00B1264A">
      <w:pPr>
        <w:pStyle w:val="22"/>
        <w:ind w:firstLine="720"/>
        <w:jc w:val="both"/>
        <w:rPr>
          <w:rFonts w:ascii="Times New Roman UniToktom" w:hAnsi="Times New Roman UniToktom" w:cs="Times New Roman UniToktom"/>
          <w:sz w:val="24"/>
        </w:rPr>
      </w:pPr>
    </w:p>
    <w:p w:rsidR="00B1264A" w:rsidRDefault="00B1264A" w:rsidP="00B1264A">
      <w:pPr>
        <w:pStyle w:val="22"/>
        <w:ind w:firstLine="720"/>
        <w:jc w:val="both"/>
        <w:rPr>
          <w:rFonts w:ascii="Times New Roman UniToktom" w:hAnsi="Times New Roman UniToktom" w:cs="Times New Roman UniToktom"/>
          <w:sz w:val="24"/>
        </w:rPr>
      </w:pPr>
      <w:r w:rsidRPr="00312B32">
        <w:rPr>
          <w:rFonts w:ascii="Times New Roman UniToktom" w:hAnsi="Times New Roman UniToktom" w:cs="Times New Roman UniToktom"/>
          <w:sz w:val="24"/>
        </w:rPr>
        <w:t>За 1 квартал 201</w:t>
      </w:r>
      <w:r>
        <w:rPr>
          <w:rFonts w:ascii="Times New Roman UniToktom" w:hAnsi="Times New Roman UniToktom" w:cs="Times New Roman UniToktom"/>
          <w:sz w:val="24"/>
        </w:rPr>
        <w:t>7</w:t>
      </w:r>
      <w:r w:rsidRPr="00312B32">
        <w:rPr>
          <w:rFonts w:ascii="Times New Roman UniToktom" w:hAnsi="Times New Roman UniToktom" w:cs="Times New Roman UniToktom"/>
          <w:sz w:val="24"/>
        </w:rPr>
        <w:t xml:space="preserve">г.  в хозяйствах области получено </w:t>
      </w:r>
      <w:r w:rsidRPr="00312B32">
        <w:rPr>
          <w:rFonts w:ascii="Times New Roman UniToktom" w:hAnsi="Times New Roman UniToktom" w:cs="Times New Roman UniToktom"/>
          <w:sz w:val="24"/>
          <w:lang w:val="ky-KG"/>
        </w:rPr>
        <w:t>8,</w:t>
      </w:r>
      <w:r>
        <w:rPr>
          <w:rFonts w:ascii="Times New Roman UniToktom" w:hAnsi="Times New Roman UniToktom" w:cs="Times New Roman UniToktom"/>
          <w:sz w:val="24"/>
          <w:lang w:val="ky-KG"/>
        </w:rPr>
        <w:t>6</w:t>
      </w:r>
      <w:r w:rsidRPr="00312B32">
        <w:rPr>
          <w:rFonts w:ascii="Times New Roman UniToktom" w:hAnsi="Times New Roman UniToktom" w:cs="Times New Roman UniToktom"/>
          <w:sz w:val="24"/>
        </w:rPr>
        <w:t xml:space="preserve"> тыс. живых телят, </w:t>
      </w:r>
      <w:r w:rsidRPr="00312B32">
        <w:rPr>
          <w:rFonts w:ascii="Times New Roman UniToktom" w:hAnsi="Times New Roman UniToktom" w:cs="Times New Roman UniToktom"/>
          <w:sz w:val="24"/>
          <w:lang w:val="ky-KG"/>
        </w:rPr>
        <w:t>23</w:t>
      </w:r>
      <w:r>
        <w:rPr>
          <w:rFonts w:ascii="Times New Roman UniToktom" w:hAnsi="Times New Roman UniToktom" w:cs="Times New Roman UniToktom"/>
          <w:sz w:val="24"/>
          <w:lang w:val="ky-KG"/>
        </w:rPr>
        <w:t>5</w:t>
      </w:r>
      <w:r w:rsidRPr="00312B32">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8</w:t>
      </w:r>
      <w:r w:rsidRPr="00312B32">
        <w:rPr>
          <w:rFonts w:ascii="Times New Roman UniToktom" w:hAnsi="Times New Roman UniToktom" w:cs="Times New Roman UniToktom"/>
          <w:sz w:val="24"/>
        </w:rPr>
        <w:t xml:space="preserve"> тыс. – ягнят и козлят, </w:t>
      </w:r>
      <w:r w:rsidRPr="00312B32">
        <w:rPr>
          <w:rFonts w:ascii="Times New Roman UniToktom" w:hAnsi="Times New Roman UniToktom" w:cs="Times New Roman UniToktom"/>
          <w:sz w:val="24"/>
          <w:lang w:val="ky-KG"/>
        </w:rPr>
        <w:t>1,</w:t>
      </w:r>
      <w:r>
        <w:rPr>
          <w:rFonts w:ascii="Times New Roman UniToktom" w:hAnsi="Times New Roman UniToktom" w:cs="Times New Roman UniToktom"/>
          <w:sz w:val="24"/>
          <w:lang w:val="ky-KG"/>
        </w:rPr>
        <w:t>3</w:t>
      </w:r>
      <w:r w:rsidRPr="00312B32">
        <w:rPr>
          <w:rFonts w:ascii="Times New Roman UniToktom" w:hAnsi="Times New Roman UniToktom" w:cs="Times New Roman UniToktom"/>
          <w:sz w:val="24"/>
        </w:rPr>
        <w:t xml:space="preserve"> тыс. – жеребят и </w:t>
      </w:r>
      <w:r>
        <w:rPr>
          <w:rFonts w:ascii="Times New Roman UniToktom" w:hAnsi="Times New Roman UniToktom" w:cs="Times New Roman UniToktom"/>
          <w:sz w:val="24"/>
          <w:lang w:val="ky-KG"/>
        </w:rPr>
        <w:t>1,6</w:t>
      </w:r>
      <w:r w:rsidRPr="00312B32">
        <w:rPr>
          <w:rFonts w:ascii="Times New Roman UniToktom" w:hAnsi="Times New Roman UniToktom" w:cs="Times New Roman UniToktom"/>
          <w:sz w:val="24"/>
        </w:rPr>
        <w:t xml:space="preserve"> тыс. – поросят, в расчете на 100 маток получено по 20 телят, </w:t>
      </w:r>
      <w:r w:rsidRPr="00312B32">
        <w:rPr>
          <w:rFonts w:ascii="Times New Roman UniToktom" w:hAnsi="Times New Roman UniToktom" w:cs="Times New Roman UniToktom"/>
          <w:sz w:val="24"/>
          <w:lang w:val="ky-KG"/>
        </w:rPr>
        <w:t>6</w:t>
      </w:r>
      <w:r>
        <w:rPr>
          <w:rFonts w:ascii="Times New Roman UniToktom" w:hAnsi="Times New Roman UniToktom" w:cs="Times New Roman UniToktom"/>
          <w:sz w:val="24"/>
          <w:lang w:val="ky-KG"/>
        </w:rPr>
        <w:t>4</w:t>
      </w:r>
      <w:r w:rsidRPr="00312B32">
        <w:rPr>
          <w:rFonts w:ascii="Times New Roman UniToktom" w:hAnsi="Times New Roman UniToktom" w:cs="Times New Roman UniToktom"/>
          <w:sz w:val="24"/>
        </w:rPr>
        <w:t xml:space="preserve"> ягн</w:t>
      </w:r>
      <w:r w:rsidRPr="00312B32">
        <w:rPr>
          <w:rFonts w:ascii="Times New Roman UniToktom" w:hAnsi="Times New Roman UniToktom" w:cs="Times New Roman UniToktom"/>
          <w:sz w:val="24"/>
          <w:lang w:val="ky-KG"/>
        </w:rPr>
        <w:t>ят</w:t>
      </w:r>
      <w:r w:rsidRPr="00312B32">
        <w:rPr>
          <w:rFonts w:ascii="Times New Roman UniToktom" w:hAnsi="Times New Roman UniToktom" w:cs="Times New Roman UniToktom"/>
          <w:sz w:val="24"/>
        </w:rPr>
        <w:t xml:space="preserve"> и козл</w:t>
      </w:r>
      <w:r w:rsidRPr="00312B32">
        <w:rPr>
          <w:rFonts w:ascii="Times New Roman UniToktom" w:hAnsi="Times New Roman UniToktom" w:cs="Times New Roman UniToktom"/>
          <w:sz w:val="24"/>
          <w:lang w:val="ky-KG"/>
        </w:rPr>
        <w:t>ят</w:t>
      </w:r>
      <w:r w:rsidRPr="00312B32">
        <w:rPr>
          <w:rFonts w:ascii="Times New Roman UniToktom" w:hAnsi="Times New Roman UniToktom" w:cs="Times New Roman UniToktom"/>
          <w:sz w:val="24"/>
        </w:rPr>
        <w:t>, 10 жеребенк</w:t>
      </w:r>
      <w:r w:rsidRPr="00312B32">
        <w:rPr>
          <w:rFonts w:ascii="Times New Roman UniToktom" w:hAnsi="Times New Roman UniToktom" w:cs="Times New Roman UniToktom"/>
          <w:sz w:val="24"/>
          <w:lang w:val="ky-KG"/>
        </w:rPr>
        <w:t>у</w:t>
      </w:r>
      <w:r w:rsidRPr="00312B32">
        <w:rPr>
          <w:rFonts w:ascii="Times New Roman UniToktom" w:hAnsi="Times New Roman UniToktom" w:cs="Times New Roman UniToktom"/>
          <w:sz w:val="24"/>
        </w:rPr>
        <w:t xml:space="preserve"> и по </w:t>
      </w:r>
      <w:r>
        <w:rPr>
          <w:rFonts w:ascii="Times New Roman UniToktom" w:hAnsi="Times New Roman UniToktom" w:cs="Times New Roman UniToktom"/>
          <w:sz w:val="24"/>
        </w:rPr>
        <w:t>664</w:t>
      </w:r>
      <w:r w:rsidRPr="00312B32">
        <w:rPr>
          <w:rFonts w:ascii="Times New Roman UniToktom" w:hAnsi="Times New Roman UniToktom" w:cs="Times New Roman UniToktom"/>
          <w:sz w:val="24"/>
        </w:rPr>
        <w:t xml:space="preserve"> поросят.</w:t>
      </w:r>
    </w:p>
    <w:p w:rsidR="00726074" w:rsidRPr="00B1264A" w:rsidRDefault="00726074" w:rsidP="00B1264A">
      <w:pPr>
        <w:pStyle w:val="22"/>
        <w:ind w:firstLine="720"/>
        <w:jc w:val="both"/>
        <w:rPr>
          <w:rFonts w:ascii="Times New Roman UniToktom" w:hAnsi="Times New Roman UniToktom" w:cs="Times New Roman UniToktom"/>
          <w:sz w:val="24"/>
        </w:rPr>
      </w:pPr>
    </w:p>
    <w:p w:rsidR="00726074" w:rsidRDefault="00726074" w:rsidP="00237DCC">
      <w:pPr>
        <w:pStyle w:val="22"/>
        <w:ind w:firstLine="720"/>
        <w:jc w:val="both"/>
        <w:rPr>
          <w:rFonts w:ascii="Times New Roman UniToktom" w:hAnsi="Times New Roman UniToktom" w:cs="Times New Roman UniToktom"/>
          <w:sz w:val="24"/>
          <w:lang w:val="ky-KG"/>
        </w:rPr>
      </w:pPr>
    </w:p>
    <w:p w:rsidR="00726074" w:rsidRDefault="00726074" w:rsidP="00237DCC">
      <w:pPr>
        <w:pStyle w:val="22"/>
        <w:ind w:firstLine="720"/>
        <w:jc w:val="both"/>
        <w:rPr>
          <w:rFonts w:ascii="Times New Roman UniToktom" w:hAnsi="Times New Roman UniToktom" w:cs="Times New Roman UniToktom"/>
          <w:sz w:val="24"/>
          <w:lang w:val="ky-KG"/>
        </w:rPr>
      </w:pPr>
    </w:p>
    <w:p w:rsidR="00726074" w:rsidRDefault="00726074" w:rsidP="00237DCC">
      <w:pPr>
        <w:pStyle w:val="22"/>
        <w:ind w:firstLine="720"/>
        <w:jc w:val="both"/>
        <w:rPr>
          <w:rFonts w:ascii="Times New Roman UniToktom" w:hAnsi="Times New Roman UniToktom" w:cs="Times New Roman UniToktom"/>
          <w:sz w:val="24"/>
          <w:lang w:val="ky-KG"/>
        </w:rPr>
      </w:pPr>
    </w:p>
    <w:p w:rsidR="00711523" w:rsidRDefault="00726074" w:rsidP="00711523">
      <w:pPr>
        <w:pStyle w:val="22"/>
        <w:ind w:firstLine="720"/>
        <w:jc w:val="both"/>
        <w:rPr>
          <w:rFonts w:ascii="Times New Roman UniToktom" w:hAnsi="Times New Roman UniToktom" w:cs="Times New Roman UniToktom"/>
          <w:bCs/>
          <w:sz w:val="24"/>
          <w:szCs w:val="24"/>
        </w:rPr>
      </w:pPr>
      <w:r w:rsidRPr="00C01127">
        <w:rPr>
          <w:rFonts w:ascii="Times New Roman UniToktom" w:hAnsi="Times New Roman UniToktom" w:cs="Times New Roman UniToktom"/>
          <w:b/>
          <w:sz w:val="24"/>
          <w:szCs w:val="24"/>
        </w:rPr>
        <w:t>СТРОИТЕЛЬСТВО.</w:t>
      </w:r>
      <w:r w:rsidRPr="00013E0B">
        <w:rPr>
          <w:rFonts w:ascii="Times New Roman UniToktom" w:hAnsi="Times New Roman UniToktom" w:cs="Times New Roman UniToktom"/>
          <w:bCs/>
          <w:sz w:val="24"/>
          <w:szCs w:val="24"/>
        </w:rPr>
        <w:t xml:space="preserve"> </w:t>
      </w:r>
      <w:r>
        <w:rPr>
          <w:rFonts w:ascii="Times New Roman UniToktom" w:hAnsi="Times New Roman UniToktom" w:cs="Times New Roman UniToktom"/>
          <w:b/>
          <w:sz w:val="24"/>
          <w:szCs w:val="24"/>
        </w:rPr>
        <w:t xml:space="preserve"> </w:t>
      </w:r>
      <w:r w:rsidR="00711523">
        <w:rPr>
          <w:rFonts w:ascii="Times New Roman UniToktom" w:hAnsi="Times New Roman UniToktom" w:cs="Times New Roman UniToktom"/>
          <w:bCs/>
          <w:sz w:val="24"/>
          <w:szCs w:val="24"/>
        </w:rPr>
        <w:t xml:space="preserve">За 3 месяца 2017 года </w:t>
      </w:r>
      <w:r w:rsidR="00711523">
        <w:rPr>
          <w:rFonts w:ascii="Times New Roman UniToktom" w:hAnsi="Times New Roman UniToktom" w:cs="Times New Roman UniToktom"/>
          <w:b/>
          <w:bCs/>
          <w:sz w:val="24"/>
          <w:szCs w:val="24"/>
        </w:rPr>
        <w:t>введено основных фондов на сумму</w:t>
      </w:r>
      <w:r w:rsidR="00711523">
        <w:rPr>
          <w:rFonts w:ascii="Times New Roman UniToktom" w:hAnsi="Times New Roman UniToktom" w:cs="Times New Roman UniToktom"/>
          <w:bCs/>
          <w:sz w:val="24"/>
          <w:szCs w:val="24"/>
        </w:rPr>
        <w:t xml:space="preserve"> </w:t>
      </w:r>
      <w:r w:rsidR="00711523">
        <w:rPr>
          <w:rFonts w:ascii="Times New Roman UniToktom" w:hAnsi="Times New Roman UniToktom" w:cs="Times New Roman UniToktom"/>
          <w:b/>
          <w:bCs/>
          <w:sz w:val="24"/>
          <w:szCs w:val="24"/>
        </w:rPr>
        <w:t>172,3 млн. сомов</w:t>
      </w:r>
      <w:r w:rsidR="00711523">
        <w:rPr>
          <w:rFonts w:ascii="Times New Roman UniToktom" w:hAnsi="Times New Roman UniToktom" w:cs="Times New Roman UniToktom"/>
          <w:bCs/>
          <w:sz w:val="24"/>
          <w:szCs w:val="24"/>
        </w:rPr>
        <w:t xml:space="preserve">. </w:t>
      </w:r>
    </w:p>
    <w:p w:rsidR="00711523" w:rsidRDefault="00711523" w:rsidP="00711523">
      <w:pPr>
        <w:pStyle w:val="22"/>
        <w:ind w:firstLine="720"/>
        <w:jc w:val="both"/>
        <w:rPr>
          <w:rFonts w:ascii="Times New Roman UniToktom" w:hAnsi="Times New Roman UniToktom" w:cs="Times New Roman UniToktom"/>
          <w:sz w:val="24"/>
          <w:szCs w:val="24"/>
        </w:rPr>
      </w:pPr>
      <w:r>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bCs/>
          <w:sz w:val="24"/>
          <w:szCs w:val="24"/>
        </w:rPr>
        <w:t>На строительство, реконструкцию, расширение</w:t>
      </w:r>
      <w:r w:rsidRPr="00C01127">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bCs/>
          <w:sz w:val="24"/>
          <w:szCs w:val="24"/>
        </w:rPr>
        <w:t>и техническое</w:t>
      </w:r>
      <w:r w:rsidRPr="00C01127">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bCs/>
          <w:sz w:val="24"/>
          <w:szCs w:val="24"/>
        </w:rPr>
        <w:t>перевооружение</w:t>
      </w:r>
      <w:r w:rsidRPr="00C01127">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sz w:val="24"/>
          <w:szCs w:val="24"/>
        </w:rPr>
        <w:t>объектов в январе</w:t>
      </w:r>
      <w:r>
        <w:rPr>
          <w:rFonts w:ascii="Times New Roman UniToktom" w:hAnsi="Times New Roman UniToktom" w:cs="Times New Roman UniToktom"/>
          <w:sz w:val="24"/>
          <w:szCs w:val="24"/>
        </w:rPr>
        <w:t>-марте 20</w:t>
      </w:r>
      <w:r w:rsidRPr="00C01127">
        <w:rPr>
          <w:rFonts w:ascii="Times New Roman UniToktom" w:hAnsi="Times New Roman UniToktom" w:cs="Times New Roman UniToktom"/>
          <w:sz w:val="24"/>
          <w:szCs w:val="24"/>
        </w:rPr>
        <w:t>1</w:t>
      </w:r>
      <w:r>
        <w:rPr>
          <w:rFonts w:ascii="Times New Roman UniToktom" w:hAnsi="Times New Roman UniToktom" w:cs="Times New Roman UniToktom"/>
          <w:sz w:val="24"/>
          <w:szCs w:val="24"/>
        </w:rPr>
        <w:t>7</w:t>
      </w:r>
      <w:r w:rsidRPr="00C01127">
        <w:rPr>
          <w:rFonts w:ascii="Times New Roman UniToktom" w:hAnsi="Times New Roman UniToktom" w:cs="Times New Roman UniToktom"/>
          <w:sz w:val="24"/>
          <w:szCs w:val="24"/>
        </w:rPr>
        <w:t xml:space="preserve"> года </w:t>
      </w:r>
      <w:r w:rsidRPr="00C01127">
        <w:rPr>
          <w:rFonts w:ascii="Times New Roman UniToktom" w:hAnsi="Times New Roman UniToktom" w:cs="Times New Roman UniToktom"/>
          <w:b/>
          <w:sz w:val="24"/>
          <w:szCs w:val="24"/>
        </w:rPr>
        <w:t xml:space="preserve">использовано </w:t>
      </w:r>
      <w:r>
        <w:rPr>
          <w:rFonts w:ascii="Times New Roman UniToktom" w:hAnsi="Times New Roman UniToktom" w:cs="Times New Roman UniToktom"/>
          <w:b/>
          <w:sz w:val="24"/>
          <w:szCs w:val="24"/>
        </w:rPr>
        <w:t xml:space="preserve">356,6 </w:t>
      </w:r>
      <w:r w:rsidRPr="00C01127">
        <w:rPr>
          <w:rFonts w:ascii="Times New Roman UniToktom" w:hAnsi="Times New Roman UniToktom" w:cs="Times New Roman UniToktom"/>
          <w:b/>
          <w:sz w:val="24"/>
          <w:szCs w:val="24"/>
        </w:rPr>
        <w:t>млн.</w:t>
      </w:r>
      <w:r>
        <w:rPr>
          <w:rFonts w:ascii="Times New Roman UniToktom" w:hAnsi="Times New Roman UniToktom" w:cs="Times New Roman UniToktom"/>
          <w:b/>
          <w:sz w:val="24"/>
          <w:szCs w:val="24"/>
        </w:rPr>
        <w:t xml:space="preserve"> </w:t>
      </w:r>
      <w:r w:rsidRPr="00C01127">
        <w:rPr>
          <w:rFonts w:ascii="Times New Roman UniToktom" w:hAnsi="Times New Roman UniToktom" w:cs="Times New Roman UniToktom"/>
          <w:b/>
          <w:sz w:val="24"/>
          <w:szCs w:val="24"/>
        </w:rPr>
        <w:t>сомов инвестиций в основной капитал</w:t>
      </w:r>
      <w:r w:rsidRPr="00C01127">
        <w:rPr>
          <w:rFonts w:ascii="Times New Roman UniToktom" w:hAnsi="Times New Roman UniToktom" w:cs="Times New Roman UniToktom"/>
          <w:sz w:val="24"/>
          <w:szCs w:val="24"/>
        </w:rPr>
        <w:t xml:space="preserve"> </w:t>
      </w:r>
      <w:r w:rsidRPr="00C01127">
        <w:rPr>
          <w:rFonts w:ascii="Times New Roman UniToktom" w:hAnsi="Times New Roman UniToktom" w:cs="Times New Roman UniToktom"/>
          <w:b/>
          <w:sz w:val="24"/>
          <w:szCs w:val="24"/>
        </w:rPr>
        <w:t xml:space="preserve">или </w:t>
      </w:r>
      <w:r>
        <w:rPr>
          <w:rFonts w:ascii="Times New Roman UniToktom" w:hAnsi="Times New Roman UniToktom" w:cs="Times New Roman UniToktom"/>
          <w:b/>
          <w:sz w:val="24"/>
          <w:szCs w:val="24"/>
        </w:rPr>
        <w:t>109,7</w:t>
      </w:r>
      <w:r w:rsidRPr="00C01127">
        <w:rPr>
          <w:rFonts w:ascii="Times New Roman UniToktom" w:hAnsi="Times New Roman UniToktom" w:cs="Times New Roman UniToktom"/>
          <w:b/>
          <w:sz w:val="24"/>
          <w:szCs w:val="24"/>
        </w:rPr>
        <w:t xml:space="preserve"> процента к уровню  января</w:t>
      </w:r>
      <w:r>
        <w:rPr>
          <w:rFonts w:ascii="Times New Roman UniToktom" w:hAnsi="Times New Roman UniToktom" w:cs="Times New Roman UniToktom"/>
          <w:b/>
          <w:sz w:val="24"/>
          <w:szCs w:val="24"/>
        </w:rPr>
        <w:t xml:space="preserve">-марта </w:t>
      </w:r>
      <w:r w:rsidRPr="00C01127">
        <w:rPr>
          <w:rFonts w:ascii="Times New Roman UniToktom" w:hAnsi="Times New Roman UniToktom" w:cs="Times New Roman UniToktom"/>
          <w:b/>
          <w:sz w:val="24"/>
          <w:szCs w:val="24"/>
        </w:rPr>
        <w:t>201</w:t>
      </w:r>
      <w:r>
        <w:rPr>
          <w:rFonts w:ascii="Times New Roman UniToktom" w:hAnsi="Times New Roman UniToktom" w:cs="Times New Roman UniToktom"/>
          <w:b/>
          <w:sz w:val="24"/>
          <w:szCs w:val="24"/>
        </w:rPr>
        <w:t>6</w:t>
      </w:r>
      <w:r w:rsidRPr="00C01127">
        <w:rPr>
          <w:rFonts w:ascii="Times New Roman UniToktom" w:hAnsi="Times New Roman UniToktom" w:cs="Times New Roman UniToktom"/>
          <w:b/>
          <w:sz w:val="24"/>
          <w:szCs w:val="24"/>
        </w:rPr>
        <w:t xml:space="preserve"> года</w:t>
      </w:r>
      <w:r w:rsidRPr="00C01127">
        <w:rPr>
          <w:rFonts w:ascii="Times New Roman UniToktom" w:hAnsi="Times New Roman UniToktom" w:cs="Times New Roman UniToktom"/>
          <w:sz w:val="24"/>
          <w:szCs w:val="24"/>
        </w:rPr>
        <w:t xml:space="preserve">. Из них приобретено оборудования на </w:t>
      </w:r>
      <w:r>
        <w:rPr>
          <w:rFonts w:ascii="Times New Roman UniToktom" w:hAnsi="Times New Roman UniToktom" w:cs="Times New Roman UniToktom"/>
          <w:sz w:val="24"/>
          <w:szCs w:val="24"/>
        </w:rPr>
        <w:t>43,7</w:t>
      </w:r>
      <w:r w:rsidRPr="00C01127">
        <w:rPr>
          <w:rFonts w:ascii="Times New Roman UniToktom" w:hAnsi="Times New Roman UniToktom" w:cs="Times New Roman UniToktom"/>
          <w:sz w:val="24"/>
          <w:szCs w:val="24"/>
        </w:rPr>
        <w:t xml:space="preserve"> млн. сомов, что составило </w:t>
      </w:r>
      <w:r>
        <w:rPr>
          <w:rFonts w:ascii="Times New Roman UniToktom" w:hAnsi="Times New Roman UniToktom" w:cs="Times New Roman UniToktom"/>
          <w:sz w:val="24"/>
          <w:szCs w:val="24"/>
        </w:rPr>
        <w:t>12,3</w:t>
      </w:r>
      <w:r w:rsidRPr="00C01127">
        <w:rPr>
          <w:rFonts w:ascii="Times New Roman UniToktom" w:hAnsi="Times New Roman UniToktom" w:cs="Times New Roman UniToktom"/>
          <w:sz w:val="24"/>
          <w:szCs w:val="24"/>
        </w:rPr>
        <w:t xml:space="preserve"> процента к общему объему инвестиций.</w:t>
      </w:r>
    </w:p>
    <w:p w:rsidR="00711523" w:rsidRPr="00C01127" w:rsidRDefault="00711523" w:rsidP="00711523">
      <w:pPr>
        <w:pStyle w:val="22"/>
        <w:ind w:firstLine="720"/>
        <w:jc w:val="both"/>
        <w:rPr>
          <w:rFonts w:ascii="Times New Roman UniToktom" w:hAnsi="Times New Roman UniToktom" w:cs="Times New Roman UniToktom"/>
          <w:sz w:val="24"/>
          <w:szCs w:val="24"/>
        </w:rPr>
      </w:pPr>
    </w:p>
    <w:p w:rsidR="00711523" w:rsidRDefault="00711523" w:rsidP="00711523">
      <w:pPr>
        <w:pStyle w:val="22"/>
        <w:ind w:left="720" w:firstLine="720"/>
        <w:outlineLvl w:val="0"/>
        <w:rPr>
          <w:rFonts w:ascii="Times New Roman UniToktom" w:hAnsi="Times New Roman UniToktom" w:cs="Times New Roman UniToktom"/>
          <w:b/>
          <w:sz w:val="24"/>
          <w:szCs w:val="24"/>
        </w:rPr>
      </w:pPr>
    </w:p>
    <w:p w:rsidR="00711523" w:rsidRDefault="00711523" w:rsidP="00711523">
      <w:pPr>
        <w:pStyle w:val="22"/>
        <w:ind w:left="720" w:firstLine="720"/>
        <w:outlineLvl w:val="0"/>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Таблица</w:t>
      </w:r>
      <w:r>
        <w:rPr>
          <w:rFonts w:ascii="Times New Roman UniToktom" w:hAnsi="Times New Roman UniToktom" w:cs="Times New Roman UniToktom"/>
          <w:b/>
          <w:sz w:val="24"/>
          <w:szCs w:val="24"/>
          <w:lang w:val="ky-KG"/>
        </w:rPr>
        <w:t xml:space="preserve"> </w:t>
      </w:r>
      <w:r w:rsidR="00D4029A">
        <w:rPr>
          <w:rFonts w:ascii="Times New Roman UniToktom" w:hAnsi="Times New Roman UniToktom" w:cs="Times New Roman UniToktom"/>
          <w:b/>
          <w:sz w:val="24"/>
          <w:szCs w:val="24"/>
          <w:lang w:val="ky-KG"/>
        </w:rPr>
        <w:t>8</w:t>
      </w:r>
      <w:r>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rPr>
        <w:t>Структура изменения по источникам финансирования</w:t>
      </w:r>
    </w:p>
    <w:p w:rsidR="00711523" w:rsidRDefault="00711523" w:rsidP="00711523">
      <w:pPr>
        <w:pStyle w:val="22"/>
        <w:ind w:left="720" w:firstLine="720"/>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 за январь-март текущего   года приводится ниже:</w:t>
      </w:r>
    </w:p>
    <w:p w:rsidR="00711523" w:rsidRDefault="00711523" w:rsidP="00711523">
      <w:pPr>
        <w:pStyle w:val="22"/>
        <w:ind w:left="720" w:firstLine="720"/>
        <w:rPr>
          <w:rFonts w:ascii="Times New Roman UniToktom" w:hAnsi="Times New Roman UniToktom" w:cs="Times New Roman UniToktom"/>
          <w:sz w:val="24"/>
          <w:szCs w:val="24"/>
        </w:rPr>
      </w:pPr>
    </w:p>
    <w:tbl>
      <w:tblPr>
        <w:tblW w:w="97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44"/>
        <w:gridCol w:w="1418"/>
        <w:gridCol w:w="850"/>
        <w:gridCol w:w="1418"/>
        <w:gridCol w:w="850"/>
      </w:tblGrid>
      <w:tr w:rsidR="00711523" w:rsidRPr="00711523" w:rsidTr="005D44DC">
        <w:tc>
          <w:tcPr>
            <w:tcW w:w="5245" w:type="dxa"/>
            <w:tcBorders>
              <w:top w:val="single" w:sz="12" w:space="0" w:color="auto"/>
              <w:left w:val="nil"/>
              <w:bottom w:val="single" w:sz="12" w:space="0" w:color="auto"/>
              <w:right w:val="nil"/>
            </w:tcBorders>
          </w:tcPr>
          <w:p w:rsidR="00711523" w:rsidRPr="00711523" w:rsidRDefault="00711523" w:rsidP="005D44DC">
            <w:pPr>
              <w:pStyle w:val="22"/>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hideMark/>
          </w:tcPr>
          <w:p w:rsidR="00711523" w:rsidRPr="00711523" w:rsidRDefault="00711523" w:rsidP="005D44DC">
            <w:pPr>
              <w:pStyle w:val="22"/>
              <w:jc w:val="center"/>
              <w:rPr>
                <w:rFonts w:ascii="Times New Roman UniToktom" w:hAnsi="Times New Roman UniToktom" w:cs="Times New Roman UniToktom"/>
              </w:rPr>
            </w:pPr>
            <w:r w:rsidRPr="00711523">
              <w:rPr>
                <w:rFonts w:ascii="Times New Roman UniToktom" w:hAnsi="Times New Roman UniToktom" w:cs="Times New Roman UniToktom"/>
              </w:rPr>
              <w:t>Фактически</w:t>
            </w:r>
          </w:p>
          <w:p w:rsidR="00711523" w:rsidRPr="00711523" w:rsidRDefault="00711523" w:rsidP="005D44DC">
            <w:pPr>
              <w:pStyle w:val="22"/>
              <w:jc w:val="center"/>
              <w:rPr>
                <w:rFonts w:ascii="Times New Roman UniToktom" w:hAnsi="Times New Roman UniToktom" w:cs="Times New Roman UniToktom"/>
              </w:rPr>
            </w:pPr>
            <w:r w:rsidRPr="00711523">
              <w:rPr>
                <w:rFonts w:ascii="Times New Roman UniToktom" w:hAnsi="Times New Roman UniToktom" w:cs="Times New Roman UniToktom"/>
              </w:rPr>
              <w:t>за январ</w:t>
            </w:r>
            <w:proofErr w:type="gramStart"/>
            <w:r w:rsidRPr="00711523">
              <w:rPr>
                <w:rFonts w:ascii="Times New Roman UniToktom" w:hAnsi="Times New Roman UniToktom" w:cs="Times New Roman UniToktom"/>
              </w:rPr>
              <w:t>ь-</w:t>
            </w:r>
            <w:proofErr w:type="gramEnd"/>
            <w:r w:rsidRPr="00711523">
              <w:rPr>
                <w:rFonts w:ascii="Times New Roman UniToktom" w:hAnsi="Times New Roman UniToktom" w:cs="Times New Roman UniToktom"/>
              </w:rPr>
              <w:t xml:space="preserve"> март 2017 г.</w:t>
            </w:r>
          </w:p>
          <w:p w:rsidR="00711523" w:rsidRPr="00711523" w:rsidRDefault="00711523" w:rsidP="005D44DC">
            <w:pPr>
              <w:pStyle w:val="22"/>
              <w:jc w:val="center"/>
              <w:rPr>
                <w:rFonts w:ascii="Times New Roman UniToktom" w:hAnsi="Times New Roman UniToktom" w:cs="Times New Roman UniToktom"/>
              </w:rPr>
            </w:pPr>
            <w:r w:rsidRPr="00711523">
              <w:rPr>
                <w:rFonts w:ascii="Times New Roman UniToktom" w:hAnsi="Times New Roman UniToktom" w:cs="Times New Roman UniToktom"/>
              </w:rPr>
              <w:t xml:space="preserve"> (тыс. сомов)</w:t>
            </w:r>
          </w:p>
        </w:tc>
        <w:tc>
          <w:tcPr>
            <w:tcW w:w="850" w:type="dxa"/>
            <w:tcBorders>
              <w:top w:val="single" w:sz="12" w:space="0" w:color="auto"/>
              <w:left w:val="nil"/>
              <w:bottom w:val="single" w:sz="12" w:space="0" w:color="auto"/>
              <w:right w:val="nil"/>
            </w:tcBorders>
            <w:vAlign w:val="center"/>
            <w:hideMark/>
          </w:tcPr>
          <w:p w:rsidR="00711523" w:rsidRPr="00711523" w:rsidRDefault="00711523" w:rsidP="005D44DC">
            <w:pPr>
              <w:pStyle w:val="22"/>
              <w:jc w:val="center"/>
              <w:rPr>
                <w:rFonts w:ascii="Times New Roman UniToktom" w:hAnsi="Times New Roman UniToktom" w:cs="Times New Roman UniToktom"/>
              </w:rPr>
            </w:pPr>
            <w:proofErr w:type="gramStart"/>
            <w:r w:rsidRPr="00711523">
              <w:rPr>
                <w:rFonts w:ascii="Times New Roman UniToktom" w:hAnsi="Times New Roman UniToktom" w:cs="Times New Roman UniToktom"/>
              </w:rPr>
              <w:t>в</w:t>
            </w:r>
            <w:proofErr w:type="gramEnd"/>
            <w:r w:rsidRPr="00711523">
              <w:rPr>
                <w:rFonts w:ascii="Times New Roman UniToktom" w:hAnsi="Times New Roman UniToktom" w:cs="Times New Roman UniToktom"/>
              </w:rPr>
              <w:t xml:space="preserve">  % к итогу</w:t>
            </w:r>
          </w:p>
        </w:tc>
        <w:tc>
          <w:tcPr>
            <w:tcW w:w="1418" w:type="dxa"/>
            <w:tcBorders>
              <w:top w:val="single" w:sz="12" w:space="0" w:color="auto"/>
              <w:left w:val="nil"/>
              <w:bottom w:val="single" w:sz="12" w:space="0" w:color="auto"/>
              <w:right w:val="nil"/>
            </w:tcBorders>
            <w:vAlign w:val="center"/>
            <w:hideMark/>
          </w:tcPr>
          <w:p w:rsidR="00711523" w:rsidRPr="00711523" w:rsidRDefault="00711523" w:rsidP="005D44DC">
            <w:pPr>
              <w:pStyle w:val="22"/>
              <w:jc w:val="center"/>
              <w:rPr>
                <w:rFonts w:ascii="Times New Roman UniToktom" w:hAnsi="Times New Roman UniToktom" w:cs="Times New Roman UniToktom"/>
              </w:rPr>
            </w:pPr>
            <w:r w:rsidRPr="00711523">
              <w:rPr>
                <w:rFonts w:ascii="Times New Roman UniToktom" w:hAnsi="Times New Roman UniToktom" w:cs="Times New Roman UniToktom"/>
              </w:rPr>
              <w:t>Справочно:</w:t>
            </w:r>
          </w:p>
          <w:p w:rsidR="00711523" w:rsidRPr="00711523" w:rsidRDefault="00711523" w:rsidP="005D44DC">
            <w:pPr>
              <w:pStyle w:val="22"/>
              <w:jc w:val="center"/>
              <w:rPr>
                <w:rFonts w:ascii="Times New Roman UniToktom" w:hAnsi="Times New Roman UniToktom" w:cs="Times New Roman UniToktom"/>
              </w:rPr>
            </w:pPr>
            <w:r w:rsidRPr="00711523">
              <w:rPr>
                <w:rFonts w:ascii="Times New Roman UniToktom" w:hAnsi="Times New Roman UniToktom" w:cs="Times New Roman UniToktom"/>
              </w:rPr>
              <w:t>За январь-март</w:t>
            </w:r>
          </w:p>
          <w:p w:rsidR="00711523" w:rsidRPr="00711523" w:rsidRDefault="00711523" w:rsidP="005D44DC">
            <w:pPr>
              <w:pStyle w:val="22"/>
              <w:jc w:val="center"/>
              <w:rPr>
                <w:rFonts w:ascii="Times New Roman UniToktom" w:hAnsi="Times New Roman UniToktom" w:cs="Times New Roman UniToktom"/>
              </w:rPr>
            </w:pPr>
            <w:r w:rsidRPr="00711523">
              <w:rPr>
                <w:rFonts w:ascii="Times New Roman UniToktom" w:hAnsi="Times New Roman UniToktom" w:cs="Times New Roman UniToktom"/>
              </w:rPr>
              <w:t>2016 г.</w:t>
            </w:r>
          </w:p>
          <w:p w:rsidR="00711523" w:rsidRPr="00711523" w:rsidRDefault="00711523" w:rsidP="005D44DC">
            <w:pPr>
              <w:pStyle w:val="22"/>
              <w:jc w:val="center"/>
              <w:rPr>
                <w:rFonts w:ascii="Times New Roman UniToktom" w:hAnsi="Times New Roman UniToktom" w:cs="Times New Roman UniToktom"/>
              </w:rPr>
            </w:pPr>
            <w:r w:rsidRPr="00711523">
              <w:rPr>
                <w:rFonts w:ascii="Times New Roman UniToktom" w:hAnsi="Times New Roman UniToktom" w:cs="Times New Roman UniToktom"/>
              </w:rPr>
              <w:t xml:space="preserve"> (тыс</w:t>
            </w:r>
            <w:proofErr w:type="gramStart"/>
            <w:r w:rsidRPr="00711523">
              <w:rPr>
                <w:rFonts w:ascii="Times New Roman UniToktom" w:hAnsi="Times New Roman UniToktom" w:cs="Times New Roman UniToktom"/>
              </w:rPr>
              <w:t>.с</w:t>
            </w:r>
            <w:proofErr w:type="gramEnd"/>
            <w:r w:rsidRPr="00711523">
              <w:rPr>
                <w:rFonts w:ascii="Times New Roman UniToktom" w:hAnsi="Times New Roman UniToktom" w:cs="Times New Roman UniToktom"/>
              </w:rPr>
              <w:t>омов)</w:t>
            </w:r>
          </w:p>
        </w:tc>
        <w:tc>
          <w:tcPr>
            <w:tcW w:w="850" w:type="dxa"/>
            <w:tcBorders>
              <w:top w:val="single" w:sz="12" w:space="0" w:color="auto"/>
              <w:left w:val="nil"/>
              <w:bottom w:val="single" w:sz="12" w:space="0" w:color="auto"/>
              <w:right w:val="nil"/>
            </w:tcBorders>
          </w:tcPr>
          <w:p w:rsidR="00711523" w:rsidRPr="00711523" w:rsidRDefault="00711523" w:rsidP="005D44DC">
            <w:pPr>
              <w:pStyle w:val="22"/>
              <w:jc w:val="center"/>
              <w:rPr>
                <w:rFonts w:ascii="Times New Roman UniToktom" w:hAnsi="Times New Roman UniToktom" w:cs="Times New Roman UniToktom"/>
              </w:rPr>
            </w:pPr>
            <w:r w:rsidRPr="00711523">
              <w:rPr>
                <w:rFonts w:ascii="Times New Roman UniToktom" w:hAnsi="Times New Roman UniToktom" w:cs="Times New Roman UniToktom"/>
              </w:rPr>
              <w:t xml:space="preserve">                                                                                                                                                                                                                                                                                                                                                                                                                                                                                                                                                                                                                                                                                                                                                                                                                                                                                                                                                                                                                                                                                                                                                                                                                                                                                                                                                                                                                                                                                                                                                                                                                                                                                                                                                                                                                                                                                                                                                                                                                                                                                                                                                                                                                                                                                                                                                                                                                                                                                                                                                                                                                                                                                                                                                                                                                                                                                                                                                                                                                                                                                                                                                                                                                                                                                                                                                                                                                                                                                                                                                                                                                                                                                                                                                                                                                                                                                                                                                                                                                                                                                                                                                                                                                                                                                                                                                                                                                                                                                                                                                                                                                                                                                                                                                                                                                                                                                                                                                                                                                                                                                                                                                                                                                                                                                                                                                                                                                                                                                                                                                                                                                                                                                                                                                                                                                                                                                                                                                                                                                                                                                                                                                                                                                                                                                                                                                                                                                                                                                                                                                                                                                                                                                                                                                                                                                                                                                                                                                                                                                                                                                                                                                                                                                                                                                                                                                                                                                                                                                                                                                                                                                                                                                                                                                                                                                                                                                                                                                                                                                                                                                                                                                                                                                                                                                                                                                                                                                                                                                                                                                                                                                                                                                                                                                                                                                                                                                                                                                                                                                                                                                                                                                                                                                                                                                                                                                                                                                                                                                                                                                                                                                                                                                                                                                                                                                                                                                                                                                                                                                                                                                                                                                                                                                                                                                                                                                                                                                                                                                                                                                                                                                                                                                                                                                                                                                                                                                                                                                                                                                                                                                                                                                                                                                                                                                                                                                                                                                                                                                                                                                                                                                                                                                                                                                                                                                                                                                                                                                                                                                                                                                                                                                                                                                                                                                                                                                                                                                                                                                                                                                                                                                                                                                                                                                                                                                                                                                                                                                                                                                                                                                                                                                                                                                                                                                                                                                                                                                                                                                                                                                                                                                                                                                                                                                                                                                                                                                                                                                                                                                                                                                                                                                                                                                                                                                                                                                                                                                                                                                                                                                                                                                                                                                                                                                                                                                                                                                                                                                                                                                                                                                                                                                                                                                                                                                                                                                                                                                                                                                                                                                                                                                                                                                                                                                                                                                                                                                                                                                                                                                                                                                                                                                                                                                                                                                                                                                                                                                                                                                                                                                                                                                                                                                                                                                                                                                                                                                                                                                                                                                                                                                                                                                                                                                                                                                                                                                                                                                                                                                                                                                                                                                                                                                                                                                                                                                                                                                                                                                                                                                                                                                                                                                                                                                                                                                                                                                                                                                                                                                                                                                                                                                                                                                                                                                                                                                                                                                                                                                                                                                                                                                                                                                                                                                                                                                                                                                                                                                                                                                                                                                                                                                                                                                                                                                                                                                                                                                                                                                                                                                                                                                                                                                                                                                                                                                                                                                                                                                                                                                                                                                                                                                                                                                                                                                                                                                                                                                                                                                                                                                                                                                                                                                                                                                                                                                                                                                                                                                                                                                                                                                                                                                                                                                                                                                                                                                                                                                                                                                                                                                                                                                                                                                                                                                                                                                                                                                                                                                                                                                                                                                                                                                                                                                                                                                                                                                                                                                                                                                                                                                                                                                                                                                                                                                                                                                                                                                                                                                                                                                                                                                                                                                                                                                                                                                                                                                                                                                                                                                                                                                                                                                                                                                                                                                                                                                                                                                                                                                                                                                                                                                                                                                                                                                                                                                                                                                                                                                                                                                                                                                                                                                                                                                                                                                                                                                                                                                                                                                                                                                                                                                                                                                                                                                                                                                                                                                                                                                                                                                                                                                                                                                                                                                                                                                                                                                                                                                                                                                                                                                                                                                                                                                                                                                                                                                                                                                                                                                                                                                                                                                                                                                                                                                                                                                                                                                                                                                                                                                                                                 </w:t>
            </w:r>
          </w:p>
          <w:p w:rsidR="00711523" w:rsidRPr="00711523" w:rsidRDefault="00711523" w:rsidP="005D44DC">
            <w:pPr>
              <w:pStyle w:val="22"/>
              <w:jc w:val="center"/>
              <w:rPr>
                <w:rFonts w:ascii="Times New Roman UniToktom" w:hAnsi="Times New Roman UniToktom" w:cs="Times New Roman UniToktom"/>
              </w:rPr>
            </w:pPr>
          </w:p>
          <w:p w:rsidR="00711523" w:rsidRPr="00711523" w:rsidRDefault="00711523" w:rsidP="005D44DC">
            <w:pPr>
              <w:pStyle w:val="22"/>
              <w:jc w:val="center"/>
              <w:rPr>
                <w:rFonts w:ascii="Times New Roman UniToktom" w:hAnsi="Times New Roman UniToktom" w:cs="Times New Roman UniToktom"/>
              </w:rPr>
            </w:pPr>
            <w:proofErr w:type="gramStart"/>
            <w:r w:rsidRPr="00711523">
              <w:rPr>
                <w:rFonts w:ascii="Times New Roman UniToktom" w:hAnsi="Times New Roman UniToktom" w:cs="Times New Roman UniToktom"/>
              </w:rPr>
              <w:t>в</w:t>
            </w:r>
            <w:proofErr w:type="gramEnd"/>
            <w:r w:rsidRPr="00711523">
              <w:rPr>
                <w:rFonts w:ascii="Times New Roman UniToktom" w:hAnsi="Times New Roman UniToktom" w:cs="Times New Roman UniToktom"/>
              </w:rPr>
              <w:t xml:space="preserve">  % к итогу</w:t>
            </w:r>
          </w:p>
          <w:p w:rsidR="00711523" w:rsidRPr="00711523" w:rsidRDefault="00711523" w:rsidP="005D44DC">
            <w:pPr>
              <w:pStyle w:val="22"/>
              <w:jc w:val="center"/>
              <w:rPr>
                <w:rFonts w:ascii="Times New Roman UniToktom" w:hAnsi="Times New Roman UniToktom" w:cs="Times New Roman UniToktom"/>
              </w:rPr>
            </w:pPr>
          </w:p>
        </w:tc>
      </w:tr>
      <w:tr w:rsidR="00711523" w:rsidTr="00D4029A">
        <w:tc>
          <w:tcPr>
            <w:tcW w:w="5245" w:type="dxa"/>
            <w:tcBorders>
              <w:top w:val="nil"/>
              <w:left w:val="nil"/>
              <w:bottom w:val="nil"/>
              <w:right w:val="nil"/>
            </w:tcBorders>
            <w:hideMark/>
          </w:tcPr>
          <w:p w:rsidR="00711523" w:rsidRDefault="00711523" w:rsidP="005D44DC">
            <w:pPr>
              <w:pStyle w:val="22"/>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Капитальные вложения - всего </w:t>
            </w:r>
          </w:p>
        </w:tc>
        <w:tc>
          <w:tcPr>
            <w:tcW w:w="1418"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356573,2</w:t>
            </w:r>
          </w:p>
        </w:tc>
        <w:tc>
          <w:tcPr>
            <w:tcW w:w="850"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100,0</w:t>
            </w:r>
          </w:p>
        </w:tc>
        <w:tc>
          <w:tcPr>
            <w:tcW w:w="1418"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322731,1</w:t>
            </w:r>
          </w:p>
        </w:tc>
        <w:tc>
          <w:tcPr>
            <w:tcW w:w="850"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100,0</w:t>
            </w:r>
          </w:p>
        </w:tc>
      </w:tr>
      <w:tr w:rsidR="00711523" w:rsidTr="00D4029A">
        <w:tc>
          <w:tcPr>
            <w:tcW w:w="5245" w:type="dxa"/>
            <w:tcBorders>
              <w:top w:val="nil"/>
              <w:left w:val="nil"/>
              <w:bottom w:val="nil"/>
              <w:right w:val="nil"/>
            </w:tcBorders>
            <w:hideMark/>
          </w:tcPr>
          <w:p w:rsidR="00711523" w:rsidRDefault="00711523" w:rsidP="005D44DC">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Внутренние инвестиции</w:t>
            </w:r>
          </w:p>
        </w:tc>
        <w:tc>
          <w:tcPr>
            <w:tcW w:w="1418"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212009,6</w:t>
            </w:r>
          </w:p>
        </w:tc>
        <w:tc>
          <w:tcPr>
            <w:tcW w:w="850"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59,4</w:t>
            </w:r>
          </w:p>
        </w:tc>
        <w:tc>
          <w:tcPr>
            <w:tcW w:w="1418"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192596,3</w:t>
            </w:r>
          </w:p>
        </w:tc>
        <w:tc>
          <w:tcPr>
            <w:tcW w:w="850"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59,7</w:t>
            </w:r>
          </w:p>
        </w:tc>
      </w:tr>
      <w:tr w:rsidR="00711523" w:rsidTr="00D4029A">
        <w:tc>
          <w:tcPr>
            <w:tcW w:w="5245" w:type="dxa"/>
            <w:tcBorders>
              <w:top w:val="nil"/>
              <w:left w:val="nil"/>
              <w:bottom w:val="nil"/>
              <w:right w:val="nil"/>
            </w:tcBorders>
            <w:hideMark/>
          </w:tcPr>
          <w:p w:rsidR="00711523" w:rsidRDefault="00711523" w:rsidP="005D44DC">
            <w:pPr>
              <w:pStyle w:val="11"/>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Республиканского бюджета</w:t>
            </w:r>
          </w:p>
        </w:tc>
        <w:tc>
          <w:tcPr>
            <w:tcW w:w="1418" w:type="dxa"/>
            <w:tcBorders>
              <w:top w:val="nil"/>
              <w:left w:val="nil"/>
              <w:bottom w:val="nil"/>
              <w:right w:val="nil"/>
            </w:tcBorders>
            <w:vAlign w:val="bottom"/>
            <w:hideMark/>
          </w:tcPr>
          <w:p w:rsidR="00711523" w:rsidRPr="00D06908" w:rsidRDefault="00711523" w:rsidP="00D4029A">
            <w:pPr>
              <w:pStyle w:val="11"/>
              <w:jc w:val="center"/>
              <w:rPr>
                <w:rFonts w:ascii="Times New Roman UniToktom" w:hAnsi="Times New Roman UniToktom" w:cs="Times New Roman UniToktom"/>
                <w:sz w:val="24"/>
                <w:szCs w:val="24"/>
              </w:rPr>
            </w:pPr>
            <w:r w:rsidRPr="00D06908">
              <w:rPr>
                <w:rFonts w:ascii="Times New Roman UniToktom" w:hAnsi="Times New Roman UniToktom" w:cs="Times New Roman UniToktom"/>
                <w:sz w:val="24"/>
                <w:szCs w:val="24"/>
              </w:rPr>
              <w:t>3</w:t>
            </w:r>
            <w:r>
              <w:rPr>
                <w:rFonts w:ascii="Times New Roman UniToktom" w:hAnsi="Times New Roman UniToktom" w:cs="Times New Roman UniToktom"/>
                <w:sz w:val="24"/>
                <w:szCs w:val="24"/>
              </w:rPr>
              <w:t>7223,4</w:t>
            </w:r>
          </w:p>
        </w:tc>
        <w:tc>
          <w:tcPr>
            <w:tcW w:w="850" w:type="dxa"/>
            <w:tcBorders>
              <w:top w:val="nil"/>
              <w:left w:val="nil"/>
              <w:bottom w:val="nil"/>
              <w:right w:val="nil"/>
            </w:tcBorders>
            <w:vAlign w:val="bottom"/>
            <w:hideMark/>
          </w:tcPr>
          <w:p w:rsidR="00711523" w:rsidRPr="00D06908" w:rsidRDefault="00711523" w:rsidP="00D4029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w:t>
            </w:r>
          </w:p>
        </w:tc>
        <w:tc>
          <w:tcPr>
            <w:tcW w:w="1418"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21966,8</w:t>
            </w:r>
          </w:p>
        </w:tc>
        <w:tc>
          <w:tcPr>
            <w:tcW w:w="850"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6,8</w:t>
            </w:r>
          </w:p>
        </w:tc>
      </w:tr>
      <w:tr w:rsidR="00711523" w:rsidTr="00D4029A">
        <w:tc>
          <w:tcPr>
            <w:tcW w:w="5245" w:type="dxa"/>
            <w:tcBorders>
              <w:top w:val="nil"/>
              <w:left w:val="nil"/>
              <w:bottom w:val="nil"/>
              <w:right w:val="nil"/>
            </w:tcBorders>
            <w:hideMark/>
          </w:tcPr>
          <w:p w:rsidR="00711523"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Местного бюджета</w:t>
            </w:r>
          </w:p>
        </w:tc>
        <w:tc>
          <w:tcPr>
            <w:tcW w:w="1418" w:type="dxa"/>
            <w:tcBorders>
              <w:top w:val="nil"/>
              <w:left w:val="nil"/>
              <w:bottom w:val="nil"/>
              <w:right w:val="nil"/>
            </w:tcBorders>
            <w:vAlign w:val="bottom"/>
            <w:hideMark/>
          </w:tcPr>
          <w:p w:rsidR="00711523" w:rsidRPr="00D06908" w:rsidRDefault="00711523" w:rsidP="00D4029A">
            <w:pPr>
              <w:pStyle w:val="11"/>
              <w:jc w:val="center"/>
              <w:rPr>
                <w:rFonts w:ascii="Times New Roman UniToktom" w:hAnsi="Times New Roman UniToktom" w:cs="Times New Roman UniToktom"/>
                <w:sz w:val="24"/>
                <w:szCs w:val="24"/>
              </w:rPr>
            </w:pPr>
            <w:r w:rsidRPr="00D06908">
              <w:rPr>
                <w:rFonts w:ascii="Times New Roman UniToktom" w:hAnsi="Times New Roman UniToktom" w:cs="Times New Roman UniToktom"/>
                <w:sz w:val="24"/>
                <w:szCs w:val="24"/>
              </w:rPr>
              <w:t>-</w:t>
            </w:r>
          </w:p>
        </w:tc>
        <w:tc>
          <w:tcPr>
            <w:tcW w:w="850" w:type="dxa"/>
            <w:tcBorders>
              <w:top w:val="nil"/>
              <w:left w:val="nil"/>
              <w:bottom w:val="nil"/>
              <w:right w:val="nil"/>
            </w:tcBorders>
            <w:vAlign w:val="bottom"/>
            <w:hideMark/>
          </w:tcPr>
          <w:p w:rsidR="00711523" w:rsidRPr="00D06908" w:rsidRDefault="00711523" w:rsidP="00D4029A">
            <w:pPr>
              <w:pStyle w:val="11"/>
              <w:jc w:val="center"/>
              <w:rPr>
                <w:rFonts w:ascii="Times New Roman UniToktom" w:hAnsi="Times New Roman UniToktom" w:cs="Times New Roman UniToktom"/>
                <w:sz w:val="24"/>
                <w:szCs w:val="24"/>
              </w:rPr>
            </w:pPr>
            <w:r w:rsidRPr="00D06908">
              <w:rPr>
                <w:rFonts w:ascii="Times New Roman UniToktom" w:hAnsi="Times New Roman UniToktom" w:cs="Times New Roman UniToktom"/>
                <w:sz w:val="24"/>
                <w:szCs w:val="24"/>
              </w:rPr>
              <w:t>-</w:t>
            </w:r>
          </w:p>
        </w:tc>
        <w:tc>
          <w:tcPr>
            <w:tcW w:w="1418" w:type="dxa"/>
            <w:tcBorders>
              <w:top w:val="nil"/>
              <w:left w:val="nil"/>
              <w:bottom w:val="nil"/>
              <w:right w:val="nil"/>
            </w:tcBorders>
            <w:vAlign w:val="bottom"/>
            <w:hideMark/>
          </w:tcPr>
          <w:p w:rsidR="00711523" w:rsidRDefault="00711523" w:rsidP="00D4029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850" w:type="dxa"/>
            <w:tcBorders>
              <w:top w:val="nil"/>
              <w:left w:val="nil"/>
              <w:bottom w:val="nil"/>
              <w:right w:val="nil"/>
            </w:tcBorders>
            <w:vAlign w:val="bottom"/>
            <w:hideMark/>
          </w:tcPr>
          <w:p w:rsidR="00711523" w:rsidRDefault="00711523" w:rsidP="00D4029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r>
      <w:tr w:rsidR="00711523" w:rsidTr="00D4029A">
        <w:tc>
          <w:tcPr>
            <w:tcW w:w="5245" w:type="dxa"/>
            <w:tcBorders>
              <w:top w:val="nil"/>
              <w:left w:val="nil"/>
              <w:bottom w:val="nil"/>
              <w:right w:val="nil"/>
            </w:tcBorders>
            <w:hideMark/>
          </w:tcPr>
          <w:p w:rsidR="00711523"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Предприятий и организаций</w:t>
            </w:r>
          </w:p>
        </w:tc>
        <w:tc>
          <w:tcPr>
            <w:tcW w:w="1418"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13899,2</w:t>
            </w:r>
          </w:p>
        </w:tc>
        <w:tc>
          <w:tcPr>
            <w:tcW w:w="850"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3,9</w:t>
            </w:r>
          </w:p>
        </w:tc>
        <w:tc>
          <w:tcPr>
            <w:tcW w:w="1418" w:type="dxa"/>
            <w:tcBorders>
              <w:top w:val="nil"/>
              <w:left w:val="nil"/>
              <w:bottom w:val="nil"/>
              <w:right w:val="nil"/>
            </w:tcBorders>
            <w:vAlign w:val="bottom"/>
            <w:hideMark/>
          </w:tcPr>
          <w:p w:rsidR="00711523" w:rsidRDefault="00711523" w:rsidP="00D4029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5562,6</w:t>
            </w:r>
          </w:p>
        </w:tc>
        <w:tc>
          <w:tcPr>
            <w:tcW w:w="850" w:type="dxa"/>
            <w:tcBorders>
              <w:top w:val="nil"/>
              <w:left w:val="nil"/>
              <w:bottom w:val="nil"/>
              <w:right w:val="nil"/>
            </w:tcBorders>
            <w:vAlign w:val="bottom"/>
            <w:hideMark/>
          </w:tcPr>
          <w:p w:rsidR="00711523" w:rsidRDefault="00711523" w:rsidP="00D4029A">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1,7</w:t>
            </w:r>
          </w:p>
        </w:tc>
      </w:tr>
      <w:tr w:rsidR="00711523" w:rsidTr="00D4029A">
        <w:tc>
          <w:tcPr>
            <w:tcW w:w="5245" w:type="dxa"/>
            <w:tcBorders>
              <w:top w:val="nil"/>
              <w:left w:val="nil"/>
              <w:bottom w:val="nil"/>
              <w:right w:val="nil"/>
            </w:tcBorders>
            <w:hideMark/>
          </w:tcPr>
          <w:p w:rsidR="00711523"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Средств населения и других средств</w:t>
            </w:r>
          </w:p>
        </w:tc>
        <w:tc>
          <w:tcPr>
            <w:tcW w:w="1418" w:type="dxa"/>
            <w:tcBorders>
              <w:top w:val="nil"/>
              <w:left w:val="nil"/>
              <w:bottom w:val="nil"/>
              <w:right w:val="nil"/>
            </w:tcBorders>
            <w:vAlign w:val="bottom"/>
            <w:hideMark/>
          </w:tcPr>
          <w:p w:rsidR="00711523" w:rsidRDefault="00711523" w:rsidP="00D4029A">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160887,0</w:t>
            </w:r>
          </w:p>
        </w:tc>
        <w:tc>
          <w:tcPr>
            <w:tcW w:w="850" w:type="dxa"/>
            <w:tcBorders>
              <w:top w:val="nil"/>
              <w:left w:val="nil"/>
              <w:bottom w:val="nil"/>
              <w:right w:val="nil"/>
            </w:tcBorders>
            <w:vAlign w:val="bottom"/>
            <w:hideMark/>
          </w:tcPr>
          <w:p w:rsidR="00711523" w:rsidRDefault="00711523" w:rsidP="00D4029A">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45,1</w:t>
            </w:r>
          </w:p>
        </w:tc>
        <w:tc>
          <w:tcPr>
            <w:tcW w:w="1418"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165066,9</w:t>
            </w:r>
          </w:p>
        </w:tc>
        <w:tc>
          <w:tcPr>
            <w:tcW w:w="850"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51,2</w:t>
            </w:r>
          </w:p>
        </w:tc>
      </w:tr>
      <w:tr w:rsidR="00711523" w:rsidTr="00D4029A">
        <w:tc>
          <w:tcPr>
            <w:tcW w:w="5245" w:type="dxa"/>
            <w:tcBorders>
              <w:top w:val="nil"/>
              <w:left w:val="nil"/>
              <w:bottom w:val="nil"/>
              <w:right w:val="nil"/>
            </w:tcBorders>
            <w:hideMark/>
          </w:tcPr>
          <w:p w:rsidR="00711523"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w:t>
            </w:r>
            <w:r>
              <w:rPr>
                <w:rFonts w:ascii="Times New Roman UniToktom" w:hAnsi="Times New Roman UniToktom" w:cs="Times New Roman UniToktom"/>
                <w:b/>
                <w:sz w:val="24"/>
                <w:szCs w:val="24"/>
              </w:rPr>
              <w:t>Внешние инвестиции</w:t>
            </w:r>
            <w:r>
              <w:rPr>
                <w:rFonts w:ascii="Times New Roman UniToktom" w:hAnsi="Times New Roman UniToktom" w:cs="Times New Roman UniToktom"/>
                <w:sz w:val="24"/>
                <w:szCs w:val="24"/>
              </w:rPr>
              <w:t xml:space="preserve">                                    </w:t>
            </w:r>
          </w:p>
        </w:tc>
        <w:tc>
          <w:tcPr>
            <w:tcW w:w="1418"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144563,6</w:t>
            </w:r>
          </w:p>
        </w:tc>
        <w:tc>
          <w:tcPr>
            <w:tcW w:w="850"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40,6</w:t>
            </w:r>
          </w:p>
        </w:tc>
        <w:tc>
          <w:tcPr>
            <w:tcW w:w="1418"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130134,8</w:t>
            </w:r>
          </w:p>
        </w:tc>
        <w:tc>
          <w:tcPr>
            <w:tcW w:w="850"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40,3</w:t>
            </w:r>
          </w:p>
        </w:tc>
      </w:tr>
      <w:tr w:rsidR="00711523" w:rsidTr="00D4029A">
        <w:tc>
          <w:tcPr>
            <w:tcW w:w="5245" w:type="dxa"/>
            <w:tcBorders>
              <w:top w:val="nil"/>
              <w:left w:val="nil"/>
              <w:bottom w:val="nil"/>
              <w:right w:val="nil"/>
            </w:tcBorders>
            <w:hideMark/>
          </w:tcPr>
          <w:p w:rsidR="00711523"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Иностранного кредита</w:t>
            </w:r>
          </w:p>
        </w:tc>
        <w:tc>
          <w:tcPr>
            <w:tcW w:w="1418"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135067,6</w:t>
            </w:r>
          </w:p>
        </w:tc>
        <w:tc>
          <w:tcPr>
            <w:tcW w:w="850" w:type="dxa"/>
            <w:tcBorders>
              <w:top w:val="nil"/>
              <w:left w:val="nil"/>
              <w:bottom w:val="nil"/>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37,9</w:t>
            </w:r>
          </w:p>
        </w:tc>
        <w:tc>
          <w:tcPr>
            <w:tcW w:w="1418"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39566,7</w:t>
            </w:r>
          </w:p>
        </w:tc>
        <w:tc>
          <w:tcPr>
            <w:tcW w:w="850"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12,3</w:t>
            </w:r>
          </w:p>
        </w:tc>
      </w:tr>
      <w:tr w:rsidR="00711523" w:rsidTr="00D4029A">
        <w:tc>
          <w:tcPr>
            <w:tcW w:w="5245" w:type="dxa"/>
            <w:tcBorders>
              <w:top w:val="nil"/>
              <w:left w:val="nil"/>
              <w:bottom w:val="nil"/>
              <w:right w:val="nil"/>
            </w:tcBorders>
            <w:hideMark/>
          </w:tcPr>
          <w:p w:rsidR="00711523"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Прямых иностранных инвестиций</w:t>
            </w:r>
          </w:p>
        </w:tc>
        <w:tc>
          <w:tcPr>
            <w:tcW w:w="1418"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850"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1418"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c>
          <w:tcPr>
            <w:tcW w:w="850" w:type="dxa"/>
            <w:tcBorders>
              <w:top w:val="nil"/>
              <w:left w:val="nil"/>
              <w:bottom w:val="nil"/>
              <w:right w:val="nil"/>
            </w:tcBorders>
            <w:vAlign w:val="bottom"/>
            <w:hideMark/>
          </w:tcPr>
          <w:p w:rsidR="00711523" w:rsidRDefault="00711523" w:rsidP="00D4029A">
            <w:pPr>
              <w:pStyle w:val="11"/>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w:t>
            </w:r>
          </w:p>
        </w:tc>
      </w:tr>
      <w:tr w:rsidR="00711523" w:rsidTr="00D4029A">
        <w:tc>
          <w:tcPr>
            <w:tcW w:w="5245" w:type="dxa"/>
            <w:tcBorders>
              <w:top w:val="nil"/>
              <w:left w:val="nil"/>
              <w:bottom w:val="single" w:sz="4" w:space="0" w:color="auto"/>
              <w:right w:val="nil"/>
            </w:tcBorders>
            <w:hideMark/>
          </w:tcPr>
          <w:p w:rsidR="00711523"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Иностранных грантов и гуманитарной помощи</w:t>
            </w:r>
          </w:p>
        </w:tc>
        <w:tc>
          <w:tcPr>
            <w:tcW w:w="1418" w:type="dxa"/>
            <w:tcBorders>
              <w:top w:val="nil"/>
              <w:left w:val="nil"/>
              <w:bottom w:val="single" w:sz="4" w:space="0" w:color="auto"/>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9496,0</w:t>
            </w:r>
          </w:p>
        </w:tc>
        <w:tc>
          <w:tcPr>
            <w:tcW w:w="850" w:type="dxa"/>
            <w:tcBorders>
              <w:top w:val="nil"/>
              <w:left w:val="nil"/>
              <w:bottom w:val="single" w:sz="4" w:space="0" w:color="auto"/>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2,7   -</w:t>
            </w:r>
          </w:p>
        </w:tc>
        <w:tc>
          <w:tcPr>
            <w:tcW w:w="1418" w:type="dxa"/>
            <w:tcBorders>
              <w:top w:val="nil"/>
              <w:left w:val="nil"/>
              <w:bottom w:val="single" w:sz="4" w:space="0" w:color="auto"/>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90568,1</w:t>
            </w:r>
          </w:p>
        </w:tc>
        <w:tc>
          <w:tcPr>
            <w:tcW w:w="850" w:type="dxa"/>
            <w:tcBorders>
              <w:top w:val="nil"/>
              <w:left w:val="nil"/>
              <w:bottom w:val="single" w:sz="4" w:space="0" w:color="auto"/>
              <w:right w:val="nil"/>
            </w:tcBorders>
            <w:vAlign w:val="bottom"/>
            <w:hideMark/>
          </w:tcPr>
          <w:p w:rsidR="00711523" w:rsidRDefault="00711523" w:rsidP="00D4029A">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28,0</w:t>
            </w:r>
          </w:p>
        </w:tc>
      </w:tr>
    </w:tbl>
    <w:p w:rsidR="00711523" w:rsidRDefault="00711523" w:rsidP="00711523">
      <w:pPr>
        <w:pStyle w:val="22"/>
        <w:ind w:firstLine="720"/>
        <w:jc w:val="both"/>
        <w:rPr>
          <w:rFonts w:ascii="Times New Roman UniToktom" w:hAnsi="Times New Roman UniToktom" w:cs="Times New Roman UniToktom"/>
          <w:sz w:val="24"/>
          <w:szCs w:val="24"/>
        </w:rPr>
      </w:pPr>
    </w:p>
    <w:p w:rsidR="00711523" w:rsidRDefault="00711523" w:rsidP="00711523">
      <w:pPr>
        <w:pStyle w:val="22"/>
        <w:ind w:firstLine="720"/>
        <w:jc w:val="both"/>
        <w:rPr>
          <w:rFonts w:ascii="Times New Roman UniToktom" w:hAnsi="Times New Roman UniToktom" w:cs="Times New Roman UniToktom"/>
          <w:sz w:val="24"/>
          <w:szCs w:val="24"/>
        </w:rPr>
      </w:pPr>
    </w:p>
    <w:p w:rsidR="00711523" w:rsidRDefault="00711523" w:rsidP="00711523">
      <w:pPr>
        <w:pStyle w:val="22"/>
        <w:ind w:firstLine="720"/>
        <w:jc w:val="both"/>
        <w:rPr>
          <w:rFonts w:ascii="Times New Roman UniToktom" w:hAnsi="Times New Roman UniToktom" w:cs="Times New Roman UniToktom"/>
          <w:b/>
          <w:sz w:val="24"/>
          <w:szCs w:val="24"/>
        </w:rPr>
      </w:pPr>
      <w:r>
        <w:rPr>
          <w:rFonts w:ascii="Times New Roman UniToktom" w:hAnsi="Times New Roman UniToktom" w:cs="Times New Roman UniToktom"/>
          <w:sz w:val="24"/>
          <w:szCs w:val="24"/>
        </w:rPr>
        <w:t xml:space="preserve">  </w:t>
      </w:r>
      <w:r>
        <w:rPr>
          <w:rFonts w:ascii="Times New Roman UniToktom" w:hAnsi="Times New Roman UniToktom" w:cs="Times New Roman UniToktom"/>
          <w:b/>
          <w:sz w:val="24"/>
        </w:rPr>
        <w:t>Таблица</w:t>
      </w:r>
      <w:r>
        <w:rPr>
          <w:rFonts w:ascii="Times New Roman UniToktom" w:hAnsi="Times New Roman UniToktom" w:cs="Times New Roman UniToktom"/>
          <w:b/>
          <w:sz w:val="24"/>
          <w:lang w:val="ky-KG"/>
        </w:rPr>
        <w:t xml:space="preserve"> </w:t>
      </w:r>
      <w:r w:rsidR="00D4029A">
        <w:rPr>
          <w:rFonts w:ascii="Times New Roman UniToktom" w:hAnsi="Times New Roman UniToktom" w:cs="Times New Roman UniToktom"/>
          <w:b/>
          <w:sz w:val="24"/>
          <w:lang w:val="ky-KG"/>
        </w:rPr>
        <w:t>9</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sz w:val="24"/>
          <w:szCs w:val="24"/>
        </w:rPr>
        <w:t xml:space="preserve">                                                       </w:t>
      </w:r>
      <w:r>
        <w:rPr>
          <w:rFonts w:ascii="Times New Roman UniToktom" w:hAnsi="Times New Roman UniToktom" w:cs="Times New Roman UniToktom"/>
          <w:b/>
          <w:sz w:val="24"/>
          <w:szCs w:val="24"/>
        </w:rPr>
        <w:t>по территории:</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6"/>
        <w:gridCol w:w="1418"/>
        <w:gridCol w:w="1559"/>
        <w:gridCol w:w="1701"/>
      </w:tblGrid>
      <w:tr w:rsidR="00711523" w:rsidTr="005D44DC">
        <w:tc>
          <w:tcPr>
            <w:tcW w:w="4536" w:type="dxa"/>
            <w:tcBorders>
              <w:top w:val="single" w:sz="12" w:space="0" w:color="auto"/>
              <w:left w:val="nil"/>
              <w:bottom w:val="single" w:sz="12" w:space="0" w:color="auto"/>
              <w:right w:val="nil"/>
            </w:tcBorders>
          </w:tcPr>
          <w:p w:rsidR="00711523" w:rsidRDefault="00711523" w:rsidP="005D44DC">
            <w:pPr>
              <w:pStyle w:val="22"/>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hideMark/>
          </w:tcPr>
          <w:p w:rsidR="00711523" w:rsidRDefault="00711523" w:rsidP="005D44DC">
            <w:pPr>
              <w:pStyle w:val="22"/>
              <w:jc w:val="center"/>
              <w:rPr>
                <w:rFonts w:ascii="Times New Roman UniToktom" w:hAnsi="Times New Roman UniToktom" w:cs="Times New Roman UniToktom"/>
              </w:rPr>
            </w:pPr>
            <w:r>
              <w:rPr>
                <w:rFonts w:ascii="Times New Roman UniToktom" w:hAnsi="Times New Roman UniToktom" w:cs="Times New Roman UniToktom"/>
              </w:rPr>
              <w:t>2017 год</w:t>
            </w:r>
          </w:p>
        </w:tc>
        <w:tc>
          <w:tcPr>
            <w:tcW w:w="1559" w:type="dxa"/>
            <w:tcBorders>
              <w:top w:val="single" w:sz="12" w:space="0" w:color="auto"/>
              <w:left w:val="nil"/>
              <w:bottom w:val="single" w:sz="12" w:space="0" w:color="auto"/>
              <w:right w:val="nil"/>
            </w:tcBorders>
            <w:vAlign w:val="center"/>
            <w:hideMark/>
          </w:tcPr>
          <w:p w:rsidR="00711523" w:rsidRDefault="00711523" w:rsidP="005D44DC">
            <w:pPr>
              <w:pStyle w:val="22"/>
              <w:jc w:val="center"/>
              <w:rPr>
                <w:rFonts w:ascii="Times New Roman UniToktom" w:hAnsi="Times New Roman UniToktom" w:cs="Times New Roman UniToktom"/>
              </w:rPr>
            </w:pPr>
            <w:r>
              <w:rPr>
                <w:rFonts w:ascii="Times New Roman UniToktom" w:hAnsi="Times New Roman UniToktom" w:cs="Times New Roman UniToktom"/>
              </w:rPr>
              <w:t>2016 год</w:t>
            </w:r>
          </w:p>
        </w:tc>
        <w:tc>
          <w:tcPr>
            <w:tcW w:w="1701" w:type="dxa"/>
            <w:tcBorders>
              <w:top w:val="single" w:sz="12" w:space="0" w:color="auto"/>
              <w:left w:val="nil"/>
              <w:bottom w:val="single" w:sz="12" w:space="0" w:color="auto"/>
              <w:right w:val="nil"/>
            </w:tcBorders>
            <w:vAlign w:val="center"/>
            <w:hideMark/>
          </w:tcPr>
          <w:p w:rsidR="00711523" w:rsidRDefault="00711523" w:rsidP="005D44DC">
            <w:pPr>
              <w:pStyle w:val="22"/>
              <w:jc w:val="center"/>
              <w:rPr>
                <w:rFonts w:ascii="Times New Roman UniToktom" w:hAnsi="Times New Roman UniToktom" w:cs="Times New Roman UniToktom"/>
              </w:rPr>
            </w:pPr>
            <w:proofErr w:type="gramStart"/>
            <w:r>
              <w:rPr>
                <w:rFonts w:ascii="Times New Roman UniToktom" w:hAnsi="Times New Roman UniToktom" w:cs="Times New Roman UniToktom"/>
              </w:rPr>
              <w:t>2017  г. в %  к 2016г. (в пересчете на соп</w:t>
            </w:r>
            <w:r>
              <w:rPr>
                <w:rFonts w:ascii="Times New Roman UniToktom" w:hAnsi="Times New Roman UniToktom" w:cs="Times New Roman UniToktom"/>
              </w:rPr>
              <w:t>о</w:t>
            </w:r>
            <w:r>
              <w:rPr>
                <w:rFonts w:ascii="Times New Roman UniToktom" w:hAnsi="Times New Roman UniToktom" w:cs="Times New Roman UniToktom"/>
              </w:rPr>
              <w:t xml:space="preserve">ставимые цены)  </w:t>
            </w:r>
            <w:proofErr w:type="gramEnd"/>
          </w:p>
        </w:tc>
      </w:tr>
      <w:tr w:rsidR="00711523" w:rsidTr="00711523">
        <w:tc>
          <w:tcPr>
            <w:tcW w:w="4536" w:type="dxa"/>
            <w:tcBorders>
              <w:top w:val="nil"/>
              <w:left w:val="nil"/>
              <w:bottom w:val="nil"/>
              <w:right w:val="nil"/>
            </w:tcBorders>
            <w:hideMark/>
          </w:tcPr>
          <w:p w:rsidR="00711523" w:rsidRDefault="00711523" w:rsidP="005D44DC">
            <w:pPr>
              <w:pStyle w:val="22"/>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Капитальные вложения – всего по области (тыс. сомов) </w:t>
            </w:r>
          </w:p>
        </w:tc>
        <w:tc>
          <w:tcPr>
            <w:tcW w:w="1418"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356573,2</w:t>
            </w:r>
          </w:p>
        </w:tc>
        <w:tc>
          <w:tcPr>
            <w:tcW w:w="1559"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322731,1</w:t>
            </w:r>
          </w:p>
        </w:tc>
        <w:tc>
          <w:tcPr>
            <w:tcW w:w="1701" w:type="dxa"/>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109,7</w:t>
            </w:r>
          </w:p>
        </w:tc>
      </w:tr>
      <w:tr w:rsidR="00711523" w:rsidTr="00711523">
        <w:tc>
          <w:tcPr>
            <w:tcW w:w="4536" w:type="dxa"/>
            <w:tcBorders>
              <w:top w:val="nil"/>
              <w:left w:val="nil"/>
              <w:bottom w:val="nil"/>
              <w:right w:val="nil"/>
            </w:tcBorders>
            <w:hideMark/>
          </w:tcPr>
          <w:p w:rsidR="00711523"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в том числе районы</w:t>
            </w:r>
          </w:p>
        </w:tc>
        <w:tc>
          <w:tcPr>
            <w:tcW w:w="1418" w:type="dxa"/>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p>
        </w:tc>
        <w:tc>
          <w:tcPr>
            <w:tcW w:w="1701" w:type="dxa"/>
            <w:tcBorders>
              <w:top w:val="nil"/>
              <w:left w:val="nil"/>
              <w:bottom w:val="nil"/>
              <w:right w:val="nil"/>
            </w:tcBorders>
            <w:vAlign w:val="bottom"/>
          </w:tcPr>
          <w:p w:rsidR="00711523" w:rsidRDefault="00711523" w:rsidP="00711523">
            <w:pPr>
              <w:pStyle w:val="22"/>
              <w:jc w:val="center"/>
              <w:rPr>
                <w:rFonts w:ascii="Times New Roman UniToktom" w:hAnsi="Times New Roman UniToktom" w:cs="Times New Roman UniToktom"/>
                <w:sz w:val="24"/>
                <w:szCs w:val="24"/>
              </w:rPr>
            </w:pPr>
          </w:p>
        </w:tc>
      </w:tr>
      <w:tr w:rsidR="00711523" w:rsidTr="00711523">
        <w:tc>
          <w:tcPr>
            <w:tcW w:w="453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Кара-Бууринский район </w:t>
            </w:r>
          </w:p>
        </w:tc>
        <w:tc>
          <w:tcPr>
            <w:tcW w:w="1418"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41510,5</w:t>
            </w:r>
          </w:p>
        </w:tc>
        <w:tc>
          <w:tcPr>
            <w:tcW w:w="1559"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44912,3</w:t>
            </w:r>
          </w:p>
        </w:tc>
        <w:tc>
          <w:tcPr>
            <w:tcW w:w="1701"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91,2</w:t>
            </w:r>
          </w:p>
        </w:tc>
      </w:tr>
      <w:tr w:rsidR="00711523" w:rsidTr="00711523">
        <w:tc>
          <w:tcPr>
            <w:tcW w:w="453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Бакай-Атинский район</w:t>
            </w:r>
          </w:p>
        </w:tc>
        <w:tc>
          <w:tcPr>
            <w:tcW w:w="1418"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30240,6</w:t>
            </w:r>
          </w:p>
        </w:tc>
        <w:tc>
          <w:tcPr>
            <w:tcW w:w="1559"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11698,6</w:t>
            </w:r>
          </w:p>
        </w:tc>
        <w:tc>
          <w:tcPr>
            <w:tcW w:w="1701"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255,2</w:t>
            </w:r>
          </w:p>
        </w:tc>
      </w:tr>
      <w:tr w:rsidR="00711523" w:rsidTr="00711523">
        <w:tc>
          <w:tcPr>
            <w:tcW w:w="453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Манасский район</w:t>
            </w:r>
          </w:p>
        </w:tc>
        <w:tc>
          <w:tcPr>
            <w:tcW w:w="1418"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20230,7</w:t>
            </w:r>
          </w:p>
        </w:tc>
        <w:tc>
          <w:tcPr>
            <w:tcW w:w="1559"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12459,5</w:t>
            </w:r>
          </w:p>
        </w:tc>
        <w:tc>
          <w:tcPr>
            <w:tcW w:w="1701" w:type="dxa"/>
            <w:tcBorders>
              <w:top w:val="nil"/>
              <w:left w:val="nil"/>
              <w:bottom w:val="nil"/>
              <w:right w:val="nil"/>
            </w:tcBorders>
            <w:vAlign w:val="bottom"/>
            <w:hideMark/>
          </w:tcPr>
          <w:p w:rsidR="00711523" w:rsidRDefault="00711523" w:rsidP="00711523">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160,2</w:t>
            </w:r>
          </w:p>
        </w:tc>
      </w:tr>
      <w:tr w:rsidR="00711523" w:rsidTr="00711523">
        <w:tc>
          <w:tcPr>
            <w:tcW w:w="453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Таласский район</w:t>
            </w:r>
          </w:p>
        </w:tc>
        <w:tc>
          <w:tcPr>
            <w:tcW w:w="1418"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136700,7</w:t>
            </w:r>
          </w:p>
        </w:tc>
        <w:tc>
          <w:tcPr>
            <w:tcW w:w="1559"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132120,7</w:t>
            </w:r>
          </w:p>
        </w:tc>
        <w:tc>
          <w:tcPr>
            <w:tcW w:w="1701"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102,1</w:t>
            </w:r>
          </w:p>
        </w:tc>
      </w:tr>
      <w:tr w:rsidR="00711523" w:rsidTr="00711523">
        <w:tc>
          <w:tcPr>
            <w:tcW w:w="4536" w:type="dxa"/>
            <w:tcBorders>
              <w:top w:val="nil"/>
              <w:left w:val="nil"/>
              <w:bottom w:val="nil"/>
              <w:right w:val="nil"/>
            </w:tcBorders>
            <w:hideMark/>
          </w:tcPr>
          <w:p w:rsidR="00711523" w:rsidRDefault="00711523" w:rsidP="005D44DC">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Город Талас</w:t>
            </w:r>
          </w:p>
        </w:tc>
        <w:tc>
          <w:tcPr>
            <w:tcW w:w="1418"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127890,7</w:t>
            </w:r>
          </w:p>
        </w:tc>
        <w:tc>
          <w:tcPr>
            <w:tcW w:w="1559"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121540,0</w:t>
            </w:r>
          </w:p>
        </w:tc>
        <w:tc>
          <w:tcPr>
            <w:tcW w:w="1701" w:type="dxa"/>
            <w:tcBorders>
              <w:top w:val="nil"/>
              <w:left w:val="nil"/>
              <w:bottom w:val="nil"/>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103,9</w:t>
            </w:r>
          </w:p>
        </w:tc>
      </w:tr>
      <w:tr w:rsidR="00711523" w:rsidTr="00711523">
        <w:tc>
          <w:tcPr>
            <w:tcW w:w="4536" w:type="dxa"/>
            <w:tcBorders>
              <w:top w:val="nil"/>
              <w:left w:val="nil"/>
              <w:bottom w:val="single" w:sz="4" w:space="0" w:color="auto"/>
              <w:right w:val="nil"/>
            </w:tcBorders>
            <w:hideMark/>
          </w:tcPr>
          <w:p w:rsidR="00711523" w:rsidRDefault="00711523" w:rsidP="005D44DC">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Область без районного деления</w:t>
            </w:r>
          </w:p>
        </w:tc>
        <w:tc>
          <w:tcPr>
            <w:tcW w:w="1418" w:type="dxa"/>
            <w:tcBorders>
              <w:top w:val="nil"/>
              <w:left w:val="nil"/>
              <w:bottom w:val="single" w:sz="4" w:space="0" w:color="auto"/>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w:t>
            </w:r>
          </w:p>
        </w:tc>
        <w:tc>
          <w:tcPr>
            <w:tcW w:w="1559" w:type="dxa"/>
            <w:tcBorders>
              <w:top w:val="nil"/>
              <w:left w:val="nil"/>
              <w:bottom w:val="single" w:sz="4" w:space="0" w:color="auto"/>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w:t>
            </w:r>
          </w:p>
        </w:tc>
        <w:tc>
          <w:tcPr>
            <w:tcW w:w="1701" w:type="dxa"/>
            <w:tcBorders>
              <w:top w:val="nil"/>
              <w:left w:val="nil"/>
              <w:bottom w:val="single" w:sz="4" w:space="0" w:color="auto"/>
              <w:right w:val="nil"/>
            </w:tcBorders>
            <w:vAlign w:val="bottom"/>
            <w:hideMark/>
          </w:tcPr>
          <w:p w:rsidR="00711523" w:rsidRDefault="00711523" w:rsidP="00711523">
            <w:pPr>
              <w:pStyle w:val="10"/>
              <w:jc w:val="center"/>
              <w:rPr>
                <w:rFonts w:ascii="Times New Roman UniToktom" w:hAnsi="Times New Roman UniToktom" w:cs="Times New Roman UniToktom"/>
                <w:b w:val="0"/>
                <w:sz w:val="24"/>
                <w:szCs w:val="24"/>
                <w:u w:val="none"/>
              </w:rPr>
            </w:pPr>
            <w:r>
              <w:rPr>
                <w:rFonts w:ascii="Times New Roman UniToktom" w:hAnsi="Times New Roman UniToktom" w:cs="Times New Roman UniToktom"/>
                <w:b w:val="0"/>
                <w:sz w:val="24"/>
                <w:szCs w:val="24"/>
                <w:u w:val="none"/>
              </w:rPr>
              <w:t>-</w:t>
            </w:r>
          </w:p>
        </w:tc>
      </w:tr>
    </w:tbl>
    <w:p w:rsidR="00711523" w:rsidRDefault="00711523" w:rsidP="00711523">
      <w:pPr>
        <w:pStyle w:val="22"/>
        <w:ind w:firstLine="720"/>
        <w:jc w:val="both"/>
        <w:rPr>
          <w:rFonts w:ascii="Times New Roman UniToktom" w:hAnsi="Times New Roman UniToktom" w:cs="Times New Roman UniToktom"/>
          <w:sz w:val="24"/>
          <w:szCs w:val="24"/>
        </w:rPr>
      </w:pPr>
    </w:p>
    <w:p w:rsidR="00711523" w:rsidRDefault="00711523" w:rsidP="00711523">
      <w:pPr>
        <w:pStyle w:val="22"/>
        <w:ind w:firstLine="720"/>
        <w:jc w:val="both"/>
        <w:rPr>
          <w:rFonts w:ascii="Times New Roman UniToktom" w:hAnsi="Times New Roman UniToktom" w:cs="Times New Roman UniToktom"/>
          <w:sz w:val="24"/>
          <w:szCs w:val="24"/>
        </w:rPr>
      </w:pPr>
    </w:p>
    <w:p w:rsidR="00D4029A" w:rsidRDefault="00D4029A">
      <w:pPr>
        <w:widowControl/>
        <w:autoSpaceDE/>
        <w:autoSpaceDN/>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br w:type="page"/>
      </w:r>
    </w:p>
    <w:p w:rsidR="00711523" w:rsidRDefault="00711523" w:rsidP="00711523">
      <w:pPr>
        <w:pStyle w:val="22"/>
        <w:ind w:firstLine="720"/>
        <w:jc w:val="both"/>
        <w:rPr>
          <w:rFonts w:ascii="Times New Roman UniToktom" w:hAnsi="Times New Roman UniToktom" w:cs="Times New Roman UniToktom"/>
          <w:sz w:val="24"/>
          <w:szCs w:val="24"/>
          <w:lang w:val="ky-KG"/>
        </w:rPr>
      </w:pPr>
      <w:r w:rsidRPr="00C01127">
        <w:rPr>
          <w:rFonts w:ascii="Times New Roman UniToktom" w:hAnsi="Times New Roman UniToktom" w:cs="Times New Roman UniToktom"/>
          <w:sz w:val="24"/>
          <w:szCs w:val="24"/>
        </w:rPr>
        <w:lastRenderedPageBreak/>
        <w:t xml:space="preserve">В объеме освоенных инвестиций преобладают средства населения и другие средства – </w:t>
      </w:r>
      <w:r>
        <w:rPr>
          <w:rFonts w:ascii="Times New Roman UniToktom" w:hAnsi="Times New Roman UniToktom" w:cs="Times New Roman UniToktom"/>
          <w:sz w:val="24"/>
          <w:szCs w:val="24"/>
        </w:rPr>
        <w:t xml:space="preserve">45,1 </w:t>
      </w:r>
      <w:r w:rsidRPr="00C01127">
        <w:rPr>
          <w:rFonts w:ascii="Times New Roman UniToktom" w:hAnsi="Times New Roman UniToktom" w:cs="Times New Roman UniToktom"/>
          <w:sz w:val="24"/>
          <w:szCs w:val="24"/>
        </w:rPr>
        <w:t>процента,</w:t>
      </w:r>
      <w:r>
        <w:rPr>
          <w:rFonts w:ascii="Times New Roman UniToktom" w:hAnsi="Times New Roman UniToktom" w:cs="Times New Roman UniToktom"/>
          <w:sz w:val="24"/>
          <w:szCs w:val="24"/>
        </w:rPr>
        <w:t xml:space="preserve"> иностранный кредит - 37,9, республиканский бюджет – 10,4, </w:t>
      </w:r>
      <w:r w:rsidRPr="00C01127">
        <w:rPr>
          <w:rFonts w:ascii="Times New Roman UniToktom" w:hAnsi="Times New Roman UniToktom" w:cs="Times New Roman UniToktom"/>
          <w:sz w:val="24"/>
          <w:szCs w:val="24"/>
        </w:rPr>
        <w:t>средства предприятий и</w:t>
      </w:r>
      <w:r>
        <w:rPr>
          <w:rFonts w:ascii="Times New Roman UniToktom" w:hAnsi="Times New Roman UniToktom" w:cs="Times New Roman UniToktom"/>
          <w:sz w:val="24"/>
          <w:szCs w:val="24"/>
        </w:rPr>
        <w:t xml:space="preserve"> </w:t>
      </w:r>
      <w:r w:rsidRPr="00C01127">
        <w:rPr>
          <w:rFonts w:ascii="Times New Roman UniToktom" w:hAnsi="Times New Roman UniToktom" w:cs="Times New Roman UniToktom"/>
          <w:sz w:val="24"/>
          <w:szCs w:val="24"/>
        </w:rPr>
        <w:t>организаций –</w:t>
      </w:r>
      <w:r>
        <w:rPr>
          <w:rFonts w:ascii="Times New Roman UniToktom" w:hAnsi="Times New Roman UniToktom" w:cs="Times New Roman UniToktom"/>
          <w:sz w:val="24"/>
          <w:szCs w:val="24"/>
        </w:rPr>
        <w:t xml:space="preserve"> 3,9,  иностранные гранты и гуманитарная помощь </w:t>
      </w:r>
      <w:r w:rsidRPr="00BD4CB1">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 xml:space="preserve">- 2,7 </w:t>
      </w:r>
      <w:r w:rsidRPr="00C01127">
        <w:rPr>
          <w:rFonts w:ascii="Times New Roman UniToktom" w:hAnsi="Times New Roman UniToktom" w:cs="Times New Roman UniToktom"/>
          <w:sz w:val="24"/>
          <w:szCs w:val="24"/>
        </w:rPr>
        <w:t xml:space="preserve">процента. </w:t>
      </w:r>
    </w:p>
    <w:p w:rsidR="00BB7395" w:rsidRPr="00BB7395" w:rsidRDefault="00BB7395" w:rsidP="00711523">
      <w:pPr>
        <w:pStyle w:val="22"/>
        <w:ind w:firstLine="720"/>
        <w:jc w:val="both"/>
        <w:rPr>
          <w:rFonts w:ascii="Times New Roman UniToktom" w:hAnsi="Times New Roman UniToktom" w:cs="Times New Roman UniToktom"/>
          <w:sz w:val="24"/>
          <w:szCs w:val="24"/>
          <w:lang w:val="ky-KG"/>
        </w:rPr>
      </w:pPr>
    </w:p>
    <w:p w:rsidR="00711523" w:rsidRPr="00C01127" w:rsidRDefault="00711523" w:rsidP="00711523">
      <w:pPr>
        <w:ind w:firstLine="708"/>
        <w:jc w:val="center"/>
        <w:rPr>
          <w:rFonts w:ascii="Times New Roman UniToktom" w:hAnsi="Times New Roman UniToktom" w:cs="Times New Roman UniToktom"/>
          <w:b/>
          <w:sz w:val="24"/>
          <w:szCs w:val="24"/>
        </w:rPr>
      </w:pPr>
      <w:r w:rsidRPr="00C01127">
        <w:rPr>
          <w:rFonts w:ascii="Times New Roman UniToktom" w:hAnsi="Times New Roman UniToktom" w:cs="Times New Roman UniToktom"/>
          <w:b/>
          <w:sz w:val="24"/>
          <w:szCs w:val="24"/>
        </w:rPr>
        <w:t>Структура инвестиций в основной капитал (капитальные вложения)</w:t>
      </w:r>
    </w:p>
    <w:p w:rsidR="00711523" w:rsidRPr="00C01127" w:rsidRDefault="00711523" w:rsidP="00711523">
      <w:pPr>
        <w:tabs>
          <w:tab w:val="left" w:pos="4661"/>
        </w:tabs>
        <w:ind w:firstLine="708"/>
        <w:jc w:val="center"/>
        <w:rPr>
          <w:rFonts w:ascii="Times New Roman UniToktom" w:hAnsi="Times New Roman UniToktom" w:cs="Times New Roman UniToktom"/>
          <w:b/>
          <w:sz w:val="24"/>
          <w:szCs w:val="24"/>
        </w:rPr>
      </w:pPr>
      <w:r w:rsidRPr="00C01127">
        <w:rPr>
          <w:rFonts w:ascii="Times New Roman UniToktom" w:hAnsi="Times New Roman UniToktom" w:cs="Times New Roman UniToktom"/>
          <w:b/>
          <w:sz w:val="24"/>
          <w:szCs w:val="24"/>
        </w:rPr>
        <w:t xml:space="preserve">по источникам финансирования </w:t>
      </w:r>
    </w:p>
    <w:p w:rsidR="00711523" w:rsidRPr="00C01127" w:rsidRDefault="00711523" w:rsidP="00711523">
      <w:pPr>
        <w:ind w:firstLine="708"/>
        <w:jc w:val="center"/>
        <w:rPr>
          <w:rFonts w:ascii="Times New Roman UniToktom" w:hAnsi="Times New Roman UniToktom" w:cs="Times New Roman UniToktom"/>
          <w:sz w:val="24"/>
          <w:szCs w:val="24"/>
        </w:rPr>
      </w:pPr>
      <w:r>
        <w:rPr>
          <w:noProof/>
          <w:sz w:val="24"/>
          <w:szCs w:val="24"/>
        </w:rPr>
        <w:drawing>
          <wp:anchor distT="0" distB="0" distL="114300" distR="114300" simplePos="0" relativeHeight="251725824" behindDoc="0" locked="0" layoutInCell="1" allowOverlap="1">
            <wp:simplePos x="0" y="0"/>
            <wp:positionH relativeFrom="column">
              <wp:posOffset>0</wp:posOffset>
            </wp:positionH>
            <wp:positionV relativeFrom="paragraph">
              <wp:posOffset>214630</wp:posOffset>
            </wp:positionV>
            <wp:extent cx="5801995" cy="3722370"/>
            <wp:effectExtent l="3810" t="1270" r="0" b="635"/>
            <wp:wrapTopAndBottom/>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C01127">
        <w:rPr>
          <w:rFonts w:ascii="Times New Roman UniToktom" w:hAnsi="Times New Roman UniToktom" w:cs="Times New Roman UniToktom"/>
          <w:sz w:val="24"/>
          <w:szCs w:val="24"/>
        </w:rPr>
        <w:t>(в процентах к общему объему).</w:t>
      </w:r>
    </w:p>
    <w:p w:rsidR="00711523" w:rsidRDefault="00711523" w:rsidP="00711523">
      <w:pPr>
        <w:pStyle w:val="22"/>
        <w:ind w:firstLine="720"/>
        <w:jc w:val="both"/>
        <w:rPr>
          <w:rFonts w:ascii="Times New Roman UniToktom" w:hAnsi="Times New Roman UniToktom" w:cs="Times New Roman UniToktom"/>
          <w:sz w:val="24"/>
          <w:szCs w:val="24"/>
        </w:rPr>
      </w:pPr>
    </w:p>
    <w:p w:rsidR="00711523" w:rsidRDefault="00711523" w:rsidP="00711523">
      <w:pPr>
        <w:pStyle w:val="22"/>
        <w:ind w:firstLine="720"/>
        <w:jc w:val="both"/>
        <w:rPr>
          <w:rFonts w:ascii="Times New Roman UniToktom" w:hAnsi="Times New Roman UniToktom" w:cs="Times New Roman UniToktom"/>
          <w:b/>
          <w:sz w:val="24"/>
          <w:szCs w:val="24"/>
        </w:rPr>
      </w:pPr>
      <w:r w:rsidRPr="00C01127">
        <w:rPr>
          <w:rFonts w:ascii="Times New Roman UniToktom" w:hAnsi="Times New Roman UniToktom" w:cs="Times New Roman UniToktom"/>
          <w:sz w:val="24"/>
          <w:szCs w:val="24"/>
        </w:rPr>
        <w:t xml:space="preserve">На строительство объектов </w:t>
      </w:r>
      <w:r w:rsidRPr="00C01127">
        <w:rPr>
          <w:rFonts w:ascii="Times New Roman UniToktom" w:hAnsi="Times New Roman UniToktom" w:cs="Times New Roman UniToktom"/>
          <w:b/>
          <w:sz w:val="24"/>
          <w:szCs w:val="24"/>
        </w:rPr>
        <w:t>по производству</w:t>
      </w:r>
      <w:r w:rsidRPr="00C01127">
        <w:rPr>
          <w:rFonts w:ascii="Times New Roman UniToktom" w:hAnsi="Times New Roman UniToktom" w:cs="Times New Roman UniToktom"/>
          <w:sz w:val="24"/>
          <w:szCs w:val="24"/>
        </w:rPr>
        <w:t xml:space="preserve"> и </w:t>
      </w:r>
      <w:r w:rsidRPr="00C01127">
        <w:rPr>
          <w:rFonts w:ascii="Times New Roman UniToktom" w:hAnsi="Times New Roman UniToktom" w:cs="Times New Roman UniToktom"/>
          <w:b/>
          <w:sz w:val="24"/>
          <w:szCs w:val="24"/>
        </w:rPr>
        <w:t xml:space="preserve">распределению электроэнергии, газа и воды использовано инвестиций на сумму  </w:t>
      </w:r>
      <w:r>
        <w:rPr>
          <w:rFonts w:ascii="Times New Roman UniToktom" w:hAnsi="Times New Roman UniToktom" w:cs="Times New Roman UniToktom"/>
          <w:b/>
          <w:sz w:val="24"/>
          <w:szCs w:val="24"/>
        </w:rPr>
        <w:t xml:space="preserve">95,2  </w:t>
      </w:r>
      <w:r w:rsidRPr="00C01127">
        <w:rPr>
          <w:rFonts w:ascii="Times New Roman UniToktom" w:hAnsi="Times New Roman UniToktom" w:cs="Times New Roman UniToktom"/>
          <w:b/>
          <w:sz w:val="24"/>
          <w:szCs w:val="24"/>
        </w:rPr>
        <w:t>млн. сомов.</w:t>
      </w:r>
    </w:p>
    <w:p w:rsidR="00711523" w:rsidRDefault="00711523" w:rsidP="00711523">
      <w:pPr>
        <w:pStyle w:val="22"/>
        <w:ind w:firstLine="720"/>
        <w:jc w:val="both"/>
        <w:rPr>
          <w:rFonts w:ascii="Times New Roman UniToktom" w:hAnsi="Times New Roman UniToktom" w:cs="Times New Roman UniToktom"/>
          <w:b/>
          <w:sz w:val="24"/>
          <w:szCs w:val="24"/>
        </w:rPr>
      </w:pPr>
    </w:p>
    <w:p w:rsidR="00711523" w:rsidRDefault="00711523" w:rsidP="00711523">
      <w:pPr>
        <w:pStyle w:val="22"/>
        <w:ind w:firstLine="720"/>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На строительство объектов </w:t>
      </w:r>
      <w:r>
        <w:rPr>
          <w:rFonts w:ascii="Times New Roman UniToktom" w:hAnsi="Times New Roman UniToktom" w:cs="Times New Roman UniToktom"/>
          <w:b/>
          <w:sz w:val="24"/>
          <w:szCs w:val="24"/>
          <w:u w:val="single"/>
        </w:rPr>
        <w:t>торговли</w:t>
      </w:r>
      <w:r>
        <w:rPr>
          <w:rFonts w:ascii="Times New Roman UniToktom" w:hAnsi="Times New Roman UniToktom" w:cs="Times New Roman UniToktom"/>
          <w:sz w:val="24"/>
          <w:szCs w:val="24"/>
        </w:rPr>
        <w:t xml:space="preserve"> использовано</w:t>
      </w:r>
      <w:r>
        <w:rPr>
          <w:rFonts w:ascii="Times New Roman UniToktom" w:hAnsi="Times New Roman UniToktom" w:cs="Times New Roman UniToktom"/>
          <w:b/>
          <w:sz w:val="24"/>
          <w:szCs w:val="24"/>
        </w:rPr>
        <w:t xml:space="preserve"> 7,5 млн. сомов</w:t>
      </w:r>
      <w:r>
        <w:rPr>
          <w:rFonts w:ascii="Times New Roman UniToktom" w:hAnsi="Times New Roman UniToktom" w:cs="Times New Roman UniToktom"/>
          <w:sz w:val="24"/>
          <w:szCs w:val="24"/>
        </w:rPr>
        <w:t xml:space="preserve"> капитальных вложений,  строительство ведется за счет средств населения.</w:t>
      </w:r>
    </w:p>
    <w:p w:rsidR="00711523" w:rsidRDefault="00711523" w:rsidP="00711523">
      <w:pPr>
        <w:pStyle w:val="22"/>
        <w:ind w:firstLine="720"/>
        <w:jc w:val="both"/>
        <w:rPr>
          <w:rFonts w:ascii="Times New Roman UniToktom" w:hAnsi="Times New Roman UniToktom" w:cs="Times New Roman UniToktom"/>
          <w:b/>
          <w:sz w:val="24"/>
          <w:szCs w:val="24"/>
        </w:rPr>
      </w:pPr>
    </w:p>
    <w:p w:rsidR="00711523" w:rsidRDefault="00711523" w:rsidP="00711523">
      <w:pPr>
        <w:pStyle w:val="22"/>
        <w:ind w:firstLine="720"/>
        <w:jc w:val="both"/>
        <w:rPr>
          <w:rFonts w:ascii="Times New Roman UniToktom" w:hAnsi="Times New Roman UniToktom" w:cs="Times New Roman UniToktom"/>
          <w:sz w:val="24"/>
          <w:szCs w:val="24"/>
        </w:rPr>
      </w:pPr>
      <w:r>
        <w:rPr>
          <w:rFonts w:ascii="Times New Roman UniToktom" w:hAnsi="Times New Roman UniToktom" w:cs="Times New Roman UniToktom"/>
          <w:b/>
          <w:sz w:val="24"/>
          <w:szCs w:val="24"/>
        </w:rPr>
        <w:t>Управлением капитального строительства</w:t>
      </w:r>
      <w:r>
        <w:rPr>
          <w:rFonts w:ascii="Times New Roman UniToktom" w:hAnsi="Times New Roman UniToktom" w:cs="Times New Roman UniToktom"/>
          <w:sz w:val="24"/>
          <w:szCs w:val="24"/>
        </w:rPr>
        <w:t xml:space="preserve">  </w:t>
      </w:r>
      <w:r>
        <w:rPr>
          <w:rFonts w:ascii="Times New Roman UniToktom" w:hAnsi="Times New Roman UniToktom" w:cs="Times New Roman UniToktom"/>
          <w:b/>
          <w:sz w:val="24"/>
          <w:szCs w:val="24"/>
        </w:rPr>
        <w:t>Таласской области</w:t>
      </w:r>
      <w:r>
        <w:rPr>
          <w:rFonts w:ascii="Times New Roman UniToktom" w:hAnsi="Times New Roman UniToktom" w:cs="Times New Roman UniToktom"/>
          <w:sz w:val="24"/>
          <w:szCs w:val="24"/>
        </w:rPr>
        <w:t xml:space="preserve"> с начала года использовано инвестиций на сумму 31,9 млн. сомов – на строительство школ 21,3 млн. сомов: </w:t>
      </w:r>
      <w:r>
        <w:rPr>
          <w:rFonts w:ascii="Times New Roman UniToktom" w:hAnsi="Times New Roman UniToktom" w:cs="Times New Roman UniToktom"/>
          <w:b/>
          <w:sz w:val="24"/>
          <w:szCs w:val="24"/>
        </w:rPr>
        <w:t>20,5 млн</w:t>
      </w:r>
      <w:proofErr w:type="gramStart"/>
      <w:r>
        <w:rPr>
          <w:rFonts w:ascii="Times New Roman UniToktom" w:hAnsi="Times New Roman UniToktom" w:cs="Times New Roman UniToktom"/>
          <w:b/>
          <w:sz w:val="24"/>
          <w:szCs w:val="24"/>
        </w:rPr>
        <w:t>.с</w:t>
      </w:r>
      <w:proofErr w:type="gramEnd"/>
      <w:r>
        <w:rPr>
          <w:rFonts w:ascii="Times New Roman UniToktom" w:hAnsi="Times New Roman UniToktom" w:cs="Times New Roman UniToktom"/>
          <w:b/>
          <w:sz w:val="24"/>
          <w:szCs w:val="24"/>
        </w:rPr>
        <w:t>омов из Республиканского бюджета</w:t>
      </w:r>
      <w:r>
        <w:rPr>
          <w:rFonts w:ascii="Times New Roman UniToktom" w:hAnsi="Times New Roman UniToktom" w:cs="Times New Roman UniToktom"/>
          <w:sz w:val="24"/>
          <w:szCs w:val="24"/>
        </w:rPr>
        <w:t xml:space="preserve"> - из них из средств «Джеруй» 8,6,  </w:t>
      </w:r>
      <w:r>
        <w:rPr>
          <w:rFonts w:ascii="Times New Roman UniToktom" w:hAnsi="Times New Roman UniToktom" w:cs="Times New Roman UniToktom"/>
          <w:b/>
          <w:sz w:val="24"/>
          <w:szCs w:val="24"/>
        </w:rPr>
        <w:t>0,8 млн.сомов из средств Турецкого кредита.</w:t>
      </w:r>
      <w:r>
        <w:rPr>
          <w:rFonts w:ascii="Times New Roman UniToktom" w:hAnsi="Times New Roman UniToktom" w:cs="Times New Roman UniToktom"/>
          <w:sz w:val="24"/>
          <w:szCs w:val="24"/>
        </w:rPr>
        <w:t xml:space="preserve"> На строительство больницы в с</w:t>
      </w:r>
      <w:proofErr w:type="gramStart"/>
      <w:r>
        <w:rPr>
          <w:rFonts w:ascii="Times New Roman UniToktom" w:hAnsi="Times New Roman UniToktom" w:cs="Times New Roman UniToktom"/>
          <w:sz w:val="24"/>
          <w:szCs w:val="24"/>
        </w:rPr>
        <w:t>.А</w:t>
      </w:r>
      <w:proofErr w:type="gramEnd"/>
      <w:r>
        <w:rPr>
          <w:rFonts w:ascii="Times New Roman UniToktom" w:hAnsi="Times New Roman UniToktom" w:cs="Times New Roman UniToktom"/>
          <w:sz w:val="24"/>
          <w:szCs w:val="24"/>
        </w:rPr>
        <w:t>манбаево К</w:t>
      </w:r>
      <w:r>
        <w:rPr>
          <w:rFonts w:ascii="Times New Roman UniToktom" w:hAnsi="Times New Roman UniToktom" w:cs="Times New Roman UniToktom"/>
          <w:sz w:val="24"/>
          <w:szCs w:val="24"/>
        </w:rPr>
        <w:t>а</w:t>
      </w:r>
      <w:r>
        <w:rPr>
          <w:rFonts w:ascii="Times New Roman UniToktom" w:hAnsi="Times New Roman UniToktom" w:cs="Times New Roman UniToktom"/>
          <w:sz w:val="24"/>
          <w:szCs w:val="24"/>
        </w:rPr>
        <w:t>рабууринского района – 0,7 млн.сомов. В городе Талас на строительство  Музыкально-драматического театра использовано 9,7  млн. сомов.</w:t>
      </w:r>
    </w:p>
    <w:p w:rsidR="00711523" w:rsidRDefault="00711523" w:rsidP="00711523">
      <w:pPr>
        <w:pStyle w:val="22"/>
        <w:ind w:firstLine="720"/>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Осуществляется </w:t>
      </w:r>
      <w:r>
        <w:rPr>
          <w:rFonts w:ascii="Times New Roman UniToktom" w:hAnsi="Times New Roman UniToktom" w:cs="Times New Roman UniToktom"/>
          <w:b/>
          <w:sz w:val="24"/>
          <w:szCs w:val="24"/>
        </w:rPr>
        <w:t>реабилитация автодороги «Талас-Тараз-Суусамыр</w:t>
      </w:r>
      <w:r>
        <w:rPr>
          <w:rFonts w:ascii="Times New Roman UniToktom" w:hAnsi="Times New Roman UniToktom" w:cs="Times New Roman UniToktom"/>
          <w:sz w:val="24"/>
          <w:szCs w:val="24"/>
        </w:rPr>
        <w:t>» по проекту «Улучшение регионального дорожного коридора», использовано инвестиций на сумму 51,3 млн</w:t>
      </w:r>
      <w:proofErr w:type="gramStart"/>
      <w:r>
        <w:rPr>
          <w:rFonts w:ascii="Times New Roman UniToktom" w:hAnsi="Times New Roman UniToktom" w:cs="Times New Roman UniToktom"/>
          <w:sz w:val="24"/>
          <w:szCs w:val="24"/>
        </w:rPr>
        <w:t>.с</w:t>
      </w:r>
      <w:proofErr w:type="gramEnd"/>
      <w:r>
        <w:rPr>
          <w:rFonts w:ascii="Times New Roman UniToktom" w:hAnsi="Times New Roman UniToktom" w:cs="Times New Roman UniToktom"/>
          <w:sz w:val="24"/>
          <w:szCs w:val="24"/>
        </w:rPr>
        <w:t>омов, источник финансирования Республиканский бюджет 6,0 млн.сомов, иностранный кредит 45,3 млн.сомов.</w:t>
      </w:r>
    </w:p>
    <w:p w:rsidR="00711523" w:rsidRDefault="00711523" w:rsidP="00711523">
      <w:pPr>
        <w:pStyle w:val="22"/>
        <w:ind w:firstLine="720"/>
        <w:jc w:val="both"/>
        <w:rPr>
          <w:rFonts w:ascii="Times New Roman UniToktom" w:hAnsi="Times New Roman UniToktom" w:cs="Times New Roman UniToktom"/>
          <w:sz w:val="24"/>
          <w:szCs w:val="24"/>
        </w:rPr>
      </w:pPr>
      <w:r>
        <w:rPr>
          <w:rFonts w:ascii="Times New Roman UniToktom" w:hAnsi="Times New Roman UniToktom" w:cs="Times New Roman UniToktom"/>
          <w:b/>
          <w:sz w:val="24"/>
          <w:szCs w:val="24"/>
        </w:rPr>
        <w:t xml:space="preserve">Департаментом по предупреждению и ликвидации последствий чрезвычайных ситуаций </w:t>
      </w:r>
      <w:r>
        <w:rPr>
          <w:rFonts w:ascii="Times New Roman UniToktom" w:hAnsi="Times New Roman UniToktom" w:cs="Times New Roman UniToktom"/>
          <w:sz w:val="24"/>
          <w:szCs w:val="24"/>
        </w:rPr>
        <w:t>на строительство использовано инвестиций на сумму 0,2 млн</w:t>
      </w:r>
      <w:proofErr w:type="gramStart"/>
      <w:r>
        <w:rPr>
          <w:rFonts w:ascii="Times New Roman UniToktom" w:hAnsi="Times New Roman UniToktom" w:cs="Times New Roman UniToktom"/>
          <w:sz w:val="24"/>
          <w:szCs w:val="24"/>
        </w:rPr>
        <w:t>.с</w:t>
      </w:r>
      <w:proofErr w:type="gramEnd"/>
      <w:r>
        <w:rPr>
          <w:rFonts w:ascii="Times New Roman UniToktom" w:hAnsi="Times New Roman UniToktom" w:cs="Times New Roman UniToktom"/>
          <w:sz w:val="24"/>
          <w:szCs w:val="24"/>
        </w:rPr>
        <w:t>омов, источник финансирования Республиканский бюджет.</w:t>
      </w:r>
    </w:p>
    <w:p w:rsidR="00711523" w:rsidRDefault="00711523" w:rsidP="00711523">
      <w:pPr>
        <w:pStyle w:val="22"/>
        <w:ind w:firstLine="720"/>
        <w:jc w:val="both"/>
        <w:rPr>
          <w:rFonts w:ascii="Times New Roman UniToktom" w:hAnsi="Times New Roman UniToktom" w:cs="Times New Roman UniToktom"/>
          <w:sz w:val="24"/>
          <w:szCs w:val="24"/>
        </w:rPr>
      </w:pPr>
    </w:p>
    <w:p w:rsidR="00711523" w:rsidRPr="00C01127" w:rsidRDefault="00711523" w:rsidP="00711523">
      <w:pPr>
        <w:pStyle w:val="22"/>
        <w:ind w:firstLine="720"/>
        <w:jc w:val="both"/>
        <w:rPr>
          <w:sz w:val="24"/>
          <w:szCs w:val="24"/>
        </w:rPr>
      </w:pPr>
      <w:r w:rsidRPr="00C01127">
        <w:rPr>
          <w:bCs/>
          <w:sz w:val="24"/>
          <w:szCs w:val="24"/>
          <w:lang w:val="ky-KG"/>
        </w:rPr>
        <w:t>За январь</w:t>
      </w:r>
      <w:r>
        <w:rPr>
          <w:bCs/>
          <w:sz w:val="24"/>
          <w:szCs w:val="24"/>
          <w:lang w:val="ky-KG"/>
        </w:rPr>
        <w:t xml:space="preserve">-март </w:t>
      </w:r>
      <w:r w:rsidRPr="00C01127">
        <w:rPr>
          <w:bCs/>
          <w:sz w:val="24"/>
          <w:szCs w:val="24"/>
          <w:lang w:val="ky-KG"/>
        </w:rPr>
        <w:t xml:space="preserve">месяц текущего года </w:t>
      </w:r>
      <w:r w:rsidRPr="00C01127">
        <w:rPr>
          <w:bCs/>
          <w:i/>
          <w:sz w:val="24"/>
          <w:szCs w:val="24"/>
        </w:rPr>
        <w:t>с</w:t>
      </w:r>
      <w:r w:rsidRPr="00C01127">
        <w:rPr>
          <w:i/>
          <w:sz w:val="24"/>
          <w:szCs w:val="24"/>
        </w:rPr>
        <w:t>даны в эксплуатацию</w:t>
      </w:r>
      <w:r w:rsidRPr="00C01127">
        <w:rPr>
          <w:sz w:val="24"/>
          <w:szCs w:val="24"/>
        </w:rPr>
        <w:t xml:space="preserve"> </w:t>
      </w:r>
      <w:r>
        <w:rPr>
          <w:sz w:val="24"/>
          <w:szCs w:val="24"/>
        </w:rPr>
        <w:t xml:space="preserve">106 </w:t>
      </w:r>
      <w:r w:rsidRPr="00C01127">
        <w:rPr>
          <w:sz w:val="24"/>
          <w:szCs w:val="24"/>
        </w:rPr>
        <w:t>индивидуальных жилых дом</w:t>
      </w:r>
      <w:r>
        <w:rPr>
          <w:sz w:val="24"/>
          <w:szCs w:val="24"/>
        </w:rPr>
        <w:t>а</w:t>
      </w:r>
      <w:r w:rsidRPr="00C01127">
        <w:rPr>
          <w:sz w:val="24"/>
          <w:szCs w:val="24"/>
        </w:rPr>
        <w:t xml:space="preserve"> общей площадью </w:t>
      </w:r>
      <w:r>
        <w:rPr>
          <w:sz w:val="24"/>
          <w:szCs w:val="24"/>
        </w:rPr>
        <w:t xml:space="preserve">10,8 </w:t>
      </w:r>
      <w:r w:rsidRPr="00C01127">
        <w:rPr>
          <w:sz w:val="24"/>
          <w:szCs w:val="24"/>
        </w:rPr>
        <w:t xml:space="preserve">тыс. квадратных метров, </w:t>
      </w:r>
      <w:r w:rsidRPr="00C01127">
        <w:rPr>
          <w:sz w:val="24"/>
          <w:szCs w:val="24"/>
          <w:lang w:val="ky-KG"/>
        </w:rPr>
        <w:t>что на</w:t>
      </w:r>
      <w:r>
        <w:rPr>
          <w:sz w:val="24"/>
          <w:szCs w:val="24"/>
          <w:lang w:val="ky-KG"/>
        </w:rPr>
        <w:t xml:space="preserve"> 5,2</w:t>
      </w:r>
      <w:r w:rsidRPr="00C01127">
        <w:rPr>
          <w:sz w:val="24"/>
          <w:szCs w:val="24"/>
          <w:lang w:val="ky-KG"/>
        </w:rPr>
        <w:t xml:space="preserve"> процента </w:t>
      </w:r>
      <w:r>
        <w:rPr>
          <w:sz w:val="24"/>
          <w:szCs w:val="24"/>
          <w:lang w:val="ky-KG"/>
        </w:rPr>
        <w:t>меньше</w:t>
      </w:r>
      <w:r w:rsidRPr="00C01127">
        <w:rPr>
          <w:sz w:val="24"/>
          <w:szCs w:val="24"/>
          <w:lang w:val="ky-KG"/>
        </w:rPr>
        <w:t xml:space="preserve">, чем </w:t>
      </w:r>
      <w:r w:rsidRPr="00C01127">
        <w:rPr>
          <w:sz w:val="24"/>
          <w:szCs w:val="24"/>
          <w:lang w:val="ky-KG"/>
        </w:rPr>
        <w:lastRenderedPageBreak/>
        <w:t>за соответствующий период</w:t>
      </w:r>
      <w:r w:rsidRPr="00C01127">
        <w:rPr>
          <w:sz w:val="24"/>
          <w:szCs w:val="24"/>
        </w:rPr>
        <w:t xml:space="preserve"> 201</w:t>
      </w:r>
      <w:r>
        <w:rPr>
          <w:sz w:val="24"/>
          <w:szCs w:val="24"/>
        </w:rPr>
        <w:t>6</w:t>
      </w:r>
      <w:r w:rsidRPr="00C01127">
        <w:rPr>
          <w:sz w:val="24"/>
          <w:szCs w:val="24"/>
          <w:lang w:val="ky-KG"/>
        </w:rPr>
        <w:t xml:space="preserve"> </w:t>
      </w:r>
      <w:r w:rsidRPr="00C01127">
        <w:rPr>
          <w:sz w:val="24"/>
          <w:szCs w:val="24"/>
        </w:rPr>
        <w:t xml:space="preserve">г. </w:t>
      </w:r>
    </w:p>
    <w:p w:rsidR="00711523" w:rsidRDefault="00711523" w:rsidP="00711523">
      <w:pPr>
        <w:pStyle w:val="22"/>
        <w:ind w:firstLine="720"/>
        <w:jc w:val="both"/>
        <w:rPr>
          <w:sz w:val="24"/>
          <w:szCs w:val="24"/>
        </w:rPr>
      </w:pPr>
      <w:r w:rsidRPr="00C01127">
        <w:rPr>
          <w:sz w:val="24"/>
          <w:szCs w:val="24"/>
        </w:rPr>
        <w:t xml:space="preserve">В сельской местности введено </w:t>
      </w:r>
      <w:r>
        <w:rPr>
          <w:sz w:val="24"/>
          <w:szCs w:val="24"/>
        </w:rPr>
        <w:t xml:space="preserve">9,5 </w:t>
      </w:r>
      <w:r w:rsidRPr="00C01127">
        <w:rPr>
          <w:sz w:val="24"/>
          <w:szCs w:val="24"/>
        </w:rPr>
        <w:t>тыс. квадратных метров индивидуального жилья</w:t>
      </w:r>
      <w:r>
        <w:rPr>
          <w:sz w:val="24"/>
          <w:szCs w:val="24"/>
        </w:rPr>
        <w:t xml:space="preserve"> </w:t>
      </w:r>
      <w:r w:rsidRPr="00C01127">
        <w:rPr>
          <w:sz w:val="24"/>
          <w:szCs w:val="24"/>
        </w:rPr>
        <w:t xml:space="preserve"> или  </w:t>
      </w:r>
      <w:r>
        <w:rPr>
          <w:sz w:val="24"/>
          <w:szCs w:val="24"/>
        </w:rPr>
        <w:t>88,0</w:t>
      </w:r>
      <w:r w:rsidRPr="00C01127">
        <w:rPr>
          <w:sz w:val="24"/>
          <w:szCs w:val="24"/>
        </w:rPr>
        <w:t xml:space="preserve">  процента от общего объема ввода.</w:t>
      </w:r>
    </w:p>
    <w:p w:rsidR="00711523" w:rsidRPr="000C6D34" w:rsidRDefault="00711523" w:rsidP="00711523">
      <w:pPr>
        <w:pStyle w:val="22"/>
        <w:ind w:firstLine="720"/>
        <w:jc w:val="both"/>
        <w:rPr>
          <w:rFonts w:ascii="Times New Roman UniToktom" w:hAnsi="Times New Roman UniToktom" w:cs="Times New Roman UniToktom"/>
          <w:b/>
          <w:sz w:val="24"/>
          <w:szCs w:val="24"/>
        </w:rPr>
      </w:pPr>
    </w:p>
    <w:p w:rsidR="00711523" w:rsidRDefault="00711523" w:rsidP="00711523">
      <w:pPr>
        <w:pStyle w:val="22"/>
        <w:ind w:firstLine="720"/>
        <w:jc w:val="both"/>
        <w:rPr>
          <w:rFonts w:ascii="Times New Roman UniToktom" w:hAnsi="Times New Roman UniToktom" w:cs="Times New Roman UniToktom"/>
          <w:b/>
          <w:sz w:val="24"/>
          <w:szCs w:val="24"/>
        </w:rPr>
      </w:pPr>
      <w:r w:rsidRPr="00C01127">
        <w:rPr>
          <w:rFonts w:ascii="Times New Roman UniToktom" w:hAnsi="Times New Roman UniToktom" w:cs="Times New Roman UniToktom"/>
          <w:b/>
          <w:sz w:val="24"/>
          <w:szCs w:val="24"/>
        </w:rPr>
        <w:t>Таблица</w:t>
      </w:r>
      <w:r w:rsidRPr="00C01127">
        <w:rPr>
          <w:rFonts w:ascii="Times New Roman UniToktom" w:hAnsi="Times New Roman UniToktom" w:cs="Times New Roman UniToktom"/>
          <w:b/>
          <w:sz w:val="24"/>
          <w:szCs w:val="24"/>
          <w:lang w:val="ky-KG"/>
        </w:rPr>
        <w:t xml:space="preserve"> </w:t>
      </w:r>
      <w:r w:rsidR="00D4029A">
        <w:rPr>
          <w:rFonts w:ascii="Times New Roman UniToktom" w:hAnsi="Times New Roman UniToktom" w:cs="Times New Roman UniToktom"/>
          <w:b/>
          <w:sz w:val="24"/>
          <w:szCs w:val="24"/>
          <w:lang w:val="ky-KG"/>
        </w:rPr>
        <w:t>10</w:t>
      </w:r>
      <w:r w:rsidRPr="00C01127">
        <w:rPr>
          <w:rFonts w:ascii="Times New Roman UniToktom" w:hAnsi="Times New Roman UniToktom" w:cs="Times New Roman UniToktom"/>
          <w:b/>
          <w:sz w:val="24"/>
          <w:szCs w:val="24"/>
          <w:lang w:val="ky-KG"/>
        </w:rPr>
        <w:t xml:space="preserve">: </w:t>
      </w:r>
      <w:r w:rsidRPr="00C01127">
        <w:rPr>
          <w:rFonts w:ascii="Times New Roman UniToktom" w:hAnsi="Times New Roman UniToktom" w:cs="Times New Roman UniToktom"/>
          <w:b/>
          <w:sz w:val="24"/>
          <w:szCs w:val="24"/>
        </w:rPr>
        <w:t>Ввод в действие индивидуальных жилых домов по территории Таласской области за январь</w:t>
      </w:r>
      <w:r>
        <w:rPr>
          <w:rFonts w:ascii="Times New Roman UniToktom" w:hAnsi="Times New Roman UniToktom" w:cs="Times New Roman UniToktom"/>
          <w:b/>
          <w:sz w:val="24"/>
          <w:szCs w:val="24"/>
        </w:rPr>
        <w:t xml:space="preserve">-март </w:t>
      </w:r>
      <w:r w:rsidRPr="00C01127">
        <w:rPr>
          <w:rFonts w:ascii="Times New Roman UniToktom" w:hAnsi="Times New Roman UniToktom" w:cs="Times New Roman UniToktom"/>
          <w:b/>
          <w:sz w:val="24"/>
          <w:szCs w:val="24"/>
        </w:rPr>
        <w:t xml:space="preserve"> 201</w:t>
      </w:r>
      <w:r>
        <w:rPr>
          <w:rFonts w:ascii="Times New Roman UniToktom" w:hAnsi="Times New Roman UniToktom" w:cs="Times New Roman UniToktom"/>
          <w:b/>
          <w:sz w:val="24"/>
          <w:szCs w:val="24"/>
        </w:rPr>
        <w:t xml:space="preserve">7  </w:t>
      </w:r>
      <w:r w:rsidRPr="00C01127">
        <w:rPr>
          <w:rFonts w:ascii="Times New Roman UniToktom" w:hAnsi="Times New Roman UniToktom" w:cs="Times New Roman UniToktom"/>
          <w:b/>
          <w:sz w:val="24"/>
          <w:szCs w:val="24"/>
        </w:rPr>
        <w:t>года.</w:t>
      </w:r>
    </w:p>
    <w:p w:rsidR="00711523" w:rsidRPr="00C01127" w:rsidRDefault="00711523" w:rsidP="00711523">
      <w:pPr>
        <w:pStyle w:val="22"/>
        <w:ind w:firstLine="720"/>
        <w:jc w:val="both"/>
        <w:rPr>
          <w:rFonts w:ascii="Times New Roman UniToktom" w:hAnsi="Times New Roman UniToktom" w:cs="Times New Roman UniToktom"/>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62"/>
        <w:gridCol w:w="1276"/>
        <w:gridCol w:w="1262"/>
        <w:gridCol w:w="1260"/>
        <w:gridCol w:w="1260"/>
        <w:gridCol w:w="1260"/>
      </w:tblGrid>
      <w:tr w:rsidR="00711523" w:rsidRPr="00E026D4" w:rsidTr="005D44DC">
        <w:trPr>
          <w:cantSplit/>
        </w:trPr>
        <w:tc>
          <w:tcPr>
            <w:tcW w:w="2448" w:type="dxa"/>
            <w:vMerge w:val="restart"/>
            <w:tcBorders>
              <w:top w:val="single" w:sz="12" w:space="0" w:color="auto"/>
              <w:left w:val="nil"/>
              <w:bottom w:val="single" w:sz="12" w:space="0" w:color="auto"/>
              <w:right w:val="nil"/>
            </w:tcBorders>
          </w:tcPr>
          <w:p w:rsidR="00711523" w:rsidRPr="00E026D4" w:rsidRDefault="00711523" w:rsidP="005D44DC">
            <w:pPr>
              <w:pStyle w:val="22"/>
              <w:jc w:val="both"/>
              <w:rPr>
                <w:rFonts w:ascii="Times New Roman UniToktom" w:hAnsi="Times New Roman UniToktom" w:cs="Times New Roman UniToktom"/>
              </w:rPr>
            </w:pPr>
          </w:p>
        </w:tc>
        <w:tc>
          <w:tcPr>
            <w:tcW w:w="6120" w:type="dxa"/>
            <w:gridSpan w:val="5"/>
            <w:tcBorders>
              <w:top w:val="single" w:sz="12" w:space="0" w:color="auto"/>
              <w:left w:val="nil"/>
              <w:bottom w:val="single" w:sz="12" w:space="0" w:color="auto"/>
              <w:right w:val="nil"/>
            </w:tcBorders>
          </w:tcPr>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Введено в действие</w:t>
            </w:r>
          </w:p>
        </w:tc>
        <w:tc>
          <w:tcPr>
            <w:tcW w:w="1260" w:type="dxa"/>
            <w:vMerge w:val="restart"/>
            <w:tcBorders>
              <w:top w:val="single" w:sz="12" w:space="0" w:color="auto"/>
              <w:left w:val="nil"/>
              <w:bottom w:val="single" w:sz="12" w:space="0" w:color="auto"/>
              <w:right w:val="nil"/>
            </w:tcBorders>
            <w:vAlign w:val="center"/>
          </w:tcPr>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Стоимость строительства домов, тыс. сомов</w:t>
            </w:r>
          </w:p>
        </w:tc>
      </w:tr>
      <w:tr w:rsidR="00711523" w:rsidRPr="00E026D4" w:rsidTr="005D44DC">
        <w:trPr>
          <w:cantSplit/>
        </w:trPr>
        <w:tc>
          <w:tcPr>
            <w:tcW w:w="2448" w:type="dxa"/>
            <w:vMerge/>
            <w:tcBorders>
              <w:top w:val="single" w:sz="12" w:space="0" w:color="auto"/>
              <w:left w:val="nil"/>
              <w:bottom w:val="single" w:sz="12" w:space="0" w:color="auto"/>
              <w:right w:val="nil"/>
            </w:tcBorders>
            <w:vAlign w:val="center"/>
          </w:tcPr>
          <w:p w:rsidR="00711523" w:rsidRPr="00E026D4" w:rsidRDefault="00711523" w:rsidP="005D44DC">
            <w:pPr>
              <w:widowControl/>
              <w:autoSpaceDE/>
              <w:autoSpaceDN/>
              <w:rPr>
                <w:rFonts w:ascii="Times New Roman UniToktom" w:hAnsi="Times New Roman UniToktom" w:cs="Times New Roman UniToktom"/>
              </w:rPr>
            </w:pPr>
          </w:p>
        </w:tc>
        <w:tc>
          <w:tcPr>
            <w:tcW w:w="1062" w:type="dxa"/>
            <w:tcBorders>
              <w:top w:val="single" w:sz="12" w:space="0" w:color="auto"/>
              <w:left w:val="nil"/>
              <w:bottom w:val="single" w:sz="12" w:space="0" w:color="auto"/>
              <w:right w:val="nil"/>
            </w:tcBorders>
            <w:vAlign w:val="center"/>
          </w:tcPr>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количество квартир</w:t>
            </w:r>
          </w:p>
        </w:tc>
        <w:tc>
          <w:tcPr>
            <w:tcW w:w="1276" w:type="dxa"/>
            <w:tcBorders>
              <w:top w:val="single" w:sz="12" w:space="0" w:color="auto"/>
              <w:left w:val="nil"/>
              <w:bottom w:val="single" w:sz="12" w:space="0" w:color="auto"/>
              <w:right w:val="nil"/>
            </w:tcBorders>
            <w:vAlign w:val="center"/>
          </w:tcPr>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Квадратных метров общей (поле</w:t>
            </w:r>
            <w:r w:rsidRPr="00E026D4">
              <w:rPr>
                <w:rFonts w:ascii="Times New Roman UniToktom" w:hAnsi="Times New Roman UniToktom" w:cs="Times New Roman UniToktom"/>
              </w:rPr>
              <w:t>з</w:t>
            </w:r>
            <w:r w:rsidRPr="00E026D4">
              <w:rPr>
                <w:rFonts w:ascii="Times New Roman UniToktom" w:hAnsi="Times New Roman UniToktom" w:cs="Times New Roman UniToktom"/>
              </w:rPr>
              <w:t>ной площ</w:t>
            </w:r>
            <w:r w:rsidRPr="00E026D4">
              <w:rPr>
                <w:rFonts w:ascii="Times New Roman UniToktom" w:hAnsi="Times New Roman UniToktom" w:cs="Times New Roman UniToktom"/>
              </w:rPr>
              <w:t>а</w:t>
            </w:r>
            <w:r w:rsidRPr="00E026D4">
              <w:rPr>
                <w:rFonts w:ascii="Times New Roman UniToktom" w:hAnsi="Times New Roman UniToktom" w:cs="Times New Roman UniToktom"/>
              </w:rPr>
              <w:t>ди)</w:t>
            </w:r>
          </w:p>
        </w:tc>
        <w:tc>
          <w:tcPr>
            <w:tcW w:w="1262" w:type="dxa"/>
            <w:tcBorders>
              <w:top w:val="single" w:sz="12" w:space="0" w:color="auto"/>
              <w:left w:val="nil"/>
              <w:bottom w:val="single" w:sz="12" w:space="0" w:color="auto"/>
              <w:right w:val="nil"/>
            </w:tcBorders>
            <w:vAlign w:val="center"/>
          </w:tcPr>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 xml:space="preserve">в том числе в </w:t>
            </w:r>
            <w:proofErr w:type="gramStart"/>
            <w:r w:rsidRPr="00E026D4">
              <w:rPr>
                <w:rFonts w:ascii="Times New Roman UniToktom" w:hAnsi="Times New Roman UniToktom" w:cs="Times New Roman UniToktom"/>
              </w:rPr>
              <w:t>сельской</w:t>
            </w:r>
            <w:proofErr w:type="gramEnd"/>
            <w:r w:rsidRPr="00E026D4">
              <w:rPr>
                <w:rFonts w:ascii="Times New Roman UniToktom" w:hAnsi="Times New Roman UniToktom" w:cs="Times New Roman UniToktom"/>
              </w:rPr>
              <w:t xml:space="preserve"> местнос-ти</w:t>
            </w:r>
          </w:p>
        </w:tc>
        <w:tc>
          <w:tcPr>
            <w:tcW w:w="1260" w:type="dxa"/>
            <w:tcBorders>
              <w:top w:val="single" w:sz="12" w:space="0" w:color="auto"/>
              <w:left w:val="nil"/>
              <w:bottom w:val="single" w:sz="12" w:space="0" w:color="auto"/>
              <w:right w:val="nil"/>
            </w:tcBorders>
            <w:vAlign w:val="center"/>
          </w:tcPr>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За соответствующий период прошлого года</w:t>
            </w:r>
          </w:p>
        </w:tc>
        <w:tc>
          <w:tcPr>
            <w:tcW w:w="1260" w:type="dxa"/>
            <w:tcBorders>
              <w:top w:val="single" w:sz="12" w:space="0" w:color="auto"/>
              <w:left w:val="nil"/>
              <w:bottom w:val="single" w:sz="12" w:space="0" w:color="auto"/>
              <w:right w:val="nil"/>
            </w:tcBorders>
            <w:vAlign w:val="center"/>
          </w:tcPr>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Январ</w:t>
            </w:r>
            <w:proofErr w:type="gramStart"/>
            <w:r w:rsidRPr="00E026D4">
              <w:rPr>
                <w:rFonts w:ascii="Times New Roman UniToktom" w:hAnsi="Times New Roman UniToktom" w:cs="Times New Roman UniToktom"/>
              </w:rPr>
              <w:t>ь-</w:t>
            </w:r>
            <w:proofErr w:type="gramEnd"/>
            <w:r w:rsidRPr="00E026D4">
              <w:rPr>
                <w:rFonts w:ascii="Times New Roman UniToktom" w:hAnsi="Times New Roman UniToktom" w:cs="Times New Roman UniToktom"/>
              </w:rPr>
              <w:t xml:space="preserve"> март</w:t>
            </w:r>
          </w:p>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2017 г.</w:t>
            </w:r>
          </w:p>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в  % к</w:t>
            </w:r>
          </w:p>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 xml:space="preserve">январю-марту   </w:t>
            </w:r>
          </w:p>
          <w:p w:rsidR="00711523" w:rsidRPr="00E026D4" w:rsidRDefault="00711523" w:rsidP="005D44DC">
            <w:pPr>
              <w:pStyle w:val="22"/>
              <w:jc w:val="center"/>
              <w:rPr>
                <w:rFonts w:ascii="Times New Roman UniToktom" w:hAnsi="Times New Roman UniToktom" w:cs="Times New Roman UniToktom"/>
              </w:rPr>
            </w:pPr>
            <w:r w:rsidRPr="00E026D4">
              <w:rPr>
                <w:rFonts w:ascii="Times New Roman UniToktom" w:hAnsi="Times New Roman UniToktom" w:cs="Times New Roman UniToktom"/>
              </w:rPr>
              <w:t>2016 г.</w:t>
            </w:r>
          </w:p>
        </w:tc>
        <w:tc>
          <w:tcPr>
            <w:tcW w:w="1260" w:type="dxa"/>
            <w:vMerge/>
            <w:tcBorders>
              <w:top w:val="single" w:sz="12" w:space="0" w:color="auto"/>
              <w:left w:val="nil"/>
              <w:bottom w:val="single" w:sz="12" w:space="0" w:color="auto"/>
              <w:right w:val="nil"/>
            </w:tcBorders>
            <w:vAlign w:val="center"/>
          </w:tcPr>
          <w:p w:rsidR="00711523" w:rsidRPr="00E026D4" w:rsidRDefault="00711523" w:rsidP="005D44DC">
            <w:pPr>
              <w:widowControl/>
              <w:autoSpaceDE/>
              <w:autoSpaceDN/>
              <w:rPr>
                <w:rFonts w:ascii="Times New Roman UniToktom" w:hAnsi="Times New Roman UniToktom" w:cs="Times New Roman UniToktom"/>
              </w:rPr>
            </w:pPr>
          </w:p>
        </w:tc>
      </w:tr>
      <w:tr w:rsidR="00711523" w:rsidRPr="00C01127" w:rsidTr="005D44DC">
        <w:trPr>
          <w:cantSplit/>
        </w:trPr>
        <w:tc>
          <w:tcPr>
            <w:tcW w:w="2448" w:type="dxa"/>
            <w:tcBorders>
              <w:top w:val="single" w:sz="12" w:space="0" w:color="auto"/>
              <w:left w:val="nil"/>
              <w:bottom w:val="nil"/>
              <w:right w:val="nil"/>
            </w:tcBorders>
          </w:tcPr>
          <w:p w:rsidR="00711523" w:rsidRPr="00C01127" w:rsidRDefault="00711523" w:rsidP="005D44DC">
            <w:pPr>
              <w:pStyle w:val="22"/>
              <w:jc w:val="both"/>
              <w:rPr>
                <w:rFonts w:ascii="Times New Roman UniToktom" w:hAnsi="Times New Roman UniToktom" w:cs="Times New Roman UniToktom"/>
                <w:b/>
                <w:sz w:val="24"/>
                <w:szCs w:val="24"/>
              </w:rPr>
            </w:pPr>
            <w:r w:rsidRPr="00C01127">
              <w:rPr>
                <w:rFonts w:ascii="Times New Roman UniToktom" w:hAnsi="Times New Roman UniToktom" w:cs="Times New Roman UniToktom"/>
                <w:b/>
                <w:sz w:val="24"/>
                <w:szCs w:val="24"/>
              </w:rPr>
              <w:t>Таласская область</w:t>
            </w:r>
          </w:p>
        </w:tc>
        <w:tc>
          <w:tcPr>
            <w:tcW w:w="1062" w:type="dxa"/>
            <w:tcBorders>
              <w:top w:val="single" w:sz="12" w:space="0" w:color="auto"/>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     106</w:t>
            </w:r>
          </w:p>
        </w:tc>
        <w:tc>
          <w:tcPr>
            <w:tcW w:w="1276" w:type="dxa"/>
            <w:tcBorders>
              <w:top w:val="single" w:sz="12" w:space="0" w:color="auto"/>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10777</w:t>
            </w:r>
          </w:p>
        </w:tc>
        <w:tc>
          <w:tcPr>
            <w:tcW w:w="1262" w:type="dxa"/>
            <w:tcBorders>
              <w:top w:val="single" w:sz="12" w:space="0" w:color="auto"/>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 xml:space="preserve">   9481</w:t>
            </w:r>
          </w:p>
        </w:tc>
        <w:tc>
          <w:tcPr>
            <w:tcW w:w="1260" w:type="dxa"/>
            <w:tcBorders>
              <w:top w:val="single" w:sz="12" w:space="0" w:color="auto"/>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11368</w:t>
            </w:r>
          </w:p>
        </w:tc>
        <w:tc>
          <w:tcPr>
            <w:tcW w:w="1260" w:type="dxa"/>
            <w:tcBorders>
              <w:top w:val="single" w:sz="12" w:space="0" w:color="auto"/>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94,8</w:t>
            </w:r>
          </w:p>
        </w:tc>
        <w:tc>
          <w:tcPr>
            <w:tcW w:w="1260" w:type="dxa"/>
            <w:tcBorders>
              <w:top w:val="single" w:sz="12" w:space="0" w:color="auto"/>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145806,2</w:t>
            </w:r>
          </w:p>
        </w:tc>
      </w:tr>
      <w:tr w:rsidR="00711523" w:rsidRPr="00C01127" w:rsidTr="005D44DC">
        <w:trPr>
          <w:cantSplit/>
        </w:trPr>
        <w:tc>
          <w:tcPr>
            <w:tcW w:w="2448" w:type="dxa"/>
            <w:tcBorders>
              <w:top w:val="nil"/>
              <w:left w:val="nil"/>
              <w:bottom w:val="nil"/>
              <w:right w:val="nil"/>
            </w:tcBorders>
          </w:tcPr>
          <w:p w:rsidR="00711523" w:rsidRPr="00C01127" w:rsidRDefault="00711523" w:rsidP="005D44DC">
            <w:pPr>
              <w:pStyle w:val="22"/>
              <w:jc w:val="center"/>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в том числе районы</w:t>
            </w:r>
          </w:p>
        </w:tc>
        <w:tc>
          <w:tcPr>
            <w:tcW w:w="1062" w:type="dxa"/>
            <w:tcBorders>
              <w:top w:val="nil"/>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sz w:val="24"/>
                <w:szCs w:val="24"/>
              </w:rPr>
            </w:pPr>
          </w:p>
        </w:tc>
        <w:tc>
          <w:tcPr>
            <w:tcW w:w="127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p>
        </w:tc>
        <w:tc>
          <w:tcPr>
            <w:tcW w:w="12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p>
        </w:tc>
        <w:tc>
          <w:tcPr>
            <w:tcW w:w="1260" w:type="dxa"/>
            <w:tcBorders>
              <w:top w:val="nil"/>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sz w:val="24"/>
                <w:szCs w:val="24"/>
              </w:rPr>
            </w:pP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p>
        </w:tc>
      </w:tr>
      <w:tr w:rsidR="00711523" w:rsidRPr="00C01127" w:rsidTr="005D44DC">
        <w:trPr>
          <w:cantSplit/>
        </w:trPr>
        <w:tc>
          <w:tcPr>
            <w:tcW w:w="2448" w:type="dxa"/>
            <w:tcBorders>
              <w:top w:val="nil"/>
              <w:left w:val="nil"/>
              <w:bottom w:val="nil"/>
              <w:right w:val="nil"/>
            </w:tcBorders>
          </w:tcPr>
          <w:p w:rsidR="00711523" w:rsidRPr="00C01127" w:rsidRDefault="00711523" w:rsidP="005D44DC">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 xml:space="preserve">Кара-Бууринский р-н </w:t>
            </w:r>
          </w:p>
        </w:tc>
        <w:tc>
          <w:tcPr>
            <w:tcW w:w="10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19</w:t>
            </w:r>
          </w:p>
        </w:tc>
        <w:tc>
          <w:tcPr>
            <w:tcW w:w="127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1802</w:t>
            </w:r>
          </w:p>
        </w:tc>
        <w:tc>
          <w:tcPr>
            <w:tcW w:w="12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1802</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3037</w:t>
            </w:r>
          </w:p>
        </w:tc>
        <w:tc>
          <w:tcPr>
            <w:tcW w:w="1260" w:type="dxa"/>
            <w:tcBorders>
              <w:top w:val="nil"/>
              <w:left w:val="nil"/>
              <w:bottom w:val="nil"/>
              <w:right w:val="nil"/>
            </w:tcBorders>
            <w:vAlign w:val="bottom"/>
          </w:tcPr>
          <w:p w:rsidR="00711523" w:rsidRPr="00C01127" w:rsidRDefault="00711523" w:rsidP="005D44DC">
            <w:pPr>
              <w:pStyle w:val="22"/>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59,3</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24097,0</w:t>
            </w:r>
          </w:p>
        </w:tc>
      </w:tr>
      <w:tr w:rsidR="00711523" w:rsidRPr="00C01127" w:rsidTr="005D44DC">
        <w:trPr>
          <w:cantSplit/>
        </w:trPr>
        <w:tc>
          <w:tcPr>
            <w:tcW w:w="2448" w:type="dxa"/>
            <w:tcBorders>
              <w:top w:val="nil"/>
              <w:left w:val="nil"/>
              <w:bottom w:val="nil"/>
              <w:right w:val="nil"/>
            </w:tcBorders>
          </w:tcPr>
          <w:p w:rsidR="00711523" w:rsidRPr="00C01127" w:rsidRDefault="00711523" w:rsidP="005D44DC">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Бакай-Атинский р-н</w:t>
            </w:r>
          </w:p>
        </w:tc>
        <w:tc>
          <w:tcPr>
            <w:tcW w:w="10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14</w:t>
            </w:r>
          </w:p>
        </w:tc>
        <w:tc>
          <w:tcPr>
            <w:tcW w:w="127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1679</w:t>
            </w:r>
          </w:p>
        </w:tc>
        <w:tc>
          <w:tcPr>
            <w:tcW w:w="12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1679</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1071</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156,8</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22200,0</w:t>
            </w:r>
          </w:p>
        </w:tc>
      </w:tr>
      <w:tr w:rsidR="00711523" w:rsidRPr="00C01127" w:rsidTr="005D44DC">
        <w:trPr>
          <w:cantSplit/>
        </w:trPr>
        <w:tc>
          <w:tcPr>
            <w:tcW w:w="2448" w:type="dxa"/>
            <w:tcBorders>
              <w:top w:val="nil"/>
              <w:left w:val="nil"/>
              <w:bottom w:val="nil"/>
              <w:right w:val="nil"/>
            </w:tcBorders>
          </w:tcPr>
          <w:p w:rsidR="00711523" w:rsidRPr="00C01127" w:rsidRDefault="00711523" w:rsidP="005D44DC">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Манасский р-н</w:t>
            </w:r>
          </w:p>
        </w:tc>
        <w:tc>
          <w:tcPr>
            <w:tcW w:w="10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w:t>
            </w:r>
          </w:p>
        </w:tc>
        <w:tc>
          <w:tcPr>
            <w:tcW w:w="127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489</w:t>
            </w:r>
          </w:p>
        </w:tc>
        <w:tc>
          <w:tcPr>
            <w:tcW w:w="12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489</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344</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142,2</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9903,1</w:t>
            </w:r>
          </w:p>
        </w:tc>
      </w:tr>
      <w:tr w:rsidR="00711523" w:rsidRPr="00C01127" w:rsidTr="005D44DC">
        <w:trPr>
          <w:cantSplit/>
        </w:trPr>
        <w:tc>
          <w:tcPr>
            <w:tcW w:w="2448" w:type="dxa"/>
            <w:tcBorders>
              <w:top w:val="nil"/>
              <w:left w:val="nil"/>
              <w:bottom w:val="nil"/>
              <w:right w:val="nil"/>
            </w:tcBorders>
          </w:tcPr>
          <w:p w:rsidR="00711523" w:rsidRPr="00C01127" w:rsidRDefault="00711523" w:rsidP="005D44DC">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Таласский р-н</w:t>
            </w:r>
          </w:p>
        </w:tc>
        <w:tc>
          <w:tcPr>
            <w:tcW w:w="10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56</w:t>
            </w:r>
          </w:p>
        </w:tc>
        <w:tc>
          <w:tcPr>
            <w:tcW w:w="1276"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5511</w:t>
            </w:r>
          </w:p>
        </w:tc>
        <w:tc>
          <w:tcPr>
            <w:tcW w:w="1262"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5511</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5003</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110,2</w:t>
            </w:r>
          </w:p>
        </w:tc>
        <w:tc>
          <w:tcPr>
            <w:tcW w:w="1260" w:type="dxa"/>
            <w:tcBorders>
              <w:top w:val="nil"/>
              <w:left w:val="nil"/>
              <w:bottom w:val="nil"/>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71514,1</w:t>
            </w:r>
          </w:p>
        </w:tc>
      </w:tr>
      <w:tr w:rsidR="00711523" w:rsidRPr="00C01127" w:rsidTr="005D44DC">
        <w:trPr>
          <w:cantSplit/>
        </w:trPr>
        <w:tc>
          <w:tcPr>
            <w:tcW w:w="2448" w:type="dxa"/>
            <w:tcBorders>
              <w:top w:val="nil"/>
              <w:left w:val="nil"/>
              <w:bottom w:val="single" w:sz="4" w:space="0" w:color="auto"/>
              <w:right w:val="nil"/>
            </w:tcBorders>
          </w:tcPr>
          <w:p w:rsidR="00711523" w:rsidRPr="00C01127" w:rsidRDefault="00711523" w:rsidP="005D44DC">
            <w:pPr>
              <w:pStyle w:val="22"/>
              <w:jc w:val="both"/>
              <w:rPr>
                <w:rFonts w:ascii="Times New Roman UniToktom" w:hAnsi="Times New Roman UniToktom" w:cs="Times New Roman UniToktom"/>
                <w:sz w:val="24"/>
                <w:szCs w:val="24"/>
              </w:rPr>
            </w:pPr>
            <w:r w:rsidRPr="00C01127">
              <w:rPr>
                <w:rFonts w:ascii="Times New Roman UniToktom" w:hAnsi="Times New Roman UniToktom" w:cs="Times New Roman UniToktom"/>
                <w:sz w:val="24"/>
                <w:szCs w:val="24"/>
              </w:rPr>
              <w:t>Город Талас</w:t>
            </w:r>
          </w:p>
        </w:tc>
        <w:tc>
          <w:tcPr>
            <w:tcW w:w="1062"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w:t>
            </w:r>
          </w:p>
        </w:tc>
        <w:tc>
          <w:tcPr>
            <w:tcW w:w="1276"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1296</w:t>
            </w:r>
          </w:p>
        </w:tc>
        <w:tc>
          <w:tcPr>
            <w:tcW w:w="1262"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w:t>
            </w:r>
          </w:p>
        </w:tc>
        <w:tc>
          <w:tcPr>
            <w:tcW w:w="1260"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1913</w:t>
            </w:r>
          </w:p>
        </w:tc>
        <w:tc>
          <w:tcPr>
            <w:tcW w:w="1260"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67,7</w:t>
            </w:r>
          </w:p>
        </w:tc>
        <w:tc>
          <w:tcPr>
            <w:tcW w:w="1260" w:type="dxa"/>
            <w:tcBorders>
              <w:top w:val="nil"/>
              <w:left w:val="nil"/>
              <w:bottom w:val="single" w:sz="4" w:space="0" w:color="auto"/>
              <w:right w:val="nil"/>
            </w:tcBorders>
            <w:vAlign w:val="bottom"/>
          </w:tcPr>
          <w:p w:rsidR="00711523" w:rsidRPr="00C01127" w:rsidRDefault="00711523" w:rsidP="005D44DC">
            <w:pPr>
              <w:pStyle w:val="22"/>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18092,0</w:t>
            </w:r>
          </w:p>
        </w:tc>
      </w:tr>
    </w:tbl>
    <w:p w:rsidR="00711523" w:rsidRDefault="00711523" w:rsidP="00711523">
      <w:pPr>
        <w:pStyle w:val="22"/>
        <w:ind w:firstLine="720"/>
        <w:jc w:val="both"/>
        <w:rPr>
          <w:rFonts w:ascii="Times New Roman UniToktom" w:hAnsi="Times New Roman UniToktom" w:cs="Times New Roman UniToktom"/>
          <w:sz w:val="24"/>
          <w:szCs w:val="24"/>
        </w:rPr>
      </w:pPr>
    </w:p>
    <w:p w:rsidR="00711523" w:rsidRDefault="00711523" w:rsidP="00711523">
      <w:pPr>
        <w:ind w:firstLine="708"/>
        <w:jc w:val="both"/>
        <w:rPr>
          <w:sz w:val="24"/>
          <w:szCs w:val="24"/>
          <w:lang w:val="ky-KG"/>
        </w:rPr>
      </w:pPr>
      <w:r w:rsidRPr="00A45D60">
        <w:rPr>
          <w:sz w:val="24"/>
          <w:szCs w:val="24"/>
          <w:lang w:val="ky-KG"/>
        </w:rPr>
        <w:t xml:space="preserve">В </w:t>
      </w:r>
      <w:r w:rsidRPr="00A45D60">
        <w:rPr>
          <w:bCs/>
          <w:sz w:val="24"/>
          <w:szCs w:val="24"/>
          <w:lang w:val="ky-KG"/>
        </w:rPr>
        <w:t>январе</w:t>
      </w:r>
      <w:r>
        <w:rPr>
          <w:bCs/>
          <w:sz w:val="24"/>
          <w:szCs w:val="24"/>
          <w:lang w:val="ky-KG"/>
        </w:rPr>
        <w:t>-марте</w:t>
      </w:r>
      <w:r w:rsidRPr="00A45D60">
        <w:rPr>
          <w:bCs/>
          <w:sz w:val="24"/>
          <w:szCs w:val="24"/>
          <w:lang w:val="ky-KG"/>
        </w:rPr>
        <w:t xml:space="preserve"> </w:t>
      </w:r>
      <w:r w:rsidRPr="00A45D60">
        <w:rPr>
          <w:sz w:val="24"/>
          <w:szCs w:val="24"/>
          <w:lang w:val="ky-KG"/>
        </w:rPr>
        <w:t xml:space="preserve">текущего года доля средств, освоенных на индивидуальное жилищное строительство, в общем объеме освоенных инвестиций составила </w:t>
      </w:r>
      <w:r>
        <w:rPr>
          <w:sz w:val="24"/>
          <w:szCs w:val="24"/>
          <w:lang w:val="ky-KG"/>
        </w:rPr>
        <w:t>40,9</w:t>
      </w:r>
      <w:r w:rsidRPr="00A45D60">
        <w:rPr>
          <w:sz w:val="24"/>
          <w:szCs w:val="24"/>
          <w:lang w:val="ky-KG"/>
        </w:rPr>
        <w:t xml:space="preserve"> процента. </w:t>
      </w:r>
    </w:p>
    <w:p w:rsidR="00711523" w:rsidRDefault="00711523" w:rsidP="00711523">
      <w:pPr>
        <w:ind w:firstLine="708"/>
        <w:jc w:val="both"/>
        <w:rPr>
          <w:sz w:val="24"/>
          <w:szCs w:val="24"/>
          <w:lang w:val="ky-KG"/>
        </w:rPr>
      </w:pPr>
    </w:p>
    <w:p w:rsidR="00711523" w:rsidRDefault="00711523" w:rsidP="00711523">
      <w:pPr>
        <w:ind w:firstLine="708"/>
        <w:jc w:val="both"/>
        <w:rPr>
          <w:sz w:val="24"/>
          <w:szCs w:val="24"/>
          <w:lang w:val="ky-KG"/>
        </w:rPr>
      </w:pPr>
    </w:p>
    <w:p w:rsidR="00D4029A" w:rsidRDefault="00D4029A" w:rsidP="00711523">
      <w:pPr>
        <w:ind w:firstLine="708"/>
        <w:jc w:val="both"/>
        <w:rPr>
          <w:sz w:val="24"/>
          <w:szCs w:val="24"/>
          <w:lang w:val="ky-KG"/>
        </w:rPr>
      </w:pPr>
    </w:p>
    <w:p w:rsidR="00D4029A" w:rsidRDefault="00D4029A" w:rsidP="00711523">
      <w:pPr>
        <w:ind w:firstLine="708"/>
        <w:jc w:val="both"/>
        <w:rPr>
          <w:sz w:val="24"/>
          <w:szCs w:val="24"/>
          <w:lang w:val="ky-KG"/>
        </w:rPr>
      </w:pPr>
    </w:p>
    <w:p w:rsidR="00711523" w:rsidRPr="00A45D60" w:rsidRDefault="00711523" w:rsidP="00711523">
      <w:pPr>
        <w:ind w:firstLine="708"/>
        <w:jc w:val="both"/>
        <w:rPr>
          <w:rFonts w:ascii="Times New Roman UniToktom" w:hAnsi="Times New Roman UniToktom" w:cs="Times New Roman UniToktom"/>
          <w:sz w:val="24"/>
          <w:szCs w:val="24"/>
          <w:lang w:val="ky-KG"/>
        </w:rPr>
      </w:pPr>
    </w:p>
    <w:p w:rsidR="00C26FCE" w:rsidRDefault="00C26FCE" w:rsidP="00711523">
      <w:pPr>
        <w:pStyle w:val="22"/>
        <w:ind w:firstLine="720"/>
        <w:jc w:val="both"/>
        <w:rPr>
          <w:rFonts w:ascii="Times New Roman UniToktom" w:hAnsi="Times New Roman UniToktom" w:cs="Times New Roman UniToktom"/>
          <w:b/>
          <w:sz w:val="24"/>
          <w:szCs w:val="24"/>
          <w:lang w:val="ky-KG"/>
        </w:rPr>
      </w:pPr>
    </w:p>
    <w:p w:rsidR="0067625D" w:rsidRPr="00247AB3" w:rsidRDefault="008134F5" w:rsidP="0067625D">
      <w:pPr>
        <w:pStyle w:val="22"/>
        <w:ind w:firstLine="720"/>
        <w:jc w:val="both"/>
        <w:rPr>
          <w:rFonts w:ascii="Times New Roman UniToktom" w:hAnsi="Times New Roman UniToktom" w:cs="Times New Roman UniToktom"/>
          <w:b/>
          <w:sz w:val="24"/>
          <w:szCs w:val="24"/>
        </w:rPr>
      </w:pPr>
      <w:bookmarkStart w:id="6" w:name="_Toc511526388"/>
      <w:bookmarkStart w:id="7" w:name="_Toc511526995"/>
      <w:r w:rsidRPr="00247AB3">
        <w:rPr>
          <w:rFonts w:ascii="Times New Roman UniToktom" w:hAnsi="Times New Roman UniToktom" w:cs="Times New Roman UniToktom"/>
          <w:b/>
          <w:sz w:val="24"/>
          <w:szCs w:val="24"/>
        </w:rPr>
        <w:t>ТРАНСПОРТ И СВЯЗЬ:</w:t>
      </w:r>
      <w:r w:rsidRPr="00247AB3">
        <w:rPr>
          <w:rFonts w:ascii="Times New Roman UniToktom" w:hAnsi="Times New Roman UniToktom" w:cs="Times New Roman UniToktom"/>
          <w:sz w:val="24"/>
          <w:szCs w:val="24"/>
        </w:rPr>
        <w:t xml:space="preserve"> </w:t>
      </w:r>
      <w:r w:rsidR="0067625D" w:rsidRPr="00247AB3">
        <w:rPr>
          <w:rFonts w:ascii="Times New Roman UniToktom" w:hAnsi="Times New Roman UniToktom" w:cs="Times New Roman UniToktom"/>
          <w:sz w:val="24"/>
          <w:szCs w:val="24"/>
          <w:lang w:val="ky-KG"/>
        </w:rPr>
        <w:t xml:space="preserve">Автомобильным транспортом в </w:t>
      </w:r>
      <w:r w:rsidR="0067625D">
        <w:rPr>
          <w:rFonts w:ascii="Times New Roman UniToktom" w:hAnsi="Times New Roman UniToktom" w:cs="Times New Roman UniToktom"/>
          <w:sz w:val="24"/>
          <w:szCs w:val="24"/>
          <w:lang w:val="ky-KG"/>
        </w:rPr>
        <w:t xml:space="preserve">марте </w:t>
      </w:r>
      <w:r w:rsidR="0067625D" w:rsidRPr="00247AB3">
        <w:rPr>
          <w:rFonts w:ascii="Times New Roman UniToktom" w:hAnsi="Times New Roman UniToktom" w:cs="Times New Roman UniToktom"/>
          <w:sz w:val="24"/>
          <w:szCs w:val="24"/>
          <w:lang w:val="ky-KG"/>
        </w:rPr>
        <w:t>201</w:t>
      </w:r>
      <w:r w:rsidR="0067625D">
        <w:rPr>
          <w:rFonts w:ascii="Times New Roman UniToktom" w:hAnsi="Times New Roman UniToktom" w:cs="Times New Roman UniToktom"/>
          <w:sz w:val="24"/>
          <w:szCs w:val="24"/>
          <w:lang w:val="ky-KG"/>
        </w:rPr>
        <w:t>7</w:t>
      </w:r>
      <w:r w:rsidR="0067625D" w:rsidRPr="00247AB3">
        <w:rPr>
          <w:rFonts w:ascii="Times New Roman UniToktom" w:hAnsi="Times New Roman UniToktom" w:cs="Times New Roman UniToktom"/>
          <w:sz w:val="24"/>
          <w:szCs w:val="24"/>
          <w:lang w:val="ky-KG"/>
        </w:rPr>
        <w:t xml:space="preserve"> года </w:t>
      </w:r>
      <w:r w:rsidR="0067625D" w:rsidRPr="00247AB3">
        <w:rPr>
          <w:rFonts w:ascii="Times New Roman UniToktom" w:hAnsi="Times New Roman UniToktom" w:cs="Times New Roman UniToktom"/>
          <w:b/>
          <w:sz w:val="24"/>
          <w:szCs w:val="24"/>
          <w:lang w:val="ky-KG"/>
        </w:rPr>
        <w:t>перевезено</w:t>
      </w:r>
      <w:r w:rsidR="0067625D">
        <w:rPr>
          <w:rFonts w:ascii="Times New Roman UniToktom" w:hAnsi="Times New Roman UniToktom" w:cs="Times New Roman UniToktom"/>
          <w:b/>
          <w:sz w:val="24"/>
          <w:szCs w:val="24"/>
          <w:lang w:val="ky-KG"/>
        </w:rPr>
        <w:t xml:space="preserve"> 137,5</w:t>
      </w:r>
      <w:r w:rsidR="0067625D" w:rsidRPr="00247AB3">
        <w:rPr>
          <w:rFonts w:ascii="Times New Roman UniToktom" w:hAnsi="Times New Roman UniToktom" w:cs="Times New Roman UniToktom"/>
          <w:b/>
          <w:sz w:val="24"/>
          <w:szCs w:val="24"/>
          <w:lang w:val="ky-KG"/>
        </w:rPr>
        <w:t xml:space="preserve"> тыс. тонн грузов (</w:t>
      </w:r>
      <w:r w:rsidR="0067625D">
        <w:rPr>
          <w:rFonts w:ascii="Times New Roman UniToktom" w:hAnsi="Times New Roman UniToktom" w:cs="Times New Roman UniToktom"/>
          <w:b/>
          <w:sz w:val="24"/>
          <w:szCs w:val="24"/>
          <w:lang w:val="ky-KG"/>
        </w:rPr>
        <w:t>101,0</w:t>
      </w:r>
      <w:r w:rsidR="0067625D" w:rsidRPr="00247AB3">
        <w:rPr>
          <w:rFonts w:ascii="Times New Roman UniToktom" w:hAnsi="Times New Roman UniToktom" w:cs="Times New Roman UniToktom"/>
          <w:b/>
          <w:sz w:val="24"/>
          <w:szCs w:val="24"/>
          <w:lang w:val="ky-KG"/>
        </w:rPr>
        <w:t xml:space="preserve"> процент</w:t>
      </w:r>
      <w:r w:rsidR="0067625D" w:rsidRPr="00247AB3">
        <w:rPr>
          <w:rFonts w:ascii="Times New Roman UniToktom" w:hAnsi="Times New Roman UniToktom" w:cs="Times New Roman UniToktom"/>
          <w:b/>
          <w:sz w:val="24"/>
          <w:szCs w:val="24"/>
        </w:rPr>
        <w:t>а к уровню прошлого года).</w:t>
      </w:r>
    </w:p>
    <w:p w:rsidR="0067625D" w:rsidRPr="00247AB3" w:rsidRDefault="0067625D" w:rsidP="0067625D">
      <w:pPr>
        <w:pStyle w:val="22"/>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ab/>
        <w:t>Перевозки грузов автомобильным транспортом увеличились на территории</w:t>
      </w:r>
      <w:r w:rsidRPr="000D3D8F">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 xml:space="preserve">города Талас - на </w:t>
      </w:r>
      <w:r>
        <w:rPr>
          <w:rFonts w:ascii="Times New Roman UniToktom" w:hAnsi="Times New Roman UniToktom" w:cs="Times New Roman UniToktom"/>
          <w:sz w:val="24"/>
          <w:szCs w:val="24"/>
          <w:lang w:val="ky-KG"/>
        </w:rPr>
        <w:t>1,6</w:t>
      </w:r>
      <w:r>
        <w:rPr>
          <w:rFonts w:ascii="Times New Roman UniToktom" w:hAnsi="Times New Roman UniToktom" w:cs="Times New Roman UniToktom"/>
          <w:sz w:val="24"/>
          <w:szCs w:val="24"/>
        </w:rPr>
        <w:t xml:space="preserve">  процента, Карабуринского район</w:t>
      </w:r>
      <w:r>
        <w:rPr>
          <w:rFonts w:ascii="Times New Roman UniToktom" w:hAnsi="Times New Roman UniToktom" w:cs="Times New Roman UniToktom"/>
          <w:sz w:val="24"/>
          <w:szCs w:val="24"/>
          <w:lang w:val="ky-KG"/>
        </w:rPr>
        <w:t>а</w:t>
      </w:r>
      <w:r>
        <w:rPr>
          <w:rFonts w:ascii="Times New Roman UniToktom" w:hAnsi="Times New Roman UniToktom" w:cs="Times New Roman UniToktom"/>
          <w:sz w:val="24"/>
          <w:szCs w:val="24"/>
        </w:rPr>
        <w:t xml:space="preserve"> - на </w:t>
      </w:r>
      <w:r>
        <w:rPr>
          <w:rFonts w:ascii="Times New Roman UniToktom" w:hAnsi="Times New Roman UniToktom" w:cs="Times New Roman UniToktom"/>
          <w:sz w:val="24"/>
          <w:szCs w:val="24"/>
          <w:lang w:val="ky-KG"/>
        </w:rPr>
        <w:t>0,7</w:t>
      </w:r>
      <w:r>
        <w:rPr>
          <w:rFonts w:ascii="Times New Roman UniToktom" w:hAnsi="Times New Roman UniToktom" w:cs="Times New Roman UniToktom"/>
          <w:sz w:val="24"/>
          <w:szCs w:val="24"/>
        </w:rPr>
        <w:t xml:space="preserve"> процента, Таласского – на </w:t>
      </w:r>
      <w:r>
        <w:rPr>
          <w:rFonts w:ascii="Times New Roman UniToktom" w:hAnsi="Times New Roman UniToktom" w:cs="Times New Roman UniToktom"/>
          <w:sz w:val="24"/>
          <w:szCs w:val="24"/>
          <w:lang w:val="ky-KG"/>
        </w:rPr>
        <w:t>1,3</w:t>
      </w:r>
      <w:r>
        <w:rPr>
          <w:rFonts w:ascii="Times New Roman UniToktom" w:hAnsi="Times New Roman UniToktom" w:cs="Times New Roman UniToktom"/>
          <w:sz w:val="24"/>
          <w:szCs w:val="24"/>
        </w:rPr>
        <w:t xml:space="preserve"> процент, Бакайатинского – на </w:t>
      </w:r>
      <w:r>
        <w:rPr>
          <w:rFonts w:ascii="Times New Roman UniToktom" w:hAnsi="Times New Roman UniToktom" w:cs="Times New Roman UniToktom"/>
          <w:sz w:val="24"/>
          <w:szCs w:val="24"/>
          <w:lang w:val="ky-KG"/>
        </w:rPr>
        <w:t>0,5</w:t>
      </w:r>
      <w:r>
        <w:rPr>
          <w:rFonts w:ascii="Times New Roman UniToktom" w:hAnsi="Times New Roman UniToktom" w:cs="Times New Roman UniToktom"/>
          <w:sz w:val="24"/>
          <w:szCs w:val="24"/>
        </w:rPr>
        <w:t xml:space="preserve"> процента, а Манасского района </w:t>
      </w:r>
      <w:r>
        <w:rPr>
          <w:rFonts w:ascii="Times New Roman UniToktom" w:hAnsi="Times New Roman UniToktom" w:cs="Times New Roman UniToktom"/>
          <w:sz w:val="24"/>
          <w:szCs w:val="24"/>
          <w:lang w:val="ky-KG"/>
        </w:rPr>
        <w:t xml:space="preserve"> составил уровень прошлого года.</w:t>
      </w:r>
    </w:p>
    <w:p w:rsidR="0067625D" w:rsidRPr="00247AB3" w:rsidRDefault="0067625D" w:rsidP="0067625D">
      <w:pPr>
        <w:pStyle w:val="22"/>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ab/>
        <w:t>С начала</w:t>
      </w:r>
      <w:r w:rsidRPr="00247AB3">
        <w:rPr>
          <w:rFonts w:ascii="Times New Roman UniToktom" w:hAnsi="Times New Roman UniToktom" w:cs="Times New Roman UniToktom"/>
          <w:sz w:val="24"/>
          <w:szCs w:val="24"/>
        </w:rPr>
        <w:t xml:space="preserve"> года </w:t>
      </w:r>
      <w:r>
        <w:rPr>
          <w:rFonts w:ascii="Times New Roman UniToktom" w:hAnsi="Times New Roman UniToktom" w:cs="Times New Roman UniToktom"/>
          <w:sz w:val="24"/>
          <w:szCs w:val="24"/>
          <w:lang w:val="ky-KG"/>
        </w:rPr>
        <w:t>137,5</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 xml:space="preserve">тыс. тонн  грузов  перевезено  автотранспортом физических лиц, этот показатель увеличился - на </w:t>
      </w:r>
      <w:r>
        <w:rPr>
          <w:rFonts w:ascii="Times New Roman UniToktom" w:hAnsi="Times New Roman UniToktom" w:cs="Times New Roman UniToktom"/>
          <w:sz w:val="24"/>
          <w:szCs w:val="24"/>
          <w:lang w:val="ky-KG"/>
        </w:rPr>
        <w:t>1,0</w:t>
      </w:r>
      <w:r w:rsidRPr="00247AB3">
        <w:rPr>
          <w:rFonts w:ascii="Times New Roman UniToktom" w:hAnsi="Times New Roman UniToktom" w:cs="Times New Roman UniToktom"/>
          <w:sz w:val="24"/>
          <w:szCs w:val="24"/>
        </w:rPr>
        <w:t xml:space="preserve"> процент</w:t>
      </w:r>
      <w:r>
        <w:rPr>
          <w:rFonts w:ascii="Times New Roman UniToktom" w:hAnsi="Times New Roman UniToktom" w:cs="Times New Roman UniToktom"/>
          <w:sz w:val="24"/>
          <w:szCs w:val="24"/>
        </w:rPr>
        <w:t>а.</w:t>
      </w:r>
      <w:r w:rsidRPr="00247AB3">
        <w:rPr>
          <w:rFonts w:ascii="Times New Roman UniToktom" w:hAnsi="Times New Roman UniToktom" w:cs="Times New Roman UniToktom"/>
          <w:sz w:val="24"/>
          <w:szCs w:val="24"/>
        </w:rPr>
        <w:t xml:space="preserve">  </w:t>
      </w:r>
    </w:p>
    <w:p w:rsidR="0067625D" w:rsidRPr="00247AB3" w:rsidRDefault="0067625D" w:rsidP="0067625D">
      <w:pPr>
        <w:pStyle w:val="22"/>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ab/>
        <w:t xml:space="preserve">По области за </w:t>
      </w:r>
      <w:r>
        <w:rPr>
          <w:rFonts w:ascii="Times New Roman UniToktom" w:hAnsi="Times New Roman UniToktom" w:cs="Times New Roman UniToktom"/>
          <w:sz w:val="24"/>
          <w:szCs w:val="24"/>
          <w:lang w:val="ky-KG"/>
        </w:rPr>
        <w:t>март</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201</w:t>
      </w:r>
      <w:r>
        <w:rPr>
          <w:rFonts w:ascii="Times New Roman UniToktom" w:hAnsi="Times New Roman UniToktom" w:cs="Times New Roman UniToktom"/>
          <w:sz w:val="24"/>
          <w:szCs w:val="24"/>
          <w:lang w:val="ky-KG"/>
        </w:rPr>
        <w:t>7</w:t>
      </w:r>
      <w:r w:rsidRPr="00247AB3">
        <w:rPr>
          <w:rFonts w:ascii="Times New Roman UniToktom" w:hAnsi="Times New Roman UniToktom" w:cs="Times New Roman UniToktom"/>
          <w:sz w:val="24"/>
          <w:szCs w:val="24"/>
        </w:rPr>
        <w:t xml:space="preserve"> год </w:t>
      </w:r>
      <w:r w:rsidRPr="00CF040B">
        <w:rPr>
          <w:rFonts w:ascii="Times New Roman UniToktom" w:hAnsi="Times New Roman UniToktom" w:cs="Times New Roman UniToktom"/>
          <w:b/>
          <w:sz w:val="24"/>
          <w:szCs w:val="24"/>
        </w:rPr>
        <w:t>объем пассажирооборота автотранспорта</w:t>
      </w:r>
      <w:r w:rsidRPr="00247AB3">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b/>
          <w:sz w:val="24"/>
          <w:szCs w:val="24"/>
        </w:rPr>
        <w:t xml:space="preserve">составил </w:t>
      </w:r>
      <w:r>
        <w:rPr>
          <w:rFonts w:ascii="Times New Roman UniToktom" w:hAnsi="Times New Roman UniToktom" w:cs="Times New Roman UniToktom"/>
          <w:b/>
          <w:sz w:val="24"/>
          <w:szCs w:val="24"/>
          <w:lang w:val="ky-KG"/>
        </w:rPr>
        <w:t>30,9</w:t>
      </w:r>
      <w:r w:rsidRPr="00247AB3">
        <w:rPr>
          <w:rFonts w:ascii="Times New Roman UniToktom" w:hAnsi="Times New Roman UniToktom" w:cs="Times New Roman UniToktom"/>
          <w:b/>
          <w:sz w:val="24"/>
          <w:szCs w:val="24"/>
        </w:rPr>
        <w:t xml:space="preserve"> </w:t>
      </w:r>
      <w:r w:rsidRPr="0087549E">
        <w:rPr>
          <w:rFonts w:ascii="Times New Roman UniToktom" w:hAnsi="Times New Roman UniToktom" w:cs="Times New Roman UniToktom"/>
          <w:b/>
          <w:sz w:val="24"/>
          <w:szCs w:val="24"/>
        </w:rPr>
        <w:t>млн.</w:t>
      </w:r>
      <w:r w:rsidRPr="00247AB3">
        <w:rPr>
          <w:rFonts w:ascii="Times New Roman UniToktom" w:hAnsi="Times New Roman UniToktom" w:cs="Times New Roman UniToktom"/>
          <w:b/>
          <w:sz w:val="24"/>
          <w:szCs w:val="24"/>
        </w:rPr>
        <w:t xml:space="preserve"> пассажиро-километров</w:t>
      </w:r>
      <w:r>
        <w:rPr>
          <w:rFonts w:ascii="Times New Roman UniToktom" w:hAnsi="Times New Roman UniToktom" w:cs="Times New Roman UniToktom"/>
          <w:b/>
          <w:sz w:val="24"/>
          <w:szCs w:val="24"/>
        </w:rPr>
        <w:t xml:space="preserve"> </w:t>
      </w:r>
      <w:r w:rsidRPr="00CF040B">
        <w:rPr>
          <w:rFonts w:ascii="Times New Roman UniToktom" w:hAnsi="Times New Roman UniToktom" w:cs="Times New Roman UniToktom"/>
          <w:sz w:val="24"/>
          <w:szCs w:val="24"/>
        </w:rPr>
        <w:t>и</w:t>
      </w:r>
      <w:r w:rsidRPr="00247AB3">
        <w:rPr>
          <w:rFonts w:ascii="Times New Roman UniToktom" w:hAnsi="Times New Roman UniToktom" w:cs="Times New Roman UniToktom"/>
          <w:b/>
          <w:sz w:val="24"/>
          <w:szCs w:val="24"/>
        </w:rPr>
        <w:t xml:space="preserve"> </w:t>
      </w:r>
      <w:r w:rsidRPr="00247AB3">
        <w:rPr>
          <w:rFonts w:ascii="Times New Roman UniToktom" w:hAnsi="Times New Roman UniToktom" w:cs="Times New Roman UniToktom"/>
          <w:sz w:val="24"/>
          <w:szCs w:val="24"/>
        </w:rPr>
        <w:t xml:space="preserve">по сравнению с </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соответствующ</w:t>
      </w:r>
      <w:r>
        <w:rPr>
          <w:rFonts w:ascii="Times New Roman UniToktom" w:hAnsi="Times New Roman UniToktom" w:cs="Times New Roman UniToktom"/>
          <w:sz w:val="24"/>
          <w:szCs w:val="24"/>
        </w:rPr>
        <w:t>им</w:t>
      </w:r>
      <w:r w:rsidRPr="00247AB3">
        <w:rPr>
          <w:rFonts w:ascii="Times New Roman UniToktom" w:hAnsi="Times New Roman UniToktom" w:cs="Times New Roman UniToktom"/>
          <w:sz w:val="24"/>
          <w:szCs w:val="24"/>
        </w:rPr>
        <w:t xml:space="preserve">  период</w:t>
      </w:r>
      <w:r>
        <w:rPr>
          <w:rFonts w:ascii="Times New Roman UniToktom" w:hAnsi="Times New Roman UniToktom" w:cs="Times New Roman UniToktom"/>
          <w:sz w:val="24"/>
          <w:szCs w:val="24"/>
        </w:rPr>
        <w:t>ом</w:t>
      </w:r>
      <w:r w:rsidRPr="00247AB3">
        <w:rPr>
          <w:rFonts w:ascii="Times New Roman UniToktom" w:hAnsi="Times New Roman UniToktom" w:cs="Times New Roman UniToktom"/>
          <w:sz w:val="24"/>
          <w:szCs w:val="24"/>
        </w:rPr>
        <w:t xml:space="preserve"> прошлого года </w:t>
      </w:r>
      <w:r>
        <w:rPr>
          <w:rFonts w:ascii="Times New Roman UniToktom" w:hAnsi="Times New Roman UniToktom" w:cs="Times New Roman UniToktom"/>
          <w:sz w:val="24"/>
          <w:szCs w:val="24"/>
        </w:rPr>
        <w:t xml:space="preserve"> увеличился на </w:t>
      </w:r>
      <w:r>
        <w:rPr>
          <w:rFonts w:ascii="Times New Roman UniToktom" w:hAnsi="Times New Roman UniToktom" w:cs="Times New Roman UniToktom"/>
          <w:sz w:val="24"/>
          <w:szCs w:val="24"/>
          <w:lang w:val="ky-KG"/>
        </w:rPr>
        <w:t>1,1</w:t>
      </w:r>
      <w:r>
        <w:rPr>
          <w:rFonts w:ascii="Times New Roman UniToktom" w:hAnsi="Times New Roman UniToktom" w:cs="Times New Roman UniToktom"/>
          <w:sz w:val="24"/>
          <w:szCs w:val="24"/>
        </w:rPr>
        <w:t xml:space="preserve"> процента.</w:t>
      </w:r>
    </w:p>
    <w:p w:rsidR="0067625D" w:rsidRDefault="0067625D" w:rsidP="0067625D">
      <w:pPr>
        <w:pStyle w:val="22"/>
        <w:ind w:firstLine="720"/>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 xml:space="preserve">Объем пассажирооборота автомобильного транспорта по сравнению с </w:t>
      </w:r>
      <w:r>
        <w:rPr>
          <w:rFonts w:ascii="Times New Roman UniToktom" w:hAnsi="Times New Roman UniToktom" w:cs="Times New Roman UniToktom"/>
          <w:sz w:val="24"/>
          <w:szCs w:val="24"/>
        </w:rPr>
        <w:t xml:space="preserve">соответствующим периодом </w:t>
      </w:r>
      <w:r w:rsidRPr="00247AB3">
        <w:rPr>
          <w:rFonts w:ascii="Times New Roman UniToktom" w:hAnsi="Times New Roman UniToktom" w:cs="Times New Roman UniToktom"/>
          <w:sz w:val="24"/>
          <w:szCs w:val="24"/>
        </w:rPr>
        <w:t>прошлого года</w:t>
      </w:r>
      <w:r>
        <w:rPr>
          <w:rFonts w:ascii="Times New Roman UniToktom" w:hAnsi="Times New Roman UniToktom" w:cs="Times New Roman UniToktom"/>
          <w:sz w:val="24"/>
          <w:szCs w:val="24"/>
        </w:rPr>
        <w:t xml:space="preserve"> вырос </w:t>
      </w:r>
      <w:r w:rsidRPr="00247AB3">
        <w:rPr>
          <w:rFonts w:ascii="Times New Roman UniToktom" w:hAnsi="Times New Roman UniToktom" w:cs="Times New Roman UniToktom"/>
          <w:sz w:val="24"/>
          <w:szCs w:val="24"/>
        </w:rPr>
        <w:t>на</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территории</w:t>
      </w:r>
      <w:r w:rsidRPr="005C4A31">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 xml:space="preserve">города Талас – на </w:t>
      </w:r>
      <w:r>
        <w:rPr>
          <w:rFonts w:ascii="Times New Roman UniToktom" w:hAnsi="Times New Roman UniToktom" w:cs="Times New Roman UniToktom"/>
          <w:sz w:val="24"/>
          <w:szCs w:val="24"/>
          <w:lang w:val="ky-KG"/>
        </w:rPr>
        <w:t>1,2</w:t>
      </w:r>
      <w:r>
        <w:rPr>
          <w:rFonts w:ascii="Times New Roman UniToktom" w:hAnsi="Times New Roman UniToktom" w:cs="Times New Roman UniToktom"/>
          <w:sz w:val="24"/>
          <w:szCs w:val="24"/>
        </w:rPr>
        <w:t xml:space="preserve"> процента, в Таласском районе – </w:t>
      </w:r>
      <w:r>
        <w:rPr>
          <w:rFonts w:ascii="Times New Roman UniToktom" w:hAnsi="Times New Roman UniToktom" w:cs="Times New Roman UniToktom"/>
          <w:sz w:val="24"/>
          <w:szCs w:val="24"/>
          <w:lang w:val="ky-KG"/>
        </w:rPr>
        <w:t>2,0</w:t>
      </w:r>
      <w:r>
        <w:rPr>
          <w:rFonts w:ascii="Times New Roman UniToktom" w:hAnsi="Times New Roman UniToktom" w:cs="Times New Roman UniToktom"/>
          <w:sz w:val="24"/>
          <w:szCs w:val="24"/>
        </w:rPr>
        <w:t xml:space="preserve"> процента, Карабуринского района – на 0,</w:t>
      </w:r>
      <w:r>
        <w:rPr>
          <w:rFonts w:ascii="Times New Roman UniToktom" w:hAnsi="Times New Roman UniToktom" w:cs="Times New Roman UniToktom"/>
          <w:sz w:val="24"/>
          <w:szCs w:val="24"/>
          <w:lang w:val="ky-KG"/>
        </w:rPr>
        <w:t>8</w:t>
      </w:r>
      <w:r>
        <w:rPr>
          <w:rFonts w:ascii="Times New Roman UniToktom" w:hAnsi="Times New Roman UniToktom" w:cs="Times New Roman UniToktom"/>
          <w:sz w:val="24"/>
          <w:szCs w:val="24"/>
        </w:rPr>
        <w:t xml:space="preserve"> процента, </w:t>
      </w:r>
      <w:r w:rsidRPr="00263B1D">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rPr>
        <w:t>Бакайатинского – на 0,</w:t>
      </w:r>
      <w:r>
        <w:rPr>
          <w:rFonts w:ascii="Times New Roman UniToktom" w:hAnsi="Times New Roman UniToktom" w:cs="Times New Roman UniToktom"/>
          <w:sz w:val="24"/>
          <w:szCs w:val="24"/>
          <w:lang w:val="ky-KG"/>
        </w:rPr>
        <w:t>6</w:t>
      </w:r>
      <w:r>
        <w:rPr>
          <w:rFonts w:ascii="Times New Roman UniToktom" w:hAnsi="Times New Roman UniToktom" w:cs="Times New Roman UniToktom"/>
          <w:sz w:val="24"/>
          <w:szCs w:val="24"/>
        </w:rPr>
        <w:t xml:space="preserve"> процента и в Манасском районе </w:t>
      </w:r>
      <w:r>
        <w:rPr>
          <w:rFonts w:ascii="Times New Roman UniToktom" w:hAnsi="Times New Roman UniToktom" w:cs="Times New Roman UniToktom"/>
          <w:sz w:val="24"/>
          <w:szCs w:val="24"/>
          <w:lang w:val="ky-KG"/>
        </w:rPr>
        <w:t xml:space="preserve">– </w:t>
      </w:r>
      <w:proofErr w:type="gramStart"/>
      <w:r>
        <w:rPr>
          <w:rFonts w:ascii="Times New Roman UniToktom" w:hAnsi="Times New Roman UniToktom" w:cs="Times New Roman UniToktom"/>
          <w:sz w:val="24"/>
          <w:szCs w:val="24"/>
          <w:lang w:val="ky-KG"/>
        </w:rPr>
        <w:t>на</w:t>
      </w:r>
      <w:proofErr w:type="gramEnd"/>
      <w:r>
        <w:rPr>
          <w:rFonts w:ascii="Times New Roman UniToktom" w:hAnsi="Times New Roman UniToktom" w:cs="Times New Roman UniToktom"/>
          <w:sz w:val="24"/>
          <w:szCs w:val="24"/>
          <w:lang w:val="ky-KG"/>
        </w:rPr>
        <w:t xml:space="preserve"> 0,3 процента</w:t>
      </w:r>
      <w:r>
        <w:rPr>
          <w:rFonts w:ascii="Times New Roman UniToktom" w:hAnsi="Times New Roman UniToktom" w:cs="Times New Roman UniToktom"/>
          <w:sz w:val="24"/>
          <w:szCs w:val="24"/>
        </w:rPr>
        <w:t xml:space="preserve">.  </w:t>
      </w:r>
    </w:p>
    <w:p w:rsidR="0067625D" w:rsidRPr="00247AB3" w:rsidRDefault="0067625D" w:rsidP="0067625D">
      <w:pPr>
        <w:pStyle w:val="22"/>
        <w:ind w:firstLine="720"/>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 xml:space="preserve">По сравнению с </w:t>
      </w:r>
      <w:r>
        <w:rPr>
          <w:rFonts w:ascii="Times New Roman UniToktom" w:hAnsi="Times New Roman UniToktom" w:cs="Times New Roman UniToktom"/>
          <w:sz w:val="24"/>
          <w:szCs w:val="24"/>
        </w:rPr>
        <w:t xml:space="preserve">соответствующим периодом </w:t>
      </w:r>
      <w:r w:rsidRPr="00247AB3">
        <w:rPr>
          <w:rFonts w:ascii="Times New Roman UniToktom" w:hAnsi="Times New Roman UniToktom" w:cs="Times New Roman UniToktom"/>
          <w:sz w:val="24"/>
          <w:szCs w:val="24"/>
        </w:rPr>
        <w:t xml:space="preserve">прошлого года перевозки пассажиров предпринимателями увеличились на </w:t>
      </w:r>
      <w:r>
        <w:rPr>
          <w:rFonts w:ascii="Times New Roman UniToktom" w:hAnsi="Times New Roman UniToktom" w:cs="Times New Roman UniToktom"/>
          <w:sz w:val="24"/>
          <w:szCs w:val="24"/>
          <w:lang w:val="ky-KG"/>
        </w:rPr>
        <w:t>4,3</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процент</w:t>
      </w:r>
      <w:r>
        <w:rPr>
          <w:rFonts w:ascii="Times New Roman UniToktom" w:hAnsi="Times New Roman UniToktom" w:cs="Times New Roman UniToktom"/>
          <w:sz w:val="24"/>
          <w:szCs w:val="24"/>
        </w:rPr>
        <w:t>а</w:t>
      </w:r>
      <w:r w:rsidRPr="00247AB3">
        <w:rPr>
          <w:rFonts w:ascii="Times New Roman UniToktom" w:hAnsi="Times New Roman UniToktom" w:cs="Times New Roman UniToktom"/>
          <w:sz w:val="24"/>
          <w:szCs w:val="24"/>
        </w:rPr>
        <w:t>.</w:t>
      </w:r>
    </w:p>
    <w:p w:rsidR="0067625D" w:rsidRDefault="0067625D" w:rsidP="0067625D">
      <w:pPr>
        <w:pStyle w:val="22"/>
        <w:ind w:firstLine="720"/>
        <w:jc w:val="both"/>
        <w:rPr>
          <w:rFonts w:ascii="Times New Roman UniToktom" w:hAnsi="Times New Roman UniToktom" w:cs="Times New Roman UniToktom"/>
          <w:sz w:val="24"/>
          <w:szCs w:val="24"/>
        </w:rPr>
      </w:pPr>
      <w:r w:rsidRPr="00247AB3">
        <w:rPr>
          <w:rFonts w:ascii="Times New Roman UniToktom" w:hAnsi="Times New Roman UniToktom" w:cs="Times New Roman UniToktom"/>
          <w:sz w:val="24"/>
          <w:szCs w:val="24"/>
        </w:rPr>
        <w:t xml:space="preserve">Перевозка пассажиров специализированными автотранспортными предприятиями </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 xml:space="preserve">составила </w:t>
      </w:r>
      <w:r>
        <w:rPr>
          <w:rFonts w:ascii="Times New Roman UniToktom" w:hAnsi="Times New Roman UniToktom" w:cs="Times New Roman UniToktom"/>
          <w:sz w:val="24"/>
          <w:szCs w:val="24"/>
          <w:lang w:val="ky-KG"/>
        </w:rPr>
        <w:t>4,7</w:t>
      </w:r>
      <w:r>
        <w:rPr>
          <w:rFonts w:ascii="Times New Roman UniToktom" w:hAnsi="Times New Roman UniToktom" w:cs="Times New Roman UniToktom"/>
          <w:sz w:val="24"/>
          <w:szCs w:val="24"/>
        </w:rPr>
        <w:t xml:space="preserve"> </w:t>
      </w:r>
      <w:r w:rsidRPr="00247AB3">
        <w:rPr>
          <w:rFonts w:ascii="Times New Roman UniToktom" w:hAnsi="Times New Roman UniToktom" w:cs="Times New Roman UniToktom"/>
          <w:sz w:val="24"/>
          <w:szCs w:val="24"/>
        </w:rPr>
        <w:t>тыс. человек.</w:t>
      </w:r>
    </w:p>
    <w:p w:rsidR="00CA6BA8" w:rsidRDefault="00CA6BA8" w:rsidP="0067625D">
      <w:pPr>
        <w:pStyle w:val="22"/>
        <w:ind w:firstLine="720"/>
        <w:jc w:val="both"/>
        <w:rPr>
          <w:rFonts w:ascii="Times New Roman UniToktom" w:hAnsi="Times New Roman UniToktom" w:cs="Times New Roman UniToktom"/>
          <w:sz w:val="24"/>
          <w:szCs w:val="24"/>
        </w:rPr>
      </w:pPr>
    </w:p>
    <w:p w:rsidR="00CA6BA8" w:rsidRDefault="00CA6BA8" w:rsidP="00CA6BA8">
      <w:pPr>
        <w:pStyle w:val="22"/>
        <w:ind w:firstLine="720"/>
        <w:jc w:val="both"/>
        <w:rPr>
          <w:rFonts w:ascii="Times New Roman UniToktom" w:hAnsi="Times New Roman UniToktom" w:cs="Times New Roman UniToktom"/>
          <w:sz w:val="24"/>
          <w:szCs w:val="24"/>
        </w:rPr>
      </w:pPr>
    </w:p>
    <w:p w:rsidR="00AB6F50" w:rsidRPr="00CA6BA8" w:rsidRDefault="00AB6F50" w:rsidP="00CA6BA8">
      <w:pPr>
        <w:pStyle w:val="22"/>
        <w:ind w:firstLine="720"/>
        <w:jc w:val="both"/>
        <w:rPr>
          <w:rFonts w:ascii="Times New Roman UniToktom" w:hAnsi="Times New Roman UniToktom" w:cs="Times New Roman UniToktom"/>
          <w:sz w:val="24"/>
          <w:szCs w:val="24"/>
        </w:rPr>
      </w:pPr>
    </w:p>
    <w:p w:rsidR="0050014B" w:rsidRDefault="0050014B" w:rsidP="00B66E70">
      <w:pPr>
        <w:pStyle w:val="22"/>
        <w:ind w:firstLine="720"/>
        <w:jc w:val="both"/>
        <w:rPr>
          <w:rFonts w:ascii="Times New Roman UniToktom" w:hAnsi="Times New Roman UniToktom" w:cs="Times New Roman UniToktom"/>
          <w:sz w:val="24"/>
          <w:szCs w:val="24"/>
          <w:lang w:val="ky-KG"/>
        </w:rPr>
      </w:pPr>
    </w:p>
    <w:p w:rsidR="00427C4D" w:rsidRDefault="00427C4D" w:rsidP="00427C4D">
      <w:pPr>
        <w:pStyle w:val="22"/>
        <w:ind w:firstLine="720"/>
        <w:jc w:val="both"/>
        <w:rPr>
          <w:rFonts w:ascii="Times New Roman UniToktom" w:hAnsi="Times New Roman UniToktom" w:cs="Times New Roman UniToktom"/>
          <w:sz w:val="24"/>
          <w:szCs w:val="24"/>
          <w:lang w:val="ky-KG"/>
        </w:rPr>
      </w:pPr>
    </w:p>
    <w:p w:rsidR="00601D7B" w:rsidRPr="00601D7B" w:rsidRDefault="00601D7B" w:rsidP="00427C4D">
      <w:pPr>
        <w:pStyle w:val="22"/>
        <w:ind w:firstLine="720"/>
        <w:jc w:val="both"/>
        <w:rPr>
          <w:rFonts w:ascii="Times New Roman UniToktom" w:hAnsi="Times New Roman UniToktom" w:cs="Times New Roman UniToktom"/>
          <w:sz w:val="24"/>
          <w:szCs w:val="24"/>
          <w:lang w:val="ky-KG"/>
        </w:rPr>
      </w:pPr>
    </w:p>
    <w:p w:rsidR="00AC7FF0" w:rsidRDefault="00FB56EC" w:rsidP="00AC7FF0">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b/>
          <w:sz w:val="24"/>
        </w:rPr>
        <w:t>ПОТРЕБИТЕЛЬСКИЙ РЫНОК.</w:t>
      </w:r>
      <w:r w:rsidRPr="004A0D14">
        <w:rPr>
          <w:rFonts w:ascii="Times New Roman UniToktom" w:hAnsi="Times New Roman UniToktom" w:cs="Times New Roman UniToktom"/>
          <w:sz w:val="24"/>
        </w:rPr>
        <w:t xml:space="preserve"> </w:t>
      </w:r>
      <w:r w:rsidR="00AC7FF0" w:rsidRPr="004A0D14">
        <w:rPr>
          <w:rFonts w:ascii="Times New Roman UniToktom" w:hAnsi="Times New Roman UniToktom" w:cs="Times New Roman UniToktom"/>
          <w:sz w:val="24"/>
        </w:rPr>
        <w:t xml:space="preserve">Общий объем оборота </w:t>
      </w:r>
      <w:r w:rsidR="00AC7FF0">
        <w:rPr>
          <w:rFonts w:ascii="Times New Roman UniToktom" w:hAnsi="Times New Roman UniToktom" w:cs="Times New Roman UniToktom"/>
          <w:sz w:val="24"/>
          <w:lang w:val="ky-KG"/>
        </w:rPr>
        <w:t xml:space="preserve">оптовой и розничной </w:t>
      </w:r>
      <w:r w:rsidR="00AC7FF0" w:rsidRPr="004A0D14">
        <w:rPr>
          <w:rFonts w:ascii="Times New Roman UniToktom" w:hAnsi="Times New Roman UniToktom" w:cs="Times New Roman UniToktom"/>
          <w:sz w:val="24"/>
        </w:rPr>
        <w:t xml:space="preserve">торговли, ремонта автомобилей и </w:t>
      </w:r>
      <w:r w:rsidR="00AC7FF0">
        <w:rPr>
          <w:rFonts w:ascii="Times New Roman UniToktom" w:hAnsi="Times New Roman UniToktom" w:cs="Times New Roman UniToktom"/>
          <w:sz w:val="24"/>
          <w:lang w:val="ky-KG"/>
        </w:rPr>
        <w:t>мотоциклов</w:t>
      </w:r>
      <w:r w:rsidR="00AC7FF0">
        <w:rPr>
          <w:rFonts w:ascii="Times New Roman UniToktom" w:hAnsi="Times New Roman UniToktom" w:cs="Times New Roman UniToktom"/>
          <w:sz w:val="24"/>
        </w:rPr>
        <w:t xml:space="preserve"> в январе</w:t>
      </w:r>
      <w:r w:rsidR="00AC7FF0">
        <w:rPr>
          <w:rFonts w:ascii="Times New Roman UniToktom" w:hAnsi="Times New Roman UniToktom" w:cs="Times New Roman UniToktom"/>
          <w:sz w:val="24"/>
          <w:lang w:val="ky-KG"/>
        </w:rPr>
        <w:t>-марте</w:t>
      </w:r>
      <w:r w:rsidR="00AC7FF0">
        <w:rPr>
          <w:rFonts w:ascii="Times New Roman UniToktom" w:hAnsi="Times New Roman UniToktom" w:cs="Times New Roman UniToktom"/>
          <w:sz w:val="24"/>
        </w:rPr>
        <w:t xml:space="preserve"> 201</w:t>
      </w:r>
      <w:r w:rsidR="00AC7FF0">
        <w:rPr>
          <w:rFonts w:ascii="Times New Roman UniToktom" w:hAnsi="Times New Roman UniToktom" w:cs="Times New Roman UniToktom"/>
          <w:sz w:val="24"/>
          <w:lang w:val="ky-KG"/>
        </w:rPr>
        <w:t>7</w:t>
      </w:r>
      <w:r w:rsidR="00AC7FF0">
        <w:rPr>
          <w:rFonts w:ascii="Times New Roman UniToktom" w:hAnsi="Times New Roman UniToktom" w:cs="Times New Roman UniToktom"/>
          <w:sz w:val="24"/>
        </w:rPr>
        <w:t xml:space="preserve"> года </w:t>
      </w:r>
      <w:r w:rsidR="00AC7FF0" w:rsidRPr="004A0D14">
        <w:rPr>
          <w:rFonts w:ascii="Times New Roman UniToktom" w:hAnsi="Times New Roman UniToktom" w:cs="Times New Roman UniToktom"/>
          <w:sz w:val="24"/>
        </w:rPr>
        <w:t>составил</w:t>
      </w:r>
      <w:r w:rsidR="00AC7FF0">
        <w:rPr>
          <w:rFonts w:ascii="Times New Roman UniToktom" w:hAnsi="Times New Roman UniToktom" w:cs="Times New Roman UniToktom"/>
          <w:sz w:val="24"/>
        </w:rPr>
        <w:t xml:space="preserve"> </w:t>
      </w:r>
      <w:r w:rsidR="00AC7FF0">
        <w:rPr>
          <w:rFonts w:ascii="Times New Roman UniToktom" w:hAnsi="Times New Roman UniToktom" w:cs="Times New Roman UniToktom"/>
          <w:sz w:val="24"/>
          <w:lang w:val="ky-KG"/>
        </w:rPr>
        <w:t xml:space="preserve">1236187,0 </w:t>
      </w:r>
      <w:r w:rsidR="00AC7FF0">
        <w:rPr>
          <w:rFonts w:ascii="Times New Roman UniToktom" w:hAnsi="Times New Roman UniToktom" w:cs="Times New Roman UniToktom"/>
          <w:sz w:val="24"/>
        </w:rPr>
        <w:t>тыс.</w:t>
      </w:r>
      <w:r w:rsidR="00AC7FF0" w:rsidRPr="004A0D14">
        <w:rPr>
          <w:rFonts w:ascii="Times New Roman UniToktom" w:hAnsi="Times New Roman UniToktom" w:cs="Times New Roman UniToktom"/>
          <w:sz w:val="24"/>
        </w:rPr>
        <w:t xml:space="preserve"> сомов, что по срав</w:t>
      </w:r>
      <w:r w:rsidR="00AC7FF0">
        <w:rPr>
          <w:rFonts w:ascii="Times New Roman UniToktom" w:hAnsi="Times New Roman UniToktom" w:cs="Times New Roman UniToktom"/>
          <w:sz w:val="24"/>
        </w:rPr>
        <w:t xml:space="preserve">нению </w:t>
      </w:r>
      <w:r w:rsidR="00AC7FF0">
        <w:rPr>
          <w:rFonts w:ascii="Times New Roman UniToktom" w:hAnsi="Times New Roman UniToktom" w:cs="Times New Roman UniToktom"/>
          <w:sz w:val="24"/>
          <w:lang w:val="ky-KG"/>
        </w:rPr>
        <w:t>с прошлым годом</w:t>
      </w:r>
      <w:r w:rsidR="00AC7FF0">
        <w:rPr>
          <w:rFonts w:ascii="Times New Roman UniToktom" w:hAnsi="Times New Roman UniToktom" w:cs="Times New Roman UniToktom"/>
          <w:sz w:val="24"/>
        </w:rPr>
        <w:t xml:space="preserve"> больше</w:t>
      </w:r>
      <w:r w:rsidR="00AC7FF0" w:rsidRPr="004A0D14">
        <w:rPr>
          <w:rFonts w:ascii="Times New Roman UniToktom" w:hAnsi="Times New Roman UniToktom" w:cs="Times New Roman UniToktom"/>
          <w:sz w:val="24"/>
        </w:rPr>
        <w:t xml:space="preserve"> в сопоставимых ценах </w:t>
      </w:r>
      <w:r w:rsidR="00AC7FF0">
        <w:rPr>
          <w:rFonts w:ascii="Times New Roman UniToktom" w:hAnsi="Times New Roman UniToktom" w:cs="Times New Roman UniToktom"/>
          <w:sz w:val="24"/>
        </w:rPr>
        <w:t>на</w:t>
      </w:r>
      <w:r w:rsidR="00AC7FF0">
        <w:rPr>
          <w:rFonts w:ascii="Times New Roman UniToktom" w:hAnsi="Times New Roman UniToktom" w:cs="Times New Roman UniToktom"/>
          <w:sz w:val="24"/>
          <w:lang w:val="ky-KG"/>
        </w:rPr>
        <w:t xml:space="preserve"> 4,6</w:t>
      </w:r>
      <w:r w:rsidR="00AC7FF0" w:rsidRPr="004A0D14">
        <w:rPr>
          <w:rFonts w:ascii="Times New Roman UniToktom" w:hAnsi="Times New Roman UniToktom" w:cs="Times New Roman UniToktom"/>
          <w:sz w:val="24"/>
        </w:rPr>
        <w:t xml:space="preserve"> процента. </w:t>
      </w:r>
    </w:p>
    <w:p w:rsidR="00AC7FF0" w:rsidRDefault="00AC7FF0" w:rsidP="00AC7FF0">
      <w:pPr>
        <w:pStyle w:val="22"/>
        <w:ind w:firstLine="720"/>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rPr>
        <w:t>Оборот розничной торговли, включая общественное питан</w:t>
      </w:r>
      <w:r>
        <w:rPr>
          <w:rFonts w:ascii="Times New Roman UniToktom" w:hAnsi="Times New Roman UniToktom" w:cs="Times New Roman UniToktom"/>
          <w:sz w:val="24"/>
        </w:rPr>
        <w:t xml:space="preserve">ие, сложился в объме </w:t>
      </w:r>
      <w:r>
        <w:rPr>
          <w:rFonts w:ascii="Times New Roman UniToktom" w:hAnsi="Times New Roman UniToktom" w:cs="Times New Roman UniToktom"/>
          <w:sz w:val="24"/>
          <w:lang w:val="ky-KG"/>
        </w:rPr>
        <w:t>1047141,0</w:t>
      </w:r>
      <w:r w:rsidRPr="004A0D14">
        <w:rPr>
          <w:rFonts w:ascii="Times New Roman UniToktom" w:hAnsi="Times New Roman UniToktom" w:cs="Times New Roman UniToktom"/>
          <w:sz w:val="24"/>
        </w:rPr>
        <w:t xml:space="preserve"> тыс. со</w:t>
      </w:r>
      <w:r>
        <w:rPr>
          <w:rFonts w:ascii="Times New Roman UniToktom" w:hAnsi="Times New Roman UniToktom" w:cs="Times New Roman UniToktom"/>
          <w:sz w:val="24"/>
        </w:rPr>
        <w:t xml:space="preserve">ма, что на </w:t>
      </w:r>
      <w:r>
        <w:rPr>
          <w:rFonts w:ascii="Times New Roman UniToktom" w:hAnsi="Times New Roman UniToktom" w:cs="Times New Roman UniToktom"/>
          <w:sz w:val="24"/>
          <w:lang w:val="ky-KG"/>
        </w:rPr>
        <w:t>8,6</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процента </w:t>
      </w:r>
      <w:r>
        <w:rPr>
          <w:rFonts w:ascii="Times New Roman UniToktom" w:hAnsi="Times New Roman UniToktom" w:cs="Times New Roman UniToktom"/>
          <w:sz w:val="24"/>
        </w:rPr>
        <w:t>больше</w:t>
      </w:r>
      <w:r w:rsidRPr="004A0D14">
        <w:rPr>
          <w:rFonts w:ascii="Times New Roman UniToktom" w:hAnsi="Times New Roman UniToktom" w:cs="Times New Roman UniToktom"/>
          <w:sz w:val="24"/>
        </w:rPr>
        <w:t>, чем за соответствующий период прошлого года.</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Объем товарооборота</w:t>
      </w:r>
      <w:r>
        <w:rPr>
          <w:rFonts w:ascii="Times New Roman UniToktom" w:hAnsi="Times New Roman UniToktom" w:cs="Times New Roman UniToktom"/>
          <w:sz w:val="24"/>
          <w:lang w:val="ky-KG"/>
        </w:rPr>
        <w:t xml:space="preserve"> в сопоставимых ценах превысил прошлогодний уровень в городе Талас на 5,6 процента, Кара-Бууринском районе 2,7 процента, в Бакай-Атинском районе на 3,2 процента, в Манасском районе 5,5 процента,</w:t>
      </w:r>
      <w:r w:rsidRPr="0004680C">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в Таласском районе 4,2 процента увеличился по сравнению с прошлым годом. </w:t>
      </w:r>
    </w:p>
    <w:p w:rsidR="00AC7FF0" w:rsidRPr="004A0D14" w:rsidRDefault="00AC7FF0" w:rsidP="00AC7FF0">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Объем продаж авто</w:t>
      </w:r>
      <w:r>
        <w:rPr>
          <w:rFonts w:ascii="Times New Roman UniToktom" w:hAnsi="Times New Roman UniToktom" w:cs="Times New Roman UniToktom"/>
          <w:sz w:val="24"/>
          <w:lang w:val="ky-KG"/>
        </w:rPr>
        <w:t>мобилями и мотоциклами, автодеталями, узлами</w:t>
      </w:r>
      <w:r w:rsidRPr="004A0D14">
        <w:rPr>
          <w:rFonts w:ascii="Times New Roman UniToktom" w:hAnsi="Times New Roman UniToktom" w:cs="Times New Roman UniToktom"/>
          <w:sz w:val="24"/>
        </w:rPr>
        <w:t xml:space="preserve"> и принадлежн</w:t>
      </w:r>
      <w:r>
        <w:rPr>
          <w:rFonts w:ascii="Times New Roman UniToktom" w:hAnsi="Times New Roman UniToktom" w:cs="Times New Roman UniToktom"/>
          <w:sz w:val="24"/>
        </w:rPr>
        <w:t>остей для него в январе</w:t>
      </w:r>
      <w:r>
        <w:rPr>
          <w:rFonts w:ascii="Times New Roman UniToktom" w:hAnsi="Times New Roman UniToktom" w:cs="Times New Roman UniToktom"/>
          <w:sz w:val="24"/>
          <w:lang w:val="ky-KG"/>
        </w:rPr>
        <w:t>-марте т</w:t>
      </w:r>
      <w:r w:rsidRPr="004A0D14">
        <w:rPr>
          <w:rFonts w:ascii="Times New Roman UniToktom" w:hAnsi="Times New Roman UniToktom" w:cs="Times New Roman UniToktom"/>
          <w:sz w:val="24"/>
        </w:rPr>
        <w:t>екущего года сложил</w:t>
      </w:r>
      <w:r>
        <w:rPr>
          <w:rFonts w:ascii="Times New Roman UniToktom" w:hAnsi="Times New Roman UniToktom" w:cs="Times New Roman UniToktom"/>
          <w:sz w:val="24"/>
        </w:rPr>
        <w:t xml:space="preserve">ся в размере </w:t>
      </w:r>
      <w:r>
        <w:rPr>
          <w:rFonts w:ascii="Times New Roman UniToktom" w:hAnsi="Times New Roman UniToktom" w:cs="Times New Roman UniToktom"/>
          <w:sz w:val="24"/>
          <w:lang w:val="ky-KG"/>
        </w:rPr>
        <w:t>14699,0</w:t>
      </w:r>
      <w:r>
        <w:rPr>
          <w:rFonts w:ascii="Times New Roman UniToktom" w:hAnsi="Times New Roman UniToktom" w:cs="Times New Roman UniToktom"/>
          <w:sz w:val="24"/>
        </w:rPr>
        <w:t xml:space="preserve"> тыс. сома и </w:t>
      </w:r>
      <w:r>
        <w:rPr>
          <w:rFonts w:ascii="Times New Roman UniToktom" w:hAnsi="Times New Roman UniToktom" w:cs="Times New Roman UniToktom"/>
          <w:sz w:val="24"/>
          <w:lang w:val="ky-KG"/>
        </w:rPr>
        <w:t>увеличился</w:t>
      </w:r>
      <w:r>
        <w:rPr>
          <w:rFonts w:ascii="Times New Roman UniToktom" w:hAnsi="Times New Roman UniToktom" w:cs="Times New Roman UniToktom"/>
          <w:sz w:val="24"/>
        </w:rPr>
        <w:t>, по сравнению с прошлым годом, на</w:t>
      </w:r>
      <w:r>
        <w:rPr>
          <w:rFonts w:ascii="Times New Roman UniToktom" w:hAnsi="Times New Roman UniToktom" w:cs="Times New Roman UniToktom"/>
          <w:sz w:val="24"/>
          <w:lang w:val="ky-KG"/>
        </w:rPr>
        <w:t xml:space="preserve"> 5,5</w:t>
      </w:r>
      <w:r>
        <w:rPr>
          <w:rFonts w:ascii="Times New Roman UniToktom" w:hAnsi="Times New Roman UniToktom" w:cs="Times New Roman UniToktom"/>
          <w:sz w:val="24"/>
        </w:rPr>
        <w:t xml:space="preserve"> процента</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При этом удельный вес пр</w:t>
      </w:r>
      <w:r>
        <w:rPr>
          <w:rFonts w:ascii="Times New Roman UniToktom" w:hAnsi="Times New Roman UniToktom" w:cs="Times New Roman UniToktom"/>
          <w:sz w:val="24"/>
        </w:rPr>
        <w:t>о</w:t>
      </w:r>
      <w:r>
        <w:rPr>
          <w:rFonts w:ascii="Times New Roman UniToktom" w:hAnsi="Times New Roman UniToktom" w:cs="Times New Roman UniToktom"/>
          <w:sz w:val="24"/>
        </w:rPr>
        <w:t xml:space="preserve">даж </w:t>
      </w:r>
      <w:r w:rsidRPr="004A0D14">
        <w:rPr>
          <w:rFonts w:ascii="Times New Roman UniToktom" w:hAnsi="Times New Roman UniToktom" w:cs="Times New Roman UniToktom"/>
          <w:sz w:val="24"/>
        </w:rPr>
        <w:t>в общем объеме товарообо</w:t>
      </w:r>
      <w:r>
        <w:rPr>
          <w:rFonts w:ascii="Times New Roman UniToktom" w:hAnsi="Times New Roman UniToktom" w:cs="Times New Roman UniToktom"/>
          <w:sz w:val="24"/>
        </w:rPr>
        <w:t xml:space="preserve">рота составил </w:t>
      </w:r>
      <w:r>
        <w:rPr>
          <w:rFonts w:ascii="Times New Roman UniToktom" w:hAnsi="Times New Roman UniToktom" w:cs="Times New Roman UniToktom"/>
          <w:sz w:val="24"/>
          <w:lang w:val="ky-KG"/>
        </w:rPr>
        <w:t>1,2</w:t>
      </w:r>
      <w:r w:rsidRPr="004A0D14">
        <w:rPr>
          <w:rFonts w:ascii="Times New Roman UniToktom" w:hAnsi="Times New Roman UniToktom" w:cs="Times New Roman UniToktom"/>
          <w:sz w:val="24"/>
        </w:rPr>
        <w:t xml:space="preserve"> процента.</w:t>
      </w:r>
    </w:p>
    <w:p w:rsidR="00AC7FF0" w:rsidRPr="004A0D14" w:rsidRDefault="00AC7FF0" w:rsidP="00AC7FF0">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В январе</w:t>
      </w:r>
      <w:r>
        <w:rPr>
          <w:rFonts w:ascii="Times New Roman UniToktom" w:hAnsi="Times New Roman UniToktom" w:cs="Times New Roman UniToktom"/>
          <w:sz w:val="24"/>
          <w:lang w:val="ky-KG"/>
        </w:rPr>
        <w:t>-марте</w:t>
      </w:r>
      <w:r>
        <w:rPr>
          <w:rFonts w:ascii="Times New Roman UniToktom" w:hAnsi="Times New Roman UniToktom" w:cs="Times New Roman UniToktom"/>
          <w:sz w:val="24"/>
        </w:rPr>
        <w:t xml:space="preserve"> 201</w:t>
      </w:r>
      <w:r>
        <w:rPr>
          <w:rFonts w:ascii="Times New Roman UniToktom" w:hAnsi="Times New Roman UniToktom" w:cs="Times New Roman UniToktom"/>
          <w:sz w:val="24"/>
          <w:lang w:val="ky-KG"/>
        </w:rPr>
        <w:t>7</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года объем услуг по тех</w:t>
      </w:r>
      <w:r>
        <w:rPr>
          <w:rFonts w:ascii="Times New Roman UniToktom" w:hAnsi="Times New Roman UniToktom" w:cs="Times New Roman UniToktom"/>
          <w:sz w:val="24"/>
        </w:rPr>
        <w:t>ническому обслуживанию и ремонту авто</w:t>
      </w:r>
      <w:r>
        <w:rPr>
          <w:rFonts w:ascii="Times New Roman UniToktom" w:hAnsi="Times New Roman UniToktom" w:cs="Times New Roman UniToktom"/>
          <w:sz w:val="24"/>
          <w:lang w:val="ky-KG"/>
        </w:rPr>
        <w:t>мобилями</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составил </w:t>
      </w:r>
      <w:r>
        <w:rPr>
          <w:rFonts w:ascii="Times New Roman UniToktom" w:hAnsi="Times New Roman UniToktom" w:cs="Times New Roman UniToktom"/>
          <w:sz w:val="24"/>
          <w:lang w:val="ky-KG"/>
        </w:rPr>
        <w:t>6642,0</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тыс. сомов, </w:t>
      </w:r>
      <w:r>
        <w:rPr>
          <w:rFonts w:ascii="Times New Roman UniToktom" w:hAnsi="Times New Roman UniToktom" w:cs="Times New Roman UniToktom"/>
          <w:sz w:val="24"/>
        </w:rPr>
        <w:t>и</w:t>
      </w:r>
      <w:r w:rsidRPr="004A0D14">
        <w:rPr>
          <w:rFonts w:ascii="Times New Roman UniToktom" w:hAnsi="Times New Roman UniToktom" w:cs="Times New Roman UniToktom"/>
          <w:sz w:val="24"/>
        </w:rPr>
        <w:t xml:space="preserve"> темп роста</w:t>
      </w:r>
      <w:r>
        <w:rPr>
          <w:rFonts w:ascii="Times New Roman UniToktom" w:hAnsi="Times New Roman UniToktom" w:cs="Times New Roman UniToktom"/>
          <w:sz w:val="24"/>
        </w:rPr>
        <w:t>,</w:t>
      </w:r>
      <w:r w:rsidRPr="004A0D14">
        <w:rPr>
          <w:rFonts w:ascii="Times New Roman UniToktom" w:hAnsi="Times New Roman UniToktom" w:cs="Times New Roman UniToktom"/>
          <w:sz w:val="24"/>
        </w:rPr>
        <w:t xml:space="preserve"> по </w:t>
      </w:r>
      <w:r>
        <w:rPr>
          <w:rFonts w:ascii="Times New Roman UniToktom" w:hAnsi="Times New Roman UniToktom" w:cs="Times New Roman UniToktom"/>
          <w:sz w:val="24"/>
        </w:rPr>
        <w:t>сравнению с прошлым годом, с</w:t>
      </w:r>
      <w:r>
        <w:rPr>
          <w:rFonts w:ascii="Times New Roman UniToktom" w:hAnsi="Times New Roman UniToktom" w:cs="Times New Roman UniToktom"/>
          <w:sz w:val="24"/>
        </w:rPr>
        <w:t>о</w:t>
      </w:r>
      <w:r>
        <w:rPr>
          <w:rFonts w:ascii="Times New Roman UniToktom" w:hAnsi="Times New Roman UniToktom" w:cs="Times New Roman UniToktom"/>
          <w:sz w:val="24"/>
        </w:rPr>
        <w:t xml:space="preserve">ставил </w:t>
      </w:r>
      <w:r>
        <w:rPr>
          <w:rFonts w:ascii="Times New Roman UniToktom" w:hAnsi="Times New Roman UniToktom" w:cs="Times New Roman UniToktom"/>
          <w:sz w:val="24"/>
          <w:lang w:val="ky-KG"/>
        </w:rPr>
        <w:t>4,8</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 xml:space="preserve">процента, а их удельный вес в общем объеме </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0,5</w:t>
      </w:r>
      <w:r w:rsidRPr="00F4786B">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процента.</w:t>
      </w:r>
      <w:r>
        <w:rPr>
          <w:rFonts w:ascii="Times New Roman UniToktom" w:hAnsi="Times New Roman UniToktom" w:cs="Times New Roman UniToktom"/>
          <w:sz w:val="24"/>
        </w:rPr>
        <w:t xml:space="preserve"> </w:t>
      </w:r>
    </w:p>
    <w:p w:rsidR="00AC7FF0" w:rsidRDefault="00AC7FF0" w:rsidP="00AC7FF0">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Оборот розничной торговли моторным</w:t>
      </w:r>
      <w:r>
        <w:rPr>
          <w:rFonts w:ascii="Times New Roman UniToktom" w:hAnsi="Times New Roman UniToktom" w:cs="Times New Roman UniToktom"/>
          <w:sz w:val="24"/>
        </w:rPr>
        <w:t xml:space="preserve"> топливом в январе</w:t>
      </w:r>
      <w:r>
        <w:rPr>
          <w:rFonts w:ascii="Times New Roman UniToktom" w:hAnsi="Times New Roman UniToktom" w:cs="Times New Roman UniToktom"/>
          <w:sz w:val="24"/>
          <w:lang w:val="ky-KG"/>
        </w:rPr>
        <w:t>-марте</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составил</w:t>
      </w:r>
      <w:r>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234697,0</w:t>
      </w:r>
      <w:r>
        <w:rPr>
          <w:rFonts w:ascii="Times New Roman UniToktom" w:hAnsi="Times New Roman UniToktom" w:cs="Times New Roman UniToktom"/>
          <w:sz w:val="24"/>
        </w:rPr>
        <w:t xml:space="preserve"> тыс. сома, что на </w:t>
      </w:r>
      <w:r>
        <w:rPr>
          <w:rFonts w:ascii="Times New Roman UniToktom" w:hAnsi="Times New Roman UniToktom" w:cs="Times New Roman UniToktom"/>
          <w:sz w:val="24"/>
          <w:lang w:val="ky-KG"/>
        </w:rPr>
        <w:t>2,2</w:t>
      </w:r>
      <w:r>
        <w:rPr>
          <w:rFonts w:ascii="Times New Roman UniToktom" w:hAnsi="Times New Roman UniToktom" w:cs="Times New Roman UniToktom"/>
          <w:sz w:val="24"/>
        </w:rPr>
        <w:t xml:space="preserve"> процента больше,</w:t>
      </w:r>
      <w:r w:rsidRPr="004A0D14">
        <w:rPr>
          <w:rFonts w:ascii="Times New Roman UniToktom" w:hAnsi="Times New Roman UniToktom" w:cs="Times New Roman UniToktom"/>
          <w:sz w:val="24"/>
        </w:rPr>
        <w:t xml:space="preserve"> че</w:t>
      </w:r>
      <w:r>
        <w:rPr>
          <w:rFonts w:ascii="Times New Roman UniToktom" w:hAnsi="Times New Roman UniToktom" w:cs="Times New Roman UniToktom"/>
          <w:sz w:val="24"/>
        </w:rPr>
        <w:t>м в соответствующем периоде 201</w:t>
      </w:r>
      <w:r>
        <w:rPr>
          <w:rFonts w:ascii="Times New Roman UniToktom" w:hAnsi="Times New Roman UniToktom" w:cs="Times New Roman UniToktom"/>
          <w:sz w:val="24"/>
          <w:lang w:val="ky-KG"/>
        </w:rPr>
        <w:t>6</w:t>
      </w:r>
      <w:r w:rsidRPr="004A0D14">
        <w:rPr>
          <w:rFonts w:ascii="Times New Roman UniToktom" w:hAnsi="Times New Roman UniToktom" w:cs="Times New Roman UniToktom"/>
          <w:sz w:val="24"/>
        </w:rPr>
        <w:t xml:space="preserve"> г., а его удельный вес со</w:t>
      </w:r>
      <w:r>
        <w:rPr>
          <w:rFonts w:ascii="Times New Roman UniToktom" w:hAnsi="Times New Roman UniToktom" w:cs="Times New Roman UniToktom"/>
          <w:sz w:val="24"/>
        </w:rPr>
        <w:t xml:space="preserve">ставил </w:t>
      </w:r>
      <w:r>
        <w:rPr>
          <w:rFonts w:ascii="Times New Roman UniToktom" w:hAnsi="Times New Roman UniToktom" w:cs="Times New Roman UniToktom"/>
          <w:sz w:val="24"/>
          <w:lang w:val="ky-KG"/>
        </w:rPr>
        <w:t>18,9</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процента.</w:t>
      </w:r>
      <w:r>
        <w:rPr>
          <w:rFonts w:ascii="Times New Roman UniToktom" w:hAnsi="Times New Roman UniToktom" w:cs="Times New Roman UniToktom"/>
          <w:sz w:val="24"/>
        </w:rPr>
        <w:t xml:space="preserve"> </w:t>
      </w:r>
    </w:p>
    <w:p w:rsidR="00AC7FF0" w:rsidRDefault="00AC7FF0" w:rsidP="00AC7FF0">
      <w:pPr>
        <w:pStyle w:val="22"/>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rPr>
        <w:tab/>
        <w:t xml:space="preserve"> </w:t>
      </w:r>
      <w:r>
        <w:rPr>
          <w:rFonts w:ascii="Times New Roman UniToktom" w:hAnsi="Times New Roman UniToktom" w:cs="Times New Roman UniToktom"/>
          <w:sz w:val="24"/>
          <w:lang w:val="ky-KG"/>
        </w:rPr>
        <w:t>Предоставление</w:t>
      </w:r>
      <w:r w:rsidRPr="004A0D14">
        <w:rPr>
          <w:rFonts w:ascii="Times New Roman UniToktom" w:hAnsi="Times New Roman UniToktom" w:cs="Times New Roman UniToktom"/>
          <w:sz w:val="24"/>
        </w:rPr>
        <w:t xml:space="preserve"> услуг оказанны</w:t>
      </w:r>
      <w:r>
        <w:rPr>
          <w:rFonts w:ascii="Times New Roman UniToktom" w:hAnsi="Times New Roman UniToktom" w:cs="Times New Roman UniToktom"/>
          <w:sz w:val="24"/>
          <w:lang w:val="ky-KG"/>
        </w:rPr>
        <w:t>е</w:t>
      </w:r>
      <w:r w:rsidRPr="004A0D14">
        <w:rPr>
          <w:rFonts w:ascii="Times New Roman UniToktom" w:hAnsi="Times New Roman UniToktom" w:cs="Times New Roman UniToktom"/>
          <w:sz w:val="24"/>
        </w:rPr>
        <w:t xml:space="preserve"> гостиниц</w:t>
      </w:r>
      <w:r>
        <w:rPr>
          <w:rFonts w:ascii="Times New Roman UniToktom" w:hAnsi="Times New Roman UniToktom" w:cs="Times New Roman UniToktom"/>
          <w:sz w:val="24"/>
        </w:rPr>
        <w:t xml:space="preserve">ами и ресторанами составил </w:t>
      </w:r>
      <w:r>
        <w:rPr>
          <w:rFonts w:ascii="Times New Roman UniToktom" w:hAnsi="Times New Roman UniToktom" w:cs="Times New Roman UniToktom"/>
          <w:sz w:val="24"/>
          <w:lang w:val="ky-KG"/>
        </w:rPr>
        <w:t>60724,0</w:t>
      </w:r>
      <w:r w:rsidRPr="004A0D14">
        <w:rPr>
          <w:rFonts w:ascii="Times New Roman UniToktom" w:hAnsi="Times New Roman UniToktom" w:cs="Times New Roman UniToktom"/>
          <w:sz w:val="24"/>
        </w:rPr>
        <w:t xml:space="preserve"> тыс. сом, что </w:t>
      </w:r>
      <w:r>
        <w:rPr>
          <w:rFonts w:ascii="Times New Roman UniToktom" w:hAnsi="Times New Roman UniToktom" w:cs="Times New Roman UniToktom"/>
          <w:sz w:val="24"/>
        </w:rPr>
        <w:t xml:space="preserve">на </w:t>
      </w:r>
      <w:r>
        <w:rPr>
          <w:rFonts w:ascii="Times New Roman UniToktom" w:hAnsi="Times New Roman UniToktom" w:cs="Times New Roman UniToktom"/>
          <w:sz w:val="24"/>
          <w:lang w:val="ky-KG"/>
        </w:rPr>
        <w:t>6,9</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процента больше по сравнен</w:t>
      </w:r>
      <w:r>
        <w:rPr>
          <w:rFonts w:ascii="Times New Roman UniToktom" w:hAnsi="Times New Roman UniToktom" w:cs="Times New Roman UniToktom"/>
          <w:sz w:val="24"/>
        </w:rPr>
        <w:t xml:space="preserve">ию с прошлым годом, из них </w:t>
      </w:r>
      <w:r>
        <w:rPr>
          <w:rFonts w:ascii="Times New Roman UniToktom" w:hAnsi="Times New Roman UniToktom" w:cs="Times New Roman UniToktom"/>
          <w:sz w:val="24"/>
          <w:lang w:val="ky-KG"/>
        </w:rPr>
        <w:t>52879,0</w:t>
      </w:r>
      <w:r>
        <w:rPr>
          <w:rFonts w:ascii="Times New Roman UniToktom" w:hAnsi="Times New Roman UniToktom" w:cs="Times New Roman UniToktom"/>
          <w:sz w:val="24"/>
        </w:rPr>
        <w:t xml:space="preserve"> тыс. сом (на </w:t>
      </w:r>
      <w:r>
        <w:rPr>
          <w:rFonts w:ascii="Times New Roman UniToktom" w:hAnsi="Times New Roman UniToktom" w:cs="Times New Roman UniToktom"/>
          <w:sz w:val="24"/>
          <w:lang w:val="ky-KG"/>
        </w:rPr>
        <w:t>7,0</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процента больше) приходится на р</w:t>
      </w:r>
      <w:r>
        <w:rPr>
          <w:rFonts w:ascii="Times New Roman UniToktom" w:hAnsi="Times New Roman UniToktom" w:cs="Times New Roman UniToktom"/>
          <w:sz w:val="24"/>
        </w:rPr>
        <w:t xml:space="preserve">естораны, бары, столовые. А </w:t>
      </w:r>
      <w:r>
        <w:rPr>
          <w:rFonts w:ascii="Times New Roman UniToktom" w:hAnsi="Times New Roman UniToktom" w:cs="Times New Roman UniToktom"/>
          <w:sz w:val="24"/>
          <w:lang w:val="ky-KG"/>
        </w:rPr>
        <w:t xml:space="preserve">услуги, оказанные гостиницами, составил – 7845,0 </w:t>
      </w:r>
      <w:r w:rsidRPr="004A0D14">
        <w:rPr>
          <w:rFonts w:ascii="Times New Roman UniToktom" w:hAnsi="Times New Roman UniToktom" w:cs="Times New Roman UniToktom"/>
          <w:sz w:val="24"/>
        </w:rPr>
        <w:t xml:space="preserve">тыс. сом </w:t>
      </w:r>
      <w:r>
        <w:rPr>
          <w:rFonts w:ascii="Times New Roman UniToktom" w:hAnsi="Times New Roman UniToktom" w:cs="Times New Roman UniToktom"/>
          <w:sz w:val="24"/>
          <w:lang w:val="ky-KG"/>
        </w:rPr>
        <w:t xml:space="preserve">и увеличился </w:t>
      </w:r>
      <w:r w:rsidRPr="004A0D14">
        <w:rPr>
          <w:rFonts w:ascii="Times New Roman UniToktom" w:hAnsi="Times New Roman UniToktom" w:cs="Times New Roman UniToktom"/>
          <w:sz w:val="24"/>
        </w:rPr>
        <w:t xml:space="preserve">на </w:t>
      </w:r>
      <w:r>
        <w:rPr>
          <w:rFonts w:ascii="Times New Roman UniToktom" w:hAnsi="Times New Roman UniToktom" w:cs="Times New Roman UniToktom"/>
          <w:sz w:val="24"/>
          <w:lang w:val="ky-KG"/>
        </w:rPr>
        <w:t>5,9</w:t>
      </w:r>
      <w:r>
        <w:rPr>
          <w:rFonts w:ascii="Times New Roman UniToktom" w:hAnsi="Times New Roman UniToktom" w:cs="Times New Roman UniToktom"/>
          <w:sz w:val="24"/>
        </w:rPr>
        <w:t xml:space="preserve"> процента </w:t>
      </w:r>
      <w:r>
        <w:rPr>
          <w:rFonts w:ascii="Times New Roman UniToktom" w:hAnsi="Times New Roman UniToktom" w:cs="Times New Roman UniToktom"/>
          <w:sz w:val="24"/>
          <w:lang w:val="ky-KG"/>
        </w:rPr>
        <w:t>по</w:t>
      </w:r>
      <w:r>
        <w:rPr>
          <w:rFonts w:ascii="Times New Roman UniToktom" w:hAnsi="Times New Roman UniToktom" w:cs="Times New Roman UniToktom"/>
          <w:sz w:val="24"/>
        </w:rPr>
        <w:t xml:space="preserve"> сравнению с прошлым годом.</w:t>
      </w:r>
    </w:p>
    <w:p w:rsidR="00AC7FF0" w:rsidRDefault="00AC7FF0" w:rsidP="00AC7FF0">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Объем оборота оптовой торговли составил </w:t>
      </w:r>
      <w:r>
        <w:rPr>
          <w:rFonts w:ascii="Times New Roman UniToktom" w:hAnsi="Times New Roman UniToktom" w:cs="Times New Roman UniToktom"/>
          <w:sz w:val="24"/>
          <w:lang w:val="ky-KG"/>
        </w:rPr>
        <w:t>234697,0,0</w:t>
      </w:r>
      <w:r>
        <w:rPr>
          <w:rFonts w:ascii="Times New Roman UniToktom" w:hAnsi="Times New Roman UniToktom" w:cs="Times New Roman UniToktom"/>
          <w:sz w:val="24"/>
        </w:rPr>
        <w:t xml:space="preserve"> тыс. сом и увеличился на </w:t>
      </w:r>
      <w:r>
        <w:rPr>
          <w:rFonts w:ascii="Times New Roman UniToktom" w:hAnsi="Times New Roman UniToktom" w:cs="Times New Roman UniToktom"/>
          <w:sz w:val="24"/>
          <w:lang w:val="ky-KG"/>
        </w:rPr>
        <w:t>2,2</w:t>
      </w:r>
      <w:r>
        <w:rPr>
          <w:rFonts w:ascii="Times New Roman UniToktom" w:hAnsi="Times New Roman UniToktom" w:cs="Times New Roman UniToktom"/>
          <w:sz w:val="24"/>
        </w:rPr>
        <w:t xml:space="preserve"> процента, по сравнению с прошлым годом.</w:t>
      </w:r>
    </w:p>
    <w:p w:rsidR="00AC7FF0" w:rsidRDefault="00AC7FF0" w:rsidP="00AC7FF0">
      <w:pPr>
        <w:pStyle w:val="22"/>
        <w:jc w:val="both"/>
        <w:rPr>
          <w:rFonts w:ascii="Times New Roman UniToktom" w:hAnsi="Times New Roman UniToktom" w:cs="Times New Roman UniToktom"/>
          <w:b/>
          <w:sz w:val="24"/>
          <w:lang w:val="ky-KG"/>
        </w:rPr>
      </w:pPr>
    </w:p>
    <w:p w:rsidR="00AC7FF0" w:rsidRDefault="00AC7FF0" w:rsidP="00AC7FF0">
      <w:pPr>
        <w:pStyle w:val="22"/>
        <w:ind w:firstLine="708"/>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 xml:space="preserve">Таблица </w:t>
      </w:r>
      <w:r w:rsidR="00D4029A">
        <w:rPr>
          <w:rFonts w:ascii="Times New Roman UniToktom" w:hAnsi="Times New Roman UniToktom" w:cs="Times New Roman UniToktom"/>
          <w:b/>
          <w:sz w:val="24"/>
          <w:lang w:val="ky-KG"/>
        </w:rPr>
        <w:t>11</w:t>
      </w:r>
      <w:r>
        <w:rPr>
          <w:rFonts w:ascii="Times New Roman UniToktom" w:hAnsi="Times New Roman UniToktom" w:cs="Times New Roman UniToktom"/>
          <w:b/>
          <w:sz w:val="24"/>
          <w:lang w:val="ky-KG"/>
        </w:rPr>
        <w:t xml:space="preserve">: </w:t>
      </w:r>
      <w:r w:rsidRPr="004A0D14">
        <w:rPr>
          <w:rFonts w:ascii="Times New Roman UniToktom" w:hAnsi="Times New Roman UniToktom" w:cs="Times New Roman UniToktom"/>
          <w:b/>
          <w:sz w:val="24"/>
        </w:rPr>
        <w:t xml:space="preserve">Объемы </w:t>
      </w:r>
      <w:r>
        <w:rPr>
          <w:rFonts w:ascii="Times New Roman UniToktom" w:hAnsi="Times New Roman UniToktom" w:cs="Times New Roman UniToktom"/>
          <w:b/>
          <w:sz w:val="24"/>
          <w:lang w:val="ky-KG"/>
        </w:rPr>
        <w:t xml:space="preserve">оптовой и розничной </w:t>
      </w:r>
      <w:r w:rsidRPr="004A0D14">
        <w:rPr>
          <w:rFonts w:ascii="Times New Roman UniToktom" w:hAnsi="Times New Roman UniToktom" w:cs="Times New Roman UniToktom"/>
          <w:b/>
          <w:sz w:val="24"/>
        </w:rPr>
        <w:t>торговли</w:t>
      </w:r>
      <w:r>
        <w:rPr>
          <w:rFonts w:ascii="Times New Roman UniToktom" w:hAnsi="Times New Roman UniToktom" w:cs="Times New Roman UniToktom"/>
          <w:b/>
          <w:sz w:val="24"/>
          <w:lang w:val="ky-KG"/>
        </w:rPr>
        <w:t>, ремонт автомобилей и мотоциклов</w:t>
      </w:r>
      <w:r w:rsidRPr="004A0D14">
        <w:rPr>
          <w:rFonts w:ascii="Times New Roman UniToktom" w:hAnsi="Times New Roman UniToktom" w:cs="Times New Roman UniToktom"/>
          <w:b/>
          <w:sz w:val="24"/>
        </w:rPr>
        <w:t xml:space="preserve"> по видам экономической деятельности по всем канал</w:t>
      </w:r>
      <w:r>
        <w:rPr>
          <w:rFonts w:ascii="Times New Roman UniToktom" w:hAnsi="Times New Roman UniToktom" w:cs="Times New Roman UniToktom"/>
          <w:b/>
          <w:sz w:val="24"/>
        </w:rPr>
        <w:t>ам   реализации</w:t>
      </w:r>
    </w:p>
    <w:p w:rsidR="00AC7FF0" w:rsidRDefault="00AC7FF0" w:rsidP="00AC7FF0">
      <w:pPr>
        <w:pStyle w:val="22"/>
        <w:jc w:val="both"/>
        <w:rPr>
          <w:rFonts w:ascii="Times New Roman UniToktom" w:hAnsi="Times New Roman UniToktom" w:cs="Times New Roman UniToktom"/>
          <w:b/>
          <w:sz w:val="24"/>
        </w:rPr>
      </w:pP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rPr>
        <w:t xml:space="preserve"> за январь</w:t>
      </w:r>
      <w:r>
        <w:rPr>
          <w:rFonts w:ascii="Times New Roman UniToktom" w:hAnsi="Times New Roman UniToktom" w:cs="Times New Roman UniToktom"/>
          <w:b/>
          <w:sz w:val="24"/>
          <w:lang w:val="ky-KG"/>
        </w:rPr>
        <w:t>-март</w:t>
      </w:r>
      <w:r>
        <w:rPr>
          <w:rFonts w:ascii="Times New Roman UniToktom" w:hAnsi="Times New Roman UniToktom" w:cs="Times New Roman UniToktom"/>
          <w:b/>
          <w:sz w:val="24"/>
        </w:rPr>
        <w:t xml:space="preserve"> месяц 201</w:t>
      </w:r>
      <w:r>
        <w:rPr>
          <w:rFonts w:ascii="Times New Roman UniToktom" w:hAnsi="Times New Roman UniToktom" w:cs="Times New Roman UniToktom"/>
          <w:b/>
          <w:sz w:val="24"/>
          <w:lang w:val="ky-KG"/>
        </w:rPr>
        <w:t>7</w:t>
      </w:r>
      <w:r w:rsidRPr="004A0D14">
        <w:rPr>
          <w:rFonts w:ascii="Times New Roman UniToktom" w:hAnsi="Times New Roman UniToktom" w:cs="Times New Roman UniToktom"/>
          <w:b/>
          <w:sz w:val="24"/>
        </w:rPr>
        <w:t xml:space="preserve"> года.</w:t>
      </w:r>
    </w:p>
    <w:p w:rsidR="00AC7FF0" w:rsidRPr="00A5124A" w:rsidRDefault="00AC7FF0" w:rsidP="00AC7FF0">
      <w:pPr>
        <w:pStyle w:val="22"/>
        <w:jc w:val="both"/>
        <w:rPr>
          <w:rFonts w:ascii="Times New Roman UniToktom" w:hAnsi="Times New Roman UniToktom" w:cs="Times New Roman UniToktom"/>
          <w:b/>
          <w:sz w:val="24"/>
        </w:rPr>
      </w:pPr>
    </w:p>
    <w:tbl>
      <w:tblPr>
        <w:tblW w:w="9851" w:type="dxa"/>
        <w:tblLayout w:type="fixed"/>
        <w:tblCellMar>
          <w:left w:w="70" w:type="dxa"/>
          <w:right w:w="70" w:type="dxa"/>
        </w:tblCellMar>
        <w:tblLook w:val="0000" w:firstRow="0" w:lastRow="0" w:firstColumn="0" w:lastColumn="0" w:noHBand="0" w:noVBand="0"/>
      </w:tblPr>
      <w:tblGrid>
        <w:gridCol w:w="3756"/>
        <w:gridCol w:w="1523"/>
        <w:gridCol w:w="1524"/>
        <w:gridCol w:w="1524"/>
        <w:gridCol w:w="1524"/>
      </w:tblGrid>
      <w:tr w:rsidR="00AC7FF0" w:rsidRPr="004A0D14" w:rsidTr="003B18D1">
        <w:trPr>
          <w:cantSplit/>
          <w:tblHeader/>
        </w:trPr>
        <w:tc>
          <w:tcPr>
            <w:tcW w:w="3756" w:type="dxa"/>
            <w:vMerge w:val="restart"/>
            <w:tcBorders>
              <w:top w:val="single" w:sz="12" w:space="0" w:color="auto"/>
            </w:tcBorders>
          </w:tcPr>
          <w:p w:rsidR="00AC7FF0" w:rsidRPr="00AF3002" w:rsidRDefault="00AC7FF0" w:rsidP="003B18D1">
            <w:pPr>
              <w:widowControl/>
              <w:rPr>
                <w:rFonts w:ascii="Times New Roman UniToktom" w:hAnsi="Times New Roman UniToktom" w:cs="Times New Roman UniToktom"/>
                <w:lang w:val="ky-KG"/>
              </w:rPr>
            </w:pPr>
          </w:p>
        </w:tc>
        <w:tc>
          <w:tcPr>
            <w:tcW w:w="3047" w:type="dxa"/>
            <w:gridSpan w:val="2"/>
            <w:tcBorders>
              <w:top w:val="single" w:sz="12" w:space="0" w:color="auto"/>
              <w:bottom w:val="single" w:sz="12" w:space="0" w:color="auto"/>
            </w:tcBorders>
            <w:vAlign w:val="center"/>
          </w:tcPr>
          <w:p w:rsidR="00AC7FF0" w:rsidRPr="008A2062" w:rsidRDefault="00AC7FF0" w:rsidP="003B18D1">
            <w:pPr>
              <w:widowControl/>
              <w:jc w:val="center"/>
              <w:rPr>
                <w:rFonts w:ascii="Times New Roman UniToktom" w:hAnsi="Times New Roman UniToktom" w:cs="Times New Roman UniToktom"/>
                <w:lang w:val="ky-KG"/>
              </w:rPr>
            </w:pPr>
            <w:r>
              <w:rPr>
                <w:rFonts w:ascii="Times New Roman UniToktom" w:hAnsi="Times New Roman UniToktom" w:cs="Times New Roman UniToktom"/>
              </w:rPr>
              <w:t>Январь</w:t>
            </w:r>
            <w:r>
              <w:rPr>
                <w:rFonts w:ascii="Times New Roman UniToktom" w:hAnsi="Times New Roman UniToktom" w:cs="Times New Roman UniToktom"/>
                <w:lang w:val="ky-KG"/>
              </w:rPr>
              <w:t>-март</w:t>
            </w:r>
          </w:p>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тыс. сом</w:t>
            </w:r>
          </w:p>
        </w:tc>
        <w:tc>
          <w:tcPr>
            <w:tcW w:w="3048" w:type="dxa"/>
            <w:gridSpan w:val="2"/>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 xml:space="preserve">темпы роста </w:t>
            </w:r>
            <w:proofErr w:type="gramStart"/>
            <w:r w:rsidRPr="004A0D14">
              <w:rPr>
                <w:rFonts w:ascii="Times New Roman UniToktom" w:hAnsi="Times New Roman UniToktom" w:cs="Times New Roman UniToktom"/>
              </w:rPr>
              <w:t>в</w:t>
            </w:r>
            <w:proofErr w:type="gramEnd"/>
            <w:r w:rsidRPr="004A0D14">
              <w:rPr>
                <w:rFonts w:ascii="Times New Roman UniToktom" w:hAnsi="Times New Roman UniToktom" w:cs="Times New Roman UniToktom"/>
              </w:rPr>
              <w:t xml:space="preserve"> %</w:t>
            </w:r>
          </w:p>
        </w:tc>
      </w:tr>
      <w:tr w:rsidR="00AC7FF0" w:rsidRPr="004A0D14" w:rsidTr="003B18D1">
        <w:trPr>
          <w:tblHeader/>
        </w:trPr>
        <w:tc>
          <w:tcPr>
            <w:tcW w:w="3756" w:type="dxa"/>
            <w:vMerge/>
            <w:tcBorders>
              <w:bottom w:val="single" w:sz="12" w:space="0" w:color="auto"/>
            </w:tcBorders>
          </w:tcPr>
          <w:p w:rsidR="00AC7FF0" w:rsidRPr="004A0D14" w:rsidRDefault="00AC7FF0" w:rsidP="003B18D1">
            <w:pPr>
              <w:widowControl/>
              <w:rPr>
                <w:rFonts w:ascii="Times New Roman UniToktom" w:hAnsi="Times New Roman UniToktom" w:cs="Times New Roman UniToktom"/>
              </w:rPr>
            </w:pPr>
          </w:p>
        </w:tc>
        <w:tc>
          <w:tcPr>
            <w:tcW w:w="1523"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r w:rsidRPr="004A0D14">
              <w:rPr>
                <w:rFonts w:ascii="Times New Roman UniToktom" w:hAnsi="Times New Roman UniToktom" w:cs="Times New Roman UniToktom"/>
              </w:rPr>
              <w:t>г.</w:t>
            </w:r>
          </w:p>
        </w:tc>
        <w:tc>
          <w:tcPr>
            <w:tcW w:w="1524"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в фактических ценах</w:t>
            </w:r>
          </w:p>
        </w:tc>
        <w:tc>
          <w:tcPr>
            <w:tcW w:w="1524"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в сопоставимых ценах</w:t>
            </w:r>
          </w:p>
        </w:tc>
      </w:tr>
      <w:tr w:rsidR="00AC7FF0" w:rsidRPr="004A0D14" w:rsidTr="003B18D1">
        <w:tc>
          <w:tcPr>
            <w:tcW w:w="3756" w:type="dxa"/>
            <w:tcBorders>
              <w:top w:val="single" w:sz="12" w:space="0" w:color="auto"/>
              <w:left w:val="nil"/>
              <w:bottom w:val="nil"/>
              <w:right w:val="nil"/>
            </w:tcBorders>
          </w:tcPr>
          <w:p w:rsidR="00AC7FF0" w:rsidRPr="004A0D14"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Оптовая и розничная торговля, ремонт автомобилей и мотоциклов</w:t>
            </w:r>
            <w:r w:rsidRPr="004A0D14">
              <w:rPr>
                <w:rFonts w:ascii="Times New Roman UniToktom" w:hAnsi="Times New Roman UniToktom" w:cs="Times New Roman UniToktom"/>
                <w:sz w:val="24"/>
              </w:rPr>
              <w:t xml:space="preserve">  G(</w:t>
            </w:r>
            <w:r>
              <w:rPr>
                <w:rFonts w:ascii="Times New Roman UniToktom" w:hAnsi="Times New Roman UniToktom" w:cs="Times New Roman UniToktom"/>
                <w:sz w:val="24"/>
                <w:lang w:val="ky-KG"/>
              </w:rPr>
              <w:t>45</w:t>
            </w:r>
            <w:r w:rsidRPr="004A0D14">
              <w:rPr>
                <w:rFonts w:ascii="Times New Roman UniToktom" w:hAnsi="Times New Roman UniToktom" w:cs="Times New Roman UniToktom"/>
                <w:sz w:val="24"/>
              </w:rPr>
              <w:t>-</w:t>
            </w:r>
            <w:r>
              <w:rPr>
                <w:rFonts w:ascii="Times New Roman UniToktom" w:hAnsi="Times New Roman UniToktom" w:cs="Times New Roman UniToktom"/>
                <w:sz w:val="24"/>
                <w:lang w:val="ky-KG"/>
              </w:rPr>
              <w:t>47</w:t>
            </w:r>
            <w:r w:rsidRPr="004A0D14">
              <w:rPr>
                <w:rFonts w:ascii="Times New Roman UniToktom" w:hAnsi="Times New Roman UniToktom" w:cs="Times New Roman UniToktom"/>
                <w:sz w:val="24"/>
              </w:rPr>
              <w:t>)</w:t>
            </w:r>
          </w:p>
        </w:tc>
        <w:tc>
          <w:tcPr>
            <w:tcW w:w="1523" w:type="dxa"/>
            <w:tcBorders>
              <w:top w:val="single" w:sz="12" w:space="0" w:color="auto"/>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1158394,0</w:t>
            </w:r>
          </w:p>
        </w:tc>
        <w:tc>
          <w:tcPr>
            <w:tcW w:w="1524" w:type="dxa"/>
            <w:tcBorders>
              <w:top w:val="single" w:sz="12" w:space="0" w:color="auto"/>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1236187,0</w:t>
            </w:r>
          </w:p>
        </w:tc>
        <w:tc>
          <w:tcPr>
            <w:tcW w:w="1524" w:type="dxa"/>
            <w:tcBorders>
              <w:top w:val="single" w:sz="12" w:space="0" w:color="auto"/>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106,7</w:t>
            </w:r>
          </w:p>
        </w:tc>
        <w:tc>
          <w:tcPr>
            <w:tcW w:w="1524" w:type="dxa"/>
            <w:tcBorders>
              <w:top w:val="single" w:sz="12" w:space="0" w:color="auto"/>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104,6</w:t>
            </w:r>
          </w:p>
        </w:tc>
      </w:tr>
      <w:tr w:rsidR="00AC7FF0" w:rsidRPr="004A0D14" w:rsidTr="003B18D1">
        <w:tc>
          <w:tcPr>
            <w:tcW w:w="3756" w:type="dxa"/>
            <w:tcBorders>
              <w:top w:val="nil"/>
              <w:left w:val="nil"/>
              <w:bottom w:val="nil"/>
              <w:right w:val="nil"/>
            </w:tcBorders>
          </w:tcPr>
          <w:p w:rsidR="00AC7FF0" w:rsidRPr="004A0D14" w:rsidRDefault="00AC7FF0" w:rsidP="003B18D1">
            <w:pPr>
              <w:widowControl/>
              <w:rPr>
                <w:rFonts w:ascii="Times New Roman UniToktom" w:hAnsi="Times New Roman UniToktom" w:cs="Times New Roman UniToktom"/>
                <w:sz w:val="24"/>
              </w:rPr>
            </w:pPr>
            <w:r w:rsidRPr="004B2F0B">
              <w:rPr>
                <w:rFonts w:ascii="Times New Roman UniToktom" w:hAnsi="Times New Roman UniToktom" w:cs="Times New Roman UniToktom"/>
                <w:sz w:val="24"/>
              </w:rPr>
              <w:t xml:space="preserve">Торговля автомобилями и мотоциклами, автодеталями, узлами и принадлежностями </w:t>
            </w:r>
            <w:r>
              <w:rPr>
                <w:rFonts w:ascii="Times New Roman UniToktom" w:hAnsi="Times New Roman UniToktom" w:cs="Times New Roman UniToktom"/>
                <w:sz w:val="24"/>
                <w:lang w:val="ky-KG"/>
              </w:rPr>
              <w:t>45.1, 45.3, 45.4</w:t>
            </w:r>
            <w:r w:rsidRPr="004B2F0B">
              <w:rPr>
                <w:rFonts w:ascii="Times New Roman UniToktom" w:hAnsi="Times New Roman UniToktom" w:cs="Times New Roman UniToktom"/>
                <w:sz w:val="24"/>
              </w:rPr>
              <w:t xml:space="preserve"> </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13759,0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14699,0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106,8</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105,5</w:t>
            </w:r>
          </w:p>
        </w:tc>
      </w:tr>
      <w:tr w:rsidR="00AC7FF0" w:rsidRPr="004A0D14" w:rsidTr="003B18D1">
        <w:tc>
          <w:tcPr>
            <w:tcW w:w="3756" w:type="dxa"/>
            <w:tcBorders>
              <w:top w:val="nil"/>
              <w:left w:val="nil"/>
              <w:bottom w:val="nil"/>
              <w:right w:val="nil"/>
            </w:tcBorders>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Техническое обслуживание и ремонт авто</w:t>
            </w:r>
            <w:r>
              <w:rPr>
                <w:rFonts w:ascii="Times New Roman UniToktom" w:hAnsi="Times New Roman UniToktom" w:cs="Times New Roman UniToktom"/>
                <w:sz w:val="24"/>
                <w:lang w:val="ky-KG"/>
              </w:rPr>
              <w:t>мобилей</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45,2</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6200,0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6642,0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107,1</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104,8</w:t>
            </w:r>
          </w:p>
        </w:tc>
      </w:tr>
      <w:tr w:rsidR="00AC7FF0" w:rsidRPr="004A0D14" w:rsidTr="003B18D1">
        <w:tc>
          <w:tcPr>
            <w:tcW w:w="3756" w:type="dxa"/>
            <w:tcBorders>
              <w:top w:val="nil"/>
              <w:left w:val="nil"/>
              <w:bottom w:val="nil"/>
              <w:right w:val="nil"/>
            </w:tcBorders>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Оптовая торговля 51.2 – 51.7</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235346,0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235283,0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100,2</w:t>
            </w:r>
          </w:p>
        </w:tc>
      </w:tr>
      <w:tr w:rsidR="00AC7FF0" w:rsidRPr="004A0D14" w:rsidTr="003B18D1">
        <w:tc>
          <w:tcPr>
            <w:tcW w:w="3756" w:type="dxa"/>
            <w:tcBorders>
              <w:top w:val="nil"/>
              <w:left w:val="nil"/>
              <w:bottom w:val="nil"/>
              <w:right w:val="nil"/>
            </w:tcBorders>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Розничная </w:t>
            </w:r>
            <w:r>
              <w:rPr>
                <w:rFonts w:ascii="Times New Roman UniToktom" w:hAnsi="Times New Roman UniToktom" w:cs="Times New Roman UniToktom"/>
                <w:sz w:val="24"/>
                <w:lang w:val="ky-KG"/>
              </w:rPr>
              <w:t xml:space="preserve">торговля моторным топливом </w:t>
            </w:r>
            <w:r w:rsidRPr="004A0D14">
              <w:rPr>
                <w:rFonts w:ascii="Times New Roman UniToktom" w:hAnsi="Times New Roman UniToktom" w:cs="Times New Roman UniToktom"/>
                <w:sz w:val="24"/>
              </w:rPr>
              <w:t>47.3</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202848,0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234697,0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115,7</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102,2</w:t>
            </w:r>
          </w:p>
        </w:tc>
      </w:tr>
      <w:tr w:rsidR="00AC7FF0" w:rsidRPr="004A0D14" w:rsidTr="003B18D1">
        <w:tc>
          <w:tcPr>
            <w:tcW w:w="3756" w:type="dxa"/>
            <w:tcBorders>
              <w:top w:val="nil"/>
              <w:left w:val="nil"/>
              <w:bottom w:val="nil"/>
              <w:right w:val="nil"/>
            </w:tcBorders>
          </w:tcPr>
          <w:p w:rsidR="00AC7FF0" w:rsidRPr="008C72C2" w:rsidRDefault="00AC7FF0" w:rsidP="003B18D1">
            <w:pPr>
              <w:widowControl/>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rPr>
              <w:t>Розничная торговля</w:t>
            </w:r>
            <w:r>
              <w:rPr>
                <w:rFonts w:ascii="Times New Roman UniToktom" w:hAnsi="Times New Roman UniToktom" w:cs="Times New Roman UniToktom"/>
                <w:sz w:val="24"/>
                <w:lang w:val="ky-KG"/>
              </w:rPr>
              <w:t>, кроме торговли автомобилями и мотоциклами</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47.1</w:t>
            </w:r>
            <w:r w:rsidRPr="004A0D14">
              <w:rPr>
                <w:rFonts w:ascii="Times New Roman UniToktom" w:hAnsi="Times New Roman UniToktom" w:cs="Times New Roman UniToktom"/>
                <w:sz w:val="24"/>
              </w:rPr>
              <w:t xml:space="preserve"> – </w:t>
            </w:r>
            <w:r>
              <w:rPr>
                <w:rFonts w:ascii="Times New Roman UniToktom" w:hAnsi="Times New Roman UniToktom" w:cs="Times New Roman UniToktom"/>
                <w:sz w:val="24"/>
                <w:lang w:val="ky-KG"/>
              </w:rPr>
              <w:t>47.9</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700241,0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744866,0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106,4</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106,7</w:t>
            </w:r>
          </w:p>
        </w:tc>
      </w:tr>
      <w:tr w:rsidR="00AC7FF0" w:rsidRPr="004A0D14" w:rsidTr="003B18D1">
        <w:tc>
          <w:tcPr>
            <w:tcW w:w="3756" w:type="dxa"/>
            <w:tcBorders>
              <w:top w:val="nil"/>
              <w:left w:val="nil"/>
              <w:bottom w:val="nil"/>
              <w:right w:val="nil"/>
            </w:tcBorders>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lastRenderedPageBreak/>
              <w:t>Гостиницы и рестораны Н (55)</w:t>
            </w:r>
          </w:p>
        </w:tc>
        <w:tc>
          <w:tcPr>
            <w:tcW w:w="1523"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57442,0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60724,0</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105,7</w:t>
            </w:r>
          </w:p>
        </w:tc>
        <w:tc>
          <w:tcPr>
            <w:tcW w:w="1524" w:type="dxa"/>
            <w:tcBorders>
              <w:top w:val="nil"/>
              <w:left w:val="nil"/>
              <w:bottom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106,9</w:t>
            </w:r>
          </w:p>
        </w:tc>
      </w:tr>
      <w:tr w:rsidR="00C20682" w:rsidRPr="004A0D14" w:rsidTr="003B18D1">
        <w:tc>
          <w:tcPr>
            <w:tcW w:w="3756" w:type="dxa"/>
            <w:tcBorders>
              <w:top w:val="nil"/>
              <w:left w:val="nil"/>
              <w:bottom w:val="nil"/>
              <w:right w:val="nil"/>
            </w:tcBorders>
          </w:tcPr>
          <w:p w:rsidR="00C20682" w:rsidRDefault="00C20682" w:rsidP="003B18D1">
            <w:pPr>
              <w:widowControl/>
              <w:rPr>
                <w:rFonts w:ascii="Times New Roman UniToktom" w:hAnsi="Times New Roman UniToktom" w:cs="Times New Roman UniToktom"/>
                <w:sz w:val="24"/>
                <w:lang w:val="ky-KG"/>
              </w:rPr>
            </w:pPr>
          </w:p>
          <w:p w:rsidR="00731423" w:rsidRPr="00731423" w:rsidRDefault="00731423" w:rsidP="003B18D1">
            <w:pPr>
              <w:widowControl/>
              <w:rPr>
                <w:rFonts w:ascii="Times New Roman UniToktom" w:hAnsi="Times New Roman UniToktom" w:cs="Times New Roman UniToktom"/>
                <w:sz w:val="24"/>
                <w:lang w:val="ky-KG"/>
              </w:rPr>
            </w:pPr>
          </w:p>
        </w:tc>
        <w:tc>
          <w:tcPr>
            <w:tcW w:w="1523" w:type="dxa"/>
            <w:tcBorders>
              <w:top w:val="nil"/>
              <w:left w:val="nil"/>
              <w:bottom w:val="nil"/>
              <w:right w:val="nil"/>
            </w:tcBorders>
            <w:vAlign w:val="bottom"/>
          </w:tcPr>
          <w:p w:rsidR="00C20682" w:rsidRDefault="00C20682" w:rsidP="003B18D1">
            <w:pPr>
              <w:widowControl/>
              <w:jc w:val="center"/>
              <w:rPr>
                <w:rFonts w:ascii="Times New Roman UniToktom" w:hAnsi="Times New Roman UniToktom" w:cs="Times New Roman UniToktom"/>
                <w:sz w:val="24"/>
                <w:lang w:val="ky-KG"/>
              </w:rPr>
            </w:pPr>
          </w:p>
        </w:tc>
        <w:tc>
          <w:tcPr>
            <w:tcW w:w="1524" w:type="dxa"/>
            <w:tcBorders>
              <w:top w:val="nil"/>
              <w:left w:val="nil"/>
              <w:bottom w:val="nil"/>
              <w:right w:val="nil"/>
            </w:tcBorders>
            <w:vAlign w:val="bottom"/>
          </w:tcPr>
          <w:p w:rsidR="00C20682" w:rsidRDefault="00C20682" w:rsidP="003B18D1">
            <w:pPr>
              <w:widowControl/>
              <w:jc w:val="center"/>
              <w:rPr>
                <w:rFonts w:ascii="Times New Roman UniToktom" w:hAnsi="Times New Roman UniToktom" w:cs="Times New Roman UniToktom"/>
                <w:sz w:val="24"/>
                <w:lang w:val="ky-KG"/>
              </w:rPr>
            </w:pPr>
          </w:p>
        </w:tc>
        <w:tc>
          <w:tcPr>
            <w:tcW w:w="1524" w:type="dxa"/>
            <w:tcBorders>
              <w:top w:val="nil"/>
              <w:left w:val="nil"/>
              <w:bottom w:val="nil"/>
              <w:right w:val="nil"/>
            </w:tcBorders>
            <w:vAlign w:val="bottom"/>
          </w:tcPr>
          <w:p w:rsidR="00C20682" w:rsidRDefault="00C20682" w:rsidP="003B18D1">
            <w:pPr>
              <w:widowControl/>
              <w:jc w:val="center"/>
              <w:rPr>
                <w:rFonts w:ascii="Times New Roman UniToktom" w:hAnsi="Times New Roman UniToktom" w:cs="Times New Roman UniToktom"/>
                <w:sz w:val="24"/>
                <w:lang w:val="ky-KG"/>
              </w:rPr>
            </w:pPr>
          </w:p>
        </w:tc>
        <w:tc>
          <w:tcPr>
            <w:tcW w:w="1524" w:type="dxa"/>
            <w:tcBorders>
              <w:top w:val="nil"/>
              <w:left w:val="nil"/>
              <w:bottom w:val="nil"/>
              <w:right w:val="nil"/>
            </w:tcBorders>
            <w:vAlign w:val="bottom"/>
          </w:tcPr>
          <w:p w:rsidR="00C20682" w:rsidRDefault="00C20682" w:rsidP="003B18D1">
            <w:pPr>
              <w:widowControl/>
              <w:jc w:val="center"/>
              <w:rPr>
                <w:rFonts w:ascii="Times New Roman UniToktom" w:hAnsi="Times New Roman UniToktom" w:cs="Times New Roman UniToktom"/>
                <w:sz w:val="24"/>
                <w:lang w:val="ky-KG"/>
              </w:rPr>
            </w:pPr>
          </w:p>
        </w:tc>
      </w:tr>
      <w:tr w:rsidR="00AC7FF0" w:rsidRPr="004A0D14" w:rsidTr="00AC7FF0">
        <w:tc>
          <w:tcPr>
            <w:tcW w:w="3756" w:type="dxa"/>
            <w:tcBorders>
              <w:top w:val="nil"/>
              <w:left w:val="nil"/>
              <w:right w:val="nil"/>
            </w:tcBorders>
          </w:tcPr>
          <w:p w:rsidR="00AC7FF0" w:rsidRPr="004A0D14"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 xml:space="preserve">Предоставление услуг гостиницами и услуг для туристического </w:t>
            </w:r>
            <w:r w:rsidRPr="004A0D14">
              <w:rPr>
                <w:rFonts w:ascii="Times New Roman UniToktom" w:hAnsi="Times New Roman UniToktom" w:cs="Times New Roman UniToktom"/>
                <w:sz w:val="24"/>
              </w:rPr>
              <w:t>проживания</w:t>
            </w:r>
            <w:r>
              <w:rPr>
                <w:rFonts w:ascii="Times New Roman UniToktom" w:hAnsi="Times New Roman UniToktom" w:cs="Times New Roman UniToktom"/>
                <w:sz w:val="24"/>
                <w:lang w:val="ky-KG"/>
              </w:rPr>
              <w:t xml:space="preserve">, а также прочими местами для кратковременного проживания </w:t>
            </w:r>
            <w:r w:rsidRPr="004A0D14">
              <w:rPr>
                <w:rFonts w:ascii="Times New Roman UniToktom" w:hAnsi="Times New Roman UniToktom" w:cs="Times New Roman UniToktom"/>
                <w:sz w:val="24"/>
              </w:rPr>
              <w:t xml:space="preserve"> 55.1 – 55.</w:t>
            </w:r>
            <w:r>
              <w:rPr>
                <w:rFonts w:ascii="Times New Roman UniToktom" w:hAnsi="Times New Roman UniToktom" w:cs="Times New Roman UniToktom"/>
                <w:sz w:val="24"/>
                <w:lang w:val="ky-KG"/>
              </w:rPr>
              <w:t>9</w:t>
            </w:r>
          </w:p>
        </w:tc>
        <w:tc>
          <w:tcPr>
            <w:tcW w:w="1523" w:type="dxa"/>
            <w:tcBorders>
              <w:top w:val="nil"/>
              <w:left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7114,0</w:t>
            </w:r>
          </w:p>
        </w:tc>
        <w:tc>
          <w:tcPr>
            <w:tcW w:w="1524" w:type="dxa"/>
            <w:tcBorders>
              <w:top w:val="nil"/>
              <w:left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7845,0</w:t>
            </w:r>
          </w:p>
        </w:tc>
        <w:tc>
          <w:tcPr>
            <w:tcW w:w="1524" w:type="dxa"/>
            <w:tcBorders>
              <w:top w:val="nil"/>
              <w:left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110,3</w:t>
            </w:r>
          </w:p>
        </w:tc>
        <w:tc>
          <w:tcPr>
            <w:tcW w:w="1524" w:type="dxa"/>
            <w:tcBorders>
              <w:top w:val="nil"/>
              <w:left w:val="nil"/>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105,9</w:t>
            </w:r>
          </w:p>
        </w:tc>
      </w:tr>
      <w:tr w:rsidR="00AC7FF0" w:rsidRPr="004A0D14" w:rsidTr="00AC7FF0">
        <w:trPr>
          <w:trHeight w:val="256"/>
        </w:trPr>
        <w:tc>
          <w:tcPr>
            <w:tcW w:w="3756" w:type="dxa"/>
            <w:tcBorders>
              <w:top w:val="nil"/>
              <w:left w:val="nil"/>
              <w:bottom w:val="single" w:sz="4" w:space="0" w:color="auto"/>
              <w:right w:val="nil"/>
            </w:tcBorders>
          </w:tcPr>
          <w:p w:rsidR="00AC7FF0" w:rsidRPr="004A0D14"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lang w:val="ky-KG"/>
              </w:rPr>
              <w:t>Предоставление услуг ресторанами, мобильных и прочих услуг по обеспечению пищей, а также</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56.1</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56.3</w:t>
            </w:r>
          </w:p>
        </w:tc>
        <w:tc>
          <w:tcPr>
            <w:tcW w:w="1523" w:type="dxa"/>
            <w:tcBorders>
              <w:top w:val="nil"/>
              <w:left w:val="nil"/>
              <w:bottom w:val="single" w:sz="4" w:space="0" w:color="auto"/>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50328,0</w:t>
            </w:r>
          </w:p>
        </w:tc>
        <w:tc>
          <w:tcPr>
            <w:tcW w:w="1524" w:type="dxa"/>
            <w:tcBorders>
              <w:top w:val="nil"/>
              <w:left w:val="nil"/>
              <w:bottom w:val="single" w:sz="4" w:space="0" w:color="auto"/>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52879,0</w:t>
            </w:r>
          </w:p>
        </w:tc>
        <w:tc>
          <w:tcPr>
            <w:tcW w:w="1524" w:type="dxa"/>
            <w:tcBorders>
              <w:top w:val="nil"/>
              <w:left w:val="nil"/>
              <w:bottom w:val="single" w:sz="4" w:space="0" w:color="auto"/>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105,1</w:t>
            </w:r>
          </w:p>
        </w:tc>
        <w:tc>
          <w:tcPr>
            <w:tcW w:w="1524" w:type="dxa"/>
            <w:tcBorders>
              <w:top w:val="nil"/>
              <w:left w:val="nil"/>
              <w:bottom w:val="single" w:sz="4" w:space="0" w:color="auto"/>
              <w:right w:val="nil"/>
            </w:tcBorders>
            <w:vAlign w:val="bottom"/>
          </w:tcPr>
          <w:p w:rsidR="00AC7FF0" w:rsidRPr="001B7FA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107,0</w:t>
            </w:r>
          </w:p>
        </w:tc>
      </w:tr>
    </w:tbl>
    <w:p w:rsidR="00AC7FF0" w:rsidRPr="004A0D14" w:rsidRDefault="00AC7FF0" w:rsidP="00AC7FF0">
      <w:pPr>
        <w:pStyle w:val="22"/>
        <w:ind w:firstLine="720"/>
        <w:jc w:val="both"/>
        <w:rPr>
          <w:rFonts w:ascii="Times New Roman UniToktom" w:hAnsi="Times New Roman UniToktom" w:cs="Times New Roman UniToktom"/>
          <w:sz w:val="24"/>
        </w:rPr>
      </w:pPr>
    </w:p>
    <w:p w:rsidR="00AC7FF0" w:rsidRDefault="00AC7FF0" w:rsidP="00AC7FF0">
      <w:pPr>
        <w:pStyle w:val="22"/>
        <w:ind w:firstLine="720"/>
        <w:jc w:val="both"/>
        <w:rPr>
          <w:rFonts w:ascii="Times New Roman UniToktom" w:hAnsi="Times New Roman UniToktom" w:cs="Times New Roman UniToktom"/>
          <w:sz w:val="24"/>
        </w:rPr>
      </w:pPr>
    </w:p>
    <w:p w:rsidR="00AC7FF0" w:rsidRPr="004A0D14" w:rsidRDefault="00AC7FF0" w:rsidP="00AC7FF0">
      <w:pPr>
        <w:pStyle w:val="22"/>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По-прежнему темпы роста товарооборота сохраняются за счет розничной торговли за исключением продаж авто</w:t>
      </w:r>
      <w:r>
        <w:rPr>
          <w:rFonts w:ascii="Times New Roman UniToktom" w:hAnsi="Times New Roman UniToktom" w:cs="Times New Roman UniToktom"/>
          <w:sz w:val="24"/>
          <w:lang w:val="ky-KG"/>
        </w:rPr>
        <w:t>мобилями</w:t>
      </w:r>
      <w:r w:rsidRPr="004A0D14">
        <w:rPr>
          <w:rFonts w:ascii="Times New Roman UniToktom" w:hAnsi="Times New Roman UniToktom" w:cs="Times New Roman UniToktom"/>
          <w:sz w:val="24"/>
        </w:rPr>
        <w:t xml:space="preserve"> и</w:t>
      </w:r>
      <w:r>
        <w:rPr>
          <w:rFonts w:ascii="Times New Roman UniToktom" w:hAnsi="Times New Roman UniToktom" w:cs="Times New Roman UniToktom"/>
          <w:sz w:val="24"/>
          <w:lang w:val="ky-KG"/>
        </w:rPr>
        <w:t xml:space="preserve"> мотоциклами, автодеталями, узлами и принадлежностями,</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lang w:val="ky-KG"/>
        </w:rPr>
        <w:t>и моторным топливом</w:t>
      </w:r>
      <w:r>
        <w:rPr>
          <w:rFonts w:ascii="Times New Roman UniToktom" w:hAnsi="Times New Roman UniToktom" w:cs="Times New Roman UniToktom"/>
          <w:sz w:val="24"/>
        </w:rPr>
        <w:t>,</w:t>
      </w:r>
      <w:r>
        <w:rPr>
          <w:rFonts w:ascii="Times New Roman UniToktom" w:hAnsi="Times New Roman UniToktom" w:cs="Times New Roman UniToktom"/>
          <w:sz w:val="24"/>
          <w:lang w:val="ky-KG"/>
        </w:rPr>
        <w:t xml:space="preserve"> обьем составила 744866,0 тыс. сомов, а темпы роста на 6,7 процента,</w:t>
      </w:r>
      <w:r w:rsidRPr="004A0D14">
        <w:rPr>
          <w:rFonts w:ascii="Times New Roman UniToktom" w:hAnsi="Times New Roman UniToktom" w:cs="Times New Roman UniToktom"/>
          <w:sz w:val="24"/>
        </w:rPr>
        <w:t xml:space="preserve"> больше по</w:t>
      </w:r>
      <w:r>
        <w:rPr>
          <w:rFonts w:ascii="Times New Roman UniToktom" w:hAnsi="Times New Roman UniToktom" w:cs="Times New Roman UniToktom"/>
          <w:sz w:val="24"/>
        </w:rPr>
        <w:t xml:space="preserve"> сравнению с прошлым годом</w:t>
      </w:r>
      <w:r w:rsidRPr="004A0D14">
        <w:rPr>
          <w:rFonts w:ascii="Times New Roman UniToktom" w:hAnsi="Times New Roman UniToktom" w:cs="Times New Roman UniToktom"/>
          <w:sz w:val="24"/>
        </w:rPr>
        <w:t>.</w:t>
      </w:r>
    </w:p>
    <w:p w:rsidR="00AC7FF0" w:rsidRDefault="00AC7FF0" w:rsidP="00AC7FF0">
      <w:pPr>
        <w:pStyle w:val="22"/>
        <w:ind w:firstLine="720"/>
        <w:jc w:val="both"/>
        <w:rPr>
          <w:rFonts w:ascii="Times New Roman UniToktom" w:hAnsi="Times New Roman UniToktom" w:cs="Times New Roman UniToktom"/>
          <w:sz w:val="24"/>
          <w:lang w:val="ky-KG"/>
        </w:rPr>
      </w:pPr>
      <w:r w:rsidRPr="004A0D14">
        <w:rPr>
          <w:rFonts w:ascii="Times New Roman UniToktom" w:hAnsi="Times New Roman UniToktom" w:cs="Times New Roman UniToktom"/>
          <w:sz w:val="24"/>
        </w:rPr>
        <w:t>Объем товарооборота официально зарегистрирован</w:t>
      </w:r>
      <w:r>
        <w:rPr>
          <w:rFonts w:ascii="Times New Roman UniToktom" w:hAnsi="Times New Roman UniToktom" w:cs="Times New Roman UniToktom"/>
          <w:sz w:val="24"/>
        </w:rPr>
        <w:t xml:space="preserve">ных </w:t>
      </w:r>
      <w:r>
        <w:rPr>
          <w:rFonts w:ascii="Times New Roman UniToktom" w:hAnsi="Times New Roman UniToktom" w:cs="Times New Roman UniToktom"/>
          <w:sz w:val="24"/>
          <w:lang w:val="ky-KG"/>
        </w:rPr>
        <w:t xml:space="preserve">юридических </w:t>
      </w:r>
      <w:r>
        <w:rPr>
          <w:rFonts w:ascii="Times New Roman UniToktom" w:hAnsi="Times New Roman UniToktom" w:cs="Times New Roman UniToktom"/>
          <w:sz w:val="24"/>
        </w:rPr>
        <w:t xml:space="preserve">предприятий составляет </w:t>
      </w:r>
      <w:r>
        <w:rPr>
          <w:rFonts w:ascii="Times New Roman UniToktom" w:hAnsi="Times New Roman UniToktom" w:cs="Times New Roman UniToktom"/>
          <w:sz w:val="24"/>
          <w:lang w:val="ky-KG"/>
        </w:rPr>
        <w:t>436635,0 т</w:t>
      </w:r>
      <w:r>
        <w:rPr>
          <w:rFonts w:ascii="Times New Roman UniToktom" w:hAnsi="Times New Roman UniToktom" w:cs="Times New Roman UniToktom"/>
          <w:sz w:val="24"/>
        </w:rPr>
        <w:t>ыс. сом</w:t>
      </w:r>
      <w:r w:rsidRPr="004A0D14">
        <w:rPr>
          <w:rFonts w:ascii="Times New Roman UniToktom" w:hAnsi="Times New Roman UniToktom" w:cs="Times New Roman UniToktom"/>
          <w:sz w:val="24"/>
        </w:rPr>
        <w:t>. Негосударственный сектор занимает в торговле доминирующее положение, а его удельный вес в общем объеме товарооборота состав</w:t>
      </w:r>
      <w:r>
        <w:rPr>
          <w:rFonts w:ascii="Times New Roman UniToktom" w:hAnsi="Times New Roman UniToktom" w:cs="Times New Roman UniToktom"/>
          <w:sz w:val="24"/>
        </w:rPr>
        <w:t xml:space="preserve">ил 99,9 процента. </w:t>
      </w:r>
    </w:p>
    <w:p w:rsidR="00AC7FF0" w:rsidRPr="004A0D14" w:rsidRDefault="00AC7FF0" w:rsidP="00AC7FF0">
      <w:pPr>
        <w:pStyle w:val="22"/>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В январе</w:t>
      </w:r>
      <w:r>
        <w:rPr>
          <w:rFonts w:ascii="Times New Roman UniToktom" w:hAnsi="Times New Roman UniToktom" w:cs="Times New Roman UniToktom"/>
          <w:sz w:val="24"/>
          <w:lang w:val="ky-KG"/>
        </w:rPr>
        <w:t>-марте</w:t>
      </w: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текущего года по сравнению с предыдущим периодом, насыщенность рынка основными видами продовольственных товаров, такими как сахар, чай, макаронные изделия не изменил</w:t>
      </w:r>
      <w:r>
        <w:rPr>
          <w:rFonts w:ascii="Times New Roman UniToktom" w:hAnsi="Times New Roman UniToktom" w:cs="Times New Roman UniToktom"/>
          <w:sz w:val="24"/>
        </w:rPr>
        <w:t>и</w:t>
      </w:r>
      <w:r w:rsidRPr="004A0D14">
        <w:rPr>
          <w:rFonts w:ascii="Times New Roman UniToktom" w:hAnsi="Times New Roman UniToktom" w:cs="Times New Roman UniToktom"/>
          <w:sz w:val="24"/>
        </w:rPr>
        <w:t>сь.</w:t>
      </w:r>
    </w:p>
    <w:p w:rsidR="00AC7FF0" w:rsidRPr="004A0D14" w:rsidRDefault="00AC7FF0" w:rsidP="00AC7FF0">
      <w:pPr>
        <w:pStyle w:val="22"/>
        <w:ind w:firstLine="720"/>
        <w:jc w:val="both"/>
        <w:rPr>
          <w:rFonts w:ascii="Times New Roman UniToktom" w:hAnsi="Times New Roman UniToktom" w:cs="Times New Roman UniToktom"/>
          <w:b/>
          <w:sz w:val="24"/>
        </w:rPr>
      </w:pPr>
      <w:r w:rsidRPr="004A0D14">
        <w:rPr>
          <w:rFonts w:ascii="Times New Roman UniToktom" w:hAnsi="Times New Roman UniToktom" w:cs="Times New Roman UniToktom"/>
          <w:b/>
          <w:sz w:val="24"/>
        </w:rPr>
        <w:t xml:space="preserve"> </w:t>
      </w:r>
    </w:p>
    <w:p w:rsidR="00AC7FF0" w:rsidRPr="004A0D14" w:rsidRDefault="00AC7FF0" w:rsidP="00AC7FF0">
      <w:pPr>
        <w:pStyle w:val="22"/>
        <w:ind w:firstLine="720"/>
        <w:jc w:val="both"/>
        <w:rPr>
          <w:rFonts w:ascii="Times New Roman UniToktom" w:hAnsi="Times New Roman UniToktom" w:cs="Times New Roman UniToktom"/>
          <w:b/>
          <w:sz w:val="24"/>
        </w:rPr>
      </w:pPr>
      <w:r w:rsidRPr="004A0D14">
        <w:rPr>
          <w:rFonts w:ascii="Times New Roman UniToktom" w:hAnsi="Times New Roman UniToktom" w:cs="Times New Roman UniToktom"/>
          <w:b/>
          <w:sz w:val="24"/>
        </w:rPr>
        <w:t xml:space="preserve"> </w:t>
      </w:r>
    </w:p>
    <w:p w:rsidR="00AC7FF0" w:rsidRDefault="00AC7FF0" w:rsidP="00AC7FF0">
      <w:pPr>
        <w:pStyle w:val="22"/>
        <w:ind w:firstLine="720"/>
        <w:jc w:val="both"/>
        <w:rPr>
          <w:rFonts w:ascii="Times New Roman UniToktom" w:hAnsi="Times New Roman UniToktom" w:cs="Times New Roman UniToktom"/>
          <w:b/>
          <w:sz w:val="24"/>
          <w:lang w:val="ky-KG"/>
        </w:rPr>
      </w:pPr>
    </w:p>
    <w:p w:rsidR="008968AC" w:rsidRPr="008968AC" w:rsidRDefault="008968AC" w:rsidP="00AC7FF0">
      <w:pPr>
        <w:pStyle w:val="22"/>
        <w:ind w:firstLine="720"/>
        <w:jc w:val="both"/>
        <w:rPr>
          <w:rFonts w:ascii="Times New Roman UniToktom" w:hAnsi="Times New Roman UniToktom" w:cs="Times New Roman UniToktom"/>
          <w:b/>
          <w:sz w:val="24"/>
          <w:lang w:val="ky-KG"/>
        </w:rPr>
      </w:pPr>
    </w:p>
    <w:p w:rsidR="0050014B" w:rsidRPr="008D6A36" w:rsidRDefault="0050014B" w:rsidP="00FB56EC">
      <w:pPr>
        <w:pStyle w:val="22"/>
        <w:ind w:firstLine="720"/>
        <w:jc w:val="both"/>
        <w:rPr>
          <w:rFonts w:ascii="Times New Roman UniToktom" w:hAnsi="Times New Roman UniToktom" w:cs="Times New Roman UniToktom"/>
          <w:b/>
          <w:sz w:val="24"/>
          <w:szCs w:val="16"/>
        </w:rPr>
      </w:pPr>
    </w:p>
    <w:p w:rsidR="0050014B" w:rsidRPr="0050014B" w:rsidRDefault="0050014B" w:rsidP="00FB56EC">
      <w:pPr>
        <w:pStyle w:val="22"/>
        <w:ind w:firstLine="720"/>
        <w:jc w:val="both"/>
        <w:rPr>
          <w:rFonts w:ascii="Times New Roman UniToktom" w:hAnsi="Times New Roman UniToktom" w:cs="Times New Roman UniToktom"/>
          <w:b/>
          <w:sz w:val="24"/>
          <w:szCs w:val="16"/>
          <w:lang w:val="ky-KG"/>
        </w:rPr>
      </w:pPr>
    </w:p>
    <w:p w:rsidR="00AC7FF0" w:rsidRDefault="001C2C14" w:rsidP="00AC7FF0">
      <w:pPr>
        <w:pStyle w:val="a7"/>
        <w:ind w:firstLine="720"/>
        <w:jc w:val="both"/>
        <w:rPr>
          <w:rFonts w:ascii="Times New Roman UniToktom" w:hAnsi="Times New Roman UniToktom" w:cs="Times New Roman UniToktom"/>
          <w:sz w:val="24"/>
          <w:lang w:val="ky-KG"/>
        </w:rPr>
      </w:pPr>
      <w:r w:rsidRPr="00F47A9C">
        <w:rPr>
          <w:rFonts w:ascii="Times New Roman UniToktom" w:hAnsi="Times New Roman UniToktom" w:cs="Times New Roman UniToktom"/>
          <w:b/>
          <w:sz w:val="24"/>
        </w:rPr>
        <w:t>РЫНОК УСЛУ</w:t>
      </w:r>
      <w:r w:rsidR="007507B4" w:rsidRPr="00F47A9C">
        <w:rPr>
          <w:rFonts w:ascii="Times New Roman UniToktom" w:hAnsi="Times New Roman UniToktom" w:cs="Times New Roman UniToktom"/>
          <w:b/>
          <w:sz w:val="24"/>
        </w:rPr>
        <w:t>Г</w:t>
      </w:r>
      <w:r w:rsidR="003D2630" w:rsidRPr="00F47A9C">
        <w:rPr>
          <w:rFonts w:ascii="Times New Roman UniToktom" w:hAnsi="Times New Roman UniToktom" w:cs="Times New Roman UniToktom"/>
          <w:b/>
          <w:sz w:val="24"/>
        </w:rPr>
        <w:t>.</w:t>
      </w:r>
      <w:r w:rsidR="004A2EFD" w:rsidRPr="00F47A9C">
        <w:rPr>
          <w:rFonts w:ascii="Times New Roman UniToktom" w:hAnsi="Times New Roman UniToktom" w:cs="Times New Roman UniToktom"/>
          <w:sz w:val="24"/>
        </w:rPr>
        <w:t xml:space="preserve"> </w:t>
      </w:r>
      <w:bookmarkStart w:id="8" w:name="_Toc69697583"/>
      <w:bookmarkStart w:id="9" w:name="_Toc69790752"/>
      <w:bookmarkEnd w:id="6"/>
      <w:bookmarkEnd w:id="7"/>
      <w:r w:rsidR="00AC7FF0">
        <w:rPr>
          <w:rFonts w:ascii="Times New Roman UniToktom" w:hAnsi="Times New Roman UniToktom" w:cs="Times New Roman UniToktom"/>
          <w:sz w:val="24"/>
        </w:rPr>
        <w:t>В январе</w:t>
      </w:r>
      <w:r w:rsidR="00AC7FF0">
        <w:rPr>
          <w:rFonts w:ascii="Times New Roman UniToktom" w:hAnsi="Times New Roman UniToktom" w:cs="Times New Roman UniToktom"/>
          <w:sz w:val="24"/>
          <w:lang w:val="ky-KG"/>
        </w:rPr>
        <w:t>-марте</w:t>
      </w:r>
      <w:r w:rsidR="00AC7FF0">
        <w:rPr>
          <w:rFonts w:ascii="Times New Roman UniToktom" w:hAnsi="Times New Roman UniToktom" w:cs="Times New Roman UniToktom"/>
          <w:sz w:val="24"/>
        </w:rPr>
        <w:t xml:space="preserve"> </w:t>
      </w:r>
      <w:r w:rsidR="00AC7FF0">
        <w:rPr>
          <w:rFonts w:ascii="Times New Roman UniToktom" w:hAnsi="Times New Roman UniToktom" w:cs="Times New Roman UniToktom"/>
          <w:sz w:val="24"/>
          <w:lang w:val="ky-KG"/>
        </w:rPr>
        <w:t xml:space="preserve"> </w:t>
      </w:r>
      <w:r w:rsidR="00AC7FF0">
        <w:rPr>
          <w:rFonts w:ascii="Times New Roman UniToktom" w:hAnsi="Times New Roman UniToktom" w:cs="Times New Roman UniToktom"/>
          <w:sz w:val="24"/>
        </w:rPr>
        <w:t xml:space="preserve"> </w:t>
      </w:r>
      <w:r w:rsidR="00AC7FF0" w:rsidRPr="004A0D14">
        <w:rPr>
          <w:rFonts w:ascii="Times New Roman UniToktom" w:hAnsi="Times New Roman UniToktom" w:cs="Times New Roman UniToktom"/>
          <w:sz w:val="24"/>
        </w:rPr>
        <w:t>месяц 20</w:t>
      </w:r>
      <w:r w:rsidR="00AC7FF0">
        <w:rPr>
          <w:rFonts w:ascii="Times New Roman UniToktom" w:hAnsi="Times New Roman UniToktom" w:cs="Times New Roman UniToktom"/>
          <w:sz w:val="24"/>
        </w:rPr>
        <w:t>1</w:t>
      </w:r>
      <w:r w:rsidR="00AC7FF0">
        <w:rPr>
          <w:rFonts w:ascii="Times New Roman UniToktom" w:hAnsi="Times New Roman UniToktom" w:cs="Times New Roman UniToktom"/>
          <w:sz w:val="24"/>
          <w:lang w:val="ky-KG"/>
        </w:rPr>
        <w:t>7</w:t>
      </w:r>
      <w:r w:rsidR="00AC7FF0">
        <w:rPr>
          <w:rFonts w:ascii="Times New Roman UniToktom" w:hAnsi="Times New Roman UniToktom" w:cs="Times New Roman UniToktom"/>
          <w:sz w:val="24"/>
        </w:rPr>
        <w:t xml:space="preserve"> </w:t>
      </w:r>
      <w:r w:rsidR="00AC7FF0" w:rsidRPr="004A0D14">
        <w:rPr>
          <w:rFonts w:ascii="Times New Roman UniToktom" w:hAnsi="Times New Roman UniToktom" w:cs="Times New Roman UniToktom"/>
          <w:sz w:val="24"/>
        </w:rPr>
        <w:t>г</w:t>
      </w:r>
      <w:r w:rsidR="00AC7FF0">
        <w:rPr>
          <w:rFonts w:ascii="Times New Roman UniToktom" w:hAnsi="Times New Roman UniToktom" w:cs="Times New Roman UniToktom"/>
          <w:sz w:val="24"/>
        </w:rPr>
        <w:t>.</w:t>
      </w:r>
      <w:r w:rsidR="00AC7FF0" w:rsidRPr="004A0D14">
        <w:rPr>
          <w:rFonts w:ascii="Times New Roman UniToktom" w:hAnsi="Times New Roman UniToktom" w:cs="Times New Roman UniToktom"/>
          <w:sz w:val="24"/>
        </w:rPr>
        <w:t xml:space="preserve"> оказано услуг (юридических и физических лиц) на сумму </w:t>
      </w:r>
      <w:r w:rsidR="00AC7FF0">
        <w:rPr>
          <w:rFonts w:ascii="Times New Roman UniToktom" w:hAnsi="Times New Roman UniToktom" w:cs="Times New Roman UniToktom"/>
          <w:sz w:val="24"/>
          <w:lang w:val="ky-KG"/>
        </w:rPr>
        <w:t>1585589,4</w:t>
      </w:r>
      <w:r w:rsidR="00AC7FF0" w:rsidRPr="00F4571E">
        <w:rPr>
          <w:rFonts w:ascii="Times New Roman UniToktom" w:hAnsi="Times New Roman UniToktom" w:cs="Times New Roman UniToktom"/>
          <w:color w:val="FF0000"/>
          <w:sz w:val="24"/>
          <w:lang w:val="ky-KG"/>
        </w:rPr>
        <w:t xml:space="preserve"> </w:t>
      </w:r>
      <w:r w:rsidR="00AC7FF0">
        <w:rPr>
          <w:rFonts w:ascii="Times New Roman UniToktom" w:hAnsi="Times New Roman UniToktom" w:cs="Times New Roman UniToktom"/>
          <w:sz w:val="24"/>
        </w:rPr>
        <w:t>ты</w:t>
      </w:r>
      <w:r w:rsidR="00AC7FF0" w:rsidRPr="004A0D14">
        <w:rPr>
          <w:rFonts w:ascii="Times New Roman UniToktom" w:hAnsi="Times New Roman UniToktom" w:cs="Times New Roman UniToktom"/>
          <w:sz w:val="24"/>
        </w:rPr>
        <w:t xml:space="preserve">с. сомов, </w:t>
      </w:r>
      <w:r w:rsidR="00AC7FF0">
        <w:rPr>
          <w:rFonts w:ascii="Times New Roman UniToktom" w:hAnsi="Times New Roman UniToktom" w:cs="Times New Roman UniToktom"/>
          <w:sz w:val="24"/>
        </w:rPr>
        <w:t>рост</w:t>
      </w:r>
      <w:r w:rsidR="00AC7FF0" w:rsidRPr="004A0D14">
        <w:rPr>
          <w:rFonts w:ascii="Times New Roman UniToktom" w:hAnsi="Times New Roman UniToktom" w:cs="Times New Roman UniToktom"/>
          <w:sz w:val="24"/>
        </w:rPr>
        <w:t xml:space="preserve"> составил</w:t>
      </w:r>
      <w:r w:rsidR="00AC7FF0">
        <w:rPr>
          <w:rFonts w:ascii="Times New Roman UniToktom" w:hAnsi="Times New Roman UniToktom" w:cs="Times New Roman UniToktom"/>
          <w:sz w:val="24"/>
        </w:rPr>
        <w:t xml:space="preserve"> </w:t>
      </w:r>
      <w:r w:rsidR="00AC7FF0">
        <w:rPr>
          <w:rFonts w:ascii="Times New Roman UniToktom" w:hAnsi="Times New Roman UniToktom" w:cs="Times New Roman UniToktom"/>
          <w:sz w:val="24"/>
          <w:lang w:val="ky-KG"/>
        </w:rPr>
        <w:t xml:space="preserve">4,2 </w:t>
      </w:r>
      <w:r w:rsidR="00AC7FF0" w:rsidRPr="004A0D14">
        <w:rPr>
          <w:rFonts w:ascii="Times New Roman UniToktom" w:hAnsi="Times New Roman UniToktom" w:cs="Times New Roman UniToktom"/>
          <w:sz w:val="24"/>
        </w:rPr>
        <w:t xml:space="preserve">процента по сравнению с соответствующим периодом прошлого года. Объем услуг в сопоставимых ценах возросли во всех </w:t>
      </w:r>
      <w:r w:rsidR="00AC7FF0">
        <w:rPr>
          <w:rFonts w:ascii="Times New Roman UniToktom" w:hAnsi="Times New Roman UniToktom" w:cs="Times New Roman UniToktom"/>
          <w:sz w:val="24"/>
        </w:rPr>
        <w:t>районах</w:t>
      </w:r>
      <w:r w:rsidR="00AC7FF0" w:rsidRPr="004A0D14">
        <w:rPr>
          <w:rFonts w:ascii="Times New Roman UniToktom" w:hAnsi="Times New Roman UniToktom" w:cs="Times New Roman UniToktom"/>
          <w:sz w:val="24"/>
        </w:rPr>
        <w:t xml:space="preserve"> о</w:t>
      </w:r>
      <w:r w:rsidR="00AC7FF0">
        <w:rPr>
          <w:rFonts w:ascii="Times New Roman UniToktom" w:hAnsi="Times New Roman UniToktom" w:cs="Times New Roman UniToktom"/>
          <w:sz w:val="24"/>
        </w:rPr>
        <w:t xml:space="preserve">бласти, в </w:t>
      </w:r>
      <w:r w:rsidR="00AC7FF0">
        <w:rPr>
          <w:rFonts w:ascii="Times New Roman UniToktom" w:hAnsi="Times New Roman UniToktom" w:cs="Times New Roman UniToktom"/>
          <w:sz w:val="24"/>
          <w:lang w:val="ky-KG"/>
        </w:rPr>
        <w:t>основном наибольший рост наблюдается по г. Талас.</w:t>
      </w:r>
    </w:p>
    <w:p w:rsidR="00AC7FF0" w:rsidRPr="00426F5A" w:rsidRDefault="00AC7FF0" w:rsidP="00AC7FF0">
      <w:pPr>
        <w:pStyle w:val="a7"/>
        <w:ind w:firstLine="720"/>
        <w:jc w:val="both"/>
        <w:rPr>
          <w:rFonts w:ascii="Times New Roman UniToktom" w:hAnsi="Times New Roman UniToktom" w:cs="Times New Roman UniToktom"/>
          <w:sz w:val="24"/>
          <w:lang w:val="ky-KG"/>
        </w:rPr>
      </w:pPr>
    </w:p>
    <w:p w:rsidR="00AC7FF0" w:rsidRDefault="00AC7FF0" w:rsidP="00D4029A">
      <w:pPr>
        <w:pStyle w:val="22"/>
        <w:ind w:firstLine="708"/>
        <w:jc w:val="both"/>
        <w:outlineLvl w:val="0"/>
        <w:rPr>
          <w:rFonts w:ascii="Times New Roman UniToktom" w:hAnsi="Times New Roman UniToktom" w:cs="Times New Roman UniToktom"/>
          <w:b/>
          <w:sz w:val="24"/>
        </w:rPr>
      </w:pPr>
      <w:r w:rsidRPr="00DE60D6">
        <w:rPr>
          <w:rFonts w:ascii="Times New Roman UniToktom" w:hAnsi="Times New Roman UniToktom" w:cs="Times New Roman UniToktom"/>
          <w:b/>
          <w:sz w:val="24"/>
          <w:lang w:val="ky-KG"/>
        </w:rPr>
        <w:t>Таблица 1</w:t>
      </w:r>
      <w:r w:rsidR="00D4029A">
        <w:rPr>
          <w:rFonts w:ascii="Times New Roman UniToktom" w:hAnsi="Times New Roman UniToktom" w:cs="Times New Roman UniToktom"/>
          <w:b/>
          <w:sz w:val="24"/>
          <w:lang w:val="ky-KG"/>
        </w:rPr>
        <w:t>2</w:t>
      </w:r>
      <w:r w:rsidRPr="00DE60D6">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4A0D14">
        <w:rPr>
          <w:rFonts w:ascii="Times New Roman UniToktom" w:hAnsi="Times New Roman UniToktom" w:cs="Times New Roman UniToktom"/>
          <w:b/>
          <w:sz w:val="24"/>
        </w:rPr>
        <w:t xml:space="preserve">Объемы услуг по видам экономической деятельности </w:t>
      </w:r>
    </w:p>
    <w:p w:rsidR="00AC7FF0" w:rsidRDefault="00AC7FF0" w:rsidP="00AC7FF0">
      <w:pPr>
        <w:pStyle w:val="22"/>
        <w:jc w:val="center"/>
        <w:outlineLvl w:val="0"/>
        <w:rPr>
          <w:rFonts w:ascii="Times New Roman UniToktom" w:hAnsi="Times New Roman UniToktom" w:cs="Times New Roman UniToktom"/>
          <w:b/>
          <w:sz w:val="24"/>
        </w:rPr>
      </w:pPr>
      <w:r>
        <w:rPr>
          <w:rFonts w:ascii="Times New Roman UniToktom" w:hAnsi="Times New Roman UniToktom" w:cs="Times New Roman UniToktom"/>
          <w:b/>
          <w:sz w:val="24"/>
        </w:rPr>
        <w:t>з</w:t>
      </w:r>
      <w:r w:rsidRPr="004A0D14">
        <w:rPr>
          <w:rFonts w:ascii="Times New Roman UniToktom" w:hAnsi="Times New Roman UniToktom" w:cs="Times New Roman UniToktom"/>
          <w:b/>
          <w:sz w:val="24"/>
        </w:rPr>
        <w:t>а</w:t>
      </w:r>
      <w:r>
        <w:rPr>
          <w:rFonts w:ascii="Times New Roman UniToktom" w:hAnsi="Times New Roman UniToktom" w:cs="Times New Roman UniToktom"/>
          <w:b/>
          <w:sz w:val="24"/>
        </w:rPr>
        <w:t xml:space="preserve"> январь - </w:t>
      </w:r>
      <w:r>
        <w:rPr>
          <w:rFonts w:ascii="Times New Roman UniToktom" w:hAnsi="Times New Roman UniToktom" w:cs="Times New Roman UniToktom"/>
          <w:b/>
          <w:sz w:val="24"/>
          <w:lang w:val="ky-KG"/>
        </w:rPr>
        <w:t>март</w:t>
      </w:r>
      <w:r>
        <w:rPr>
          <w:rFonts w:ascii="Times New Roman UniToktom" w:hAnsi="Times New Roman UniToktom" w:cs="Times New Roman UniToktom"/>
          <w:b/>
          <w:sz w:val="24"/>
        </w:rPr>
        <w:t xml:space="preserve"> месяц 201</w:t>
      </w:r>
      <w:r>
        <w:rPr>
          <w:rFonts w:ascii="Times New Roman UniToktom" w:hAnsi="Times New Roman UniToktom" w:cs="Times New Roman UniToktom"/>
          <w:b/>
          <w:sz w:val="24"/>
          <w:lang w:val="ky-KG"/>
        </w:rPr>
        <w:t xml:space="preserve">7 </w:t>
      </w:r>
      <w:r w:rsidRPr="004A0D14">
        <w:rPr>
          <w:rFonts w:ascii="Times New Roman UniToktom" w:hAnsi="Times New Roman UniToktom" w:cs="Times New Roman UniToktom"/>
          <w:b/>
          <w:sz w:val="24"/>
        </w:rPr>
        <w:t>года.</w:t>
      </w:r>
    </w:p>
    <w:p w:rsidR="00AC7FF0" w:rsidRPr="004A0D14" w:rsidRDefault="00AC7FF0" w:rsidP="00AC7FF0">
      <w:pPr>
        <w:pStyle w:val="22"/>
        <w:jc w:val="center"/>
        <w:outlineLvl w:val="0"/>
        <w:rPr>
          <w:rFonts w:ascii="Times New Roman UniToktom" w:hAnsi="Times New Roman UniToktom" w:cs="Times New Roman UniToktom"/>
          <w:b/>
          <w:sz w:val="24"/>
        </w:rPr>
      </w:pPr>
    </w:p>
    <w:tbl>
      <w:tblPr>
        <w:tblW w:w="0" w:type="auto"/>
        <w:tblLayout w:type="fixed"/>
        <w:tblCellMar>
          <w:left w:w="70" w:type="dxa"/>
          <w:right w:w="70" w:type="dxa"/>
        </w:tblCellMar>
        <w:tblLook w:val="0000" w:firstRow="0" w:lastRow="0" w:firstColumn="0" w:lastColumn="0" w:noHBand="0" w:noVBand="0"/>
      </w:tblPr>
      <w:tblGrid>
        <w:gridCol w:w="3614"/>
        <w:gridCol w:w="1523"/>
        <w:gridCol w:w="1524"/>
        <w:gridCol w:w="1524"/>
        <w:gridCol w:w="1524"/>
      </w:tblGrid>
      <w:tr w:rsidR="00AC7FF0" w:rsidRPr="004A0D14" w:rsidTr="003B18D1">
        <w:trPr>
          <w:cantSplit/>
          <w:tblHeader/>
        </w:trPr>
        <w:tc>
          <w:tcPr>
            <w:tcW w:w="3614" w:type="dxa"/>
            <w:vMerge w:val="restart"/>
            <w:tcBorders>
              <w:top w:val="single" w:sz="12" w:space="0" w:color="auto"/>
              <w:bottom w:val="single" w:sz="12" w:space="0" w:color="auto"/>
            </w:tcBorders>
          </w:tcPr>
          <w:p w:rsidR="00AC7FF0" w:rsidRPr="004A0D14" w:rsidRDefault="00AC7FF0" w:rsidP="003B18D1">
            <w:pPr>
              <w:widowControl/>
              <w:rPr>
                <w:rFonts w:ascii="Times New Roman UniToktom" w:hAnsi="Times New Roman UniToktom" w:cs="Times New Roman UniToktom"/>
              </w:rPr>
            </w:pPr>
            <w:r w:rsidRPr="004A0D14">
              <w:rPr>
                <w:rFonts w:ascii="Times New Roman UniToktom" w:hAnsi="Times New Roman UniToktom" w:cs="Times New Roman UniToktom"/>
                <w:sz w:val="24"/>
              </w:rPr>
              <w:tab/>
            </w:r>
          </w:p>
        </w:tc>
        <w:tc>
          <w:tcPr>
            <w:tcW w:w="3047" w:type="dxa"/>
            <w:gridSpan w:val="2"/>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Фактически,</w:t>
            </w:r>
          </w:p>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Тыс. сом</w:t>
            </w:r>
          </w:p>
        </w:tc>
        <w:tc>
          <w:tcPr>
            <w:tcW w:w="3048" w:type="dxa"/>
            <w:gridSpan w:val="2"/>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 xml:space="preserve">Темпы роста </w:t>
            </w:r>
            <w:proofErr w:type="gramStart"/>
            <w:r w:rsidRPr="004A0D14">
              <w:rPr>
                <w:rFonts w:ascii="Times New Roman UniToktom" w:hAnsi="Times New Roman UniToktom" w:cs="Times New Roman UniToktom"/>
              </w:rPr>
              <w:t>в</w:t>
            </w:r>
            <w:proofErr w:type="gramEnd"/>
            <w:r w:rsidRPr="004A0D14">
              <w:rPr>
                <w:rFonts w:ascii="Times New Roman UniToktom" w:hAnsi="Times New Roman UniToktom" w:cs="Times New Roman UniToktom"/>
              </w:rPr>
              <w:t xml:space="preserve"> %</w:t>
            </w:r>
          </w:p>
        </w:tc>
      </w:tr>
      <w:tr w:rsidR="00AC7FF0" w:rsidRPr="004A0D14" w:rsidTr="003B18D1">
        <w:trPr>
          <w:tblHeader/>
        </w:trPr>
        <w:tc>
          <w:tcPr>
            <w:tcW w:w="3614" w:type="dxa"/>
            <w:vMerge/>
            <w:tcBorders>
              <w:top w:val="single" w:sz="12" w:space="0" w:color="auto"/>
              <w:bottom w:val="single" w:sz="12" w:space="0" w:color="auto"/>
            </w:tcBorders>
          </w:tcPr>
          <w:p w:rsidR="00AC7FF0" w:rsidRPr="004A0D14" w:rsidRDefault="00AC7FF0" w:rsidP="003B18D1">
            <w:pPr>
              <w:widowControl/>
              <w:rPr>
                <w:rFonts w:ascii="Times New Roman UniToktom" w:hAnsi="Times New Roman UniToktom" w:cs="Times New Roman UniToktom"/>
              </w:rPr>
            </w:pPr>
          </w:p>
        </w:tc>
        <w:tc>
          <w:tcPr>
            <w:tcW w:w="1523"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Pr>
                <w:rFonts w:ascii="Times New Roman UniToktom" w:hAnsi="Times New Roman UniToktom" w:cs="Times New Roman UniToktom"/>
              </w:rPr>
              <w:t xml:space="preserve"> </w:t>
            </w:r>
            <w:r w:rsidRPr="004A0D14">
              <w:rPr>
                <w:rFonts w:ascii="Times New Roman UniToktom" w:hAnsi="Times New Roman UniToktom" w:cs="Times New Roman UniToktom"/>
              </w:rPr>
              <w:t>г.</w:t>
            </w:r>
          </w:p>
        </w:tc>
        <w:tc>
          <w:tcPr>
            <w:tcW w:w="1524"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p>
        </w:tc>
        <w:tc>
          <w:tcPr>
            <w:tcW w:w="1524"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Фактических цен</w:t>
            </w:r>
          </w:p>
        </w:tc>
        <w:tc>
          <w:tcPr>
            <w:tcW w:w="1524" w:type="dxa"/>
            <w:tcBorders>
              <w:top w:val="single" w:sz="12" w:space="0" w:color="auto"/>
              <w:bottom w:val="single" w:sz="12" w:space="0" w:color="auto"/>
            </w:tcBorders>
            <w:vAlign w:val="center"/>
          </w:tcPr>
          <w:p w:rsidR="00AC7FF0" w:rsidRPr="004A0D14" w:rsidRDefault="00AC7FF0" w:rsidP="003B18D1">
            <w:pPr>
              <w:widowControl/>
              <w:jc w:val="center"/>
              <w:rPr>
                <w:rFonts w:ascii="Times New Roman UniToktom" w:hAnsi="Times New Roman UniToktom" w:cs="Times New Roman UniToktom"/>
              </w:rPr>
            </w:pPr>
            <w:r w:rsidRPr="004A0D14">
              <w:rPr>
                <w:rFonts w:ascii="Times New Roman UniToktom" w:hAnsi="Times New Roman UniToktom" w:cs="Times New Roman UniToktom"/>
              </w:rPr>
              <w:t>Сопоставимых цен</w:t>
            </w:r>
          </w:p>
        </w:tc>
      </w:tr>
      <w:tr w:rsidR="00AC7FF0" w:rsidRPr="004A0D14" w:rsidTr="003B18D1">
        <w:tc>
          <w:tcPr>
            <w:tcW w:w="3614" w:type="dxa"/>
            <w:tcBorders>
              <w:top w:val="single" w:sz="12" w:space="0" w:color="auto"/>
            </w:tcBorders>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Всего</w:t>
            </w:r>
          </w:p>
        </w:tc>
        <w:tc>
          <w:tcPr>
            <w:tcW w:w="1523" w:type="dxa"/>
            <w:tcBorders>
              <w:top w:val="single" w:sz="12" w:space="0" w:color="auto"/>
            </w:tcBorders>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1529263,5</w:t>
            </w:r>
          </w:p>
        </w:tc>
        <w:tc>
          <w:tcPr>
            <w:tcW w:w="1524" w:type="dxa"/>
            <w:tcBorders>
              <w:top w:val="single" w:sz="12" w:space="0" w:color="auto"/>
            </w:tcBorders>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1585589,4</w:t>
            </w:r>
          </w:p>
        </w:tc>
        <w:tc>
          <w:tcPr>
            <w:tcW w:w="1524" w:type="dxa"/>
            <w:tcBorders>
              <w:top w:val="single" w:sz="12" w:space="0" w:color="auto"/>
            </w:tcBorders>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103,7</w:t>
            </w:r>
          </w:p>
        </w:tc>
        <w:tc>
          <w:tcPr>
            <w:tcW w:w="1524" w:type="dxa"/>
            <w:tcBorders>
              <w:top w:val="single" w:sz="12" w:space="0" w:color="auto"/>
            </w:tcBorders>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104,2</w:t>
            </w:r>
          </w:p>
        </w:tc>
      </w:tr>
      <w:tr w:rsidR="00AC7FF0" w:rsidRPr="004A0D14" w:rsidTr="003B18D1">
        <w:tc>
          <w:tcPr>
            <w:tcW w:w="3614" w:type="dxa"/>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Торговля, ремонт изделий домашнего пользования </w:t>
            </w:r>
            <w:r w:rsidRPr="004A0D14">
              <w:rPr>
                <w:rFonts w:ascii="Times New Roman UniToktom" w:hAnsi="Times New Roman UniToktom" w:cs="Times New Roman UniToktom"/>
                <w:sz w:val="24"/>
                <w:lang w:val="en-US"/>
              </w:rPr>
              <w:t>G</w:t>
            </w:r>
            <w:r w:rsidRPr="004A0D14">
              <w:rPr>
                <w:rFonts w:ascii="Times New Roman UniToktom" w:hAnsi="Times New Roman UniToktom" w:cs="Times New Roman UniToktom"/>
                <w:sz w:val="24"/>
              </w:rPr>
              <w:t>(50-52)</w:t>
            </w:r>
          </w:p>
        </w:tc>
        <w:tc>
          <w:tcPr>
            <w:tcW w:w="1523" w:type="dxa"/>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1158394,0</w:t>
            </w:r>
          </w:p>
        </w:tc>
        <w:tc>
          <w:tcPr>
            <w:tcW w:w="1524" w:type="dxa"/>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1236187,0</w:t>
            </w:r>
          </w:p>
        </w:tc>
        <w:tc>
          <w:tcPr>
            <w:tcW w:w="1524" w:type="dxa"/>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106,7</w:t>
            </w:r>
          </w:p>
        </w:tc>
        <w:tc>
          <w:tcPr>
            <w:tcW w:w="1524" w:type="dxa"/>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104,6</w:t>
            </w:r>
          </w:p>
        </w:tc>
      </w:tr>
      <w:tr w:rsidR="00AC7FF0" w:rsidRPr="004A0D14" w:rsidTr="003B18D1">
        <w:tc>
          <w:tcPr>
            <w:tcW w:w="3614" w:type="dxa"/>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Гостиницы и рестораны </w:t>
            </w:r>
            <w:r w:rsidRPr="004A0D14">
              <w:rPr>
                <w:rFonts w:ascii="Times New Roman UniToktom" w:hAnsi="Times New Roman UniToktom" w:cs="Times New Roman UniToktom"/>
                <w:sz w:val="24"/>
                <w:lang w:val="en-US"/>
              </w:rPr>
              <w:t>H(55)</w:t>
            </w:r>
          </w:p>
        </w:tc>
        <w:tc>
          <w:tcPr>
            <w:tcW w:w="1523" w:type="dxa"/>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57442,0</w:t>
            </w:r>
          </w:p>
        </w:tc>
        <w:tc>
          <w:tcPr>
            <w:tcW w:w="1524" w:type="dxa"/>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60724,0</w:t>
            </w:r>
          </w:p>
        </w:tc>
        <w:tc>
          <w:tcPr>
            <w:tcW w:w="1524" w:type="dxa"/>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105,7</w:t>
            </w:r>
          </w:p>
        </w:tc>
        <w:tc>
          <w:tcPr>
            <w:tcW w:w="1524" w:type="dxa"/>
            <w:vAlign w:val="bottom"/>
          </w:tcPr>
          <w:p w:rsidR="00AC7FF0" w:rsidRPr="00A82EAF"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106,9</w:t>
            </w:r>
          </w:p>
        </w:tc>
      </w:tr>
      <w:tr w:rsidR="00AC7FF0" w:rsidRPr="004A0D14" w:rsidTr="003B18D1">
        <w:tc>
          <w:tcPr>
            <w:tcW w:w="3614" w:type="dxa"/>
          </w:tcPr>
          <w:p w:rsidR="00AC7FF0" w:rsidRPr="004A0D14"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rPr>
              <w:t>Транспортная деятел</w:t>
            </w:r>
            <w:r>
              <w:rPr>
                <w:rFonts w:ascii="Times New Roman UniToktom" w:hAnsi="Times New Roman UniToktom" w:cs="Times New Roman UniToktom"/>
                <w:sz w:val="24"/>
                <w:lang w:val="ky-KG"/>
              </w:rPr>
              <w:t>ь</w:t>
            </w:r>
            <w:r>
              <w:rPr>
                <w:rFonts w:ascii="Times New Roman UniToktom" w:hAnsi="Times New Roman UniToktom" w:cs="Times New Roman UniToktom"/>
                <w:sz w:val="24"/>
              </w:rPr>
              <w:t xml:space="preserve">ность и </w:t>
            </w:r>
            <w:r>
              <w:rPr>
                <w:rFonts w:ascii="Times New Roman UniToktom" w:hAnsi="Times New Roman UniToktom" w:cs="Times New Roman UniToktom"/>
                <w:sz w:val="24"/>
              </w:rPr>
              <w:lastRenderedPageBreak/>
              <w:t>хранение грузов (49-53)</w:t>
            </w:r>
          </w:p>
        </w:tc>
        <w:tc>
          <w:tcPr>
            <w:tcW w:w="1523"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61469,3</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62799,4</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102,2</w:t>
            </w:r>
          </w:p>
        </w:tc>
        <w:tc>
          <w:tcPr>
            <w:tcW w:w="1524" w:type="dxa"/>
            <w:vAlign w:val="bottom"/>
          </w:tcPr>
          <w:p w:rsidR="00AC7FF0" w:rsidRPr="009451F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101,5</w:t>
            </w:r>
          </w:p>
        </w:tc>
      </w:tr>
      <w:tr w:rsidR="00AC7FF0" w:rsidRPr="004A0D14" w:rsidTr="003B18D1">
        <w:tc>
          <w:tcPr>
            <w:tcW w:w="3614" w:type="dxa"/>
          </w:tcPr>
          <w:p w:rsidR="00AC7FF0" w:rsidRPr="004A0D14"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rPr>
              <w:lastRenderedPageBreak/>
              <w:t>Информация и с</w:t>
            </w:r>
            <w:r w:rsidRPr="004A0D14">
              <w:rPr>
                <w:rFonts w:ascii="Times New Roman UniToktom" w:hAnsi="Times New Roman UniToktom" w:cs="Times New Roman UniToktom"/>
                <w:sz w:val="24"/>
              </w:rPr>
              <w:t>вязь (</w:t>
            </w:r>
            <w:r>
              <w:rPr>
                <w:rFonts w:ascii="Times New Roman UniToktom" w:hAnsi="Times New Roman UniToktom" w:cs="Times New Roman UniToktom"/>
                <w:sz w:val="24"/>
              </w:rPr>
              <w:t>58-63</w:t>
            </w:r>
            <w:r w:rsidRPr="004A0D14">
              <w:rPr>
                <w:rFonts w:ascii="Times New Roman UniToktom" w:hAnsi="Times New Roman UniToktom" w:cs="Times New Roman UniToktom"/>
                <w:sz w:val="24"/>
              </w:rPr>
              <w:t>)</w:t>
            </w:r>
          </w:p>
        </w:tc>
        <w:tc>
          <w:tcPr>
            <w:tcW w:w="1523"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11400,0</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11671,9</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102,4</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96,9</w:t>
            </w:r>
          </w:p>
        </w:tc>
      </w:tr>
      <w:tr w:rsidR="00AC7FF0" w:rsidRPr="004A0D14" w:rsidTr="003B18D1">
        <w:tc>
          <w:tcPr>
            <w:tcW w:w="3614" w:type="dxa"/>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Финансов</w:t>
            </w:r>
            <w:r>
              <w:rPr>
                <w:rFonts w:ascii="Times New Roman UniToktom" w:hAnsi="Times New Roman UniToktom" w:cs="Times New Roman UniToktom"/>
                <w:sz w:val="24"/>
              </w:rPr>
              <w:t>ое</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 xml:space="preserve">посредничество и страхование </w:t>
            </w:r>
            <w:r w:rsidRPr="004A0D14">
              <w:rPr>
                <w:rFonts w:ascii="Times New Roman UniToktom" w:hAnsi="Times New Roman UniToktom" w:cs="Times New Roman UniToktom"/>
                <w:sz w:val="24"/>
              </w:rPr>
              <w:t>(</w:t>
            </w:r>
            <w:r>
              <w:rPr>
                <w:rFonts w:ascii="Times New Roman UniToktom" w:hAnsi="Times New Roman UniToktom" w:cs="Times New Roman UniToktom"/>
                <w:sz w:val="24"/>
              </w:rPr>
              <w:t>64-66</w:t>
            </w:r>
            <w:r w:rsidRPr="004A0D14">
              <w:rPr>
                <w:rFonts w:ascii="Times New Roman UniToktom" w:hAnsi="Times New Roman UniToktom" w:cs="Times New Roman UniToktom"/>
                <w:sz w:val="24"/>
              </w:rPr>
              <w:t>)</w:t>
            </w:r>
          </w:p>
        </w:tc>
        <w:tc>
          <w:tcPr>
            <w:tcW w:w="1523"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166741,2</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124161,7</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74,5</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102,9</w:t>
            </w:r>
          </w:p>
        </w:tc>
      </w:tr>
      <w:tr w:rsidR="00AC7FF0" w:rsidRPr="004A0D14" w:rsidTr="003B18D1">
        <w:tc>
          <w:tcPr>
            <w:tcW w:w="3614" w:type="dxa"/>
          </w:tcPr>
          <w:p w:rsidR="00AC7FF0" w:rsidRPr="004A0D14"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rPr>
              <w:t>Операции с недвижимым имуществом</w:t>
            </w:r>
            <w:r w:rsidRPr="004A0D14">
              <w:rPr>
                <w:rFonts w:ascii="Times New Roman UniToktom" w:hAnsi="Times New Roman UniToktom" w:cs="Times New Roman UniToktom"/>
                <w:sz w:val="24"/>
              </w:rPr>
              <w:t xml:space="preserve"> (</w:t>
            </w:r>
            <w:r>
              <w:rPr>
                <w:rFonts w:ascii="Times New Roman UniToktom" w:hAnsi="Times New Roman UniToktom" w:cs="Times New Roman UniToktom"/>
                <w:sz w:val="24"/>
              </w:rPr>
              <w:t>68</w:t>
            </w:r>
            <w:r w:rsidRPr="004A0D14">
              <w:rPr>
                <w:rFonts w:ascii="Times New Roman UniToktom" w:hAnsi="Times New Roman UniToktom" w:cs="Times New Roman UniToktom"/>
                <w:sz w:val="24"/>
              </w:rPr>
              <w:t>)</w:t>
            </w:r>
          </w:p>
        </w:tc>
        <w:tc>
          <w:tcPr>
            <w:tcW w:w="1523"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6576,0</w:t>
            </w:r>
          </w:p>
        </w:tc>
        <w:tc>
          <w:tcPr>
            <w:tcW w:w="1524"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8266,6</w:t>
            </w:r>
          </w:p>
        </w:tc>
        <w:tc>
          <w:tcPr>
            <w:tcW w:w="1524"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125,7</w:t>
            </w:r>
          </w:p>
        </w:tc>
        <w:tc>
          <w:tcPr>
            <w:tcW w:w="1524" w:type="dxa"/>
            <w:vAlign w:val="bottom"/>
          </w:tcPr>
          <w:p w:rsidR="00AC7FF0" w:rsidRPr="009451F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89,0</w:t>
            </w:r>
          </w:p>
        </w:tc>
      </w:tr>
      <w:tr w:rsidR="00AC7FF0" w:rsidRPr="0025441A" w:rsidTr="003B18D1">
        <w:tc>
          <w:tcPr>
            <w:tcW w:w="3614" w:type="dxa"/>
          </w:tcPr>
          <w:p w:rsidR="00AC7FF0"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rPr>
              <w:t>Профессиональная, научная и техническая деятел</w:t>
            </w:r>
            <w:r>
              <w:rPr>
                <w:rFonts w:ascii="Times New Roman UniToktom" w:hAnsi="Times New Roman UniToktom" w:cs="Times New Roman UniToktom"/>
                <w:sz w:val="24"/>
                <w:lang w:val="ky-KG"/>
              </w:rPr>
              <w:t>ь</w:t>
            </w:r>
            <w:r>
              <w:rPr>
                <w:rFonts w:ascii="Times New Roman UniToktom" w:hAnsi="Times New Roman UniToktom" w:cs="Times New Roman UniToktom"/>
                <w:sz w:val="24"/>
              </w:rPr>
              <w:t>ность (69-57)</w:t>
            </w:r>
          </w:p>
        </w:tc>
        <w:tc>
          <w:tcPr>
            <w:tcW w:w="1523"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9590,3</w:t>
            </w:r>
          </w:p>
        </w:tc>
        <w:tc>
          <w:tcPr>
            <w:tcW w:w="1524"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11510,7</w:t>
            </w:r>
          </w:p>
        </w:tc>
        <w:tc>
          <w:tcPr>
            <w:tcW w:w="1524"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120,0</w:t>
            </w:r>
          </w:p>
        </w:tc>
        <w:tc>
          <w:tcPr>
            <w:tcW w:w="1524"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81,5</w:t>
            </w:r>
          </w:p>
        </w:tc>
      </w:tr>
      <w:tr w:rsidR="00AC7FF0" w:rsidRPr="0025441A" w:rsidTr="003B18D1">
        <w:tc>
          <w:tcPr>
            <w:tcW w:w="3614" w:type="dxa"/>
          </w:tcPr>
          <w:p w:rsidR="00AC7FF0"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rPr>
              <w:t>Адмнистративная и вспом</w:t>
            </w:r>
            <w:r>
              <w:rPr>
                <w:rFonts w:ascii="Times New Roman UniToktom" w:hAnsi="Times New Roman UniToktom" w:cs="Times New Roman UniToktom"/>
                <w:sz w:val="24"/>
                <w:lang w:val="ky-KG"/>
              </w:rPr>
              <w:t>о</w:t>
            </w:r>
            <w:r>
              <w:rPr>
                <w:rFonts w:ascii="Times New Roman UniToktom" w:hAnsi="Times New Roman UniToktom" w:cs="Times New Roman UniToktom"/>
                <w:sz w:val="24"/>
              </w:rPr>
              <w:t>гател</w:t>
            </w:r>
            <w:r>
              <w:rPr>
                <w:rFonts w:ascii="Times New Roman UniToktom" w:hAnsi="Times New Roman UniToktom" w:cs="Times New Roman UniToktom"/>
                <w:sz w:val="24"/>
                <w:lang w:val="ky-KG"/>
              </w:rPr>
              <w:t>ь</w:t>
            </w:r>
            <w:r>
              <w:rPr>
                <w:rFonts w:ascii="Times New Roman UniToktom" w:hAnsi="Times New Roman UniToktom" w:cs="Times New Roman UniToktom"/>
                <w:sz w:val="24"/>
              </w:rPr>
              <w:t>ная деятел</w:t>
            </w:r>
            <w:r>
              <w:rPr>
                <w:rFonts w:ascii="Times New Roman UniToktom" w:hAnsi="Times New Roman UniToktom" w:cs="Times New Roman UniToktom"/>
                <w:sz w:val="24"/>
                <w:lang w:val="ky-KG"/>
              </w:rPr>
              <w:t>ь</w:t>
            </w:r>
            <w:r>
              <w:rPr>
                <w:rFonts w:ascii="Times New Roman UniToktom" w:hAnsi="Times New Roman UniToktom" w:cs="Times New Roman UniToktom"/>
                <w:sz w:val="24"/>
              </w:rPr>
              <w:t>ность (77-82)</w:t>
            </w:r>
          </w:p>
        </w:tc>
        <w:tc>
          <w:tcPr>
            <w:tcW w:w="1523"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8626,1</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8916,5</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103,4</w:t>
            </w:r>
          </w:p>
        </w:tc>
        <w:tc>
          <w:tcPr>
            <w:tcW w:w="1524" w:type="dxa"/>
            <w:vAlign w:val="bottom"/>
          </w:tcPr>
          <w:p w:rsidR="00AC7FF0" w:rsidRPr="009451F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98,4</w:t>
            </w:r>
          </w:p>
        </w:tc>
      </w:tr>
      <w:tr w:rsidR="00AC7FF0" w:rsidRPr="004A0D14" w:rsidTr="003B18D1">
        <w:trPr>
          <w:trHeight w:val="256"/>
        </w:trPr>
        <w:tc>
          <w:tcPr>
            <w:tcW w:w="3614" w:type="dxa"/>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Образование (8</w:t>
            </w:r>
            <w:r>
              <w:rPr>
                <w:rFonts w:ascii="Times New Roman UniToktom" w:hAnsi="Times New Roman UniToktom" w:cs="Times New Roman UniToktom"/>
                <w:sz w:val="24"/>
              </w:rPr>
              <w:t>5</w:t>
            </w:r>
            <w:r w:rsidRPr="004A0D14">
              <w:rPr>
                <w:rFonts w:ascii="Times New Roman UniToktom" w:hAnsi="Times New Roman UniToktom" w:cs="Times New Roman UniToktom"/>
                <w:sz w:val="24"/>
              </w:rPr>
              <w:t>)</w:t>
            </w:r>
          </w:p>
        </w:tc>
        <w:tc>
          <w:tcPr>
            <w:tcW w:w="1523"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20542,9</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22332,3</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108,7</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104,7</w:t>
            </w:r>
          </w:p>
        </w:tc>
      </w:tr>
      <w:tr w:rsidR="00AC7FF0" w:rsidRPr="004A0D14" w:rsidTr="003B18D1">
        <w:trPr>
          <w:trHeight w:val="256"/>
        </w:trPr>
        <w:tc>
          <w:tcPr>
            <w:tcW w:w="3614" w:type="dxa"/>
          </w:tcPr>
          <w:p w:rsidR="00AC7FF0" w:rsidRPr="004A0D14" w:rsidRDefault="00AC7FF0" w:rsidP="003B18D1">
            <w:pPr>
              <w:widowControl/>
              <w:rPr>
                <w:rFonts w:ascii="Times New Roman UniToktom" w:hAnsi="Times New Roman UniToktom" w:cs="Times New Roman UniToktom"/>
                <w:sz w:val="24"/>
              </w:rPr>
            </w:pPr>
            <w:r w:rsidRPr="004A0D14">
              <w:rPr>
                <w:rFonts w:ascii="Times New Roman UniToktom" w:hAnsi="Times New Roman UniToktom" w:cs="Times New Roman UniToktom"/>
                <w:sz w:val="24"/>
              </w:rPr>
              <w:t>Здравоохранение</w:t>
            </w:r>
            <w:r>
              <w:rPr>
                <w:rFonts w:ascii="Times New Roman UniToktom" w:hAnsi="Times New Roman UniToktom" w:cs="Times New Roman UniToktom"/>
                <w:sz w:val="24"/>
              </w:rPr>
              <w:t xml:space="preserve"> и социальное обслуживание население</w:t>
            </w:r>
            <w:r w:rsidRPr="004A0D14">
              <w:rPr>
                <w:rFonts w:ascii="Times New Roman UniToktom" w:hAnsi="Times New Roman UniToktom" w:cs="Times New Roman UniToktom"/>
                <w:sz w:val="24"/>
              </w:rPr>
              <w:t xml:space="preserve"> (8</w:t>
            </w:r>
            <w:r>
              <w:rPr>
                <w:rFonts w:ascii="Times New Roman UniToktom" w:hAnsi="Times New Roman UniToktom" w:cs="Times New Roman UniToktom"/>
                <w:sz w:val="24"/>
              </w:rPr>
              <w:t>6-88</w:t>
            </w:r>
            <w:r w:rsidRPr="004A0D14">
              <w:rPr>
                <w:rFonts w:ascii="Times New Roman UniToktom" w:hAnsi="Times New Roman UniToktom" w:cs="Times New Roman UniToktom"/>
                <w:sz w:val="24"/>
              </w:rPr>
              <w:t>)</w:t>
            </w:r>
          </w:p>
        </w:tc>
        <w:tc>
          <w:tcPr>
            <w:tcW w:w="1523"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10865,8</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17890,8</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164,7</w:t>
            </w:r>
          </w:p>
        </w:tc>
        <w:tc>
          <w:tcPr>
            <w:tcW w:w="1524" w:type="dxa"/>
            <w:vAlign w:val="bottom"/>
          </w:tcPr>
          <w:p w:rsidR="00AC7FF0" w:rsidRPr="0043719C"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134,3</w:t>
            </w:r>
          </w:p>
        </w:tc>
      </w:tr>
      <w:tr w:rsidR="00AC7FF0" w:rsidRPr="004A0D14" w:rsidTr="003B18D1">
        <w:trPr>
          <w:trHeight w:val="256"/>
        </w:trPr>
        <w:tc>
          <w:tcPr>
            <w:tcW w:w="3614" w:type="dxa"/>
          </w:tcPr>
          <w:p w:rsidR="00AC7FF0" w:rsidRPr="004A0D14"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rPr>
              <w:t>Искусство, развлечения и отдых (90-93)</w:t>
            </w:r>
          </w:p>
        </w:tc>
        <w:tc>
          <w:tcPr>
            <w:tcW w:w="1523"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2729,5</w:t>
            </w:r>
          </w:p>
        </w:tc>
        <w:tc>
          <w:tcPr>
            <w:tcW w:w="1524"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2594,7</w:t>
            </w:r>
          </w:p>
        </w:tc>
        <w:tc>
          <w:tcPr>
            <w:tcW w:w="1524" w:type="dxa"/>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95,1</w:t>
            </w:r>
          </w:p>
        </w:tc>
        <w:tc>
          <w:tcPr>
            <w:tcW w:w="1524" w:type="dxa"/>
            <w:vAlign w:val="bottom"/>
          </w:tcPr>
          <w:p w:rsidR="00AC7FF0" w:rsidRPr="009451F2"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112,2</w:t>
            </w:r>
          </w:p>
        </w:tc>
      </w:tr>
      <w:tr w:rsidR="00AC7FF0" w:rsidRPr="004A0D14" w:rsidTr="003B18D1">
        <w:trPr>
          <w:trHeight w:val="256"/>
        </w:trPr>
        <w:tc>
          <w:tcPr>
            <w:tcW w:w="3614" w:type="dxa"/>
            <w:tcBorders>
              <w:bottom w:val="single" w:sz="4" w:space="0" w:color="auto"/>
            </w:tcBorders>
          </w:tcPr>
          <w:p w:rsidR="00AC7FF0" w:rsidRDefault="00AC7FF0" w:rsidP="003B18D1">
            <w:pPr>
              <w:widowControl/>
              <w:rPr>
                <w:rFonts w:ascii="Times New Roman UniToktom" w:hAnsi="Times New Roman UniToktom" w:cs="Times New Roman UniToktom"/>
                <w:sz w:val="24"/>
              </w:rPr>
            </w:pPr>
            <w:r>
              <w:rPr>
                <w:rFonts w:ascii="Times New Roman UniToktom" w:hAnsi="Times New Roman UniToktom" w:cs="Times New Roman UniToktom"/>
                <w:sz w:val="24"/>
              </w:rPr>
              <w:t>Прочая обслуживающая деятел</w:t>
            </w:r>
            <w:r>
              <w:rPr>
                <w:rFonts w:ascii="Times New Roman UniToktom" w:hAnsi="Times New Roman UniToktom" w:cs="Times New Roman UniToktom"/>
                <w:sz w:val="24"/>
                <w:lang w:val="ky-KG"/>
              </w:rPr>
              <w:t>ь</w:t>
            </w:r>
            <w:r>
              <w:rPr>
                <w:rFonts w:ascii="Times New Roman UniToktom" w:hAnsi="Times New Roman UniToktom" w:cs="Times New Roman UniToktom"/>
                <w:sz w:val="24"/>
              </w:rPr>
              <w:t>ность</w:t>
            </w:r>
          </w:p>
        </w:tc>
        <w:tc>
          <w:tcPr>
            <w:tcW w:w="1523" w:type="dxa"/>
            <w:tcBorders>
              <w:bottom w:val="single" w:sz="4" w:space="0" w:color="auto"/>
            </w:tcBorders>
            <w:vAlign w:val="bottom"/>
          </w:tcPr>
          <w:p w:rsidR="00AC7FF0" w:rsidRPr="00876D78"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14886,4</w:t>
            </w:r>
          </w:p>
        </w:tc>
        <w:tc>
          <w:tcPr>
            <w:tcW w:w="1524" w:type="dxa"/>
            <w:tcBorders>
              <w:bottom w:val="single" w:sz="4" w:space="0" w:color="auto"/>
            </w:tcBorders>
            <w:vAlign w:val="bottom"/>
          </w:tcPr>
          <w:p w:rsidR="00AC7FF0" w:rsidRPr="00326A86"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18533,8</w:t>
            </w:r>
          </w:p>
        </w:tc>
        <w:tc>
          <w:tcPr>
            <w:tcW w:w="1524" w:type="dxa"/>
            <w:tcBorders>
              <w:bottom w:val="single" w:sz="4" w:space="0" w:color="auto"/>
            </w:tcBorders>
            <w:vAlign w:val="bottom"/>
          </w:tcPr>
          <w:p w:rsidR="00AC7FF0" w:rsidRPr="00876D78"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124,5</w:t>
            </w:r>
          </w:p>
        </w:tc>
        <w:tc>
          <w:tcPr>
            <w:tcW w:w="1524" w:type="dxa"/>
            <w:tcBorders>
              <w:bottom w:val="single" w:sz="4" w:space="0" w:color="auto"/>
            </w:tcBorders>
            <w:vAlign w:val="bottom"/>
          </w:tcPr>
          <w:p w:rsidR="00AC7FF0" w:rsidRPr="00876D78" w:rsidRDefault="00AC7FF0" w:rsidP="003B18D1">
            <w:pPr>
              <w:widowControl/>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102,9</w:t>
            </w:r>
          </w:p>
        </w:tc>
      </w:tr>
    </w:tbl>
    <w:p w:rsidR="00AC7FF0" w:rsidRPr="004A0D14" w:rsidRDefault="00AC7FF0" w:rsidP="00AC7FF0">
      <w:pPr>
        <w:pStyle w:val="22"/>
        <w:ind w:firstLine="720"/>
        <w:jc w:val="right"/>
        <w:rPr>
          <w:rFonts w:ascii="Times New Roman UniToktom" w:hAnsi="Times New Roman UniToktom" w:cs="Times New Roman UniToktom"/>
          <w:sz w:val="24"/>
        </w:rPr>
      </w:pPr>
    </w:p>
    <w:p w:rsidR="00AC7FF0" w:rsidRDefault="00AC7FF0" w:rsidP="00AC7FF0">
      <w:pPr>
        <w:pStyle w:val="22"/>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О</w:t>
      </w:r>
      <w:r>
        <w:rPr>
          <w:rFonts w:ascii="Times New Roman UniToktom" w:hAnsi="Times New Roman UniToktom" w:cs="Times New Roman UniToktom"/>
          <w:sz w:val="24"/>
          <w:szCs w:val="24"/>
        </w:rPr>
        <w:t xml:space="preserve">бъем </w:t>
      </w:r>
      <w:r>
        <w:rPr>
          <w:rFonts w:ascii="Times New Roman UniToktom" w:hAnsi="Times New Roman UniToktom" w:cs="Times New Roman UniToktom"/>
          <w:sz w:val="24"/>
          <w:szCs w:val="24"/>
          <w:lang w:val="ky-KG"/>
        </w:rPr>
        <w:t>транспортной деятельности и хранения грузов</w:t>
      </w:r>
      <w:r>
        <w:rPr>
          <w:rFonts w:ascii="Times New Roman UniToktom" w:hAnsi="Times New Roman UniToktom" w:cs="Times New Roman UniToktom"/>
          <w:sz w:val="24"/>
        </w:rPr>
        <w:t>,</w:t>
      </w:r>
      <w:r>
        <w:rPr>
          <w:rFonts w:ascii="Times New Roman UniToktom" w:hAnsi="Times New Roman UniToktom" w:cs="Times New Roman UniToktom"/>
          <w:sz w:val="24"/>
          <w:szCs w:val="24"/>
        </w:rPr>
        <w:t xml:space="preserve"> составил – </w:t>
      </w:r>
      <w:r>
        <w:rPr>
          <w:rFonts w:ascii="Times New Roman UniToktom" w:hAnsi="Times New Roman UniToktom" w:cs="Times New Roman UniToktom"/>
          <w:sz w:val="24"/>
          <w:szCs w:val="24"/>
          <w:lang w:val="ky-KG"/>
        </w:rPr>
        <w:t xml:space="preserve">62799,4 </w:t>
      </w:r>
      <w:r>
        <w:rPr>
          <w:rFonts w:ascii="Times New Roman UniToktom" w:hAnsi="Times New Roman UniToktom" w:cs="Times New Roman UniToktom"/>
          <w:sz w:val="24"/>
          <w:szCs w:val="24"/>
        </w:rPr>
        <w:t xml:space="preserve">тыс. сом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или увеличилс</w:t>
      </w:r>
      <w:r>
        <w:rPr>
          <w:rFonts w:ascii="Times New Roman UniToktom" w:hAnsi="Times New Roman UniToktom" w:cs="Times New Roman UniToktom"/>
          <w:sz w:val="24"/>
          <w:szCs w:val="24"/>
          <w:lang w:val="ky-KG"/>
        </w:rPr>
        <w:t>я</w:t>
      </w:r>
      <w:r>
        <w:rPr>
          <w:rFonts w:ascii="Times New Roman UniToktom" w:hAnsi="Times New Roman UniToktom" w:cs="Times New Roman UniToktom"/>
          <w:sz w:val="24"/>
          <w:szCs w:val="24"/>
        </w:rPr>
        <w:t xml:space="preserve"> на </w:t>
      </w:r>
      <w:r>
        <w:rPr>
          <w:rFonts w:ascii="Times New Roman UniToktom" w:hAnsi="Times New Roman UniToktom" w:cs="Times New Roman UniToktom"/>
          <w:sz w:val="24"/>
          <w:szCs w:val="24"/>
          <w:lang w:val="ky-KG"/>
        </w:rPr>
        <w:t xml:space="preserve">101,5 </w:t>
      </w:r>
      <w:r>
        <w:rPr>
          <w:rFonts w:ascii="Times New Roman UniToktom" w:hAnsi="Times New Roman UniToktom" w:cs="Times New Roman UniToktom"/>
          <w:sz w:val="24"/>
          <w:szCs w:val="24"/>
        </w:rPr>
        <w:t>процента</w:t>
      </w:r>
      <w:r>
        <w:rPr>
          <w:rFonts w:ascii="Times New Roman UniToktom" w:hAnsi="Times New Roman UniToktom" w:cs="Times New Roman UniToktom"/>
          <w:sz w:val="24"/>
          <w:szCs w:val="24"/>
          <w:lang w:val="ky-KG"/>
        </w:rPr>
        <w:t xml:space="preserve">, услуг </w:t>
      </w:r>
      <w:r w:rsidRPr="00B0078D">
        <w:rPr>
          <w:rFonts w:ascii="Times New Roman UniToktom" w:hAnsi="Times New Roman UniToktom" w:cs="Times New Roman UniToktom"/>
          <w:sz w:val="24"/>
          <w:szCs w:val="24"/>
          <w:lang w:val="ky-KG"/>
        </w:rPr>
        <w:t xml:space="preserve">образования </w:t>
      </w:r>
      <w:r>
        <w:rPr>
          <w:rFonts w:ascii="Times New Roman UniToktom" w:hAnsi="Times New Roman UniToktom" w:cs="Times New Roman UniToktom"/>
          <w:sz w:val="24"/>
          <w:szCs w:val="24"/>
          <w:lang w:val="ky-KG"/>
        </w:rPr>
        <w:t>- 22332,3 тыс. сом</w:t>
      </w:r>
      <w:proofErr w:type="gramStart"/>
      <w:r>
        <w:rPr>
          <w:rFonts w:ascii="Times New Roman UniToktom" w:hAnsi="Times New Roman UniToktom" w:cs="Times New Roman UniToktom"/>
          <w:sz w:val="24"/>
          <w:szCs w:val="24"/>
          <w:lang w:val="ky-KG"/>
        </w:rPr>
        <w:t>.</w:t>
      </w:r>
      <w:proofErr w:type="gramEnd"/>
      <w:r>
        <w:rPr>
          <w:rFonts w:ascii="Times New Roman UniToktom" w:hAnsi="Times New Roman UniToktom" w:cs="Times New Roman UniToktom"/>
          <w:sz w:val="24"/>
          <w:szCs w:val="24"/>
          <w:lang w:val="ky-KG"/>
        </w:rPr>
        <w:t xml:space="preserve">  </w:t>
      </w:r>
      <w:proofErr w:type="gramStart"/>
      <w:r>
        <w:rPr>
          <w:rFonts w:ascii="Times New Roman UniToktom" w:hAnsi="Times New Roman UniToktom" w:cs="Times New Roman UniToktom"/>
          <w:sz w:val="24"/>
          <w:szCs w:val="24"/>
          <w:lang w:val="ky-KG"/>
        </w:rPr>
        <w:t>и</w:t>
      </w:r>
      <w:proofErr w:type="gramEnd"/>
      <w:r>
        <w:rPr>
          <w:rFonts w:ascii="Times New Roman UniToktom" w:hAnsi="Times New Roman UniToktom" w:cs="Times New Roman UniToktom"/>
          <w:sz w:val="24"/>
          <w:szCs w:val="24"/>
          <w:lang w:val="ky-KG"/>
        </w:rPr>
        <w:t xml:space="preserve">ли 104,7, здравохранения и социального обслуживания населения  - 17890,8 тыс. сом или 134,3, финансовое посредничество и страхование - 124161,7 тыс. сом или 102,9, прочая обслуживающая деятельность - 18533,8 тыс. сом или 102,9, объем искусство, развлечения и отдых составил - 2594,7 тыс. сом или 112,2 процента,  увеличились по сравнению с прошлым годом. </w:t>
      </w:r>
    </w:p>
    <w:p w:rsidR="00AC7FF0" w:rsidRDefault="00AC7FF0" w:rsidP="00AC7FF0">
      <w:pPr>
        <w:pStyle w:val="22"/>
        <w:ind w:firstLine="720"/>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Объем услуг информации и связи, составил - 11671,9 тыс. сом или 3,4 процента, объем услуг операций с недвижимым имуществом - 8266,6 тыс. сом или 11,0, профессиональной, научной и технической деятельности -  11510,7 тыс сом или на 18,5, объем административной и вспомогательной деятельности составил - 8916,5 тыс. сом или на 1,6 процента, по </w:t>
      </w:r>
      <w:r>
        <w:rPr>
          <w:rFonts w:ascii="Times New Roman UniToktom" w:hAnsi="Times New Roman UniToktom" w:cs="Times New Roman UniToktom"/>
          <w:sz w:val="24"/>
          <w:szCs w:val="24"/>
        </w:rPr>
        <w:t>сравнению с прошлым годом</w:t>
      </w:r>
      <w:r>
        <w:rPr>
          <w:rFonts w:ascii="Times New Roman UniToktom" w:hAnsi="Times New Roman UniToktom" w:cs="Times New Roman UniToktom"/>
          <w:sz w:val="24"/>
          <w:szCs w:val="24"/>
          <w:lang w:val="ky-KG"/>
        </w:rPr>
        <w:t xml:space="preserve"> уменьшился</w:t>
      </w:r>
      <w:r>
        <w:rPr>
          <w:rFonts w:ascii="Times New Roman UniToktom" w:hAnsi="Times New Roman UniToktom" w:cs="Times New Roman UniToktom"/>
          <w:sz w:val="24"/>
          <w:szCs w:val="24"/>
        </w:rPr>
        <w:t>.</w:t>
      </w:r>
    </w:p>
    <w:p w:rsidR="00A33B61" w:rsidRDefault="00A33B61" w:rsidP="00AC7FF0">
      <w:pPr>
        <w:pStyle w:val="a7"/>
        <w:ind w:firstLine="720"/>
        <w:jc w:val="both"/>
        <w:rPr>
          <w:rFonts w:ascii="Times New Roman UniToktom" w:hAnsi="Times New Roman UniToktom" w:cs="Times New Roman UniToktom"/>
          <w:b/>
          <w:sz w:val="24"/>
          <w:szCs w:val="24"/>
          <w:lang w:val="ky-KG"/>
        </w:rPr>
      </w:pPr>
    </w:p>
    <w:p w:rsidR="00AC7FF0" w:rsidRDefault="00AC7FF0" w:rsidP="00AC7FF0">
      <w:pPr>
        <w:pStyle w:val="a7"/>
        <w:ind w:firstLine="720"/>
        <w:jc w:val="both"/>
        <w:rPr>
          <w:rFonts w:ascii="Times New Roman UniToktom" w:hAnsi="Times New Roman UniToktom" w:cs="Times New Roman UniToktom"/>
          <w:b/>
          <w:sz w:val="24"/>
          <w:szCs w:val="24"/>
          <w:lang w:val="ky-KG"/>
        </w:rPr>
      </w:pPr>
    </w:p>
    <w:p w:rsidR="00D4029A" w:rsidRPr="00AC7FF0" w:rsidRDefault="00D4029A" w:rsidP="00AC7FF0">
      <w:pPr>
        <w:pStyle w:val="a7"/>
        <w:ind w:firstLine="720"/>
        <w:jc w:val="both"/>
        <w:rPr>
          <w:rFonts w:ascii="Times New Roman UniToktom" w:hAnsi="Times New Roman UniToktom" w:cs="Times New Roman UniToktom"/>
          <w:b/>
          <w:sz w:val="24"/>
          <w:szCs w:val="24"/>
          <w:lang w:val="ky-KG"/>
        </w:rPr>
      </w:pPr>
    </w:p>
    <w:p w:rsidR="00D7100E" w:rsidRPr="006D5D05" w:rsidRDefault="0083194D" w:rsidP="00D7100E">
      <w:pPr>
        <w:pStyle w:val="22"/>
        <w:ind w:firstLine="720"/>
        <w:jc w:val="both"/>
        <w:rPr>
          <w:sz w:val="24"/>
        </w:rPr>
      </w:pPr>
      <w:r w:rsidRPr="004A0D14">
        <w:rPr>
          <w:rFonts w:ascii="Times New Roman UniToktom" w:hAnsi="Times New Roman UniToktom" w:cs="Times New Roman UniToktom"/>
          <w:b/>
          <w:sz w:val="24"/>
        </w:rPr>
        <w:t>РЫНОК ТРУДА И ЗАРАБОТНАЯ ПЛАТА.</w:t>
      </w:r>
      <w:r w:rsidRPr="004A0D14">
        <w:rPr>
          <w:rFonts w:ascii="Times New Roman UniToktom" w:hAnsi="Times New Roman UniToktom" w:cs="Times New Roman UniToktom"/>
          <w:sz w:val="24"/>
        </w:rPr>
        <w:t xml:space="preserve"> </w:t>
      </w:r>
      <w:r w:rsidR="00D7100E" w:rsidRPr="006D5D05">
        <w:rPr>
          <w:sz w:val="24"/>
        </w:rPr>
        <w:t xml:space="preserve">В январе </w:t>
      </w:r>
      <w:r w:rsidR="00D7100E" w:rsidRPr="006D5D05">
        <w:rPr>
          <w:sz w:val="24"/>
          <w:lang w:val="ky-KG"/>
        </w:rPr>
        <w:t xml:space="preserve">– феврале </w:t>
      </w:r>
      <w:r w:rsidR="00D7100E" w:rsidRPr="006D5D05">
        <w:rPr>
          <w:sz w:val="24"/>
        </w:rPr>
        <w:t>месяце 201</w:t>
      </w:r>
      <w:r w:rsidR="00D7100E" w:rsidRPr="006D5D05">
        <w:rPr>
          <w:sz w:val="24"/>
          <w:lang w:val="ky-KG"/>
        </w:rPr>
        <w:t>7</w:t>
      </w:r>
      <w:r w:rsidR="00D7100E" w:rsidRPr="006D5D05">
        <w:rPr>
          <w:sz w:val="24"/>
        </w:rPr>
        <w:t xml:space="preserve"> года по области средняя номинальная среднемесячная заработная плата  (включая социальные льготы и материальную помощь)  сложилась в размере </w:t>
      </w:r>
      <w:r w:rsidR="00D7100E" w:rsidRPr="006D5D05">
        <w:rPr>
          <w:sz w:val="24"/>
          <w:lang w:val="ky-KG"/>
        </w:rPr>
        <w:t>10446,8</w:t>
      </w:r>
      <w:r w:rsidR="00D7100E" w:rsidRPr="006D5D05">
        <w:rPr>
          <w:sz w:val="24"/>
        </w:rPr>
        <w:t xml:space="preserve"> сома, что на </w:t>
      </w:r>
      <w:r w:rsidR="00D7100E" w:rsidRPr="006D5D05">
        <w:rPr>
          <w:sz w:val="24"/>
          <w:lang w:val="ky-KG"/>
        </w:rPr>
        <w:t>4,4</w:t>
      </w:r>
      <w:r w:rsidR="00D7100E" w:rsidRPr="006D5D05">
        <w:rPr>
          <w:sz w:val="24"/>
        </w:rPr>
        <w:t xml:space="preserve"> процента больше, чем за этот же период прошлого года. </w:t>
      </w:r>
    </w:p>
    <w:p w:rsidR="00D7100E" w:rsidRPr="006D5D05" w:rsidRDefault="00D7100E" w:rsidP="00D7100E">
      <w:pPr>
        <w:pStyle w:val="22"/>
        <w:ind w:firstLine="720"/>
        <w:jc w:val="both"/>
        <w:rPr>
          <w:sz w:val="24"/>
        </w:rPr>
      </w:pPr>
      <w:r w:rsidRPr="006D5D05">
        <w:rPr>
          <w:sz w:val="24"/>
        </w:rPr>
        <w:t xml:space="preserve">В пересчете на доллары США, исходя из официального курса валют, установленного Национальным банком Республики, средняя заработная плата в </w:t>
      </w:r>
      <w:r w:rsidRPr="006D5D05">
        <w:rPr>
          <w:sz w:val="24"/>
          <w:lang w:val="ky-KG"/>
        </w:rPr>
        <w:t>феврале</w:t>
      </w:r>
      <w:r w:rsidRPr="006D5D05">
        <w:rPr>
          <w:sz w:val="24"/>
        </w:rPr>
        <w:t xml:space="preserve"> </w:t>
      </w:r>
      <w:r w:rsidRPr="006D5D05">
        <w:rPr>
          <w:sz w:val="24"/>
          <w:lang w:val="ky-KG"/>
        </w:rPr>
        <w:t xml:space="preserve"> 2</w:t>
      </w:r>
      <w:r w:rsidRPr="006D5D05">
        <w:rPr>
          <w:sz w:val="24"/>
        </w:rPr>
        <w:t>01</w:t>
      </w:r>
      <w:r w:rsidRPr="006D5D05">
        <w:rPr>
          <w:sz w:val="24"/>
          <w:lang w:val="ky-KG"/>
        </w:rPr>
        <w:t>7</w:t>
      </w:r>
      <w:r w:rsidRPr="006D5D05">
        <w:rPr>
          <w:sz w:val="24"/>
        </w:rPr>
        <w:t xml:space="preserve"> года составила </w:t>
      </w:r>
      <w:r w:rsidRPr="006D5D05">
        <w:rPr>
          <w:sz w:val="24"/>
          <w:lang w:val="ky-KG"/>
        </w:rPr>
        <w:t>150,8</w:t>
      </w:r>
      <w:r w:rsidRPr="006D5D05">
        <w:rPr>
          <w:sz w:val="24"/>
        </w:rPr>
        <w:t xml:space="preserve"> доллара.</w:t>
      </w:r>
    </w:p>
    <w:p w:rsidR="00D7100E" w:rsidRPr="006D5D05" w:rsidRDefault="00D7100E" w:rsidP="00D7100E">
      <w:pPr>
        <w:pStyle w:val="22"/>
        <w:ind w:firstLine="720"/>
        <w:jc w:val="both"/>
        <w:rPr>
          <w:sz w:val="24"/>
        </w:rPr>
      </w:pPr>
      <w:r w:rsidRPr="006D5D05">
        <w:rPr>
          <w:sz w:val="24"/>
        </w:rPr>
        <w:t xml:space="preserve"> Наиболее высокооплачиваемыми в январе </w:t>
      </w:r>
      <w:r w:rsidRPr="006D5D05">
        <w:rPr>
          <w:sz w:val="24"/>
          <w:lang w:val="ky-KG"/>
        </w:rPr>
        <w:t>- феврале</w:t>
      </w:r>
      <w:r w:rsidRPr="006D5D05">
        <w:rPr>
          <w:sz w:val="24"/>
        </w:rPr>
        <w:t xml:space="preserve"> 201</w:t>
      </w:r>
      <w:r w:rsidRPr="006D5D05">
        <w:rPr>
          <w:sz w:val="24"/>
          <w:lang w:val="ky-KG"/>
        </w:rPr>
        <w:t>7</w:t>
      </w:r>
      <w:r w:rsidRPr="006D5D05">
        <w:rPr>
          <w:sz w:val="24"/>
        </w:rPr>
        <w:t xml:space="preserve"> года были работники обеспечения электроэнергией – </w:t>
      </w:r>
      <w:r w:rsidRPr="006D5D05">
        <w:rPr>
          <w:sz w:val="24"/>
          <w:lang w:val="ky-KG"/>
        </w:rPr>
        <w:t>21374,9</w:t>
      </w:r>
      <w:r w:rsidRPr="006D5D05">
        <w:rPr>
          <w:sz w:val="24"/>
        </w:rPr>
        <w:t xml:space="preserve"> сома, что в </w:t>
      </w:r>
      <w:r w:rsidRPr="006D5D05">
        <w:rPr>
          <w:sz w:val="24"/>
          <w:lang w:val="ky-KG"/>
        </w:rPr>
        <w:t>2,0</w:t>
      </w:r>
      <w:r w:rsidRPr="006D5D05">
        <w:rPr>
          <w:sz w:val="24"/>
        </w:rPr>
        <w:t xml:space="preserve"> раза превышает среднеобластной уровень, финансовой деятельности –  </w:t>
      </w:r>
      <w:r w:rsidRPr="006D5D05">
        <w:rPr>
          <w:sz w:val="24"/>
          <w:lang w:val="ky-KG"/>
        </w:rPr>
        <w:t>21865,1</w:t>
      </w:r>
      <w:r w:rsidRPr="006D5D05">
        <w:rPr>
          <w:sz w:val="24"/>
        </w:rPr>
        <w:t xml:space="preserve"> сома, (в </w:t>
      </w:r>
      <w:r w:rsidRPr="006D5D05">
        <w:rPr>
          <w:sz w:val="24"/>
          <w:lang w:val="ky-KG"/>
        </w:rPr>
        <w:t>2,1</w:t>
      </w:r>
      <w:r w:rsidRPr="006D5D05">
        <w:rPr>
          <w:sz w:val="24"/>
        </w:rPr>
        <w:t xml:space="preserve">раза). Также высокие заработки сложились у работников государственного управления – </w:t>
      </w:r>
      <w:r w:rsidRPr="006D5D05">
        <w:rPr>
          <w:sz w:val="24"/>
          <w:lang w:val="ky-KG"/>
        </w:rPr>
        <w:t>11983,2</w:t>
      </w:r>
      <w:r w:rsidRPr="006D5D05">
        <w:rPr>
          <w:sz w:val="24"/>
        </w:rPr>
        <w:t xml:space="preserve"> сомов (в 1,1 раза). </w:t>
      </w:r>
    </w:p>
    <w:p w:rsidR="00D7100E" w:rsidRPr="006D5D05" w:rsidRDefault="00D7100E" w:rsidP="00D7100E">
      <w:pPr>
        <w:pStyle w:val="22"/>
        <w:ind w:firstLine="720"/>
        <w:rPr>
          <w:sz w:val="24"/>
        </w:rPr>
      </w:pPr>
      <w:r w:rsidRPr="006D5D05">
        <w:rPr>
          <w:sz w:val="24"/>
        </w:rPr>
        <w:t>Низкая заработная плата наблюдается у работников</w:t>
      </w:r>
      <w:r w:rsidRPr="006D5D05">
        <w:rPr>
          <w:sz w:val="24"/>
          <w:lang w:val="ky-KG"/>
        </w:rPr>
        <w:t xml:space="preserve"> т</w:t>
      </w:r>
      <w:r w:rsidRPr="006D5D05">
        <w:rPr>
          <w:sz w:val="24"/>
        </w:rPr>
        <w:t>орговли</w:t>
      </w:r>
      <w:r w:rsidRPr="006D5D05">
        <w:rPr>
          <w:sz w:val="24"/>
          <w:lang w:val="ky-KG"/>
        </w:rPr>
        <w:t>, р</w:t>
      </w:r>
      <w:r w:rsidRPr="006D5D05">
        <w:rPr>
          <w:sz w:val="24"/>
        </w:rPr>
        <w:t xml:space="preserve">емонта автомобилей, мотоциклов, бытовых приборов – </w:t>
      </w:r>
      <w:r w:rsidRPr="006D5D05">
        <w:rPr>
          <w:sz w:val="24"/>
          <w:lang w:val="ky-KG"/>
        </w:rPr>
        <w:t>3650,0</w:t>
      </w:r>
      <w:r w:rsidRPr="006D5D05">
        <w:rPr>
          <w:sz w:val="24"/>
        </w:rPr>
        <w:t xml:space="preserve"> сома,  гостиниц и ресторанов</w:t>
      </w:r>
      <w:r w:rsidRPr="006D5D05">
        <w:rPr>
          <w:sz w:val="24"/>
          <w:lang w:val="ky-KG"/>
        </w:rPr>
        <w:t xml:space="preserve"> </w:t>
      </w:r>
      <w:r w:rsidRPr="006D5D05">
        <w:rPr>
          <w:sz w:val="24"/>
        </w:rPr>
        <w:t xml:space="preserve">– </w:t>
      </w:r>
      <w:r w:rsidRPr="006D5D05">
        <w:rPr>
          <w:sz w:val="24"/>
          <w:lang w:val="ky-KG"/>
        </w:rPr>
        <w:t>5125,0</w:t>
      </w:r>
      <w:r w:rsidRPr="006D5D05">
        <w:rPr>
          <w:sz w:val="24"/>
        </w:rPr>
        <w:t xml:space="preserve"> сома, работников, занятых </w:t>
      </w:r>
      <w:r w:rsidRPr="006D5D05">
        <w:rPr>
          <w:sz w:val="24"/>
          <w:lang w:val="ky-KG"/>
        </w:rPr>
        <w:t xml:space="preserve">в сельском хозяйстве </w:t>
      </w:r>
      <w:r w:rsidRPr="006D5D05">
        <w:rPr>
          <w:sz w:val="24"/>
        </w:rPr>
        <w:t xml:space="preserve"> – </w:t>
      </w:r>
      <w:r w:rsidRPr="006D5D05">
        <w:rPr>
          <w:sz w:val="24"/>
          <w:lang w:val="ky-KG"/>
        </w:rPr>
        <w:t>7693,1</w:t>
      </w:r>
      <w:r w:rsidRPr="006D5D05">
        <w:rPr>
          <w:sz w:val="24"/>
        </w:rPr>
        <w:t xml:space="preserve"> сома. </w:t>
      </w:r>
    </w:p>
    <w:p w:rsidR="00C20682" w:rsidRDefault="00C20682">
      <w:pPr>
        <w:widowControl/>
        <w:autoSpaceDE/>
        <w:autoSpaceDN/>
        <w:rPr>
          <w:sz w:val="24"/>
        </w:rPr>
      </w:pPr>
      <w:r>
        <w:rPr>
          <w:sz w:val="24"/>
        </w:rPr>
        <w:br w:type="page"/>
      </w:r>
    </w:p>
    <w:p w:rsidR="00D7100E" w:rsidRPr="006D5D05" w:rsidRDefault="00D7100E" w:rsidP="00D7100E">
      <w:pPr>
        <w:pStyle w:val="22"/>
        <w:ind w:firstLine="720"/>
        <w:rPr>
          <w:sz w:val="24"/>
        </w:rPr>
      </w:pPr>
    </w:p>
    <w:p w:rsidR="00D7100E" w:rsidRPr="006D5D05" w:rsidRDefault="00D7100E" w:rsidP="00D7100E">
      <w:pPr>
        <w:pStyle w:val="22"/>
        <w:jc w:val="center"/>
        <w:rPr>
          <w:b/>
          <w:sz w:val="24"/>
        </w:rPr>
      </w:pPr>
      <w:r w:rsidRPr="006D5D05">
        <w:rPr>
          <w:b/>
          <w:sz w:val="24"/>
          <w:lang w:val="ky-KG"/>
        </w:rPr>
        <w:t>Таблица 1</w:t>
      </w:r>
      <w:r w:rsidR="00D4029A">
        <w:rPr>
          <w:b/>
          <w:sz w:val="24"/>
          <w:lang w:val="ky-KG"/>
        </w:rPr>
        <w:t>3</w:t>
      </w:r>
      <w:r w:rsidRPr="006D5D05">
        <w:rPr>
          <w:b/>
          <w:sz w:val="24"/>
          <w:lang w:val="ky-KG"/>
        </w:rPr>
        <w:t xml:space="preserve">: </w:t>
      </w:r>
      <w:r w:rsidRPr="006D5D05">
        <w:rPr>
          <w:b/>
          <w:sz w:val="24"/>
        </w:rPr>
        <w:t xml:space="preserve">Средняя  номинальная заработная плата за </w:t>
      </w:r>
      <w:r w:rsidRPr="006D5D05">
        <w:rPr>
          <w:b/>
          <w:sz w:val="24"/>
          <w:lang w:val="ky-KG"/>
        </w:rPr>
        <w:t>я</w:t>
      </w:r>
      <w:r w:rsidRPr="006D5D05">
        <w:rPr>
          <w:b/>
          <w:sz w:val="24"/>
        </w:rPr>
        <w:t>нварь</w:t>
      </w:r>
      <w:r w:rsidRPr="006D5D05">
        <w:rPr>
          <w:b/>
          <w:sz w:val="24"/>
          <w:lang w:val="ky-KG"/>
        </w:rPr>
        <w:t xml:space="preserve"> - февраль</w:t>
      </w:r>
      <w:r w:rsidRPr="006D5D05">
        <w:rPr>
          <w:b/>
          <w:sz w:val="24"/>
        </w:rPr>
        <w:t xml:space="preserve"> 201</w:t>
      </w:r>
      <w:r w:rsidRPr="006D5D05">
        <w:rPr>
          <w:b/>
          <w:sz w:val="24"/>
          <w:lang w:val="ky-KG"/>
        </w:rPr>
        <w:t>7</w:t>
      </w:r>
      <w:r w:rsidRPr="006D5D05">
        <w:rPr>
          <w:b/>
          <w:sz w:val="24"/>
        </w:rPr>
        <w:t xml:space="preserve"> года </w:t>
      </w:r>
      <w:r w:rsidRPr="006D5D05">
        <w:rPr>
          <w:b/>
          <w:sz w:val="24"/>
          <w:lang w:val="ky-KG"/>
        </w:rPr>
        <w:t xml:space="preserve">      </w:t>
      </w:r>
      <w:r w:rsidRPr="006D5D05">
        <w:rPr>
          <w:b/>
          <w:sz w:val="24"/>
        </w:rPr>
        <w:t>в территориальном разрезе:</w:t>
      </w:r>
    </w:p>
    <w:tbl>
      <w:tblPr>
        <w:tblW w:w="9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1559"/>
        <w:gridCol w:w="2019"/>
        <w:gridCol w:w="2124"/>
      </w:tblGrid>
      <w:tr w:rsidR="00D7100E" w:rsidRPr="006D5D05" w:rsidTr="005D44DC">
        <w:tc>
          <w:tcPr>
            <w:tcW w:w="2235" w:type="dxa"/>
            <w:tcBorders>
              <w:top w:val="single" w:sz="12" w:space="0" w:color="auto"/>
              <w:left w:val="nil"/>
              <w:bottom w:val="single" w:sz="12" w:space="0" w:color="auto"/>
              <w:right w:val="nil"/>
            </w:tcBorders>
          </w:tcPr>
          <w:p w:rsidR="00D7100E" w:rsidRPr="006D5D05" w:rsidRDefault="00D7100E" w:rsidP="005D44DC">
            <w:pPr>
              <w:pStyle w:val="22"/>
              <w:jc w:val="both"/>
            </w:pPr>
          </w:p>
        </w:tc>
        <w:tc>
          <w:tcPr>
            <w:tcW w:w="1842" w:type="dxa"/>
            <w:tcBorders>
              <w:top w:val="single" w:sz="12" w:space="0" w:color="auto"/>
              <w:left w:val="nil"/>
              <w:bottom w:val="single" w:sz="12" w:space="0" w:color="auto"/>
              <w:right w:val="nil"/>
            </w:tcBorders>
            <w:vAlign w:val="center"/>
          </w:tcPr>
          <w:p w:rsidR="00D7100E" w:rsidRPr="006D5D05" w:rsidRDefault="00D7100E" w:rsidP="005D44DC">
            <w:pPr>
              <w:pStyle w:val="22"/>
              <w:jc w:val="center"/>
              <w:rPr>
                <w:lang w:val="ky-KG"/>
              </w:rPr>
            </w:pPr>
            <w:r w:rsidRPr="006D5D05">
              <w:t>Январь</w:t>
            </w:r>
            <w:r w:rsidRPr="006D5D05">
              <w:rPr>
                <w:lang w:val="ky-KG"/>
              </w:rPr>
              <w:t xml:space="preserve"> - февраль</w:t>
            </w:r>
          </w:p>
          <w:p w:rsidR="00D7100E" w:rsidRPr="006D5D05" w:rsidRDefault="00D7100E" w:rsidP="005D44DC">
            <w:pPr>
              <w:pStyle w:val="22"/>
              <w:jc w:val="center"/>
            </w:pPr>
            <w:r w:rsidRPr="006D5D05">
              <w:t>201</w:t>
            </w:r>
            <w:r w:rsidRPr="006D5D05">
              <w:rPr>
                <w:lang w:val="ky-KG"/>
              </w:rPr>
              <w:t>6</w:t>
            </w:r>
            <w:r w:rsidRPr="006D5D05">
              <w:t xml:space="preserve"> года</w:t>
            </w:r>
          </w:p>
        </w:tc>
        <w:tc>
          <w:tcPr>
            <w:tcW w:w="1559" w:type="dxa"/>
            <w:tcBorders>
              <w:top w:val="single" w:sz="12" w:space="0" w:color="auto"/>
              <w:left w:val="nil"/>
              <w:bottom w:val="single" w:sz="12" w:space="0" w:color="auto"/>
              <w:right w:val="nil"/>
            </w:tcBorders>
            <w:vAlign w:val="center"/>
          </w:tcPr>
          <w:p w:rsidR="00D7100E" w:rsidRPr="006D5D05" w:rsidRDefault="00D7100E" w:rsidP="005D44DC">
            <w:pPr>
              <w:pStyle w:val="22"/>
              <w:jc w:val="center"/>
              <w:rPr>
                <w:lang w:val="ky-KG"/>
              </w:rPr>
            </w:pPr>
            <w:r w:rsidRPr="006D5D05">
              <w:t>Январь</w:t>
            </w:r>
            <w:r w:rsidRPr="006D5D05">
              <w:rPr>
                <w:lang w:val="ky-KG"/>
              </w:rPr>
              <w:t xml:space="preserve"> - февраль</w:t>
            </w:r>
          </w:p>
          <w:p w:rsidR="00D7100E" w:rsidRPr="006D5D05" w:rsidRDefault="00D7100E" w:rsidP="005D44DC">
            <w:pPr>
              <w:pStyle w:val="22"/>
              <w:jc w:val="center"/>
            </w:pPr>
            <w:r w:rsidRPr="006D5D05">
              <w:t xml:space="preserve"> 201</w:t>
            </w:r>
            <w:r w:rsidRPr="006D5D05">
              <w:rPr>
                <w:lang w:val="ky-KG"/>
              </w:rPr>
              <w:t>7</w:t>
            </w:r>
            <w:r w:rsidRPr="006D5D05">
              <w:t xml:space="preserve"> года</w:t>
            </w:r>
          </w:p>
        </w:tc>
        <w:tc>
          <w:tcPr>
            <w:tcW w:w="2019" w:type="dxa"/>
            <w:tcBorders>
              <w:top w:val="single" w:sz="12" w:space="0" w:color="auto"/>
              <w:left w:val="nil"/>
              <w:bottom w:val="single" w:sz="12" w:space="0" w:color="auto"/>
              <w:right w:val="nil"/>
            </w:tcBorders>
          </w:tcPr>
          <w:p w:rsidR="00D7100E" w:rsidRPr="006D5D05" w:rsidRDefault="00D7100E" w:rsidP="005D44DC">
            <w:pPr>
              <w:pStyle w:val="22"/>
              <w:jc w:val="center"/>
              <w:rPr>
                <w:lang w:val="ky-KG"/>
              </w:rPr>
            </w:pPr>
            <w:r w:rsidRPr="006D5D05">
              <w:t>Январь</w:t>
            </w:r>
            <w:r w:rsidRPr="006D5D05">
              <w:rPr>
                <w:lang w:val="ky-KG"/>
              </w:rPr>
              <w:t xml:space="preserve"> - февраль</w:t>
            </w:r>
          </w:p>
          <w:p w:rsidR="00D7100E" w:rsidRPr="006D5D05" w:rsidRDefault="00D7100E" w:rsidP="005D44DC">
            <w:pPr>
              <w:pStyle w:val="22"/>
              <w:jc w:val="center"/>
            </w:pPr>
            <w:r w:rsidRPr="006D5D05">
              <w:t xml:space="preserve"> 201</w:t>
            </w:r>
            <w:r w:rsidRPr="006D5D05">
              <w:rPr>
                <w:lang w:val="ky-KG"/>
              </w:rPr>
              <w:t>7</w:t>
            </w:r>
            <w:r w:rsidRPr="006D5D05">
              <w:t>года  в % к</w:t>
            </w:r>
          </w:p>
          <w:p w:rsidR="00D7100E" w:rsidRPr="006D5D05" w:rsidRDefault="00D7100E" w:rsidP="005D44DC">
            <w:pPr>
              <w:pStyle w:val="22"/>
              <w:jc w:val="center"/>
            </w:pPr>
            <w:r w:rsidRPr="006D5D05">
              <w:rPr>
                <w:lang w:val="ky-KG"/>
              </w:rPr>
              <w:t>я</w:t>
            </w:r>
            <w:r w:rsidRPr="006D5D05">
              <w:t>нвар</w:t>
            </w:r>
            <w:r w:rsidRPr="006D5D05">
              <w:rPr>
                <w:lang w:val="ky-KG"/>
              </w:rPr>
              <w:t xml:space="preserve">ю - февралю </w:t>
            </w:r>
            <w:r w:rsidRPr="006D5D05">
              <w:t>201</w:t>
            </w:r>
            <w:r w:rsidRPr="006D5D05">
              <w:rPr>
                <w:lang w:val="ky-KG"/>
              </w:rPr>
              <w:t>6</w:t>
            </w:r>
            <w:r w:rsidRPr="006D5D05">
              <w:t>года</w:t>
            </w:r>
          </w:p>
        </w:tc>
        <w:tc>
          <w:tcPr>
            <w:tcW w:w="2124" w:type="dxa"/>
            <w:tcBorders>
              <w:top w:val="single" w:sz="12" w:space="0" w:color="auto"/>
              <w:left w:val="nil"/>
              <w:bottom w:val="single" w:sz="12" w:space="0" w:color="auto"/>
              <w:right w:val="nil"/>
            </w:tcBorders>
            <w:vAlign w:val="center"/>
          </w:tcPr>
          <w:p w:rsidR="00D7100E" w:rsidRPr="006D5D05" w:rsidRDefault="00D7100E" w:rsidP="005D44DC">
            <w:pPr>
              <w:pStyle w:val="22"/>
              <w:jc w:val="center"/>
            </w:pPr>
            <w:r w:rsidRPr="006D5D05">
              <w:t xml:space="preserve">в % </w:t>
            </w:r>
          </w:p>
          <w:p w:rsidR="00D7100E" w:rsidRPr="006D5D05" w:rsidRDefault="00D7100E" w:rsidP="005D44DC">
            <w:pPr>
              <w:pStyle w:val="22"/>
              <w:jc w:val="center"/>
            </w:pPr>
            <w:r w:rsidRPr="006D5D05">
              <w:t>к средне областному уровню</w:t>
            </w:r>
          </w:p>
        </w:tc>
      </w:tr>
      <w:tr w:rsidR="00D7100E" w:rsidRPr="006D5D05" w:rsidTr="00D7100E">
        <w:tc>
          <w:tcPr>
            <w:tcW w:w="2235" w:type="dxa"/>
            <w:tcBorders>
              <w:top w:val="single" w:sz="12" w:space="0" w:color="auto"/>
              <w:left w:val="nil"/>
              <w:bottom w:val="nil"/>
              <w:right w:val="nil"/>
            </w:tcBorders>
          </w:tcPr>
          <w:p w:rsidR="00D7100E" w:rsidRPr="006D5D05" w:rsidRDefault="00D7100E" w:rsidP="005D44DC">
            <w:pPr>
              <w:pStyle w:val="22"/>
              <w:jc w:val="both"/>
              <w:rPr>
                <w:sz w:val="24"/>
              </w:rPr>
            </w:pPr>
            <w:r w:rsidRPr="006D5D05">
              <w:rPr>
                <w:sz w:val="24"/>
              </w:rPr>
              <w:t>Таласская область</w:t>
            </w:r>
          </w:p>
        </w:tc>
        <w:tc>
          <w:tcPr>
            <w:tcW w:w="1842" w:type="dxa"/>
            <w:tcBorders>
              <w:top w:val="single" w:sz="12" w:space="0" w:color="auto"/>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10010,7</w:t>
            </w:r>
          </w:p>
        </w:tc>
        <w:tc>
          <w:tcPr>
            <w:tcW w:w="1559" w:type="dxa"/>
            <w:tcBorders>
              <w:top w:val="single" w:sz="12" w:space="0" w:color="auto"/>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10446,8</w:t>
            </w:r>
          </w:p>
        </w:tc>
        <w:tc>
          <w:tcPr>
            <w:tcW w:w="2019" w:type="dxa"/>
            <w:tcBorders>
              <w:top w:val="single" w:sz="12" w:space="0" w:color="auto"/>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104,4</w:t>
            </w:r>
          </w:p>
        </w:tc>
        <w:tc>
          <w:tcPr>
            <w:tcW w:w="2124" w:type="dxa"/>
            <w:tcBorders>
              <w:top w:val="single" w:sz="12" w:space="0" w:color="auto"/>
              <w:left w:val="nil"/>
              <w:bottom w:val="nil"/>
              <w:right w:val="nil"/>
            </w:tcBorders>
            <w:vAlign w:val="center"/>
          </w:tcPr>
          <w:p w:rsidR="00D7100E" w:rsidRPr="006D5D05" w:rsidRDefault="00D7100E" w:rsidP="00D7100E">
            <w:pPr>
              <w:pStyle w:val="22"/>
              <w:jc w:val="center"/>
              <w:rPr>
                <w:rFonts w:ascii="Times New Roman UniToktom" w:hAnsi="Times New Roman UniToktom" w:cs="Times New Roman UniToktom"/>
                <w:sz w:val="24"/>
              </w:rPr>
            </w:pPr>
            <w:r w:rsidRPr="006D5D05">
              <w:rPr>
                <w:rFonts w:ascii="Times New Roman UniToktom" w:hAnsi="Times New Roman UniToktom" w:cs="Times New Roman UniToktom"/>
                <w:sz w:val="24"/>
              </w:rPr>
              <w:t>100,0</w:t>
            </w:r>
          </w:p>
        </w:tc>
      </w:tr>
      <w:tr w:rsidR="00D7100E" w:rsidRPr="006D5D05" w:rsidTr="00D7100E">
        <w:tc>
          <w:tcPr>
            <w:tcW w:w="2235" w:type="dxa"/>
            <w:tcBorders>
              <w:top w:val="nil"/>
              <w:left w:val="nil"/>
              <w:bottom w:val="nil"/>
              <w:right w:val="nil"/>
            </w:tcBorders>
          </w:tcPr>
          <w:p w:rsidR="00D7100E" w:rsidRPr="006D5D05" w:rsidRDefault="00D7100E" w:rsidP="00D7100E">
            <w:pPr>
              <w:pStyle w:val="22"/>
              <w:jc w:val="center"/>
              <w:rPr>
                <w:sz w:val="24"/>
              </w:rPr>
            </w:pPr>
            <w:r>
              <w:rPr>
                <w:sz w:val="24"/>
                <w:lang w:val="ky-KG"/>
              </w:rPr>
              <w:t>в</w:t>
            </w:r>
            <w:r w:rsidRPr="006D5D05">
              <w:rPr>
                <w:sz w:val="24"/>
              </w:rPr>
              <w:t xml:space="preserve"> т. ч. </w:t>
            </w:r>
            <w:r>
              <w:rPr>
                <w:sz w:val="24"/>
                <w:lang w:val="ky-KG"/>
              </w:rPr>
              <w:t>р</w:t>
            </w:r>
            <w:r w:rsidRPr="006D5D05">
              <w:rPr>
                <w:sz w:val="24"/>
              </w:rPr>
              <w:t>айоны</w:t>
            </w:r>
          </w:p>
        </w:tc>
        <w:tc>
          <w:tcPr>
            <w:tcW w:w="1842" w:type="dxa"/>
            <w:tcBorders>
              <w:top w:val="nil"/>
              <w:left w:val="nil"/>
              <w:bottom w:val="nil"/>
              <w:right w:val="nil"/>
            </w:tcBorders>
            <w:vAlign w:val="center"/>
          </w:tcPr>
          <w:p w:rsidR="00D7100E" w:rsidRPr="006D5D05" w:rsidRDefault="00D7100E" w:rsidP="00D7100E">
            <w:pPr>
              <w:jc w:val="center"/>
              <w:rPr>
                <w:bCs/>
                <w:sz w:val="24"/>
                <w:szCs w:val="24"/>
              </w:rPr>
            </w:pPr>
          </w:p>
        </w:tc>
        <w:tc>
          <w:tcPr>
            <w:tcW w:w="1559" w:type="dxa"/>
            <w:tcBorders>
              <w:top w:val="nil"/>
              <w:left w:val="nil"/>
              <w:bottom w:val="nil"/>
              <w:right w:val="nil"/>
            </w:tcBorders>
            <w:vAlign w:val="center"/>
          </w:tcPr>
          <w:p w:rsidR="00D7100E" w:rsidRPr="006D5D05" w:rsidRDefault="00D7100E" w:rsidP="00D7100E">
            <w:pPr>
              <w:jc w:val="center"/>
              <w:rPr>
                <w:bCs/>
                <w:sz w:val="24"/>
                <w:szCs w:val="24"/>
              </w:rPr>
            </w:pPr>
          </w:p>
        </w:tc>
        <w:tc>
          <w:tcPr>
            <w:tcW w:w="2019" w:type="dxa"/>
            <w:tcBorders>
              <w:top w:val="nil"/>
              <w:left w:val="nil"/>
              <w:bottom w:val="nil"/>
              <w:right w:val="nil"/>
            </w:tcBorders>
            <w:vAlign w:val="center"/>
          </w:tcPr>
          <w:p w:rsidR="00D7100E" w:rsidRPr="006D5D05" w:rsidRDefault="00D7100E" w:rsidP="00D7100E">
            <w:pPr>
              <w:jc w:val="center"/>
              <w:rPr>
                <w:bCs/>
                <w:sz w:val="24"/>
                <w:szCs w:val="24"/>
              </w:rPr>
            </w:pPr>
          </w:p>
        </w:tc>
        <w:tc>
          <w:tcPr>
            <w:tcW w:w="2124" w:type="dxa"/>
            <w:tcBorders>
              <w:top w:val="nil"/>
              <w:left w:val="nil"/>
              <w:bottom w:val="nil"/>
              <w:right w:val="nil"/>
            </w:tcBorders>
            <w:vAlign w:val="center"/>
          </w:tcPr>
          <w:p w:rsidR="00D7100E" w:rsidRPr="006D5D05" w:rsidRDefault="00D7100E" w:rsidP="00D7100E">
            <w:pPr>
              <w:pStyle w:val="22"/>
              <w:jc w:val="center"/>
              <w:rPr>
                <w:rFonts w:ascii="Times New Roman UniToktom" w:hAnsi="Times New Roman UniToktom" w:cs="Times New Roman UniToktom"/>
                <w:sz w:val="24"/>
              </w:rPr>
            </w:pPr>
          </w:p>
        </w:tc>
      </w:tr>
      <w:tr w:rsidR="00D7100E" w:rsidRPr="006D5D05" w:rsidTr="00D7100E">
        <w:tc>
          <w:tcPr>
            <w:tcW w:w="2235" w:type="dxa"/>
            <w:tcBorders>
              <w:top w:val="nil"/>
              <w:left w:val="nil"/>
              <w:bottom w:val="nil"/>
              <w:right w:val="nil"/>
            </w:tcBorders>
          </w:tcPr>
          <w:p w:rsidR="00D7100E" w:rsidRPr="006D5D05" w:rsidRDefault="00D7100E" w:rsidP="005D44DC">
            <w:pPr>
              <w:pStyle w:val="22"/>
              <w:jc w:val="both"/>
              <w:rPr>
                <w:sz w:val="24"/>
              </w:rPr>
            </w:pPr>
            <w:r w:rsidRPr="006D5D05">
              <w:rPr>
                <w:sz w:val="24"/>
              </w:rPr>
              <w:t xml:space="preserve">Кара-Бууринский </w:t>
            </w:r>
          </w:p>
        </w:tc>
        <w:tc>
          <w:tcPr>
            <w:tcW w:w="1842"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8676,7</w:t>
            </w:r>
          </w:p>
        </w:tc>
        <w:tc>
          <w:tcPr>
            <w:tcW w:w="155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9153,6</w:t>
            </w:r>
          </w:p>
        </w:tc>
        <w:tc>
          <w:tcPr>
            <w:tcW w:w="201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105,5</w:t>
            </w:r>
          </w:p>
        </w:tc>
        <w:tc>
          <w:tcPr>
            <w:tcW w:w="2124" w:type="dxa"/>
            <w:tcBorders>
              <w:top w:val="nil"/>
              <w:left w:val="nil"/>
              <w:bottom w:val="nil"/>
              <w:right w:val="nil"/>
            </w:tcBorders>
            <w:vAlign w:val="center"/>
          </w:tcPr>
          <w:p w:rsidR="00D7100E" w:rsidRPr="006D5D05" w:rsidRDefault="00D7100E" w:rsidP="00D7100E">
            <w:pPr>
              <w:pStyle w:val="22"/>
              <w:tabs>
                <w:tab w:val="left" w:pos="570"/>
                <w:tab w:val="center" w:pos="796"/>
              </w:tabs>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87,6</w:t>
            </w:r>
          </w:p>
        </w:tc>
      </w:tr>
      <w:tr w:rsidR="00D7100E" w:rsidRPr="006D5D05" w:rsidTr="00D7100E">
        <w:trPr>
          <w:trHeight w:val="291"/>
        </w:trPr>
        <w:tc>
          <w:tcPr>
            <w:tcW w:w="2235" w:type="dxa"/>
            <w:tcBorders>
              <w:top w:val="nil"/>
              <w:left w:val="nil"/>
              <w:bottom w:val="nil"/>
              <w:right w:val="nil"/>
            </w:tcBorders>
          </w:tcPr>
          <w:p w:rsidR="00D7100E" w:rsidRPr="006D5D05" w:rsidRDefault="00D7100E" w:rsidP="005D44DC">
            <w:pPr>
              <w:pStyle w:val="22"/>
              <w:jc w:val="both"/>
              <w:rPr>
                <w:sz w:val="24"/>
              </w:rPr>
            </w:pPr>
            <w:r w:rsidRPr="006D5D05">
              <w:rPr>
                <w:sz w:val="24"/>
              </w:rPr>
              <w:t xml:space="preserve">Бакай-Атинский </w:t>
            </w:r>
          </w:p>
        </w:tc>
        <w:tc>
          <w:tcPr>
            <w:tcW w:w="1842"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8591,4</w:t>
            </w:r>
          </w:p>
        </w:tc>
        <w:tc>
          <w:tcPr>
            <w:tcW w:w="155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8828,0</w:t>
            </w:r>
          </w:p>
        </w:tc>
        <w:tc>
          <w:tcPr>
            <w:tcW w:w="201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102,8</w:t>
            </w:r>
          </w:p>
        </w:tc>
        <w:tc>
          <w:tcPr>
            <w:tcW w:w="2124" w:type="dxa"/>
            <w:tcBorders>
              <w:top w:val="nil"/>
              <w:left w:val="nil"/>
              <w:bottom w:val="nil"/>
              <w:right w:val="nil"/>
            </w:tcBorders>
            <w:vAlign w:val="center"/>
          </w:tcPr>
          <w:p w:rsidR="00D7100E" w:rsidRPr="006D5D05" w:rsidRDefault="00D7100E" w:rsidP="00D7100E">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84,5</w:t>
            </w:r>
          </w:p>
        </w:tc>
      </w:tr>
      <w:tr w:rsidR="00D7100E" w:rsidRPr="006D5D05" w:rsidTr="00D7100E">
        <w:tc>
          <w:tcPr>
            <w:tcW w:w="2235" w:type="dxa"/>
            <w:tcBorders>
              <w:top w:val="nil"/>
              <w:left w:val="nil"/>
              <w:bottom w:val="nil"/>
              <w:right w:val="nil"/>
            </w:tcBorders>
          </w:tcPr>
          <w:p w:rsidR="00D7100E" w:rsidRPr="006D5D05" w:rsidRDefault="00D7100E" w:rsidP="005D44DC">
            <w:pPr>
              <w:pStyle w:val="22"/>
              <w:jc w:val="both"/>
              <w:rPr>
                <w:sz w:val="24"/>
              </w:rPr>
            </w:pPr>
            <w:r w:rsidRPr="006D5D05">
              <w:rPr>
                <w:sz w:val="24"/>
              </w:rPr>
              <w:t>Манасский</w:t>
            </w:r>
          </w:p>
        </w:tc>
        <w:tc>
          <w:tcPr>
            <w:tcW w:w="1842"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8342,5</w:t>
            </w:r>
          </w:p>
        </w:tc>
        <w:tc>
          <w:tcPr>
            <w:tcW w:w="155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8740,4</w:t>
            </w:r>
          </w:p>
        </w:tc>
        <w:tc>
          <w:tcPr>
            <w:tcW w:w="201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104,8</w:t>
            </w:r>
          </w:p>
        </w:tc>
        <w:tc>
          <w:tcPr>
            <w:tcW w:w="2124" w:type="dxa"/>
            <w:tcBorders>
              <w:top w:val="nil"/>
              <w:left w:val="nil"/>
              <w:bottom w:val="nil"/>
              <w:right w:val="nil"/>
            </w:tcBorders>
            <w:vAlign w:val="center"/>
          </w:tcPr>
          <w:p w:rsidR="00D7100E" w:rsidRPr="006D5D05" w:rsidRDefault="00D7100E" w:rsidP="00D7100E">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83,7</w:t>
            </w:r>
          </w:p>
        </w:tc>
      </w:tr>
      <w:tr w:rsidR="00D7100E" w:rsidRPr="006D5D05" w:rsidTr="00D7100E">
        <w:trPr>
          <w:trHeight w:val="285"/>
        </w:trPr>
        <w:tc>
          <w:tcPr>
            <w:tcW w:w="2235" w:type="dxa"/>
            <w:tcBorders>
              <w:top w:val="nil"/>
              <w:left w:val="nil"/>
              <w:bottom w:val="nil"/>
              <w:right w:val="nil"/>
            </w:tcBorders>
          </w:tcPr>
          <w:p w:rsidR="00D7100E" w:rsidRPr="006D5D05" w:rsidRDefault="00D7100E" w:rsidP="005D44DC">
            <w:pPr>
              <w:pStyle w:val="22"/>
              <w:jc w:val="both"/>
              <w:rPr>
                <w:sz w:val="24"/>
              </w:rPr>
            </w:pPr>
            <w:r w:rsidRPr="006D5D05">
              <w:rPr>
                <w:sz w:val="24"/>
              </w:rPr>
              <w:t>Таласский</w:t>
            </w:r>
          </w:p>
        </w:tc>
        <w:tc>
          <w:tcPr>
            <w:tcW w:w="1842"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10873,8</w:t>
            </w:r>
          </w:p>
        </w:tc>
        <w:tc>
          <w:tcPr>
            <w:tcW w:w="155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10979,2</w:t>
            </w:r>
          </w:p>
        </w:tc>
        <w:tc>
          <w:tcPr>
            <w:tcW w:w="201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101,0</w:t>
            </w:r>
          </w:p>
        </w:tc>
        <w:tc>
          <w:tcPr>
            <w:tcW w:w="2124" w:type="dxa"/>
            <w:tcBorders>
              <w:top w:val="nil"/>
              <w:left w:val="nil"/>
              <w:bottom w:val="nil"/>
              <w:right w:val="nil"/>
            </w:tcBorders>
            <w:vAlign w:val="center"/>
          </w:tcPr>
          <w:p w:rsidR="00D7100E" w:rsidRPr="006D5D05" w:rsidRDefault="00D7100E" w:rsidP="00D7100E">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105,1</w:t>
            </w:r>
          </w:p>
        </w:tc>
      </w:tr>
      <w:tr w:rsidR="00D7100E" w:rsidRPr="006D5D05" w:rsidTr="00D7100E">
        <w:tc>
          <w:tcPr>
            <w:tcW w:w="2235" w:type="dxa"/>
            <w:tcBorders>
              <w:top w:val="nil"/>
              <w:left w:val="nil"/>
              <w:bottom w:val="nil"/>
              <w:right w:val="nil"/>
            </w:tcBorders>
          </w:tcPr>
          <w:p w:rsidR="00D7100E" w:rsidRPr="006D5D05" w:rsidRDefault="00D7100E" w:rsidP="005D44DC">
            <w:pPr>
              <w:pStyle w:val="22"/>
              <w:jc w:val="both"/>
              <w:rPr>
                <w:sz w:val="24"/>
              </w:rPr>
            </w:pPr>
            <w:r w:rsidRPr="006D5D05">
              <w:rPr>
                <w:sz w:val="24"/>
              </w:rPr>
              <w:t>г. Талас</w:t>
            </w:r>
          </w:p>
        </w:tc>
        <w:tc>
          <w:tcPr>
            <w:tcW w:w="1842"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11673,3</w:t>
            </w:r>
          </w:p>
        </w:tc>
        <w:tc>
          <w:tcPr>
            <w:tcW w:w="155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12482,0</w:t>
            </w:r>
          </w:p>
        </w:tc>
        <w:tc>
          <w:tcPr>
            <w:tcW w:w="2019" w:type="dxa"/>
            <w:tcBorders>
              <w:top w:val="nil"/>
              <w:left w:val="nil"/>
              <w:bottom w:val="nil"/>
              <w:right w:val="nil"/>
            </w:tcBorders>
            <w:vAlign w:val="center"/>
          </w:tcPr>
          <w:p w:rsidR="00D7100E" w:rsidRPr="006D5D05" w:rsidRDefault="00D7100E" w:rsidP="00D7100E">
            <w:pPr>
              <w:jc w:val="center"/>
              <w:rPr>
                <w:bCs/>
                <w:sz w:val="24"/>
                <w:szCs w:val="24"/>
                <w:lang w:val="ky-KG"/>
              </w:rPr>
            </w:pPr>
            <w:r w:rsidRPr="006D5D05">
              <w:rPr>
                <w:bCs/>
                <w:sz w:val="24"/>
                <w:szCs w:val="24"/>
                <w:lang w:val="ky-KG"/>
              </w:rPr>
              <w:t>106,9</w:t>
            </w:r>
          </w:p>
        </w:tc>
        <w:tc>
          <w:tcPr>
            <w:tcW w:w="2124" w:type="dxa"/>
            <w:tcBorders>
              <w:top w:val="nil"/>
              <w:left w:val="nil"/>
              <w:bottom w:val="nil"/>
              <w:right w:val="nil"/>
            </w:tcBorders>
            <w:vAlign w:val="center"/>
          </w:tcPr>
          <w:p w:rsidR="00D7100E" w:rsidRPr="006D5D05" w:rsidRDefault="00D7100E" w:rsidP="00D7100E">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119,5</w:t>
            </w:r>
          </w:p>
        </w:tc>
      </w:tr>
      <w:tr w:rsidR="00D7100E" w:rsidRPr="006D5D05" w:rsidTr="005D44DC">
        <w:tc>
          <w:tcPr>
            <w:tcW w:w="2235" w:type="dxa"/>
            <w:tcBorders>
              <w:top w:val="nil"/>
              <w:left w:val="nil"/>
              <w:bottom w:val="single" w:sz="6" w:space="0" w:color="auto"/>
              <w:right w:val="nil"/>
            </w:tcBorders>
          </w:tcPr>
          <w:p w:rsidR="00D7100E" w:rsidRPr="006D5D05" w:rsidRDefault="00D7100E" w:rsidP="005D44DC">
            <w:pPr>
              <w:pStyle w:val="22"/>
              <w:jc w:val="both"/>
              <w:rPr>
                <w:sz w:val="10"/>
              </w:rPr>
            </w:pPr>
          </w:p>
        </w:tc>
        <w:tc>
          <w:tcPr>
            <w:tcW w:w="1842" w:type="dxa"/>
            <w:tcBorders>
              <w:top w:val="nil"/>
              <w:left w:val="nil"/>
              <w:bottom w:val="single" w:sz="6" w:space="0" w:color="auto"/>
              <w:right w:val="nil"/>
            </w:tcBorders>
          </w:tcPr>
          <w:p w:rsidR="00D7100E" w:rsidRPr="006D5D05" w:rsidRDefault="00D7100E" w:rsidP="005D44DC">
            <w:pPr>
              <w:pStyle w:val="22"/>
              <w:jc w:val="center"/>
              <w:rPr>
                <w:sz w:val="10"/>
              </w:rPr>
            </w:pPr>
          </w:p>
        </w:tc>
        <w:tc>
          <w:tcPr>
            <w:tcW w:w="1559" w:type="dxa"/>
            <w:tcBorders>
              <w:top w:val="nil"/>
              <w:left w:val="nil"/>
              <w:bottom w:val="single" w:sz="6" w:space="0" w:color="auto"/>
              <w:right w:val="nil"/>
            </w:tcBorders>
          </w:tcPr>
          <w:p w:rsidR="00D7100E" w:rsidRPr="006D5D05" w:rsidRDefault="00D7100E" w:rsidP="005D44DC">
            <w:pPr>
              <w:pStyle w:val="22"/>
              <w:jc w:val="center"/>
              <w:rPr>
                <w:sz w:val="10"/>
              </w:rPr>
            </w:pPr>
          </w:p>
        </w:tc>
        <w:tc>
          <w:tcPr>
            <w:tcW w:w="2019" w:type="dxa"/>
            <w:tcBorders>
              <w:top w:val="nil"/>
              <w:left w:val="nil"/>
              <w:bottom w:val="single" w:sz="6" w:space="0" w:color="auto"/>
              <w:right w:val="nil"/>
            </w:tcBorders>
          </w:tcPr>
          <w:p w:rsidR="00D7100E" w:rsidRPr="006D5D05" w:rsidRDefault="00D7100E" w:rsidP="005D44DC">
            <w:pPr>
              <w:pStyle w:val="22"/>
              <w:jc w:val="center"/>
              <w:rPr>
                <w:sz w:val="10"/>
              </w:rPr>
            </w:pPr>
          </w:p>
        </w:tc>
        <w:tc>
          <w:tcPr>
            <w:tcW w:w="2124" w:type="dxa"/>
            <w:tcBorders>
              <w:top w:val="nil"/>
              <w:left w:val="nil"/>
              <w:bottom w:val="single" w:sz="6" w:space="0" w:color="auto"/>
              <w:right w:val="nil"/>
            </w:tcBorders>
          </w:tcPr>
          <w:p w:rsidR="00D7100E" w:rsidRPr="006D5D05" w:rsidRDefault="00D7100E" w:rsidP="005D44DC">
            <w:pPr>
              <w:pStyle w:val="22"/>
              <w:jc w:val="center"/>
              <w:rPr>
                <w:sz w:val="10"/>
              </w:rPr>
            </w:pPr>
          </w:p>
        </w:tc>
      </w:tr>
    </w:tbl>
    <w:p w:rsidR="00D7100E" w:rsidRPr="006D5D05" w:rsidRDefault="00D7100E" w:rsidP="00D7100E">
      <w:pPr>
        <w:pStyle w:val="22"/>
        <w:ind w:firstLine="720"/>
        <w:jc w:val="both"/>
        <w:rPr>
          <w:sz w:val="24"/>
        </w:rPr>
      </w:pPr>
    </w:p>
    <w:p w:rsidR="00D7100E" w:rsidRPr="006D5D05" w:rsidRDefault="00D7100E" w:rsidP="00D7100E">
      <w:pPr>
        <w:pStyle w:val="22"/>
        <w:ind w:firstLine="720"/>
        <w:jc w:val="both"/>
        <w:rPr>
          <w:sz w:val="24"/>
        </w:rPr>
      </w:pPr>
      <w:r w:rsidRPr="006D5D05">
        <w:rPr>
          <w:sz w:val="24"/>
        </w:rPr>
        <w:t>Задолженность по выплате заработной платы на конец января 201</w:t>
      </w:r>
      <w:r w:rsidRPr="006D5D05">
        <w:rPr>
          <w:sz w:val="24"/>
          <w:lang w:val="ky-KG"/>
        </w:rPr>
        <w:t>7</w:t>
      </w:r>
      <w:r w:rsidRPr="006D5D05">
        <w:rPr>
          <w:sz w:val="24"/>
        </w:rPr>
        <w:t xml:space="preserve"> года  составила </w:t>
      </w:r>
      <w:r w:rsidRPr="006D5D05">
        <w:rPr>
          <w:sz w:val="24"/>
          <w:lang w:val="ky-KG"/>
        </w:rPr>
        <w:t xml:space="preserve">14394,2 </w:t>
      </w:r>
      <w:r w:rsidRPr="006D5D05">
        <w:rPr>
          <w:sz w:val="24"/>
        </w:rPr>
        <w:t>тыс. сом.</w:t>
      </w:r>
    </w:p>
    <w:p w:rsidR="00D7100E" w:rsidRPr="006D5D05" w:rsidRDefault="00D7100E" w:rsidP="00D7100E">
      <w:pPr>
        <w:pStyle w:val="22"/>
        <w:ind w:firstLine="720"/>
        <w:jc w:val="both"/>
        <w:rPr>
          <w:sz w:val="24"/>
        </w:rPr>
      </w:pPr>
      <w:r w:rsidRPr="006D5D05">
        <w:rPr>
          <w:sz w:val="24"/>
        </w:rPr>
        <w:t xml:space="preserve"> Большая часть суммы задолженности по заработной плате приходится на долю обеспечения электроэнергией (</w:t>
      </w:r>
      <w:r w:rsidRPr="006D5D05">
        <w:rPr>
          <w:sz w:val="24"/>
          <w:lang w:val="ky-KG"/>
        </w:rPr>
        <w:t>12933,9</w:t>
      </w:r>
      <w:r w:rsidRPr="006D5D05">
        <w:rPr>
          <w:sz w:val="24"/>
        </w:rPr>
        <w:t xml:space="preserve"> тыс. сом). </w:t>
      </w:r>
    </w:p>
    <w:p w:rsidR="00D7100E" w:rsidRPr="006D5D05" w:rsidRDefault="00D7100E" w:rsidP="00D7100E">
      <w:pPr>
        <w:pStyle w:val="22"/>
        <w:ind w:firstLine="720"/>
        <w:jc w:val="both"/>
        <w:rPr>
          <w:sz w:val="24"/>
        </w:rPr>
      </w:pPr>
      <w:r w:rsidRPr="006D5D05">
        <w:rPr>
          <w:sz w:val="24"/>
        </w:rPr>
        <w:t xml:space="preserve">Задолженность в расчете на одного работающего по области   составила  - </w:t>
      </w:r>
      <w:r w:rsidRPr="006D5D05">
        <w:rPr>
          <w:sz w:val="24"/>
          <w:lang w:val="ky-KG"/>
        </w:rPr>
        <w:t xml:space="preserve"> 851,8</w:t>
      </w:r>
      <w:r w:rsidRPr="006D5D05">
        <w:rPr>
          <w:sz w:val="24"/>
        </w:rPr>
        <w:t xml:space="preserve"> сома.</w:t>
      </w:r>
    </w:p>
    <w:p w:rsidR="00D7100E" w:rsidRPr="006D5D05" w:rsidRDefault="00D7100E" w:rsidP="00D7100E">
      <w:pPr>
        <w:pStyle w:val="22"/>
        <w:ind w:firstLine="720"/>
        <w:jc w:val="both"/>
        <w:rPr>
          <w:sz w:val="24"/>
        </w:rPr>
      </w:pPr>
      <w:r w:rsidRPr="006D5D05">
        <w:rPr>
          <w:sz w:val="24"/>
        </w:rPr>
        <w:t>Задолженность по выплате заработной плате приходится на город Талас (</w:t>
      </w:r>
      <w:r w:rsidRPr="006D5D05">
        <w:rPr>
          <w:sz w:val="24"/>
          <w:lang w:val="ky-KG"/>
        </w:rPr>
        <w:t>8614,0</w:t>
      </w:r>
      <w:r w:rsidRPr="006D5D05">
        <w:rPr>
          <w:sz w:val="24"/>
        </w:rPr>
        <w:t xml:space="preserve"> тыс. сом) и Таласский район (</w:t>
      </w:r>
      <w:r w:rsidRPr="006D5D05">
        <w:rPr>
          <w:sz w:val="24"/>
          <w:lang w:val="ky-KG"/>
        </w:rPr>
        <w:t>5780,2 тыс. сом</w:t>
      </w:r>
      <w:r w:rsidRPr="006D5D05">
        <w:rPr>
          <w:sz w:val="24"/>
        </w:rPr>
        <w:t>)</w:t>
      </w:r>
    </w:p>
    <w:p w:rsidR="00D7100E" w:rsidRPr="006D5D05" w:rsidRDefault="00D7100E" w:rsidP="00D7100E">
      <w:pPr>
        <w:pStyle w:val="22"/>
        <w:ind w:firstLine="720"/>
        <w:jc w:val="both"/>
        <w:rPr>
          <w:sz w:val="24"/>
        </w:rPr>
      </w:pPr>
      <w:r w:rsidRPr="006D5D05">
        <w:rPr>
          <w:sz w:val="24"/>
          <w:u w:val="single"/>
        </w:rPr>
        <w:t>Численность незанятого населения</w:t>
      </w:r>
      <w:r w:rsidRPr="006D5D05">
        <w:rPr>
          <w:sz w:val="24"/>
        </w:rPr>
        <w:t xml:space="preserve">, состоящих на учете в службах занятости в поисках работы, по данным  Таласского областного комитета по миграции и занятости на 1 </w:t>
      </w:r>
      <w:r w:rsidRPr="006D5D05">
        <w:rPr>
          <w:sz w:val="24"/>
          <w:lang w:val="ky-KG"/>
        </w:rPr>
        <w:t xml:space="preserve">апреля </w:t>
      </w:r>
      <w:r w:rsidRPr="006D5D05">
        <w:rPr>
          <w:sz w:val="24"/>
        </w:rPr>
        <w:t>201</w:t>
      </w:r>
      <w:r w:rsidRPr="006D5D05">
        <w:rPr>
          <w:sz w:val="24"/>
          <w:lang w:val="ky-KG"/>
        </w:rPr>
        <w:t>7</w:t>
      </w:r>
      <w:r w:rsidRPr="006D5D05">
        <w:rPr>
          <w:sz w:val="24"/>
        </w:rPr>
        <w:t xml:space="preserve"> года составила  </w:t>
      </w:r>
      <w:r w:rsidRPr="006D5D05">
        <w:rPr>
          <w:sz w:val="24"/>
          <w:lang w:val="ky-KG"/>
        </w:rPr>
        <w:t>3652</w:t>
      </w:r>
      <w:r w:rsidRPr="006D5D05">
        <w:rPr>
          <w:sz w:val="24"/>
        </w:rPr>
        <w:t xml:space="preserve"> человек, что по сравнению с данными за соотвествующий период прошлого года </w:t>
      </w:r>
      <w:r w:rsidRPr="006D5D05">
        <w:rPr>
          <w:sz w:val="24"/>
          <w:lang w:val="ky-KG"/>
        </w:rPr>
        <w:t>уменьшилась</w:t>
      </w:r>
      <w:r w:rsidRPr="006D5D05">
        <w:rPr>
          <w:sz w:val="24"/>
        </w:rPr>
        <w:t xml:space="preserve">  на </w:t>
      </w:r>
      <w:r w:rsidRPr="006D5D05">
        <w:rPr>
          <w:sz w:val="24"/>
          <w:lang w:val="ky-KG"/>
        </w:rPr>
        <w:t>14,8</w:t>
      </w:r>
      <w:r w:rsidRPr="006D5D05">
        <w:rPr>
          <w:sz w:val="24"/>
        </w:rPr>
        <w:t xml:space="preserve"> процента.</w:t>
      </w:r>
    </w:p>
    <w:p w:rsidR="00D7100E" w:rsidRPr="006D5D05" w:rsidRDefault="00D7100E" w:rsidP="00D7100E">
      <w:pPr>
        <w:pStyle w:val="22"/>
        <w:jc w:val="both"/>
        <w:rPr>
          <w:sz w:val="24"/>
        </w:rPr>
      </w:pPr>
      <w:r w:rsidRPr="006D5D05">
        <w:rPr>
          <w:sz w:val="24"/>
        </w:rPr>
        <w:t xml:space="preserve">     </w:t>
      </w:r>
      <w:r w:rsidRPr="006D5D05">
        <w:rPr>
          <w:sz w:val="24"/>
        </w:rPr>
        <w:tab/>
        <w:t xml:space="preserve">Официальный статус  безработного  имеют </w:t>
      </w:r>
      <w:r w:rsidRPr="006D5D05">
        <w:rPr>
          <w:sz w:val="24"/>
          <w:lang w:val="ky-KG"/>
        </w:rPr>
        <w:t>2267</w:t>
      </w:r>
      <w:r w:rsidRPr="006D5D05">
        <w:rPr>
          <w:sz w:val="24"/>
        </w:rPr>
        <w:t xml:space="preserve"> человек (</w:t>
      </w:r>
      <w:r w:rsidRPr="006D5D05">
        <w:rPr>
          <w:sz w:val="24"/>
          <w:lang w:val="ky-KG"/>
        </w:rPr>
        <w:t>62,1</w:t>
      </w:r>
      <w:r w:rsidRPr="006D5D05">
        <w:rPr>
          <w:sz w:val="24"/>
        </w:rPr>
        <w:t xml:space="preserve"> процента от общего числа незанятых граждан),  по сравнению с этим же периодом прошлого года </w:t>
      </w:r>
      <w:r w:rsidRPr="006D5D05">
        <w:rPr>
          <w:sz w:val="24"/>
          <w:lang w:val="ky-KG"/>
        </w:rPr>
        <w:t>изменений не наблюдается</w:t>
      </w:r>
      <w:r w:rsidRPr="006D5D05">
        <w:rPr>
          <w:sz w:val="24"/>
        </w:rPr>
        <w:t>.</w:t>
      </w:r>
      <w:r w:rsidRPr="006D5D05">
        <w:rPr>
          <w:sz w:val="24"/>
        </w:rPr>
        <w:tab/>
      </w:r>
    </w:p>
    <w:p w:rsidR="00D7100E" w:rsidRPr="006D5D05" w:rsidRDefault="00D7100E" w:rsidP="00D7100E">
      <w:pPr>
        <w:pStyle w:val="22"/>
        <w:ind w:firstLine="720"/>
        <w:jc w:val="both"/>
        <w:rPr>
          <w:sz w:val="24"/>
        </w:rPr>
      </w:pPr>
      <w:r w:rsidRPr="006D5D05">
        <w:rPr>
          <w:sz w:val="24"/>
        </w:rPr>
        <w:t xml:space="preserve">Доля </w:t>
      </w:r>
      <w:proofErr w:type="gramStart"/>
      <w:r w:rsidRPr="006D5D05">
        <w:rPr>
          <w:sz w:val="24"/>
        </w:rPr>
        <w:t>безработных, получающих пособия по безработице составила</w:t>
      </w:r>
      <w:proofErr w:type="gramEnd"/>
      <w:r w:rsidRPr="006D5D05">
        <w:rPr>
          <w:sz w:val="24"/>
        </w:rPr>
        <w:t xml:space="preserve"> </w:t>
      </w:r>
      <w:r w:rsidRPr="006D5D05">
        <w:rPr>
          <w:sz w:val="24"/>
          <w:lang w:val="ky-KG"/>
        </w:rPr>
        <w:t>0,5</w:t>
      </w:r>
      <w:r w:rsidRPr="006D5D05">
        <w:rPr>
          <w:sz w:val="24"/>
        </w:rPr>
        <w:t xml:space="preserve"> процента от численности официально признанных безработными.</w:t>
      </w:r>
    </w:p>
    <w:p w:rsidR="00D7100E" w:rsidRPr="006D5D05" w:rsidRDefault="00D7100E" w:rsidP="00D7100E">
      <w:pPr>
        <w:pStyle w:val="22"/>
        <w:ind w:firstLine="720"/>
        <w:jc w:val="both"/>
        <w:rPr>
          <w:sz w:val="24"/>
        </w:rPr>
      </w:pPr>
      <w:r w:rsidRPr="006D5D05">
        <w:rPr>
          <w:sz w:val="24"/>
        </w:rPr>
        <w:t>Число предлагаемых свободных рабочих мест (вакансий) предприятиями на конец февраля 201</w:t>
      </w:r>
      <w:r w:rsidRPr="006D5D05">
        <w:rPr>
          <w:sz w:val="24"/>
          <w:lang w:val="ky-KG"/>
        </w:rPr>
        <w:t>7</w:t>
      </w:r>
      <w:r w:rsidRPr="006D5D05">
        <w:rPr>
          <w:sz w:val="24"/>
        </w:rPr>
        <w:t xml:space="preserve"> года составило – </w:t>
      </w:r>
      <w:r w:rsidRPr="006D5D05">
        <w:rPr>
          <w:sz w:val="24"/>
          <w:lang w:val="ky-KG"/>
        </w:rPr>
        <w:t>222.</w:t>
      </w:r>
    </w:p>
    <w:p w:rsidR="00D7100E" w:rsidRPr="006D5D05" w:rsidRDefault="00D7100E" w:rsidP="00D7100E">
      <w:pPr>
        <w:pStyle w:val="22"/>
        <w:ind w:firstLine="720"/>
        <w:jc w:val="both"/>
        <w:rPr>
          <w:sz w:val="24"/>
        </w:rPr>
      </w:pPr>
    </w:p>
    <w:p w:rsidR="00D7100E" w:rsidRPr="006D5D05" w:rsidRDefault="00D7100E" w:rsidP="00D7100E">
      <w:pPr>
        <w:pStyle w:val="22"/>
        <w:rPr>
          <w:b/>
          <w:sz w:val="24"/>
          <w:lang w:val="ky-KG"/>
        </w:rPr>
      </w:pPr>
    </w:p>
    <w:p w:rsidR="00D7100E" w:rsidRPr="006D5D05" w:rsidRDefault="00D7100E" w:rsidP="00D7100E">
      <w:pPr>
        <w:pStyle w:val="22"/>
        <w:jc w:val="center"/>
        <w:rPr>
          <w:b/>
          <w:sz w:val="24"/>
        </w:rPr>
      </w:pPr>
      <w:r w:rsidRPr="006D5D05">
        <w:rPr>
          <w:b/>
          <w:sz w:val="24"/>
          <w:lang w:val="ky-KG"/>
        </w:rPr>
        <w:t>Таблица 1</w:t>
      </w:r>
      <w:r w:rsidR="00D4029A">
        <w:rPr>
          <w:b/>
          <w:sz w:val="24"/>
          <w:lang w:val="ky-KG"/>
        </w:rPr>
        <w:t>4</w:t>
      </w:r>
      <w:r w:rsidRPr="006D5D05">
        <w:rPr>
          <w:b/>
          <w:sz w:val="24"/>
          <w:lang w:val="ky-KG"/>
        </w:rPr>
        <w:t xml:space="preserve">: </w:t>
      </w:r>
      <w:r w:rsidRPr="006D5D05">
        <w:rPr>
          <w:b/>
          <w:sz w:val="24"/>
        </w:rPr>
        <w:t>Распределение численности официально зарегистрированных</w:t>
      </w:r>
    </w:p>
    <w:p w:rsidR="00D7100E" w:rsidRPr="006D5D05" w:rsidRDefault="00D7100E" w:rsidP="00D7100E">
      <w:pPr>
        <w:pStyle w:val="22"/>
        <w:ind w:firstLine="720"/>
        <w:jc w:val="center"/>
        <w:rPr>
          <w:b/>
          <w:sz w:val="24"/>
        </w:rPr>
      </w:pPr>
      <w:r w:rsidRPr="006D5D05">
        <w:rPr>
          <w:b/>
          <w:sz w:val="24"/>
        </w:rPr>
        <w:t xml:space="preserve"> безработных в территориальном разрезе за </w:t>
      </w:r>
      <w:r w:rsidRPr="006D5D05">
        <w:rPr>
          <w:b/>
          <w:sz w:val="24"/>
          <w:lang w:val="ky-KG"/>
        </w:rPr>
        <w:t>март</w:t>
      </w:r>
      <w:r w:rsidRPr="006D5D05">
        <w:rPr>
          <w:b/>
          <w:sz w:val="24"/>
        </w:rPr>
        <w:t xml:space="preserve"> 201</w:t>
      </w:r>
      <w:r w:rsidRPr="006D5D05">
        <w:rPr>
          <w:b/>
          <w:sz w:val="24"/>
          <w:lang w:val="ky-KG"/>
        </w:rPr>
        <w:t>7</w:t>
      </w:r>
      <w:r w:rsidRPr="006D5D05">
        <w:rPr>
          <w:b/>
          <w:sz w:val="24"/>
        </w:rPr>
        <w:t xml:space="preserve"> года.</w:t>
      </w:r>
    </w:p>
    <w:p w:rsidR="00D7100E" w:rsidRPr="006D5D05" w:rsidRDefault="00D7100E" w:rsidP="00D7100E">
      <w:pPr>
        <w:pStyle w:val="22"/>
        <w:ind w:firstLine="720"/>
        <w:jc w:val="center"/>
        <w:rPr>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07"/>
        <w:gridCol w:w="1807"/>
        <w:gridCol w:w="1773"/>
        <w:gridCol w:w="1842"/>
      </w:tblGrid>
      <w:tr w:rsidR="00D7100E" w:rsidRPr="006D5D05" w:rsidTr="005D44DC">
        <w:tc>
          <w:tcPr>
            <w:tcW w:w="2518" w:type="dxa"/>
            <w:tcBorders>
              <w:top w:val="single" w:sz="12" w:space="0" w:color="auto"/>
              <w:left w:val="nil"/>
              <w:bottom w:val="single" w:sz="12" w:space="0" w:color="auto"/>
              <w:right w:val="nil"/>
            </w:tcBorders>
          </w:tcPr>
          <w:p w:rsidR="00D7100E" w:rsidRPr="006D5D05" w:rsidRDefault="00D7100E" w:rsidP="005D44DC">
            <w:pPr>
              <w:pStyle w:val="22"/>
              <w:jc w:val="both"/>
            </w:pPr>
          </w:p>
        </w:tc>
        <w:tc>
          <w:tcPr>
            <w:tcW w:w="1807" w:type="dxa"/>
            <w:tcBorders>
              <w:top w:val="single" w:sz="12" w:space="0" w:color="auto"/>
              <w:left w:val="nil"/>
              <w:bottom w:val="single" w:sz="12" w:space="0" w:color="auto"/>
              <w:right w:val="nil"/>
            </w:tcBorders>
            <w:vAlign w:val="center"/>
          </w:tcPr>
          <w:p w:rsidR="00D7100E" w:rsidRPr="006D5D05" w:rsidRDefault="00D7100E" w:rsidP="005D44DC">
            <w:pPr>
              <w:pStyle w:val="22"/>
              <w:jc w:val="center"/>
            </w:pPr>
            <w:r w:rsidRPr="006D5D05">
              <w:t>Состоит на учете безработных, чел</w:t>
            </w:r>
          </w:p>
        </w:tc>
        <w:tc>
          <w:tcPr>
            <w:tcW w:w="1807" w:type="dxa"/>
            <w:tcBorders>
              <w:top w:val="single" w:sz="12" w:space="0" w:color="auto"/>
              <w:left w:val="nil"/>
              <w:bottom w:val="single" w:sz="12" w:space="0" w:color="auto"/>
              <w:right w:val="nil"/>
            </w:tcBorders>
            <w:vAlign w:val="center"/>
          </w:tcPr>
          <w:p w:rsidR="00D7100E" w:rsidRPr="006D5D05" w:rsidRDefault="00D7100E" w:rsidP="005D44DC">
            <w:pPr>
              <w:pStyle w:val="22"/>
              <w:jc w:val="center"/>
            </w:pPr>
            <w:r w:rsidRPr="006D5D05">
              <w:t>В процентах к областному уровню</w:t>
            </w:r>
          </w:p>
        </w:tc>
        <w:tc>
          <w:tcPr>
            <w:tcW w:w="1773" w:type="dxa"/>
            <w:tcBorders>
              <w:top w:val="single" w:sz="12" w:space="0" w:color="auto"/>
              <w:left w:val="nil"/>
              <w:bottom w:val="single" w:sz="12" w:space="0" w:color="auto"/>
              <w:right w:val="nil"/>
            </w:tcBorders>
          </w:tcPr>
          <w:p w:rsidR="00D7100E" w:rsidRPr="006D5D05" w:rsidRDefault="00D7100E" w:rsidP="005D44DC">
            <w:pPr>
              <w:pStyle w:val="22"/>
              <w:jc w:val="center"/>
            </w:pPr>
            <w:r w:rsidRPr="006D5D05">
              <w:t>В том числе женщины, чел</w:t>
            </w:r>
          </w:p>
        </w:tc>
        <w:tc>
          <w:tcPr>
            <w:tcW w:w="1842" w:type="dxa"/>
            <w:tcBorders>
              <w:top w:val="single" w:sz="12" w:space="0" w:color="auto"/>
              <w:left w:val="nil"/>
              <w:bottom w:val="single" w:sz="12" w:space="0" w:color="auto"/>
              <w:right w:val="nil"/>
            </w:tcBorders>
            <w:vAlign w:val="center"/>
          </w:tcPr>
          <w:p w:rsidR="00D7100E" w:rsidRPr="006D5D05" w:rsidRDefault="00D7100E" w:rsidP="005D44DC">
            <w:pPr>
              <w:pStyle w:val="22"/>
              <w:jc w:val="center"/>
            </w:pPr>
            <w:r w:rsidRPr="006D5D05">
              <w:t>В процентах к областному уровню</w:t>
            </w:r>
          </w:p>
        </w:tc>
      </w:tr>
      <w:tr w:rsidR="00D7100E" w:rsidRPr="006D5D05" w:rsidTr="005D44DC">
        <w:tc>
          <w:tcPr>
            <w:tcW w:w="2518" w:type="dxa"/>
            <w:tcBorders>
              <w:top w:val="single" w:sz="12" w:space="0" w:color="auto"/>
              <w:left w:val="nil"/>
              <w:bottom w:val="nil"/>
              <w:right w:val="nil"/>
            </w:tcBorders>
          </w:tcPr>
          <w:p w:rsidR="00D7100E" w:rsidRPr="006D5D05" w:rsidRDefault="00D7100E" w:rsidP="005D44DC">
            <w:pPr>
              <w:pStyle w:val="22"/>
              <w:jc w:val="both"/>
              <w:rPr>
                <w:sz w:val="24"/>
              </w:rPr>
            </w:pPr>
            <w:r w:rsidRPr="006D5D05">
              <w:rPr>
                <w:sz w:val="24"/>
              </w:rPr>
              <w:t>Таласская область</w:t>
            </w:r>
          </w:p>
        </w:tc>
        <w:tc>
          <w:tcPr>
            <w:tcW w:w="1807" w:type="dxa"/>
            <w:tcBorders>
              <w:top w:val="single" w:sz="12" w:space="0" w:color="auto"/>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3652</w:t>
            </w:r>
          </w:p>
        </w:tc>
        <w:tc>
          <w:tcPr>
            <w:tcW w:w="1807" w:type="dxa"/>
            <w:tcBorders>
              <w:top w:val="single" w:sz="12" w:space="0" w:color="auto"/>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100</w:t>
            </w:r>
          </w:p>
        </w:tc>
        <w:tc>
          <w:tcPr>
            <w:tcW w:w="1773" w:type="dxa"/>
            <w:tcBorders>
              <w:top w:val="single" w:sz="12" w:space="0" w:color="auto"/>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1564</w:t>
            </w:r>
          </w:p>
        </w:tc>
        <w:tc>
          <w:tcPr>
            <w:tcW w:w="1842" w:type="dxa"/>
            <w:tcBorders>
              <w:top w:val="single" w:sz="12" w:space="0" w:color="auto"/>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100</w:t>
            </w:r>
          </w:p>
        </w:tc>
      </w:tr>
      <w:tr w:rsidR="00D7100E" w:rsidRPr="006D5D05" w:rsidTr="00D7100E">
        <w:trPr>
          <w:trHeight w:val="258"/>
        </w:trPr>
        <w:tc>
          <w:tcPr>
            <w:tcW w:w="2518" w:type="dxa"/>
            <w:tcBorders>
              <w:top w:val="nil"/>
              <w:left w:val="nil"/>
              <w:bottom w:val="nil"/>
              <w:right w:val="nil"/>
            </w:tcBorders>
          </w:tcPr>
          <w:p w:rsidR="00D7100E" w:rsidRPr="006D5D05" w:rsidRDefault="00D7100E" w:rsidP="00D7100E">
            <w:pPr>
              <w:pStyle w:val="22"/>
              <w:jc w:val="center"/>
              <w:rPr>
                <w:sz w:val="24"/>
              </w:rPr>
            </w:pPr>
            <w:r w:rsidRPr="006D5D05">
              <w:rPr>
                <w:sz w:val="24"/>
              </w:rPr>
              <w:t xml:space="preserve">в т. ч. </w:t>
            </w:r>
            <w:r>
              <w:rPr>
                <w:sz w:val="24"/>
                <w:lang w:val="ky-KG"/>
              </w:rPr>
              <w:t>р</w:t>
            </w:r>
            <w:r w:rsidRPr="006D5D05">
              <w:rPr>
                <w:sz w:val="24"/>
              </w:rPr>
              <w:t>айоны</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rPr>
            </w:pP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rPr>
            </w:pPr>
          </w:p>
        </w:tc>
        <w:tc>
          <w:tcPr>
            <w:tcW w:w="1773"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rPr>
            </w:pPr>
          </w:p>
        </w:tc>
        <w:tc>
          <w:tcPr>
            <w:tcW w:w="1842"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rPr>
            </w:pPr>
          </w:p>
        </w:tc>
      </w:tr>
      <w:tr w:rsidR="00D7100E" w:rsidRPr="006D5D05" w:rsidTr="005D44DC">
        <w:tc>
          <w:tcPr>
            <w:tcW w:w="2518" w:type="dxa"/>
            <w:tcBorders>
              <w:top w:val="nil"/>
              <w:left w:val="nil"/>
              <w:bottom w:val="nil"/>
              <w:right w:val="nil"/>
            </w:tcBorders>
          </w:tcPr>
          <w:p w:rsidR="00D7100E" w:rsidRPr="006D5D05" w:rsidRDefault="00D7100E" w:rsidP="005D44DC">
            <w:pPr>
              <w:pStyle w:val="22"/>
              <w:jc w:val="both"/>
              <w:rPr>
                <w:sz w:val="24"/>
              </w:rPr>
            </w:pPr>
            <w:r w:rsidRPr="006D5D05">
              <w:rPr>
                <w:sz w:val="24"/>
              </w:rPr>
              <w:t xml:space="preserve">Кара-Бууринский </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983</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26,9</w:t>
            </w:r>
          </w:p>
        </w:tc>
        <w:tc>
          <w:tcPr>
            <w:tcW w:w="1773"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315</w:t>
            </w:r>
          </w:p>
        </w:tc>
        <w:tc>
          <w:tcPr>
            <w:tcW w:w="1842" w:type="dxa"/>
            <w:tcBorders>
              <w:top w:val="nil"/>
              <w:left w:val="nil"/>
              <w:bottom w:val="nil"/>
              <w:right w:val="nil"/>
            </w:tcBorders>
          </w:tcPr>
          <w:p w:rsidR="00D7100E" w:rsidRPr="006D5D05" w:rsidRDefault="00D7100E" w:rsidP="005D44DC">
            <w:pPr>
              <w:pStyle w:val="22"/>
              <w:tabs>
                <w:tab w:val="left" w:pos="570"/>
                <w:tab w:val="center" w:pos="796"/>
              </w:tabs>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20,1</w:t>
            </w:r>
          </w:p>
        </w:tc>
      </w:tr>
      <w:tr w:rsidR="00D7100E" w:rsidRPr="006D5D05" w:rsidTr="005D44DC">
        <w:tc>
          <w:tcPr>
            <w:tcW w:w="2518" w:type="dxa"/>
            <w:tcBorders>
              <w:top w:val="nil"/>
              <w:left w:val="nil"/>
              <w:bottom w:val="nil"/>
              <w:right w:val="nil"/>
            </w:tcBorders>
          </w:tcPr>
          <w:p w:rsidR="00D7100E" w:rsidRPr="006D5D05" w:rsidRDefault="00D7100E" w:rsidP="005D44DC">
            <w:pPr>
              <w:pStyle w:val="22"/>
              <w:jc w:val="both"/>
              <w:rPr>
                <w:sz w:val="24"/>
              </w:rPr>
            </w:pPr>
            <w:r w:rsidRPr="006D5D05">
              <w:rPr>
                <w:sz w:val="24"/>
              </w:rPr>
              <w:t>Бакай-Атинский</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609</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16,7</w:t>
            </w:r>
          </w:p>
        </w:tc>
        <w:tc>
          <w:tcPr>
            <w:tcW w:w="1773"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383</w:t>
            </w:r>
          </w:p>
        </w:tc>
        <w:tc>
          <w:tcPr>
            <w:tcW w:w="1842"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24,5</w:t>
            </w:r>
          </w:p>
        </w:tc>
      </w:tr>
      <w:tr w:rsidR="00D7100E" w:rsidRPr="006D5D05" w:rsidTr="005D44DC">
        <w:tc>
          <w:tcPr>
            <w:tcW w:w="2518" w:type="dxa"/>
            <w:tcBorders>
              <w:top w:val="nil"/>
              <w:left w:val="nil"/>
              <w:bottom w:val="nil"/>
              <w:right w:val="nil"/>
            </w:tcBorders>
          </w:tcPr>
          <w:p w:rsidR="00D7100E" w:rsidRPr="006D5D05" w:rsidRDefault="00D7100E" w:rsidP="005D44DC">
            <w:pPr>
              <w:pStyle w:val="22"/>
              <w:jc w:val="both"/>
              <w:rPr>
                <w:sz w:val="24"/>
              </w:rPr>
            </w:pPr>
            <w:r w:rsidRPr="006D5D05">
              <w:rPr>
                <w:sz w:val="24"/>
              </w:rPr>
              <w:t>Манасский</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503</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13,8</w:t>
            </w:r>
          </w:p>
        </w:tc>
        <w:tc>
          <w:tcPr>
            <w:tcW w:w="1773"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163</w:t>
            </w:r>
          </w:p>
        </w:tc>
        <w:tc>
          <w:tcPr>
            <w:tcW w:w="1842"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10,4</w:t>
            </w:r>
          </w:p>
        </w:tc>
      </w:tr>
      <w:tr w:rsidR="00D7100E" w:rsidRPr="006D5D05" w:rsidTr="005D44DC">
        <w:tc>
          <w:tcPr>
            <w:tcW w:w="2518" w:type="dxa"/>
            <w:tcBorders>
              <w:top w:val="nil"/>
              <w:left w:val="nil"/>
              <w:bottom w:val="nil"/>
              <w:right w:val="nil"/>
            </w:tcBorders>
          </w:tcPr>
          <w:p w:rsidR="00D7100E" w:rsidRPr="006D5D05" w:rsidRDefault="00D7100E" w:rsidP="005D44DC">
            <w:pPr>
              <w:pStyle w:val="22"/>
              <w:jc w:val="both"/>
              <w:rPr>
                <w:sz w:val="24"/>
              </w:rPr>
            </w:pPr>
            <w:r w:rsidRPr="006D5D05">
              <w:rPr>
                <w:sz w:val="24"/>
              </w:rPr>
              <w:t xml:space="preserve">Таласский </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544</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14,9</w:t>
            </w:r>
          </w:p>
        </w:tc>
        <w:tc>
          <w:tcPr>
            <w:tcW w:w="1773"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195</w:t>
            </w:r>
          </w:p>
        </w:tc>
        <w:tc>
          <w:tcPr>
            <w:tcW w:w="1842"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12,5</w:t>
            </w:r>
          </w:p>
        </w:tc>
      </w:tr>
      <w:tr w:rsidR="00D7100E" w:rsidRPr="006D5D05" w:rsidTr="005D44DC">
        <w:tc>
          <w:tcPr>
            <w:tcW w:w="2518" w:type="dxa"/>
            <w:tcBorders>
              <w:top w:val="nil"/>
              <w:left w:val="nil"/>
              <w:bottom w:val="nil"/>
              <w:right w:val="nil"/>
            </w:tcBorders>
          </w:tcPr>
          <w:p w:rsidR="00D7100E" w:rsidRPr="006D5D05" w:rsidRDefault="00D7100E" w:rsidP="005D44DC">
            <w:pPr>
              <w:pStyle w:val="22"/>
              <w:jc w:val="both"/>
              <w:rPr>
                <w:sz w:val="24"/>
              </w:rPr>
            </w:pPr>
            <w:r w:rsidRPr="006D5D05">
              <w:rPr>
                <w:sz w:val="24"/>
              </w:rPr>
              <w:t>г. Талас</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1013</w:t>
            </w:r>
          </w:p>
        </w:tc>
        <w:tc>
          <w:tcPr>
            <w:tcW w:w="1807"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27,7</w:t>
            </w:r>
          </w:p>
        </w:tc>
        <w:tc>
          <w:tcPr>
            <w:tcW w:w="1773"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508</w:t>
            </w:r>
          </w:p>
        </w:tc>
        <w:tc>
          <w:tcPr>
            <w:tcW w:w="1842" w:type="dxa"/>
            <w:tcBorders>
              <w:top w:val="nil"/>
              <w:left w:val="nil"/>
              <w:bottom w:val="nil"/>
              <w:right w:val="nil"/>
            </w:tcBorders>
          </w:tcPr>
          <w:p w:rsidR="00D7100E" w:rsidRPr="006D5D05" w:rsidRDefault="00D7100E" w:rsidP="005D44DC">
            <w:pPr>
              <w:pStyle w:val="22"/>
              <w:jc w:val="center"/>
              <w:rPr>
                <w:rFonts w:ascii="Times New Roman UniToktom" w:hAnsi="Times New Roman UniToktom" w:cs="Times New Roman UniToktom"/>
                <w:sz w:val="24"/>
                <w:lang w:val="ky-KG"/>
              </w:rPr>
            </w:pPr>
            <w:r w:rsidRPr="006D5D05">
              <w:rPr>
                <w:rFonts w:ascii="Times New Roman UniToktom" w:hAnsi="Times New Roman UniToktom" w:cs="Times New Roman UniToktom"/>
                <w:sz w:val="24"/>
                <w:lang w:val="ky-KG"/>
              </w:rPr>
              <w:t>32,5</w:t>
            </w:r>
          </w:p>
        </w:tc>
      </w:tr>
      <w:tr w:rsidR="00D7100E" w:rsidRPr="006D5D05" w:rsidTr="005D44DC">
        <w:tc>
          <w:tcPr>
            <w:tcW w:w="2518" w:type="dxa"/>
            <w:tcBorders>
              <w:top w:val="nil"/>
              <w:left w:val="nil"/>
              <w:bottom w:val="single" w:sz="6" w:space="0" w:color="auto"/>
              <w:right w:val="nil"/>
            </w:tcBorders>
          </w:tcPr>
          <w:p w:rsidR="00D7100E" w:rsidRPr="006D5D05" w:rsidRDefault="00D7100E" w:rsidP="005D44DC">
            <w:pPr>
              <w:pStyle w:val="22"/>
              <w:jc w:val="both"/>
              <w:rPr>
                <w:sz w:val="10"/>
              </w:rPr>
            </w:pPr>
          </w:p>
        </w:tc>
        <w:tc>
          <w:tcPr>
            <w:tcW w:w="1807" w:type="dxa"/>
            <w:tcBorders>
              <w:top w:val="nil"/>
              <w:left w:val="nil"/>
              <w:bottom w:val="single" w:sz="6" w:space="0" w:color="auto"/>
              <w:right w:val="nil"/>
            </w:tcBorders>
          </w:tcPr>
          <w:p w:rsidR="00D7100E" w:rsidRPr="006D5D05" w:rsidRDefault="00D7100E" w:rsidP="005D44DC">
            <w:pPr>
              <w:pStyle w:val="22"/>
              <w:jc w:val="center"/>
              <w:rPr>
                <w:sz w:val="10"/>
              </w:rPr>
            </w:pPr>
          </w:p>
        </w:tc>
        <w:tc>
          <w:tcPr>
            <w:tcW w:w="1807" w:type="dxa"/>
            <w:tcBorders>
              <w:top w:val="nil"/>
              <w:left w:val="nil"/>
              <w:bottom w:val="single" w:sz="6" w:space="0" w:color="auto"/>
              <w:right w:val="nil"/>
            </w:tcBorders>
          </w:tcPr>
          <w:p w:rsidR="00D7100E" w:rsidRPr="006D5D05" w:rsidRDefault="00D7100E" w:rsidP="005D44DC">
            <w:pPr>
              <w:pStyle w:val="22"/>
              <w:jc w:val="center"/>
              <w:rPr>
                <w:sz w:val="10"/>
              </w:rPr>
            </w:pPr>
          </w:p>
        </w:tc>
        <w:tc>
          <w:tcPr>
            <w:tcW w:w="1773" w:type="dxa"/>
            <w:tcBorders>
              <w:top w:val="nil"/>
              <w:left w:val="nil"/>
              <w:bottom w:val="single" w:sz="6" w:space="0" w:color="auto"/>
              <w:right w:val="nil"/>
            </w:tcBorders>
          </w:tcPr>
          <w:p w:rsidR="00D7100E" w:rsidRPr="006D5D05" w:rsidRDefault="00D7100E" w:rsidP="005D44DC">
            <w:pPr>
              <w:pStyle w:val="22"/>
              <w:jc w:val="center"/>
              <w:rPr>
                <w:sz w:val="10"/>
              </w:rPr>
            </w:pPr>
          </w:p>
        </w:tc>
        <w:tc>
          <w:tcPr>
            <w:tcW w:w="1842" w:type="dxa"/>
            <w:tcBorders>
              <w:top w:val="nil"/>
              <w:left w:val="nil"/>
              <w:bottom w:val="single" w:sz="6" w:space="0" w:color="auto"/>
              <w:right w:val="nil"/>
            </w:tcBorders>
          </w:tcPr>
          <w:p w:rsidR="00D7100E" w:rsidRPr="006D5D05" w:rsidRDefault="00D7100E" w:rsidP="005D44DC">
            <w:pPr>
              <w:pStyle w:val="22"/>
              <w:jc w:val="center"/>
              <w:rPr>
                <w:sz w:val="10"/>
              </w:rPr>
            </w:pPr>
          </w:p>
        </w:tc>
      </w:tr>
    </w:tbl>
    <w:p w:rsidR="00D7100E" w:rsidRPr="006D5D05" w:rsidRDefault="00D7100E" w:rsidP="00D7100E">
      <w:pPr>
        <w:pStyle w:val="22"/>
        <w:ind w:firstLine="720"/>
        <w:jc w:val="both"/>
        <w:rPr>
          <w:rFonts w:ascii="Times New Roman UniToktom" w:hAnsi="Times New Roman UniToktom" w:cs="Times New Roman UniToktom"/>
          <w:b/>
          <w:sz w:val="24"/>
        </w:rPr>
      </w:pPr>
    </w:p>
    <w:p w:rsidR="00D7100E" w:rsidRPr="006D5D05" w:rsidRDefault="00D7100E" w:rsidP="00D7100E">
      <w:pPr>
        <w:pStyle w:val="22"/>
        <w:rPr>
          <w:rFonts w:ascii="Times New Roman UniToktom" w:hAnsi="Times New Roman UniToktom" w:cs="Times New Roman UniToktom"/>
          <w:sz w:val="24"/>
        </w:rPr>
      </w:pPr>
    </w:p>
    <w:p w:rsidR="00B01D46" w:rsidRPr="004A0D14" w:rsidRDefault="00B01D46" w:rsidP="00D7100E">
      <w:pPr>
        <w:pStyle w:val="22"/>
        <w:ind w:firstLine="720"/>
        <w:jc w:val="both"/>
        <w:rPr>
          <w:rFonts w:ascii="Times New Roman UniToktom" w:hAnsi="Times New Roman UniToktom" w:cs="Times New Roman UniToktom"/>
          <w:sz w:val="24"/>
        </w:rPr>
      </w:pPr>
    </w:p>
    <w:p w:rsidR="005D788C" w:rsidRPr="00F47A9C" w:rsidRDefault="005D788C" w:rsidP="00B01D46">
      <w:pPr>
        <w:pStyle w:val="22"/>
        <w:ind w:firstLine="720"/>
        <w:jc w:val="both"/>
        <w:rPr>
          <w:rFonts w:ascii="Times New Roman UniToktom" w:hAnsi="Times New Roman UniToktom" w:cs="Times New Roman UniToktom"/>
          <w:b/>
          <w:sz w:val="24"/>
        </w:rPr>
      </w:pPr>
    </w:p>
    <w:p w:rsidR="00D4029A" w:rsidRDefault="0050014B" w:rsidP="00D4029A">
      <w:pPr>
        <w:pStyle w:val="22"/>
        <w:ind w:firstLine="720"/>
        <w:jc w:val="both"/>
        <w:rPr>
          <w:sz w:val="24"/>
        </w:rPr>
      </w:pPr>
      <w:r>
        <w:rPr>
          <w:b/>
          <w:sz w:val="24"/>
        </w:rPr>
        <w:lastRenderedPageBreak/>
        <w:t xml:space="preserve">Индекс цен и тарифов.  </w:t>
      </w:r>
      <w:r w:rsidR="00D4029A">
        <w:rPr>
          <w:sz w:val="24"/>
        </w:rPr>
        <w:t>В марте  20</w:t>
      </w:r>
      <w:r w:rsidR="00D4029A" w:rsidRPr="00D3547E">
        <w:rPr>
          <w:sz w:val="24"/>
        </w:rPr>
        <w:t>1</w:t>
      </w:r>
      <w:r w:rsidR="00D4029A">
        <w:rPr>
          <w:sz w:val="24"/>
        </w:rPr>
        <w:t xml:space="preserve">7 г. </w:t>
      </w:r>
      <w:r w:rsidR="00D4029A">
        <w:rPr>
          <w:i/>
          <w:sz w:val="24"/>
        </w:rPr>
        <w:t xml:space="preserve">индекс потребительских цен, </w:t>
      </w:r>
      <w:r w:rsidR="00D4029A" w:rsidRPr="00593EE8">
        <w:rPr>
          <w:sz w:val="24"/>
        </w:rPr>
        <w:t>характириз</w:t>
      </w:r>
      <w:r w:rsidR="00D4029A" w:rsidRPr="00593EE8">
        <w:rPr>
          <w:sz w:val="24"/>
        </w:rPr>
        <w:t>у</w:t>
      </w:r>
      <w:r w:rsidR="00D4029A" w:rsidRPr="00593EE8">
        <w:rPr>
          <w:sz w:val="24"/>
        </w:rPr>
        <w:t>ющий ур</w:t>
      </w:r>
      <w:r w:rsidR="00D4029A">
        <w:rPr>
          <w:sz w:val="24"/>
        </w:rPr>
        <w:t xml:space="preserve">овень инфляции в целом </w:t>
      </w:r>
    </w:p>
    <w:p w:rsidR="00D4029A" w:rsidRDefault="00D4029A" w:rsidP="00D4029A">
      <w:pPr>
        <w:pStyle w:val="22"/>
        <w:ind w:firstLine="720"/>
        <w:jc w:val="both"/>
        <w:rPr>
          <w:sz w:val="24"/>
        </w:rPr>
      </w:pPr>
      <w:r w:rsidRPr="00593EE8">
        <w:rPr>
          <w:b/>
          <w:sz w:val="24"/>
          <w:u w:val="single"/>
        </w:rPr>
        <w:t>по области Талас</w:t>
      </w:r>
      <w:r>
        <w:rPr>
          <w:sz w:val="24"/>
        </w:rPr>
        <w:t xml:space="preserve"> составил 100,9 процента.  За март месяц продукты питания составил 101,</w:t>
      </w:r>
      <w:r>
        <w:rPr>
          <w:sz w:val="24"/>
          <w:lang w:val="ky-KG"/>
        </w:rPr>
        <w:t>6</w:t>
      </w:r>
      <w:r>
        <w:rPr>
          <w:sz w:val="24"/>
        </w:rPr>
        <w:t xml:space="preserve"> процента, непродовольственные товары 100,0 процента, услуги составили 100,3 процента.</w:t>
      </w:r>
    </w:p>
    <w:p w:rsidR="00D4029A" w:rsidRDefault="00D4029A" w:rsidP="00D4029A">
      <w:pPr>
        <w:pStyle w:val="22"/>
        <w:jc w:val="both"/>
        <w:rPr>
          <w:sz w:val="24"/>
          <w:lang w:val="ky-KG"/>
        </w:rPr>
      </w:pPr>
      <w:r>
        <w:rPr>
          <w:sz w:val="24"/>
        </w:rPr>
        <w:tab/>
        <w:t>В текущем году за</w:t>
      </w:r>
      <w:r>
        <w:rPr>
          <w:sz w:val="24"/>
          <w:lang w:val="ky-KG"/>
        </w:rPr>
        <w:t xml:space="preserve"> март месяц </w:t>
      </w:r>
      <w:r w:rsidRPr="00593EE8">
        <w:rPr>
          <w:b/>
          <w:sz w:val="24"/>
          <w:u w:val="single"/>
          <w:lang w:val="ky-KG"/>
        </w:rPr>
        <w:t>по городу Талас</w:t>
      </w:r>
      <w:r>
        <w:rPr>
          <w:b/>
          <w:sz w:val="24"/>
          <w:u w:val="single"/>
          <w:lang w:val="ky-KG"/>
        </w:rPr>
        <w:t xml:space="preserve"> общий </w:t>
      </w:r>
      <w:r w:rsidRPr="00E07CB3">
        <w:rPr>
          <w:sz w:val="24"/>
          <w:lang w:val="ky-KG"/>
        </w:rPr>
        <w:t>уровень индекса потребительских цен</w:t>
      </w:r>
      <w:r>
        <w:rPr>
          <w:sz w:val="24"/>
          <w:lang w:val="ky-KG"/>
        </w:rPr>
        <w:t xml:space="preserve"> составило 100,9 процента. Из них: повысились цены на продовольственные товары на 101,6 процента, непродовольственные товары составили 100 процента, услуги составили 100,3 процента. </w:t>
      </w:r>
    </w:p>
    <w:p w:rsidR="00D4029A" w:rsidRDefault="00D4029A" w:rsidP="00D4029A">
      <w:pPr>
        <w:pStyle w:val="22"/>
        <w:ind w:firstLine="720"/>
        <w:jc w:val="both"/>
        <w:rPr>
          <w:sz w:val="24"/>
          <w:lang w:val="ky-KG"/>
        </w:rPr>
      </w:pPr>
      <w:r>
        <w:rPr>
          <w:sz w:val="24"/>
          <w:lang w:val="ky-KG"/>
        </w:rPr>
        <w:t>За март месяц по</w:t>
      </w:r>
      <w:r w:rsidRPr="002C14DD">
        <w:rPr>
          <w:b/>
          <w:sz w:val="24"/>
          <w:u w:val="single"/>
          <w:lang w:val="ky-KG"/>
        </w:rPr>
        <w:t xml:space="preserve"> </w:t>
      </w:r>
      <w:r>
        <w:rPr>
          <w:b/>
          <w:sz w:val="24"/>
          <w:u w:val="single"/>
          <w:lang w:val="ky-KG"/>
        </w:rPr>
        <w:t xml:space="preserve"> селу Покровка </w:t>
      </w:r>
      <w:r>
        <w:rPr>
          <w:sz w:val="24"/>
          <w:lang w:val="ky-KG"/>
        </w:rPr>
        <w:t xml:space="preserve">  обший уровень индекса потребительских цен  составило 100,7 процента. П</w:t>
      </w:r>
      <w:r w:rsidRPr="002C14DD">
        <w:rPr>
          <w:sz w:val="24"/>
          <w:lang w:val="ky-KG"/>
        </w:rPr>
        <w:t>родовольственные товары</w:t>
      </w:r>
      <w:r>
        <w:rPr>
          <w:sz w:val="24"/>
          <w:lang w:val="ky-KG"/>
        </w:rPr>
        <w:t xml:space="preserve"> повысились на 101,2 процента, непродовольственные товары  составили 100 процента, услуги составили 100,4 процента. </w:t>
      </w:r>
    </w:p>
    <w:p w:rsidR="00D4029A" w:rsidRPr="00947180" w:rsidRDefault="00D4029A" w:rsidP="00D4029A">
      <w:pPr>
        <w:pStyle w:val="22"/>
        <w:ind w:firstLine="720"/>
        <w:jc w:val="both"/>
        <w:rPr>
          <w:sz w:val="24"/>
          <w:lang w:val="ky-KG"/>
        </w:rPr>
      </w:pPr>
      <w:r w:rsidRPr="00947180">
        <w:rPr>
          <w:b/>
          <w:sz w:val="24"/>
          <w:lang w:val="ky-KG"/>
        </w:rPr>
        <w:t>По городу Талас</w:t>
      </w:r>
      <w:r w:rsidRPr="00947180">
        <w:rPr>
          <w:sz w:val="24"/>
          <w:lang w:val="ky-KG"/>
        </w:rPr>
        <w:t xml:space="preserve"> цены на </w:t>
      </w:r>
      <w:r w:rsidRPr="00947180">
        <w:rPr>
          <w:b/>
          <w:i/>
          <w:sz w:val="24"/>
          <w:lang w:val="ky-KG"/>
        </w:rPr>
        <w:t>продовольственные товары</w:t>
      </w:r>
      <w:r w:rsidRPr="00947180">
        <w:rPr>
          <w:sz w:val="24"/>
          <w:lang w:val="ky-KG"/>
        </w:rPr>
        <w:t xml:space="preserve">  за </w:t>
      </w:r>
      <w:r>
        <w:rPr>
          <w:sz w:val="24"/>
          <w:lang w:val="ky-KG"/>
        </w:rPr>
        <w:t>март</w:t>
      </w:r>
      <w:r w:rsidRPr="00947180">
        <w:rPr>
          <w:sz w:val="24"/>
          <w:lang w:val="ky-KG"/>
        </w:rPr>
        <w:t xml:space="preserve"> месяц текущего года  повысился на </w:t>
      </w:r>
      <w:r>
        <w:rPr>
          <w:sz w:val="24"/>
          <w:lang w:val="ky-KG"/>
        </w:rPr>
        <w:t>1,6</w:t>
      </w:r>
      <w:r w:rsidRPr="00947180">
        <w:rPr>
          <w:sz w:val="24"/>
          <w:lang w:val="ky-KG"/>
        </w:rPr>
        <w:t xml:space="preserve"> процента. Ф</w:t>
      </w:r>
      <w:r w:rsidRPr="00947180">
        <w:rPr>
          <w:sz w:val="24"/>
        </w:rPr>
        <w:t>рукты и овощи подорожали на</w:t>
      </w:r>
      <w:r>
        <w:rPr>
          <w:sz w:val="24"/>
        </w:rPr>
        <w:t xml:space="preserve"> 7</w:t>
      </w:r>
      <w:r w:rsidRPr="00947180">
        <w:rPr>
          <w:sz w:val="24"/>
        </w:rPr>
        <w:t xml:space="preserve">,9 процента, из них: свежие фрукты и свежие овощи подорожали на </w:t>
      </w:r>
      <w:r>
        <w:rPr>
          <w:sz w:val="24"/>
        </w:rPr>
        <w:t>1,0</w:t>
      </w:r>
      <w:r w:rsidRPr="00947180">
        <w:rPr>
          <w:sz w:val="24"/>
        </w:rPr>
        <w:t xml:space="preserve"> и </w:t>
      </w:r>
      <w:r>
        <w:rPr>
          <w:sz w:val="24"/>
        </w:rPr>
        <w:t>6,1</w:t>
      </w:r>
      <w:r w:rsidRPr="00947180">
        <w:rPr>
          <w:sz w:val="24"/>
        </w:rPr>
        <w:t xml:space="preserve"> процентов, в том числе: яблоки – на 3</w:t>
      </w:r>
      <w:r>
        <w:rPr>
          <w:sz w:val="24"/>
        </w:rPr>
        <w:t>,9</w:t>
      </w:r>
      <w:r w:rsidRPr="00947180">
        <w:rPr>
          <w:sz w:val="24"/>
        </w:rPr>
        <w:t xml:space="preserve"> процента, морковь </w:t>
      </w:r>
      <w:r>
        <w:rPr>
          <w:sz w:val="24"/>
        </w:rPr>
        <w:t xml:space="preserve">на 5,7 процента </w:t>
      </w:r>
      <w:r w:rsidRPr="00947180">
        <w:rPr>
          <w:sz w:val="24"/>
        </w:rPr>
        <w:t xml:space="preserve">и редька </w:t>
      </w:r>
      <w:r>
        <w:rPr>
          <w:sz w:val="24"/>
        </w:rPr>
        <w:t>на</w:t>
      </w:r>
      <w:r w:rsidR="008968AC">
        <w:rPr>
          <w:sz w:val="24"/>
          <w:lang w:val="ky-KG"/>
        </w:rPr>
        <w:t xml:space="preserve"> </w:t>
      </w:r>
      <w:r>
        <w:rPr>
          <w:sz w:val="24"/>
        </w:rPr>
        <w:t>1,2 раза.</w:t>
      </w:r>
      <w:r w:rsidR="008968AC">
        <w:rPr>
          <w:sz w:val="24"/>
          <w:lang w:val="ky-KG"/>
        </w:rPr>
        <w:t xml:space="preserve"> </w:t>
      </w:r>
      <w:r>
        <w:rPr>
          <w:sz w:val="24"/>
        </w:rPr>
        <w:t>Понизились цены  на с</w:t>
      </w:r>
      <w:r w:rsidRPr="00947180">
        <w:rPr>
          <w:sz w:val="24"/>
        </w:rPr>
        <w:t>вежие пом</w:t>
      </w:r>
      <w:r w:rsidRPr="00947180">
        <w:rPr>
          <w:sz w:val="24"/>
        </w:rPr>
        <w:t>и</w:t>
      </w:r>
      <w:r w:rsidRPr="00947180">
        <w:rPr>
          <w:sz w:val="24"/>
        </w:rPr>
        <w:t xml:space="preserve">доры – на </w:t>
      </w:r>
      <w:r>
        <w:rPr>
          <w:sz w:val="24"/>
        </w:rPr>
        <w:t>7,6 процента, свежие огурцы на 6,3 процента,</w:t>
      </w:r>
      <w:r w:rsidRPr="00947180">
        <w:rPr>
          <w:sz w:val="24"/>
          <w:lang w:val="ky-KG"/>
        </w:rPr>
        <w:t xml:space="preserve"> </w:t>
      </w:r>
      <w:r w:rsidRPr="00947180">
        <w:rPr>
          <w:sz w:val="24"/>
        </w:rPr>
        <w:t>молочные изделия, сыр и яйца – на 3</w:t>
      </w:r>
      <w:r>
        <w:rPr>
          <w:sz w:val="24"/>
        </w:rPr>
        <w:t>,9</w:t>
      </w:r>
      <w:r w:rsidRPr="00947180">
        <w:rPr>
          <w:sz w:val="24"/>
        </w:rPr>
        <w:t xml:space="preserve"> процента, так же понизились цены на рыбу</w:t>
      </w:r>
      <w:r w:rsidR="008968AC">
        <w:rPr>
          <w:sz w:val="24"/>
          <w:lang w:val="ky-KG"/>
        </w:rPr>
        <w:t xml:space="preserve"> </w:t>
      </w:r>
      <w:r w:rsidRPr="00947180">
        <w:rPr>
          <w:sz w:val="24"/>
        </w:rPr>
        <w:t>- на</w:t>
      </w:r>
      <w:r>
        <w:rPr>
          <w:sz w:val="24"/>
        </w:rPr>
        <w:t xml:space="preserve"> 0,5</w:t>
      </w:r>
      <w:r w:rsidRPr="00947180">
        <w:rPr>
          <w:sz w:val="24"/>
        </w:rPr>
        <w:t xml:space="preserve"> процента. Масла и жи</w:t>
      </w:r>
      <w:r>
        <w:rPr>
          <w:sz w:val="24"/>
        </w:rPr>
        <w:t>ры  повысились</w:t>
      </w:r>
      <w:r w:rsidRPr="00947180">
        <w:rPr>
          <w:sz w:val="24"/>
        </w:rPr>
        <w:t xml:space="preserve"> 0</w:t>
      </w:r>
      <w:r>
        <w:rPr>
          <w:sz w:val="24"/>
        </w:rPr>
        <w:t>,1</w:t>
      </w:r>
      <w:r w:rsidRPr="00947180">
        <w:rPr>
          <w:sz w:val="24"/>
        </w:rPr>
        <w:t xml:space="preserve"> про</w:t>
      </w:r>
      <w:r>
        <w:rPr>
          <w:sz w:val="24"/>
        </w:rPr>
        <w:t>цента, мясо повысилось на - 0,9 процента,</w:t>
      </w:r>
      <w:r w:rsidRPr="00947180">
        <w:rPr>
          <w:sz w:val="24"/>
        </w:rPr>
        <w:t xml:space="preserve"> хлебобулочные изделия и крупы – на 0,</w:t>
      </w:r>
      <w:r>
        <w:rPr>
          <w:sz w:val="24"/>
        </w:rPr>
        <w:t>1</w:t>
      </w:r>
      <w:r w:rsidRPr="00947180">
        <w:rPr>
          <w:sz w:val="24"/>
        </w:rPr>
        <w:t xml:space="preserve"> процента, из них: </w:t>
      </w:r>
      <w:r>
        <w:rPr>
          <w:sz w:val="24"/>
        </w:rPr>
        <w:t>(мука – составило 100 процента</w:t>
      </w:r>
      <w:r w:rsidRPr="00947180">
        <w:rPr>
          <w:sz w:val="24"/>
        </w:rPr>
        <w:t xml:space="preserve">, хлеб </w:t>
      </w:r>
      <w:r>
        <w:rPr>
          <w:sz w:val="24"/>
          <w:lang w:val="ky-KG"/>
        </w:rPr>
        <w:t>повыси</w:t>
      </w:r>
      <w:r w:rsidRPr="00947180">
        <w:rPr>
          <w:sz w:val="24"/>
          <w:lang w:val="ky-KG"/>
        </w:rPr>
        <w:t xml:space="preserve">лся </w:t>
      </w:r>
      <w:r w:rsidRPr="00947180">
        <w:rPr>
          <w:sz w:val="24"/>
        </w:rPr>
        <w:t>на 0,</w:t>
      </w:r>
      <w:r>
        <w:rPr>
          <w:sz w:val="24"/>
        </w:rPr>
        <w:t>7</w:t>
      </w:r>
      <w:r w:rsidRPr="00947180">
        <w:rPr>
          <w:sz w:val="24"/>
        </w:rPr>
        <w:t xml:space="preserve"> процента).</w:t>
      </w:r>
      <w:r w:rsidRPr="00947180">
        <w:rPr>
          <w:sz w:val="24"/>
          <w:lang w:val="ky-KG"/>
        </w:rPr>
        <w:t xml:space="preserve"> А</w:t>
      </w:r>
      <w:r w:rsidRPr="00947180">
        <w:rPr>
          <w:sz w:val="24"/>
        </w:rPr>
        <w:t>лк</w:t>
      </w:r>
      <w:r w:rsidRPr="00947180">
        <w:rPr>
          <w:sz w:val="24"/>
        </w:rPr>
        <w:t>о</w:t>
      </w:r>
      <w:r w:rsidRPr="00947180">
        <w:rPr>
          <w:sz w:val="24"/>
        </w:rPr>
        <w:t>гольные напитки составили 100 проц</w:t>
      </w:r>
      <w:r>
        <w:rPr>
          <w:sz w:val="24"/>
        </w:rPr>
        <w:t>ента</w:t>
      </w:r>
      <w:r w:rsidRPr="00947180">
        <w:rPr>
          <w:sz w:val="24"/>
        </w:rPr>
        <w:t xml:space="preserve"> и безалкогольные  напитки </w:t>
      </w:r>
      <w:r>
        <w:rPr>
          <w:sz w:val="24"/>
        </w:rPr>
        <w:t xml:space="preserve"> снизились на 0,2 </w:t>
      </w:r>
      <w:r w:rsidRPr="00947180">
        <w:rPr>
          <w:sz w:val="24"/>
        </w:rPr>
        <w:t>пр</w:t>
      </w:r>
      <w:r w:rsidRPr="00947180">
        <w:rPr>
          <w:sz w:val="24"/>
        </w:rPr>
        <w:t>о</w:t>
      </w:r>
      <w:r w:rsidRPr="00947180">
        <w:rPr>
          <w:sz w:val="24"/>
        </w:rPr>
        <w:t>ц</w:t>
      </w:r>
      <w:r>
        <w:rPr>
          <w:sz w:val="24"/>
        </w:rPr>
        <w:t>ента.Повысились цен</w:t>
      </w:r>
      <w:r>
        <w:rPr>
          <w:sz w:val="24"/>
          <w:lang w:val="ky-KG"/>
        </w:rPr>
        <w:t>ы</w:t>
      </w:r>
      <w:r>
        <w:rPr>
          <w:sz w:val="24"/>
        </w:rPr>
        <w:t xml:space="preserve"> на</w:t>
      </w:r>
      <w:r w:rsidRPr="00947180">
        <w:rPr>
          <w:sz w:val="24"/>
        </w:rPr>
        <w:t xml:space="preserve"> табачные изделия</w:t>
      </w:r>
      <w:r>
        <w:rPr>
          <w:sz w:val="24"/>
          <w:lang w:val="ky-KG"/>
        </w:rPr>
        <w:t xml:space="preserve"> </w:t>
      </w:r>
      <w:r w:rsidRPr="00947180">
        <w:rPr>
          <w:sz w:val="24"/>
          <w:lang w:val="ky-KG"/>
        </w:rPr>
        <w:t xml:space="preserve"> </w:t>
      </w:r>
      <w:r w:rsidRPr="00947180">
        <w:rPr>
          <w:sz w:val="24"/>
        </w:rPr>
        <w:t xml:space="preserve"> на </w:t>
      </w:r>
      <w:r>
        <w:rPr>
          <w:sz w:val="24"/>
        </w:rPr>
        <w:t>4,8</w:t>
      </w:r>
      <w:r w:rsidRPr="00947180">
        <w:rPr>
          <w:sz w:val="24"/>
          <w:lang w:val="ky-KG"/>
        </w:rPr>
        <w:t xml:space="preserve"> </w:t>
      </w:r>
      <w:r w:rsidRPr="00947180">
        <w:rPr>
          <w:sz w:val="24"/>
        </w:rPr>
        <w:t>процента.</w:t>
      </w:r>
    </w:p>
    <w:p w:rsidR="00D4029A" w:rsidRDefault="00D4029A" w:rsidP="00D4029A">
      <w:pPr>
        <w:pStyle w:val="22"/>
        <w:jc w:val="both"/>
        <w:rPr>
          <w:sz w:val="24"/>
        </w:rPr>
      </w:pPr>
      <w:r>
        <w:rPr>
          <w:sz w:val="24"/>
        </w:rPr>
        <w:tab/>
        <w:t xml:space="preserve">Цены на </w:t>
      </w:r>
      <w:r w:rsidRPr="00894D84">
        <w:rPr>
          <w:b/>
          <w:i/>
          <w:sz w:val="24"/>
        </w:rPr>
        <w:t>непродовольственные товары</w:t>
      </w:r>
      <w:r>
        <w:rPr>
          <w:sz w:val="24"/>
        </w:rPr>
        <w:t xml:space="preserve"> за месяц составило 100 процента.</w:t>
      </w:r>
      <w:r w:rsidRPr="00833822">
        <w:rPr>
          <w:sz w:val="24"/>
        </w:rPr>
        <w:t xml:space="preserve"> </w:t>
      </w:r>
      <w:r>
        <w:rPr>
          <w:sz w:val="24"/>
        </w:rPr>
        <w:t>Повыс</w:t>
      </w:r>
      <w:r>
        <w:rPr>
          <w:sz w:val="24"/>
        </w:rPr>
        <w:t>и</w:t>
      </w:r>
      <w:r>
        <w:rPr>
          <w:sz w:val="24"/>
        </w:rPr>
        <w:t>лись цены на материалы для содержания и ремонта на 1</w:t>
      </w:r>
      <w:r>
        <w:rPr>
          <w:sz w:val="24"/>
          <w:lang w:val="ky-KG"/>
        </w:rPr>
        <w:t>,5</w:t>
      </w:r>
      <w:r>
        <w:rPr>
          <w:sz w:val="24"/>
        </w:rPr>
        <w:t xml:space="preserve"> процента</w:t>
      </w:r>
      <w:r>
        <w:rPr>
          <w:sz w:val="24"/>
          <w:lang w:val="ky-KG"/>
        </w:rPr>
        <w:t xml:space="preserve">, </w:t>
      </w:r>
      <w:r>
        <w:rPr>
          <w:sz w:val="24"/>
        </w:rPr>
        <w:t>твердое топливо,</w:t>
      </w:r>
      <w:r w:rsidRPr="00386220">
        <w:rPr>
          <w:sz w:val="24"/>
        </w:rPr>
        <w:t xml:space="preserve"> </w:t>
      </w:r>
      <w:r>
        <w:rPr>
          <w:sz w:val="24"/>
        </w:rPr>
        <w:t>одежда и обувь, одежду для детей и новорожденным составили 100 процента.  Понизились цены на ГСМ и бензин – на 0,3 процента</w:t>
      </w:r>
      <w:proofErr w:type="gramStart"/>
      <w:r>
        <w:rPr>
          <w:sz w:val="24"/>
        </w:rPr>
        <w:t>.П</w:t>
      </w:r>
      <w:proofErr w:type="gramEnd"/>
      <w:r>
        <w:rPr>
          <w:sz w:val="24"/>
        </w:rPr>
        <w:t xml:space="preserve">овысились цены на фармацевтические продукции – на 1,3 процента. </w:t>
      </w:r>
    </w:p>
    <w:p w:rsidR="00D4029A" w:rsidRDefault="00D4029A" w:rsidP="00D4029A">
      <w:pPr>
        <w:pStyle w:val="22"/>
        <w:ind w:firstLine="720"/>
        <w:jc w:val="both"/>
        <w:rPr>
          <w:sz w:val="24"/>
        </w:rPr>
      </w:pPr>
      <w:r w:rsidRPr="00894D84">
        <w:rPr>
          <w:b/>
          <w:i/>
          <w:sz w:val="24"/>
        </w:rPr>
        <w:t>Услуги</w:t>
      </w:r>
      <w:r w:rsidRPr="00894D84">
        <w:rPr>
          <w:b/>
          <w:sz w:val="24"/>
        </w:rPr>
        <w:t>,</w:t>
      </w:r>
      <w:r>
        <w:rPr>
          <w:sz w:val="24"/>
        </w:rPr>
        <w:t xml:space="preserve"> оказываемые населению, за месяц повысились на 0,3 процента.</w:t>
      </w:r>
      <w:r>
        <w:rPr>
          <w:sz w:val="24"/>
          <w:lang w:val="ky-KG"/>
        </w:rPr>
        <w:t xml:space="preserve"> Эксплуатация личных т</w:t>
      </w:r>
      <w:r>
        <w:rPr>
          <w:sz w:val="24"/>
        </w:rPr>
        <w:t xml:space="preserve">ранспортных  </w:t>
      </w:r>
      <w:r>
        <w:rPr>
          <w:sz w:val="24"/>
          <w:lang w:val="ky-KG"/>
        </w:rPr>
        <w:t>средств понизилось на 0,3 процента,</w:t>
      </w:r>
      <w:r>
        <w:rPr>
          <w:sz w:val="24"/>
        </w:rPr>
        <w:t xml:space="preserve"> здравоохранения повысился 0,5 процента, парикмахерские услуги составило 100 процента.</w:t>
      </w:r>
    </w:p>
    <w:p w:rsidR="00D4029A" w:rsidRDefault="00D4029A" w:rsidP="00D4029A">
      <w:pPr>
        <w:pStyle w:val="22"/>
        <w:ind w:firstLine="720"/>
        <w:jc w:val="both"/>
        <w:rPr>
          <w:sz w:val="24"/>
        </w:rPr>
      </w:pPr>
      <w:r>
        <w:rPr>
          <w:sz w:val="24"/>
        </w:rPr>
        <w:t xml:space="preserve">В марте 2017 года по </w:t>
      </w:r>
      <w:r>
        <w:rPr>
          <w:i/>
          <w:sz w:val="24"/>
        </w:rPr>
        <w:t xml:space="preserve">сравнению с мартом </w:t>
      </w:r>
      <w:r w:rsidRPr="000D0A16">
        <w:rPr>
          <w:i/>
          <w:sz w:val="24"/>
        </w:rPr>
        <w:t>прошлого года</w:t>
      </w:r>
      <w:r>
        <w:rPr>
          <w:sz w:val="24"/>
        </w:rPr>
        <w:t xml:space="preserve"> значительно повысились цены на продовольственные товары на 3,7 процента, цены на непродовольственные товары на </w:t>
      </w:r>
      <w:r>
        <w:rPr>
          <w:sz w:val="24"/>
          <w:lang w:val="ky-KG"/>
        </w:rPr>
        <w:t>0,4</w:t>
      </w:r>
      <w:r>
        <w:rPr>
          <w:sz w:val="24"/>
        </w:rPr>
        <w:t xml:space="preserve"> процента, услуги -  на </w:t>
      </w:r>
      <w:r>
        <w:rPr>
          <w:sz w:val="24"/>
          <w:lang w:val="ky-KG"/>
        </w:rPr>
        <w:t>1,8</w:t>
      </w:r>
      <w:r>
        <w:rPr>
          <w:sz w:val="24"/>
        </w:rPr>
        <w:t xml:space="preserve"> процента.</w:t>
      </w:r>
    </w:p>
    <w:p w:rsidR="00D4029A" w:rsidRDefault="00D4029A" w:rsidP="00D4029A">
      <w:pPr>
        <w:pStyle w:val="22"/>
        <w:ind w:firstLine="720"/>
        <w:jc w:val="both"/>
        <w:rPr>
          <w:sz w:val="24"/>
        </w:rPr>
      </w:pPr>
      <w:r>
        <w:rPr>
          <w:sz w:val="24"/>
        </w:rPr>
        <w:t xml:space="preserve"> В группе </w:t>
      </w:r>
      <w:r>
        <w:rPr>
          <w:i/>
          <w:sz w:val="24"/>
        </w:rPr>
        <w:t>продовольственных товаров</w:t>
      </w:r>
      <w:r>
        <w:rPr>
          <w:i/>
          <w:sz w:val="24"/>
          <w:lang w:val="ky-KG"/>
        </w:rPr>
        <w:t xml:space="preserve"> </w:t>
      </w:r>
      <w:r>
        <w:rPr>
          <w:sz w:val="24"/>
          <w:lang w:val="ky-KG"/>
        </w:rPr>
        <w:t>составило 103,7</w:t>
      </w:r>
      <w:r w:rsidRPr="0097591C">
        <w:rPr>
          <w:sz w:val="24"/>
          <w:lang w:val="ky-KG"/>
        </w:rPr>
        <w:t xml:space="preserve"> процента</w:t>
      </w:r>
      <w:r>
        <w:rPr>
          <w:sz w:val="24"/>
          <w:lang w:val="ky-KG"/>
        </w:rPr>
        <w:t xml:space="preserve"> и повысилось на 3,7 процента. Так же</w:t>
      </w:r>
      <w:r>
        <w:rPr>
          <w:sz w:val="24"/>
        </w:rPr>
        <w:t xml:space="preserve"> повысились цены на хлебобулочные изделия и крупы – на </w:t>
      </w:r>
      <w:r>
        <w:rPr>
          <w:sz w:val="24"/>
          <w:lang w:val="ky-KG"/>
        </w:rPr>
        <w:t>0,3</w:t>
      </w:r>
      <w:r>
        <w:rPr>
          <w:sz w:val="24"/>
        </w:rPr>
        <w:t xml:space="preserve"> процента, из них: (мука</w:t>
      </w:r>
      <w:r w:rsidRPr="00593B51">
        <w:rPr>
          <w:sz w:val="24"/>
        </w:rPr>
        <w:t xml:space="preserve"> </w:t>
      </w:r>
      <w:r>
        <w:rPr>
          <w:sz w:val="24"/>
        </w:rPr>
        <w:t>повысилась -на 0,6 процента, и наоборот снизились цены на крупы - на 1,6 пр</w:t>
      </w:r>
      <w:r>
        <w:rPr>
          <w:sz w:val="24"/>
        </w:rPr>
        <w:t>о</w:t>
      </w:r>
      <w:r>
        <w:rPr>
          <w:sz w:val="24"/>
        </w:rPr>
        <w:t>цента, хлеб - на 0,5 процента). Мясо повысилось на - 3,5 процента, масла и жиры - на 2,3 процента. Понизились цены на сахар, джем, мед, шоколад и конфеты - на 0,2 процента, на молочные изделия</w:t>
      </w:r>
      <w:r w:rsidRPr="008353A2">
        <w:rPr>
          <w:sz w:val="24"/>
        </w:rPr>
        <w:t xml:space="preserve"> </w:t>
      </w:r>
      <w:r>
        <w:rPr>
          <w:sz w:val="24"/>
        </w:rPr>
        <w:t xml:space="preserve">сыр и яйца -  на </w:t>
      </w:r>
      <w:r>
        <w:rPr>
          <w:sz w:val="24"/>
          <w:lang w:val="ky-KG"/>
        </w:rPr>
        <w:t>4,3</w:t>
      </w:r>
      <w:r>
        <w:rPr>
          <w:sz w:val="24"/>
        </w:rPr>
        <w:t xml:space="preserve"> процента, </w:t>
      </w:r>
      <w:r>
        <w:rPr>
          <w:sz w:val="24"/>
          <w:lang w:val="ky-KG"/>
        </w:rPr>
        <w:t xml:space="preserve">рыба на </w:t>
      </w:r>
      <w:r>
        <w:rPr>
          <w:sz w:val="24"/>
        </w:rPr>
        <w:t xml:space="preserve">- </w:t>
      </w:r>
      <w:r>
        <w:rPr>
          <w:sz w:val="24"/>
          <w:lang w:val="ky-KG"/>
        </w:rPr>
        <w:t>3,9</w:t>
      </w:r>
      <w:r>
        <w:rPr>
          <w:sz w:val="24"/>
        </w:rPr>
        <w:t xml:space="preserve"> процента. Повысились цены на фрукты и овощи - на </w:t>
      </w:r>
      <w:r>
        <w:rPr>
          <w:sz w:val="24"/>
          <w:lang w:val="ky-KG"/>
        </w:rPr>
        <w:t>1,2 раза</w:t>
      </w:r>
      <w:r>
        <w:rPr>
          <w:sz w:val="24"/>
        </w:rPr>
        <w:t xml:space="preserve"> процента,</w:t>
      </w:r>
      <w:r w:rsidRPr="000D0A16">
        <w:rPr>
          <w:sz w:val="24"/>
        </w:rPr>
        <w:t xml:space="preserve"> </w:t>
      </w:r>
      <w:r>
        <w:rPr>
          <w:sz w:val="24"/>
        </w:rPr>
        <w:t>свекла - на 1,4 раза</w:t>
      </w:r>
      <w:r>
        <w:rPr>
          <w:sz w:val="24"/>
          <w:lang w:val="ky-KG"/>
        </w:rPr>
        <w:t>,</w:t>
      </w:r>
      <w:r w:rsidRPr="000D0A16">
        <w:rPr>
          <w:sz w:val="24"/>
        </w:rPr>
        <w:t xml:space="preserve"> </w:t>
      </w:r>
      <w:r>
        <w:rPr>
          <w:sz w:val="24"/>
        </w:rPr>
        <w:t>картофель - на 1,2 раза, из них: редька повысилась 1,2 раза, лук 1,2 раза, капуста свежая на 3,2 процента. Безалкогольные напитки снизились на</w:t>
      </w:r>
      <w:proofErr w:type="gramStart"/>
      <w:r>
        <w:rPr>
          <w:sz w:val="24"/>
        </w:rPr>
        <w:t>0</w:t>
      </w:r>
      <w:proofErr w:type="gramEnd"/>
      <w:r>
        <w:rPr>
          <w:sz w:val="24"/>
        </w:rPr>
        <w:t>,2 процента и алкогольные напитки составили 100 процента. Таба</w:t>
      </w:r>
      <w:r>
        <w:rPr>
          <w:sz w:val="24"/>
        </w:rPr>
        <w:t>ч</w:t>
      </w:r>
      <w:r>
        <w:rPr>
          <w:sz w:val="24"/>
        </w:rPr>
        <w:t>ные изделия повысились 1,1 раза.</w:t>
      </w:r>
    </w:p>
    <w:p w:rsidR="00D4029A" w:rsidRDefault="00D4029A" w:rsidP="00D4029A">
      <w:pPr>
        <w:pStyle w:val="22"/>
        <w:ind w:firstLine="720"/>
        <w:jc w:val="both"/>
        <w:rPr>
          <w:sz w:val="24"/>
        </w:rPr>
      </w:pPr>
      <w:r>
        <w:rPr>
          <w:sz w:val="24"/>
        </w:rPr>
        <w:t xml:space="preserve">   В группе </w:t>
      </w:r>
      <w:r w:rsidRPr="000D0A16">
        <w:rPr>
          <w:i/>
          <w:sz w:val="24"/>
        </w:rPr>
        <w:t>непродовольственных товаров</w:t>
      </w:r>
      <w:r>
        <w:rPr>
          <w:sz w:val="24"/>
        </w:rPr>
        <w:t xml:space="preserve"> </w:t>
      </w:r>
      <w:r>
        <w:rPr>
          <w:sz w:val="24"/>
          <w:lang w:val="ky-KG"/>
        </w:rPr>
        <w:t xml:space="preserve">цены </w:t>
      </w:r>
      <w:r>
        <w:rPr>
          <w:sz w:val="24"/>
        </w:rPr>
        <w:t>подорожали</w:t>
      </w:r>
      <w:r>
        <w:rPr>
          <w:sz w:val="24"/>
          <w:lang w:val="ky-KG"/>
        </w:rPr>
        <w:t xml:space="preserve"> на 0,4 процента.</w:t>
      </w:r>
      <w:r w:rsidR="008968AC">
        <w:rPr>
          <w:sz w:val="24"/>
          <w:lang w:val="ky-KG"/>
        </w:rPr>
        <w:t xml:space="preserve"> </w:t>
      </w:r>
      <w:r>
        <w:rPr>
          <w:sz w:val="24"/>
          <w:lang w:val="ky-KG"/>
        </w:rPr>
        <w:t xml:space="preserve">Повысились цены на </w:t>
      </w:r>
      <w:r>
        <w:rPr>
          <w:sz w:val="24"/>
        </w:rPr>
        <w:t>ГСМ и бензин – на 2,5</w:t>
      </w:r>
      <w:r>
        <w:rPr>
          <w:sz w:val="24"/>
          <w:lang w:val="ky-KG"/>
        </w:rPr>
        <w:t xml:space="preserve"> </w:t>
      </w:r>
      <w:r>
        <w:rPr>
          <w:sz w:val="24"/>
        </w:rPr>
        <w:t xml:space="preserve">и </w:t>
      </w:r>
      <w:r>
        <w:rPr>
          <w:sz w:val="24"/>
          <w:lang w:val="ky-KG"/>
        </w:rPr>
        <w:t>3,1</w:t>
      </w:r>
      <w:r>
        <w:rPr>
          <w:sz w:val="24"/>
        </w:rPr>
        <w:t xml:space="preserve"> процента, предметы домашнего обихода, бытовая техника - на 0</w:t>
      </w:r>
      <w:r>
        <w:rPr>
          <w:sz w:val="24"/>
          <w:lang w:val="ky-KG"/>
        </w:rPr>
        <w:t>,3</w:t>
      </w:r>
      <w:r>
        <w:rPr>
          <w:sz w:val="24"/>
        </w:rPr>
        <w:t xml:space="preserve"> процента,</w:t>
      </w:r>
      <w:r w:rsidRPr="009F4A7C">
        <w:rPr>
          <w:sz w:val="24"/>
        </w:rPr>
        <w:t xml:space="preserve"> </w:t>
      </w:r>
      <w:r>
        <w:rPr>
          <w:sz w:val="24"/>
        </w:rPr>
        <w:t xml:space="preserve">твердую топливу – на 2,0 процента. Снизились цены </w:t>
      </w:r>
      <w:r w:rsidRPr="00ED28BE">
        <w:rPr>
          <w:sz w:val="24"/>
        </w:rPr>
        <w:t>м</w:t>
      </w:r>
      <w:r w:rsidRPr="00ED28BE">
        <w:rPr>
          <w:sz w:val="24"/>
        </w:rPr>
        <w:t>а</w:t>
      </w:r>
      <w:r w:rsidRPr="00ED28BE">
        <w:rPr>
          <w:sz w:val="24"/>
        </w:rPr>
        <w:t>териалы</w:t>
      </w:r>
      <w:r>
        <w:rPr>
          <w:sz w:val="24"/>
        </w:rPr>
        <w:t xml:space="preserve"> для содержания и ремонта жилых помещений - на </w:t>
      </w:r>
      <w:r>
        <w:rPr>
          <w:sz w:val="24"/>
          <w:lang w:val="ky-KG"/>
        </w:rPr>
        <w:t>1</w:t>
      </w:r>
      <w:r>
        <w:rPr>
          <w:sz w:val="24"/>
        </w:rPr>
        <w:t xml:space="preserve"> процента, </w:t>
      </w:r>
      <w:r>
        <w:rPr>
          <w:sz w:val="24"/>
          <w:lang w:val="ky-KG"/>
        </w:rPr>
        <w:t xml:space="preserve">так же снизились цены </w:t>
      </w:r>
      <w:proofErr w:type="gramStart"/>
      <w:r>
        <w:rPr>
          <w:sz w:val="24"/>
          <w:lang w:val="ky-KG"/>
        </w:rPr>
        <w:t>на</w:t>
      </w:r>
      <w:proofErr w:type="gramEnd"/>
      <w:r>
        <w:rPr>
          <w:sz w:val="24"/>
          <w:lang w:val="ky-KG"/>
        </w:rPr>
        <w:t xml:space="preserve"> </w:t>
      </w:r>
      <w:proofErr w:type="gramStart"/>
      <w:r>
        <w:rPr>
          <w:sz w:val="24"/>
        </w:rPr>
        <w:t>одежда</w:t>
      </w:r>
      <w:proofErr w:type="gramEnd"/>
      <w:r>
        <w:rPr>
          <w:sz w:val="24"/>
        </w:rPr>
        <w:t xml:space="preserve"> и обувь, одежда для детей и новорожденных – на </w:t>
      </w:r>
      <w:r>
        <w:rPr>
          <w:sz w:val="24"/>
          <w:lang w:val="ky-KG"/>
        </w:rPr>
        <w:t>0,1</w:t>
      </w:r>
      <w:r>
        <w:rPr>
          <w:sz w:val="24"/>
        </w:rPr>
        <w:t xml:space="preserve"> процента. </w:t>
      </w:r>
      <w:r>
        <w:rPr>
          <w:sz w:val="24"/>
          <w:lang w:val="ky-KG"/>
        </w:rPr>
        <w:t xml:space="preserve"> </w:t>
      </w:r>
    </w:p>
    <w:p w:rsidR="00D4029A" w:rsidRDefault="00D4029A" w:rsidP="00D4029A">
      <w:pPr>
        <w:pStyle w:val="22"/>
        <w:ind w:firstLine="720"/>
        <w:jc w:val="both"/>
        <w:rPr>
          <w:b/>
          <w:sz w:val="24"/>
        </w:rPr>
      </w:pPr>
      <w:r>
        <w:rPr>
          <w:sz w:val="24"/>
        </w:rPr>
        <w:t xml:space="preserve">Из </w:t>
      </w:r>
      <w:r w:rsidRPr="009F4A7C">
        <w:rPr>
          <w:i/>
          <w:sz w:val="24"/>
        </w:rPr>
        <w:t>услуги</w:t>
      </w:r>
      <w:r>
        <w:rPr>
          <w:sz w:val="24"/>
        </w:rPr>
        <w:t xml:space="preserve"> наиболее повысились тарифы по здравохранением – на </w:t>
      </w:r>
      <w:r>
        <w:rPr>
          <w:sz w:val="24"/>
          <w:lang w:val="ky-KG"/>
        </w:rPr>
        <w:t>2,4</w:t>
      </w:r>
      <w:r>
        <w:rPr>
          <w:sz w:val="24"/>
        </w:rPr>
        <w:t xml:space="preserve"> процента,</w:t>
      </w:r>
      <w:r w:rsidRPr="00855B53">
        <w:rPr>
          <w:sz w:val="24"/>
        </w:rPr>
        <w:t xml:space="preserve"> </w:t>
      </w:r>
      <w:r>
        <w:rPr>
          <w:sz w:val="24"/>
        </w:rPr>
        <w:t>эк</w:t>
      </w:r>
      <w:r>
        <w:rPr>
          <w:sz w:val="24"/>
        </w:rPr>
        <w:t>с</w:t>
      </w:r>
      <w:r>
        <w:rPr>
          <w:sz w:val="24"/>
        </w:rPr>
        <w:t>плуатация личных транспортных средств – на 1,8 процента. Рестораны и гостиницы,</w:t>
      </w:r>
      <w:r w:rsidRPr="00855B53">
        <w:rPr>
          <w:sz w:val="24"/>
        </w:rPr>
        <w:t xml:space="preserve"> </w:t>
      </w:r>
      <w:r>
        <w:rPr>
          <w:sz w:val="24"/>
        </w:rPr>
        <w:t>общ</w:t>
      </w:r>
      <w:r>
        <w:rPr>
          <w:sz w:val="24"/>
        </w:rPr>
        <w:t>е</w:t>
      </w:r>
      <w:r>
        <w:rPr>
          <w:sz w:val="24"/>
        </w:rPr>
        <w:t>ственные питание, транспортные услуги</w:t>
      </w:r>
      <w:r w:rsidRPr="00470440">
        <w:rPr>
          <w:sz w:val="24"/>
        </w:rPr>
        <w:t xml:space="preserve"> </w:t>
      </w:r>
      <w:r>
        <w:rPr>
          <w:sz w:val="24"/>
        </w:rPr>
        <w:t>составило 100 процента. Парикмахерские услуги – снизились на</w:t>
      </w:r>
      <w:r>
        <w:rPr>
          <w:sz w:val="24"/>
          <w:lang w:val="ky-KG"/>
        </w:rPr>
        <w:t xml:space="preserve"> 0,7</w:t>
      </w:r>
      <w:r>
        <w:rPr>
          <w:sz w:val="24"/>
        </w:rPr>
        <w:t xml:space="preserve"> процента.  </w:t>
      </w:r>
    </w:p>
    <w:p w:rsidR="00D4029A" w:rsidRPr="00364ABC" w:rsidRDefault="00D4029A" w:rsidP="00D4029A">
      <w:pPr>
        <w:pStyle w:val="11"/>
        <w:ind w:firstLine="720"/>
        <w:rPr>
          <w:rFonts w:ascii="Times New Roman UniToktom" w:hAnsi="Times New Roman UniToktom" w:cs="Times New Roman UniToktom"/>
          <w:sz w:val="23"/>
          <w:szCs w:val="23"/>
        </w:rPr>
      </w:pPr>
    </w:p>
    <w:p w:rsidR="00D4029A" w:rsidRDefault="00D4029A" w:rsidP="00D4029A">
      <w:pPr>
        <w:pStyle w:val="11"/>
        <w:ind w:firstLine="720"/>
        <w:rPr>
          <w:rFonts w:ascii="Times New Roman UniToktom" w:hAnsi="Times New Roman UniToktom" w:cs="Times New Roman UniToktom"/>
          <w:sz w:val="23"/>
          <w:szCs w:val="23"/>
        </w:rPr>
      </w:pPr>
    </w:p>
    <w:p w:rsidR="00D4029A" w:rsidRPr="00E75844" w:rsidRDefault="00D4029A" w:rsidP="00D4029A">
      <w:pPr>
        <w:pStyle w:val="22"/>
        <w:jc w:val="center"/>
        <w:rPr>
          <w:rFonts w:ascii="Times New Roman UniToktom" w:hAnsi="Times New Roman UniToktom" w:cs="Times New Roman UniToktom"/>
          <w:b/>
          <w:sz w:val="23"/>
          <w:szCs w:val="23"/>
        </w:rPr>
      </w:pPr>
      <w:r w:rsidRPr="00E75844">
        <w:rPr>
          <w:rFonts w:ascii="Times New Roman UniToktom" w:hAnsi="Times New Roman UniToktom" w:cs="Times New Roman UniToktom"/>
          <w:b/>
          <w:sz w:val="23"/>
          <w:szCs w:val="23"/>
        </w:rPr>
        <w:t>Индекс потребительских цен в 20</w:t>
      </w:r>
      <w:r w:rsidRPr="00E16880">
        <w:rPr>
          <w:rFonts w:ascii="Times New Roman UniToktom" w:hAnsi="Times New Roman UniToktom" w:cs="Times New Roman UniToktom"/>
          <w:b/>
          <w:sz w:val="23"/>
          <w:szCs w:val="23"/>
        </w:rPr>
        <w:t>1</w:t>
      </w:r>
      <w:r>
        <w:rPr>
          <w:rFonts w:ascii="Times New Roman UniToktom" w:hAnsi="Times New Roman UniToktom" w:cs="Times New Roman UniToktom"/>
          <w:b/>
          <w:sz w:val="23"/>
          <w:szCs w:val="23"/>
        </w:rPr>
        <w:t>7</w:t>
      </w:r>
      <w:r w:rsidRPr="00E75844">
        <w:rPr>
          <w:rFonts w:ascii="Times New Roman UniToktom" w:hAnsi="Times New Roman UniToktom" w:cs="Times New Roman UniToktom"/>
          <w:b/>
          <w:sz w:val="23"/>
          <w:szCs w:val="23"/>
        </w:rPr>
        <w:t xml:space="preserve"> году.</w:t>
      </w:r>
    </w:p>
    <w:p w:rsidR="00D4029A" w:rsidRPr="00E75844" w:rsidRDefault="00D4029A" w:rsidP="00D4029A">
      <w:pPr>
        <w:pStyle w:val="22"/>
        <w:jc w:val="center"/>
        <w:rPr>
          <w:rFonts w:ascii="Times New Roman UniToktom" w:hAnsi="Times New Roman UniToktom" w:cs="Times New Roman UniToktom"/>
          <w:i/>
          <w:sz w:val="19"/>
          <w:szCs w:val="19"/>
        </w:rPr>
      </w:pPr>
      <w:r>
        <w:rPr>
          <w:rFonts w:ascii="Times New Roman UniToktom" w:hAnsi="Times New Roman UniToktom" w:cs="Times New Roman UniToktom"/>
          <w:i/>
          <w:sz w:val="19"/>
          <w:szCs w:val="19"/>
        </w:rPr>
        <w:t xml:space="preserve">(в процентах к декабрю </w:t>
      </w:r>
      <w:r w:rsidRPr="00E75844">
        <w:rPr>
          <w:rFonts w:ascii="Times New Roman UniToktom" w:hAnsi="Times New Roman UniToktom" w:cs="Times New Roman UniToktom"/>
          <w:i/>
          <w:sz w:val="19"/>
          <w:szCs w:val="19"/>
        </w:rPr>
        <w:t xml:space="preserve">предыдущего года) </w:t>
      </w:r>
    </w:p>
    <w:p w:rsidR="00D4029A" w:rsidRPr="00E75844" w:rsidRDefault="00D4029A" w:rsidP="00D4029A">
      <w:pPr>
        <w:pStyle w:val="22"/>
        <w:jc w:val="center"/>
        <w:rPr>
          <w:rFonts w:ascii="Times New Roman UniToktom" w:hAnsi="Times New Roman UniToktom" w:cs="Times New Roman UniToktom"/>
          <w:sz w:val="19"/>
          <w:szCs w:val="19"/>
        </w:rPr>
      </w:pPr>
      <w:r>
        <w:rPr>
          <w:rFonts w:ascii="Times New Roman UniToktom" w:hAnsi="Times New Roman UniToktom" w:cs="Times New Roman UniToktom"/>
          <w:noProof/>
          <w:sz w:val="19"/>
          <w:szCs w:val="19"/>
        </w:rPr>
        <w:drawing>
          <wp:anchor distT="0" distB="0" distL="114300" distR="114300" simplePos="0" relativeHeight="251729920" behindDoc="0" locked="0" layoutInCell="1" allowOverlap="1" wp14:anchorId="3BA4636E" wp14:editId="2C874921">
            <wp:simplePos x="0" y="0"/>
            <wp:positionH relativeFrom="column">
              <wp:posOffset>283845</wp:posOffset>
            </wp:positionH>
            <wp:positionV relativeFrom="paragraph">
              <wp:posOffset>273050</wp:posOffset>
            </wp:positionV>
            <wp:extent cx="5767705" cy="4715510"/>
            <wp:effectExtent l="3810" t="0" r="635" b="0"/>
            <wp:wrapTopAndBottom/>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4029A" w:rsidRPr="00E75844" w:rsidRDefault="00D4029A" w:rsidP="00D4029A">
      <w:pPr>
        <w:ind w:firstLine="708"/>
        <w:jc w:val="both"/>
        <w:rPr>
          <w:rFonts w:ascii="Times New Roman UniToktom" w:hAnsi="Times New Roman UniToktom" w:cs="Times New Roman UniToktom"/>
          <w:sz w:val="23"/>
          <w:szCs w:val="23"/>
        </w:rPr>
      </w:pPr>
    </w:p>
    <w:p w:rsidR="00D4029A" w:rsidRDefault="00D4029A">
      <w:pPr>
        <w:widowControl/>
        <w:autoSpaceDE/>
        <w:autoSpaceDN/>
        <w:rPr>
          <w:rFonts w:ascii="Times New Roman UniToktom" w:hAnsi="Times New Roman UniToktom" w:cs="Times New Roman UniToktom"/>
        </w:rPr>
      </w:pPr>
      <w:r>
        <w:rPr>
          <w:rFonts w:ascii="Times New Roman UniToktom" w:hAnsi="Times New Roman UniToktom" w:cs="Times New Roman UniToktom"/>
        </w:rPr>
        <w:br w:type="page"/>
      </w:r>
    </w:p>
    <w:p w:rsidR="00405DD4" w:rsidRPr="00F47A9C" w:rsidRDefault="00405DD4" w:rsidP="00D4029A">
      <w:pPr>
        <w:pStyle w:val="22"/>
        <w:ind w:firstLine="720"/>
        <w:jc w:val="both"/>
        <w:rPr>
          <w:rFonts w:ascii="Times New Roman UniToktom" w:hAnsi="Times New Roman UniToktom" w:cs="Times New Roman UniToktom"/>
        </w:rPr>
      </w:pPr>
    </w:p>
    <w:p w:rsidR="000240DD" w:rsidRPr="00F47A9C" w:rsidRDefault="000240DD" w:rsidP="000240DD">
      <w:pPr>
        <w:pStyle w:val="1"/>
        <w:ind w:firstLine="720"/>
        <w:jc w:val="left"/>
        <w:rPr>
          <w:rFonts w:ascii="Times New Roman UniToktom" w:hAnsi="Times New Roman UniToktom" w:cs="Times New Roman UniToktom"/>
          <w:b/>
          <w:sz w:val="32"/>
        </w:rPr>
      </w:pPr>
      <w:r w:rsidRPr="00F47A9C">
        <w:rPr>
          <w:rFonts w:ascii="Times New Roman UniToktom" w:hAnsi="Times New Roman UniToktom" w:cs="Times New Roman UniToktom"/>
          <w:b/>
          <w:sz w:val="32"/>
        </w:rPr>
        <w:t>ГОСУДАРСТВЕННЫЙ СЕКТОР</w:t>
      </w:r>
    </w:p>
    <w:p w:rsidR="000240DD" w:rsidRDefault="000240DD" w:rsidP="000240DD">
      <w:pPr>
        <w:pStyle w:val="11"/>
        <w:rPr>
          <w:rFonts w:ascii="Times New Roman UniToktom" w:hAnsi="Times New Roman UniToktom" w:cs="Times New Roman UniToktom"/>
          <w:sz w:val="24"/>
          <w:lang w:val="ky-KG"/>
        </w:rPr>
      </w:pPr>
    </w:p>
    <w:p w:rsidR="00D249BA" w:rsidRDefault="00D249BA" w:rsidP="000240DD">
      <w:pPr>
        <w:pStyle w:val="11"/>
        <w:rPr>
          <w:rFonts w:ascii="Times New Roman UniToktom" w:hAnsi="Times New Roman UniToktom" w:cs="Times New Roman UniToktom"/>
          <w:sz w:val="24"/>
          <w:lang w:val="ky-KG"/>
        </w:rPr>
      </w:pPr>
    </w:p>
    <w:p w:rsidR="00D249BA" w:rsidRDefault="00D249BA" w:rsidP="000240DD">
      <w:pPr>
        <w:pStyle w:val="11"/>
        <w:rPr>
          <w:rFonts w:ascii="Times New Roman UniToktom" w:hAnsi="Times New Roman UniToktom" w:cs="Times New Roman UniToktom"/>
          <w:sz w:val="24"/>
          <w:lang w:val="ky-KG"/>
        </w:rPr>
      </w:pP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sz w:val="24"/>
          <w:szCs w:val="24"/>
        </w:rPr>
        <w:t>По данным Центрального казначейства Министерства Финансов Кыргызской Респу</w:t>
      </w:r>
      <w:r w:rsidRPr="003B52B2">
        <w:rPr>
          <w:rFonts w:ascii="Times New Roman UniToktom" w:hAnsi="Times New Roman UniToktom" w:cs="Times New Roman UniToktom"/>
          <w:sz w:val="24"/>
          <w:szCs w:val="24"/>
        </w:rPr>
        <w:t>б</w:t>
      </w:r>
      <w:r w:rsidRPr="003B52B2">
        <w:rPr>
          <w:rFonts w:ascii="Times New Roman UniToktom" w:hAnsi="Times New Roman UniToktom" w:cs="Times New Roman UniToktom"/>
          <w:sz w:val="24"/>
          <w:szCs w:val="24"/>
        </w:rPr>
        <w:t xml:space="preserve">лики в январе </w:t>
      </w:r>
      <w:r w:rsidRPr="003B52B2">
        <w:rPr>
          <w:rFonts w:ascii="Times New Roman UniToktom" w:hAnsi="Times New Roman UniToktom" w:cs="Times New Roman UniToktom"/>
          <w:sz w:val="24"/>
          <w:szCs w:val="24"/>
          <w:lang w:val="ky-KG"/>
        </w:rPr>
        <w:t xml:space="preserve">– феврале </w:t>
      </w:r>
      <w:r w:rsidRPr="003B52B2">
        <w:rPr>
          <w:rFonts w:ascii="Times New Roman UniToktom" w:hAnsi="Times New Roman UniToktom" w:cs="Times New Roman UniToktom"/>
          <w:sz w:val="24"/>
          <w:szCs w:val="24"/>
        </w:rPr>
        <w:t>201</w:t>
      </w:r>
      <w:r w:rsidRPr="003B52B2">
        <w:rPr>
          <w:rFonts w:ascii="Times New Roman UniToktom" w:hAnsi="Times New Roman UniToktom" w:cs="Times New Roman UniToktom"/>
          <w:sz w:val="24"/>
          <w:szCs w:val="24"/>
          <w:lang w:val="ky-KG"/>
        </w:rPr>
        <w:t>7</w:t>
      </w:r>
      <w:r w:rsidRPr="003B52B2">
        <w:rPr>
          <w:rFonts w:ascii="Times New Roman UniToktom" w:hAnsi="Times New Roman UniToktom" w:cs="Times New Roman UniToktom"/>
          <w:sz w:val="24"/>
          <w:szCs w:val="24"/>
        </w:rPr>
        <w:t xml:space="preserve"> года </w:t>
      </w:r>
      <w:r w:rsidRPr="003B52B2">
        <w:rPr>
          <w:rFonts w:ascii="Times New Roman UniToktom" w:hAnsi="Times New Roman UniToktom" w:cs="Times New Roman UniToktom"/>
          <w:b/>
          <w:sz w:val="24"/>
          <w:szCs w:val="24"/>
        </w:rPr>
        <w:t>доход местного бюджета</w:t>
      </w:r>
      <w:r w:rsidRPr="003B52B2">
        <w:rPr>
          <w:rFonts w:ascii="Times New Roman UniToktom" w:hAnsi="Times New Roman UniToktom" w:cs="Times New Roman UniToktom"/>
          <w:sz w:val="24"/>
          <w:szCs w:val="24"/>
        </w:rPr>
        <w:t xml:space="preserve"> области определился в размере  </w:t>
      </w:r>
      <w:r w:rsidRPr="003B52B2">
        <w:rPr>
          <w:rFonts w:ascii="Times New Roman UniToktom" w:hAnsi="Times New Roman UniToktom" w:cs="Times New Roman UniToktom"/>
          <w:sz w:val="24"/>
          <w:szCs w:val="24"/>
          <w:lang w:val="ky-KG"/>
        </w:rPr>
        <w:t>64290,9</w:t>
      </w:r>
      <w:r w:rsidRPr="003B52B2">
        <w:rPr>
          <w:rFonts w:ascii="Times New Roman UniToktom" w:hAnsi="Times New Roman UniToktom" w:cs="Times New Roman UniToktom"/>
          <w:szCs w:val="24"/>
          <w:lang w:val="ky-KG"/>
        </w:rPr>
        <w:t xml:space="preserve"> </w:t>
      </w:r>
      <w:r w:rsidRPr="003B52B2">
        <w:rPr>
          <w:rFonts w:ascii="Times New Roman UniToktom" w:hAnsi="Times New Roman UniToktom" w:cs="Times New Roman UniToktom"/>
          <w:sz w:val="24"/>
          <w:szCs w:val="24"/>
        </w:rPr>
        <w:t xml:space="preserve">тыс. сомов, что на </w:t>
      </w:r>
      <w:r w:rsidRPr="003B52B2">
        <w:rPr>
          <w:sz w:val="24"/>
          <w:szCs w:val="24"/>
          <w:lang w:val="ky-KG"/>
        </w:rPr>
        <w:t>4,4</w:t>
      </w:r>
      <w:r w:rsidRPr="003B52B2">
        <w:rPr>
          <w:rFonts w:ascii="Times New Roman UniToktom" w:hAnsi="Times New Roman UniToktom" w:cs="Times New Roman UniToktom"/>
          <w:szCs w:val="24"/>
          <w:lang w:val="ky-KG"/>
        </w:rPr>
        <w:t xml:space="preserve"> </w:t>
      </w:r>
      <w:r w:rsidRPr="003B52B2">
        <w:rPr>
          <w:rFonts w:ascii="Times New Roman UniToktom" w:hAnsi="Times New Roman UniToktom" w:cs="Times New Roman UniToktom"/>
          <w:sz w:val="24"/>
          <w:szCs w:val="24"/>
        </w:rPr>
        <w:t xml:space="preserve">процентов </w:t>
      </w:r>
      <w:r w:rsidRPr="003B52B2">
        <w:rPr>
          <w:rFonts w:ascii="Times New Roman UniToktom" w:hAnsi="Times New Roman UniToktom" w:cs="Times New Roman UniToktom"/>
          <w:sz w:val="24"/>
          <w:szCs w:val="24"/>
          <w:lang w:val="ky-KG"/>
        </w:rPr>
        <w:t>больше</w:t>
      </w:r>
      <w:r w:rsidRPr="003B52B2">
        <w:rPr>
          <w:rFonts w:ascii="Times New Roman UniToktom" w:hAnsi="Times New Roman UniToktom" w:cs="Times New Roman UniToktom"/>
          <w:sz w:val="24"/>
          <w:szCs w:val="24"/>
        </w:rPr>
        <w:t xml:space="preserve">, чем в этом же периоде прошлого года. </w:t>
      </w:r>
    </w:p>
    <w:p w:rsidR="00AC7FF0" w:rsidRPr="003B52B2" w:rsidRDefault="00AC7FF0" w:rsidP="00AC7FF0">
      <w:pPr>
        <w:pStyle w:val="22"/>
        <w:ind w:firstLine="720"/>
        <w:jc w:val="both"/>
        <w:rPr>
          <w:sz w:val="24"/>
          <w:szCs w:val="24"/>
        </w:rPr>
      </w:pPr>
      <w:r w:rsidRPr="003B52B2">
        <w:rPr>
          <w:sz w:val="24"/>
          <w:szCs w:val="24"/>
        </w:rPr>
        <w:t xml:space="preserve">Собственные доходы составили </w:t>
      </w:r>
      <w:r w:rsidRPr="003B52B2">
        <w:rPr>
          <w:rFonts w:ascii="Times New Roman UniToktom" w:hAnsi="Times New Roman UniToktom" w:cs="Times New Roman UniToktom"/>
          <w:sz w:val="24"/>
          <w:szCs w:val="24"/>
          <w:lang w:val="ky-KG"/>
        </w:rPr>
        <w:t>44425,9</w:t>
      </w:r>
      <w:r w:rsidRPr="003B52B2">
        <w:rPr>
          <w:rFonts w:ascii="Times New Roman UniToktom" w:hAnsi="Times New Roman UniToktom" w:cs="Times New Roman UniToktom"/>
          <w:szCs w:val="24"/>
          <w:lang w:val="ky-KG"/>
        </w:rPr>
        <w:t xml:space="preserve"> </w:t>
      </w:r>
      <w:r w:rsidRPr="003B52B2">
        <w:rPr>
          <w:sz w:val="24"/>
          <w:szCs w:val="24"/>
        </w:rPr>
        <w:t xml:space="preserve">тыс. сомов или </w:t>
      </w:r>
      <w:r w:rsidRPr="003B52B2">
        <w:rPr>
          <w:sz w:val="24"/>
          <w:szCs w:val="24"/>
          <w:lang w:val="ky-KG"/>
        </w:rPr>
        <w:t>69,1</w:t>
      </w:r>
      <w:r w:rsidRPr="003B52B2">
        <w:rPr>
          <w:sz w:val="24"/>
          <w:szCs w:val="24"/>
        </w:rPr>
        <w:t xml:space="preserve"> процентов в общем об</w:t>
      </w:r>
      <w:r w:rsidRPr="003B52B2">
        <w:rPr>
          <w:sz w:val="24"/>
          <w:szCs w:val="24"/>
        </w:rPr>
        <w:t>ъ</w:t>
      </w:r>
      <w:r w:rsidRPr="003B52B2">
        <w:rPr>
          <w:sz w:val="24"/>
          <w:szCs w:val="24"/>
        </w:rPr>
        <w:t xml:space="preserve">еме доходов. В доходах местного бюджета официальные трансферты </w:t>
      </w:r>
      <w:r w:rsidRPr="003B52B2">
        <w:rPr>
          <w:sz w:val="24"/>
          <w:szCs w:val="24"/>
          <w:lang w:val="ky-KG"/>
        </w:rPr>
        <w:t>увеличились</w:t>
      </w:r>
      <w:r w:rsidRPr="003B52B2">
        <w:rPr>
          <w:sz w:val="24"/>
          <w:szCs w:val="24"/>
        </w:rPr>
        <w:t xml:space="preserve"> на </w:t>
      </w:r>
      <w:r w:rsidRPr="003B52B2">
        <w:rPr>
          <w:sz w:val="24"/>
          <w:szCs w:val="24"/>
          <w:lang w:val="ky-KG"/>
        </w:rPr>
        <w:t>44,2</w:t>
      </w:r>
      <w:r w:rsidRPr="003B52B2">
        <w:rPr>
          <w:sz w:val="24"/>
          <w:szCs w:val="24"/>
        </w:rPr>
        <w:t xml:space="preserve"> процентов по сравнению с соответствующим периодом прошлого года или составили </w:t>
      </w:r>
      <w:r w:rsidRPr="003B52B2">
        <w:rPr>
          <w:rFonts w:ascii="Times New Roman UniToktom" w:hAnsi="Times New Roman UniToktom" w:cs="Times New Roman UniToktom"/>
          <w:sz w:val="24"/>
          <w:szCs w:val="24"/>
          <w:lang w:val="ky-KG"/>
        </w:rPr>
        <w:t>19865,0</w:t>
      </w:r>
      <w:r w:rsidRPr="003B52B2">
        <w:rPr>
          <w:rFonts w:ascii="Times New Roman UniToktom" w:hAnsi="Times New Roman UniToktom" w:cs="Times New Roman UniToktom"/>
          <w:szCs w:val="24"/>
          <w:lang w:val="ky-KG"/>
        </w:rPr>
        <w:t xml:space="preserve"> </w:t>
      </w:r>
      <w:r w:rsidRPr="003B52B2">
        <w:rPr>
          <w:sz w:val="24"/>
          <w:szCs w:val="24"/>
        </w:rPr>
        <w:t xml:space="preserve">тыс. сомов, а их доля в общем объеме составила </w:t>
      </w:r>
      <w:r w:rsidRPr="003B52B2">
        <w:rPr>
          <w:sz w:val="24"/>
          <w:szCs w:val="24"/>
          <w:lang w:val="ky-KG"/>
        </w:rPr>
        <w:t>30,9</w:t>
      </w:r>
      <w:r w:rsidRPr="003B52B2">
        <w:rPr>
          <w:sz w:val="24"/>
          <w:szCs w:val="24"/>
        </w:rPr>
        <w:t xml:space="preserve"> процента. </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sz w:val="24"/>
          <w:szCs w:val="24"/>
        </w:rPr>
        <w:t xml:space="preserve">На </w:t>
      </w:r>
      <w:r w:rsidRPr="003B52B2">
        <w:rPr>
          <w:rFonts w:ascii="Times New Roman UniToktom" w:hAnsi="Times New Roman UniToktom" w:cs="Times New Roman UniToktom"/>
          <w:b/>
          <w:i/>
          <w:sz w:val="24"/>
          <w:szCs w:val="24"/>
        </w:rPr>
        <w:t>налоговые поступления</w:t>
      </w:r>
      <w:r w:rsidRPr="003B52B2">
        <w:rPr>
          <w:rFonts w:ascii="Times New Roman UniToktom" w:hAnsi="Times New Roman UniToktom" w:cs="Times New Roman UniToktom"/>
          <w:sz w:val="24"/>
          <w:szCs w:val="24"/>
        </w:rPr>
        <w:t xml:space="preserve"> приходилось </w:t>
      </w:r>
      <w:r w:rsidRPr="003B52B2">
        <w:rPr>
          <w:rFonts w:ascii="Times New Roman UniToktom" w:hAnsi="Times New Roman UniToktom" w:cs="Times New Roman UniToktom"/>
          <w:sz w:val="24"/>
          <w:szCs w:val="24"/>
          <w:lang w:val="ky-KG"/>
        </w:rPr>
        <w:t>50,7</w:t>
      </w:r>
      <w:r w:rsidRPr="003B52B2">
        <w:rPr>
          <w:rFonts w:ascii="Times New Roman UniToktom" w:hAnsi="Times New Roman UniToktom" w:cs="Times New Roman UniToktom"/>
          <w:sz w:val="24"/>
          <w:szCs w:val="24"/>
        </w:rPr>
        <w:t xml:space="preserve"> процента от общих доходов от опер</w:t>
      </w:r>
      <w:r w:rsidRPr="003B52B2">
        <w:rPr>
          <w:rFonts w:ascii="Times New Roman UniToktom" w:hAnsi="Times New Roman UniToktom" w:cs="Times New Roman UniToktom"/>
          <w:sz w:val="24"/>
          <w:szCs w:val="24"/>
        </w:rPr>
        <w:t>а</w:t>
      </w:r>
      <w:r w:rsidRPr="003B52B2">
        <w:rPr>
          <w:rFonts w:ascii="Times New Roman UniToktom" w:hAnsi="Times New Roman UniToktom" w:cs="Times New Roman UniToktom"/>
          <w:sz w:val="24"/>
          <w:szCs w:val="24"/>
        </w:rPr>
        <w:t xml:space="preserve">ционной деятельности, которые поступили за отчетный период в сумме </w:t>
      </w:r>
      <w:r w:rsidRPr="003B52B2">
        <w:rPr>
          <w:rFonts w:ascii="Times New Roman UniToktom" w:hAnsi="Times New Roman UniToktom" w:cs="Times New Roman UniToktom"/>
          <w:sz w:val="24"/>
          <w:szCs w:val="24"/>
          <w:lang w:val="ky-KG"/>
        </w:rPr>
        <w:t xml:space="preserve">32608,0  </w:t>
      </w:r>
      <w:r w:rsidRPr="003B52B2">
        <w:rPr>
          <w:rFonts w:ascii="Times New Roman UniToktom" w:hAnsi="Times New Roman UniToktom" w:cs="Times New Roman UniToktom"/>
          <w:sz w:val="24"/>
          <w:szCs w:val="24"/>
        </w:rPr>
        <w:t xml:space="preserve">тыс. сомов, а в январе </w:t>
      </w:r>
      <w:r w:rsidRPr="003B52B2">
        <w:rPr>
          <w:rFonts w:ascii="Times New Roman UniToktom" w:hAnsi="Times New Roman UniToktom" w:cs="Times New Roman UniToktom"/>
          <w:sz w:val="24"/>
          <w:szCs w:val="24"/>
          <w:lang w:val="ky-KG"/>
        </w:rPr>
        <w:t>- феврале</w:t>
      </w:r>
      <w:r w:rsidRPr="003B52B2">
        <w:rPr>
          <w:rFonts w:ascii="Times New Roman UniToktom" w:hAnsi="Times New Roman UniToktom" w:cs="Times New Roman UniToktom"/>
          <w:sz w:val="24"/>
          <w:szCs w:val="24"/>
        </w:rPr>
        <w:t xml:space="preserve"> 201</w:t>
      </w:r>
      <w:r w:rsidRPr="003B52B2">
        <w:rPr>
          <w:rFonts w:ascii="Times New Roman UniToktom" w:hAnsi="Times New Roman UniToktom" w:cs="Times New Roman UniToktom"/>
          <w:sz w:val="24"/>
          <w:szCs w:val="24"/>
          <w:lang w:val="ky-KG"/>
        </w:rPr>
        <w:t>6</w:t>
      </w:r>
      <w:r w:rsidRPr="003B52B2">
        <w:rPr>
          <w:rFonts w:ascii="Times New Roman UniToktom" w:hAnsi="Times New Roman UniToktom" w:cs="Times New Roman UniToktom"/>
          <w:sz w:val="24"/>
          <w:szCs w:val="24"/>
        </w:rPr>
        <w:t xml:space="preserve"> года – </w:t>
      </w:r>
      <w:r w:rsidRPr="003B52B2">
        <w:rPr>
          <w:rFonts w:ascii="Times New Roman UniToktom" w:hAnsi="Times New Roman UniToktom" w:cs="Times New Roman UniToktom"/>
          <w:sz w:val="24"/>
          <w:szCs w:val="24"/>
          <w:lang w:val="ky-KG"/>
        </w:rPr>
        <w:t>56,4</w:t>
      </w:r>
      <w:r w:rsidRPr="003B52B2">
        <w:rPr>
          <w:rFonts w:ascii="Times New Roman UniToktom" w:hAnsi="Times New Roman UniToktom" w:cs="Times New Roman UniToktom"/>
          <w:sz w:val="24"/>
          <w:szCs w:val="24"/>
        </w:rPr>
        <w:t xml:space="preserve"> процента или </w:t>
      </w:r>
      <w:r w:rsidRPr="003B52B2">
        <w:rPr>
          <w:rFonts w:ascii="Times New Roman UniToktom" w:hAnsi="Times New Roman UniToktom" w:cs="Times New Roman UniToktom"/>
          <w:sz w:val="24"/>
          <w:szCs w:val="24"/>
          <w:lang w:val="ky-KG"/>
        </w:rPr>
        <w:t xml:space="preserve">34717,8 </w:t>
      </w:r>
      <w:r w:rsidRPr="003B52B2">
        <w:rPr>
          <w:rFonts w:ascii="Times New Roman UniToktom" w:hAnsi="Times New Roman UniToktom" w:cs="Times New Roman UniToktom"/>
          <w:sz w:val="24"/>
          <w:szCs w:val="24"/>
        </w:rPr>
        <w:t>тыс. сомов.</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sz w:val="24"/>
          <w:szCs w:val="24"/>
        </w:rPr>
        <w:t xml:space="preserve"> В налоговых поступлениях наибольшая доля  приходится на  налог на доходы и пр</w:t>
      </w:r>
      <w:r w:rsidRPr="003B52B2">
        <w:rPr>
          <w:rFonts w:ascii="Times New Roman UniToktom" w:hAnsi="Times New Roman UniToktom" w:cs="Times New Roman UniToktom"/>
          <w:sz w:val="24"/>
          <w:szCs w:val="24"/>
        </w:rPr>
        <w:t>и</w:t>
      </w:r>
      <w:r w:rsidRPr="003B52B2">
        <w:rPr>
          <w:rFonts w:ascii="Times New Roman UniToktom" w:hAnsi="Times New Roman UniToktom" w:cs="Times New Roman UniToktom"/>
          <w:sz w:val="24"/>
          <w:szCs w:val="24"/>
        </w:rPr>
        <w:t xml:space="preserve">быль </w:t>
      </w:r>
      <w:r w:rsidRPr="003B52B2">
        <w:rPr>
          <w:rFonts w:ascii="Times New Roman UniToktom" w:hAnsi="Times New Roman UniToktom" w:cs="Times New Roman UniToktom"/>
          <w:sz w:val="24"/>
          <w:szCs w:val="24"/>
          <w:lang w:val="ky-KG"/>
        </w:rPr>
        <w:t xml:space="preserve">59,8 </w:t>
      </w:r>
      <w:r w:rsidRPr="003B52B2">
        <w:rPr>
          <w:rFonts w:ascii="Times New Roman UniToktom" w:hAnsi="Times New Roman UniToktom" w:cs="Times New Roman UniToktom"/>
          <w:sz w:val="24"/>
          <w:szCs w:val="24"/>
        </w:rPr>
        <w:t xml:space="preserve">процента или </w:t>
      </w:r>
      <w:r w:rsidRPr="003B52B2">
        <w:rPr>
          <w:rFonts w:ascii="Times New Roman UniToktom" w:hAnsi="Times New Roman UniToktom" w:cs="Times New Roman UniToktom"/>
          <w:sz w:val="24"/>
          <w:szCs w:val="24"/>
          <w:lang w:val="ky-KG"/>
        </w:rPr>
        <w:t xml:space="preserve">19506,2 </w:t>
      </w:r>
      <w:r w:rsidRPr="003B52B2">
        <w:rPr>
          <w:rFonts w:ascii="Times New Roman UniToktom" w:hAnsi="Times New Roman UniToktom" w:cs="Times New Roman UniToktom"/>
          <w:sz w:val="24"/>
          <w:szCs w:val="24"/>
        </w:rPr>
        <w:t>тыс. сомов.</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b/>
          <w:i/>
          <w:sz w:val="24"/>
          <w:szCs w:val="24"/>
        </w:rPr>
        <w:t>Неналоговые поступления</w:t>
      </w:r>
      <w:r w:rsidRPr="003B52B2">
        <w:rPr>
          <w:rFonts w:ascii="Times New Roman UniToktom" w:hAnsi="Times New Roman UniToktom" w:cs="Times New Roman UniToktom"/>
          <w:sz w:val="24"/>
          <w:szCs w:val="24"/>
        </w:rPr>
        <w:t xml:space="preserve"> составили </w:t>
      </w:r>
      <w:r w:rsidRPr="003B52B2">
        <w:rPr>
          <w:rFonts w:ascii="Times New Roman UniToktom" w:hAnsi="Times New Roman UniToktom" w:cs="Times New Roman UniToktom"/>
          <w:sz w:val="24"/>
          <w:szCs w:val="24"/>
          <w:lang w:val="ky-KG"/>
        </w:rPr>
        <w:t xml:space="preserve">11817,9 </w:t>
      </w:r>
      <w:r w:rsidRPr="003B52B2">
        <w:rPr>
          <w:rFonts w:ascii="Times New Roman UniToktom" w:hAnsi="Times New Roman UniToktom" w:cs="Times New Roman UniToktom"/>
          <w:sz w:val="24"/>
          <w:szCs w:val="24"/>
        </w:rPr>
        <w:t xml:space="preserve">тыс. сомов или </w:t>
      </w:r>
      <w:r w:rsidRPr="003B52B2">
        <w:rPr>
          <w:rFonts w:ascii="Times New Roman UniToktom" w:hAnsi="Times New Roman UniToktom" w:cs="Times New Roman UniToktom"/>
          <w:sz w:val="24"/>
          <w:szCs w:val="24"/>
          <w:lang w:val="ky-KG"/>
        </w:rPr>
        <w:t xml:space="preserve">18,4 </w:t>
      </w:r>
      <w:r w:rsidRPr="003B52B2">
        <w:rPr>
          <w:rFonts w:ascii="Times New Roman UniToktom" w:hAnsi="Times New Roman UniToktom" w:cs="Times New Roman UniToktom"/>
          <w:sz w:val="24"/>
          <w:szCs w:val="24"/>
        </w:rPr>
        <w:t xml:space="preserve"> процента, из них </w:t>
      </w:r>
      <w:r w:rsidRPr="003B52B2">
        <w:rPr>
          <w:rFonts w:ascii="Times New Roman UniToktom" w:hAnsi="Times New Roman UniToktom" w:cs="Times New Roman UniToktom"/>
          <w:sz w:val="24"/>
          <w:szCs w:val="24"/>
          <w:lang w:val="ky-KG"/>
        </w:rPr>
        <w:t xml:space="preserve">6618,8 </w:t>
      </w:r>
      <w:r w:rsidRPr="003B52B2">
        <w:rPr>
          <w:rFonts w:ascii="Times New Roman UniToktom" w:hAnsi="Times New Roman UniToktom" w:cs="Times New Roman UniToktom"/>
          <w:sz w:val="24"/>
          <w:szCs w:val="24"/>
        </w:rPr>
        <w:t xml:space="preserve">тыс. сомов или </w:t>
      </w:r>
      <w:r w:rsidRPr="003B52B2">
        <w:rPr>
          <w:rFonts w:ascii="Times New Roman UniToktom" w:hAnsi="Times New Roman UniToktom" w:cs="Times New Roman UniToktom"/>
          <w:sz w:val="24"/>
          <w:szCs w:val="24"/>
          <w:lang w:val="ky-KG"/>
        </w:rPr>
        <w:t>56,0</w:t>
      </w:r>
      <w:r w:rsidRPr="003B52B2">
        <w:rPr>
          <w:rFonts w:ascii="Times New Roman UniToktom" w:hAnsi="Times New Roman UniToktom" w:cs="Times New Roman UniToktom"/>
          <w:sz w:val="24"/>
          <w:szCs w:val="24"/>
        </w:rPr>
        <w:t xml:space="preserve"> процента составляют поступления от собственности. </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b/>
          <w:sz w:val="24"/>
          <w:szCs w:val="24"/>
        </w:rPr>
        <w:t>Расходная часть местного бюджета</w:t>
      </w:r>
      <w:r w:rsidRPr="003B52B2">
        <w:rPr>
          <w:rFonts w:ascii="Times New Roman UniToktom" w:hAnsi="Times New Roman UniToktom" w:cs="Times New Roman UniToktom"/>
          <w:sz w:val="24"/>
          <w:szCs w:val="24"/>
        </w:rPr>
        <w:t xml:space="preserve"> в январе </w:t>
      </w:r>
      <w:r w:rsidRPr="003B52B2">
        <w:rPr>
          <w:rFonts w:ascii="Times New Roman UniToktom" w:hAnsi="Times New Roman UniToktom" w:cs="Times New Roman UniToktom"/>
          <w:sz w:val="24"/>
          <w:szCs w:val="24"/>
          <w:lang w:val="ky-KG"/>
        </w:rPr>
        <w:t xml:space="preserve">– феврале </w:t>
      </w:r>
      <w:r w:rsidRPr="003B52B2">
        <w:rPr>
          <w:rFonts w:ascii="Times New Roman UniToktom" w:hAnsi="Times New Roman UniToktom" w:cs="Times New Roman UniToktom"/>
          <w:sz w:val="24"/>
          <w:szCs w:val="24"/>
        </w:rPr>
        <w:t xml:space="preserve">2017г. исполнена в объеме </w:t>
      </w:r>
      <w:r w:rsidRPr="003B52B2">
        <w:rPr>
          <w:rFonts w:ascii="Times New Roman UniToktom" w:hAnsi="Times New Roman UniToktom" w:cs="Times New Roman UniToktom"/>
          <w:sz w:val="24"/>
          <w:szCs w:val="24"/>
          <w:lang w:val="ky-KG"/>
        </w:rPr>
        <w:t xml:space="preserve">40183,0 </w:t>
      </w:r>
      <w:r w:rsidRPr="003B52B2">
        <w:rPr>
          <w:rFonts w:ascii="Times New Roman UniToktom" w:hAnsi="Times New Roman UniToktom" w:cs="Times New Roman UniToktom"/>
          <w:sz w:val="24"/>
          <w:szCs w:val="24"/>
        </w:rPr>
        <w:t xml:space="preserve">тыс. сомов, из них расходы от осуществления операционной деятельности </w:t>
      </w:r>
      <w:r w:rsidRPr="003B52B2">
        <w:rPr>
          <w:rFonts w:ascii="Times New Roman UniToktom" w:hAnsi="Times New Roman UniToktom" w:cs="Times New Roman UniToktom"/>
          <w:sz w:val="24"/>
          <w:szCs w:val="24"/>
          <w:lang w:val="ky-KG"/>
        </w:rPr>
        <w:t xml:space="preserve">38835,5 </w:t>
      </w:r>
      <w:r w:rsidRPr="003B52B2">
        <w:rPr>
          <w:rFonts w:ascii="Times New Roman UniToktom" w:hAnsi="Times New Roman UniToktom" w:cs="Times New Roman UniToktom"/>
          <w:sz w:val="24"/>
          <w:szCs w:val="24"/>
        </w:rPr>
        <w:t xml:space="preserve">сомов или </w:t>
      </w:r>
      <w:r>
        <w:rPr>
          <w:rFonts w:ascii="Times New Roman UniToktom" w:hAnsi="Times New Roman UniToktom" w:cs="Times New Roman UniToktom"/>
          <w:sz w:val="24"/>
          <w:szCs w:val="24"/>
          <w:lang w:val="ky-KG"/>
        </w:rPr>
        <w:t>99,9</w:t>
      </w:r>
      <w:r w:rsidRPr="003B52B2">
        <w:rPr>
          <w:rFonts w:ascii="Times New Roman UniToktom" w:hAnsi="Times New Roman UniToktom" w:cs="Times New Roman UniToktom"/>
          <w:sz w:val="24"/>
          <w:szCs w:val="24"/>
        </w:rPr>
        <w:t xml:space="preserve"> процента.</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sz w:val="24"/>
          <w:szCs w:val="24"/>
        </w:rPr>
        <w:t xml:space="preserve">На развитие социально - культурной сферы было израсходовано </w:t>
      </w:r>
      <w:r w:rsidRPr="003B52B2">
        <w:rPr>
          <w:rFonts w:ascii="Times New Roman UniToktom" w:hAnsi="Times New Roman UniToktom" w:cs="Times New Roman UniToktom"/>
          <w:sz w:val="24"/>
          <w:szCs w:val="24"/>
          <w:lang w:val="ky-KG"/>
        </w:rPr>
        <w:t xml:space="preserve">25113,3 </w:t>
      </w:r>
      <w:r w:rsidRPr="003B52B2">
        <w:rPr>
          <w:rFonts w:ascii="Times New Roman UniToktom" w:hAnsi="Times New Roman UniToktom" w:cs="Times New Roman UniToktom"/>
          <w:sz w:val="24"/>
          <w:szCs w:val="24"/>
        </w:rPr>
        <w:t xml:space="preserve">тыс. сомов, что составляет </w:t>
      </w:r>
      <w:r w:rsidRPr="003B52B2">
        <w:rPr>
          <w:rFonts w:ascii="Times New Roman UniToktom" w:hAnsi="Times New Roman UniToktom" w:cs="Times New Roman UniToktom"/>
          <w:sz w:val="24"/>
          <w:szCs w:val="24"/>
          <w:lang w:val="ky-KG"/>
        </w:rPr>
        <w:t>64,7</w:t>
      </w:r>
      <w:r w:rsidRPr="003B52B2">
        <w:rPr>
          <w:rFonts w:ascii="Times New Roman UniToktom" w:hAnsi="Times New Roman UniToktom" w:cs="Times New Roman UniToktom"/>
          <w:sz w:val="24"/>
          <w:szCs w:val="24"/>
        </w:rPr>
        <w:t xml:space="preserve"> процента от операционных расходов, в том числе на образование изра</w:t>
      </w:r>
      <w:r w:rsidRPr="003B52B2">
        <w:rPr>
          <w:rFonts w:ascii="Times New Roman UniToktom" w:hAnsi="Times New Roman UniToktom" w:cs="Times New Roman UniToktom"/>
          <w:sz w:val="24"/>
          <w:szCs w:val="24"/>
        </w:rPr>
        <w:t>с</w:t>
      </w:r>
      <w:r w:rsidRPr="003B52B2">
        <w:rPr>
          <w:rFonts w:ascii="Times New Roman UniToktom" w:hAnsi="Times New Roman UniToktom" w:cs="Times New Roman UniToktom"/>
          <w:sz w:val="24"/>
          <w:szCs w:val="24"/>
        </w:rPr>
        <w:t xml:space="preserve">ходовано </w:t>
      </w:r>
      <w:r w:rsidRPr="003B52B2">
        <w:rPr>
          <w:rFonts w:ascii="Times New Roman UniToktom" w:hAnsi="Times New Roman UniToktom" w:cs="Times New Roman UniToktom"/>
          <w:sz w:val="24"/>
          <w:szCs w:val="24"/>
          <w:lang w:val="ky-KG"/>
        </w:rPr>
        <w:t xml:space="preserve">20195,1  </w:t>
      </w:r>
      <w:r w:rsidRPr="003B52B2">
        <w:rPr>
          <w:rFonts w:ascii="Times New Roman UniToktom" w:hAnsi="Times New Roman UniToktom" w:cs="Times New Roman UniToktom"/>
          <w:sz w:val="24"/>
          <w:szCs w:val="24"/>
        </w:rPr>
        <w:t xml:space="preserve">тыс. сомов или </w:t>
      </w:r>
      <w:r w:rsidRPr="003B52B2">
        <w:rPr>
          <w:rFonts w:ascii="Times New Roman UniToktom" w:hAnsi="Times New Roman UniToktom" w:cs="Times New Roman UniToktom"/>
          <w:sz w:val="24"/>
          <w:szCs w:val="24"/>
          <w:lang w:val="ky-KG"/>
        </w:rPr>
        <w:t>80,4</w:t>
      </w:r>
      <w:r w:rsidRPr="003B52B2">
        <w:rPr>
          <w:rFonts w:ascii="Times New Roman UniToktom" w:hAnsi="Times New Roman UniToktom" w:cs="Times New Roman UniToktom"/>
          <w:sz w:val="24"/>
          <w:szCs w:val="24"/>
        </w:rPr>
        <w:t xml:space="preserve"> процента.</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sz w:val="24"/>
          <w:szCs w:val="24"/>
        </w:rPr>
        <w:t xml:space="preserve"> На государственные услуги общего назначения, оборону, общественный порядок и безопасность направлено </w:t>
      </w:r>
      <w:r w:rsidRPr="003B52B2">
        <w:rPr>
          <w:rFonts w:ascii="Times New Roman UniToktom" w:hAnsi="Times New Roman UniToktom" w:cs="Times New Roman UniToktom"/>
          <w:sz w:val="24"/>
          <w:szCs w:val="24"/>
          <w:lang w:val="ky-KG"/>
        </w:rPr>
        <w:t xml:space="preserve">13722,2 </w:t>
      </w:r>
      <w:r w:rsidRPr="003B52B2">
        <w:rPr>
          <w:rFonts w:ascii="Times New Roman UniToktom" w:hAnsi="Times New Roman UniToktom" w:cs="Times New Roman UniToktom"/>
          <w:sz w:val="24"/>
          <w:szCs w:val="24"/>
        </w:rPr>
        <w:t xml:space="preserve">тыс. сомов или </w:t>
      </w:r>
      <w:r w:rsidRPr="003B52B2">
        <w:rPr>
          <w:rFonts w:ascii="Times New Roman UniToktom" w:hAnsi="Times New Roman UniToktom" w:cs="Times New Roman UniToktom"/>
          <w:sz w:val="24"/>
          <w:szCs w:val="24"/>
          <w:lang w:val="ky-KG"/>
        </w:rPr>
        <w:t>35,3</w:t>
      </w:r>
      <w:r w:rsidRPr="003B52B2">
        <w:rPr>
          <w:rFonts w:ascii="Times New Roman UniToktom" w:hAnsi="Times New Roman UniToktom" w:cs="Times New Roman UniToktom"/>
          <w:sz w:val="24"/>
          <w:szCs w:val="24"/>
        </w:rPr>
        <w:t xml:space="preserve"> процента.</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b/>
          <w:sz w:val="24"/>
          <w:szCs w:val="24"/>
        </w:rPr>
        <w:t>Доходы республиканского бюджета</w:t>
      </w:r>
      <w:r w:rsidRPr="003B52B2">
        <w:rPr>
          <w:rFonts w:ascii="Times New Roman UniToktom" w:hAnsi="Times New Roman UniToktom" w:cs="Times New Roman UniToktom"/>
          <w:sz w:val="24"/>
          <w:szCs w:val="24"/>
        </w:rPr>
        <w:t xml:space="preserve"> в январе </w:t>
      </w:r>
      <w:r w:rsidRPr="003B52B2">
        <w:rPr>
          <w:rFonts w:ascii="Times New Roman UniToktom" w:hAnsi="Times New Roman UniToktom" w:cs="Times New Roman UniToktom"/>
          <w:sz w:val="24"/>
          <w:szCs w:val="24"/>
          <w:lang w:val="ky-KG"/>
        </w:rPr>
        <w:t xml:space="preserve">– феврале </w:t>
      </w:r>
      <w:r w:rsidRPr="003B52B2">
        <w:rPr>
          <w:rFonts w:ascii="Times New Roman UniToktom" w:hAnsi="Times New Roman UniToktom" w:cs="Times New Roman UniToktom"/>
          <w:sz w:val="24"/>
          <w:szCs w:val="24"/>
        </w:rPr>
        <w:t>месяце 201</w:t>
      </w:r>
      <w:r w:rsidRPr="003B52B2">
        <w:rPr>
          <w:rFonts w:ascii="Times New Roman UniToktom" w:hAnsi="Times New Roman UniToktom" w:cs="Times New Roman UniToktom"/>
          <w:sz w:val="24"/>
          <w:szCs w:val="24"/>
          <w:lang w:val="ky-KG"/>
        </w:rPr>
        <w:t>7</w:t>
      </w:r>
      <w:r w:rsidRPr="003B52B2">
        <w:rPr>
          <w:rFonts w:ascii="Times New Roman UniToktom" w:hAnsi="Times New Roman UniToktom" w:cs="Times New Roman UniToktom"/>
          <w:sz w:val="24"/>
          <w:szCs w:val="24"/>
        </w:rPr>
        <w:t xml:space="preserve"> года исполнены в размере </w:t>
      </w:r>
      <w:r w:rsidRPr="003B52B2">
        <w:rPr>
          <w:rFonts w:ascii="Times New Roman UniToktom" w:hAnsi="Times New Roman UniToktom" w:cs="Times New Roman UniToktom"/>
          <w:sz w:val="24"/>
          <w:szCs w:val="24"/>
          <w:lang w:val="ky-KG"/>
        </w:rPr>
        <w:t xml:space="preserve">41796,7 </w:t>
      </w:r>
      <w:r w:rsidRPr="003B52B2">
        <w:rPr>
          <w:rFonts w:ascii="Times New Roman UniToktom" w:hAnsi="Times New Roman UniToktom" w:cs="Times New Roman UniToktom"/>
          <w:sz w:val="24"/>
          <w:szCs w:val="24"/>
        </w:rPr>
        <w:t xml:space="preserve">тыс. сомов, из них доходы от операционной деятельности составили </w:t>
      </w:r>
      <w:r w:rsidRPr="003B52B2">
        <w:rPr>
          <w:rFonts w:ascii="Times New Roman UniToktom" w:hAnsi="Times New Roman UniToktom" w:cs="Times New Roman UniToktom"/>
          <w:sz w:val="24"/>
          <w:szCs w:val="24"/>
          <w:lang w:val="ky-KG"/>
        </w:rPr>
        <w:t xml:space="preserve">41734,3 </w:t>
      </w:r>
      <w:r w:rsidRPr="003B52B2">
        <w:rPr>
          <w:rFonts w:ascii="Times New Roman UniToktom" w:hAnsi="Times New Roman UniToktom" w:cs="Times New Roman UniToktom"/>
          <w:sz w:val="24"/>
          <w:szCs w:val="24"/>
        </w:rPr>
        <w:t xml:space="preserve">тыс. сомов или </w:t>
      </w:r>
      <w:r w:rsidRPr="003B52B2">
        <w:rPr>
          <w:rFonts w:ascii="Times New Roman UniToktom" w:hAnsi="Times New Roman UniToktom" w:cs="Times New Roman UniToktom"/>
          <w:sz w:val="24"/>
          <w:szCs w:val="24"/>
          <w:lang w:val="ky-KG"/>
        </w:rPr>
        <w:t xml:space="preserve">99,8 </w:t>
      </w:r>
      <w:r w:rsidRPr="003B52B2">
        <w:rPr>
          <w:rFonts w:ascii="Times New Roman UniToktom" w:hAnsi="Times New Roman UniToktom" w:cs="Times New Roman UniToktom"/>
          <w:sz w:val="24"/>
          <w:szCs w:val="24"/>
        </w:rPr>
        <w:t xml:space="preserve"> процентов.</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sz w:val="24"/>
          <w:szCs w:val="24"/>
        </w:rPr>
        <w:t xml:space="preserve">За отчетный период </w:t>
      </w:r>
      <w:r w:rsidRPr="003B52B2">
        <w:rPr>
          <w:rFonts w:ascii="Times New Roman UniToktom" w:hAnsi="Times New Roman UniToktom" w:cs="Times New Roman UniToktom"/>
          <w:sz w:val="24"/>
          <w:szCs w:val="24"/>
          <w:lang w:val="ky-KG"/>
        </w:rPr>
        <w:t>62,9</w:t>
      </w:r>
      <w:r w:rsidRPr="003B52B2">
        <w:rPr>
          <w:rFonts w:ascii="Times New Roman UniToktom" w:hAnsi="Times New Roman UniToktom" w:cs="Times New Roman UniToktom"/>
          <w:sz w:val="24"/>
          <w:szCs w:val="24"/>
        </w:rPr>
        <w:t xml:space="preserve"> процента от поступивших доходов в республиканский бю</w:t>
      </w:r>
      <w:r w:rsidRPr="003B52B2">
        <w:rPr>
          <w:rFonts w:ascii="Times New Roman UniToktom" w:hAnsi="Times New Roman UniToktom" w:cs="Times New Roman UniToktom"/>
          <w:sz w:val="24"/>
          <w:szCs w:val="24"/>
        </w:rPr>
        <w:t>д</w:t>
      </w:r>
      <w:r w:rsidRPr="003B52B2">
        <w:rPr>
          <w:rFonts w:ascii="Times New Roman UniToktom" w:hAnsi="Times New Roman UniToktom" w:cs="Times New Roman UniToktom"/>
          <w:sz w:val="24"/>
          <w:szCs w:val="24"/>
        </w:rPr>
        <w:t xml:space="preserve">жет составили </w:t>
      </w:r>
      <w:r w:rsidRPr="003B52B2">
        <w:rPr>
          <w:rFonts w:ascii="Times New Roman UniToktom" w:hAnsi="Times New Roman UniToktom" w:cs="Times New Roman UniToktom"/>
          <w:b/>
          <w:i/>
          <w:sz w:val="24"/>
          <w:szCs w:val="24"/>
        </w:rPr>
        <w:t>налоговые поступления</w:t>
      </w:r>
      <w:r w:rsidRPr="003B52B2">
        <w:rPr>
          <w:rFonts w:ascii="Times New Roman UniToktom" w:hAnsi="Times New Roman UniToktom" w:cs="Times New Roman UniToktom"/>
          <w:b/>
          <w:sz w:val="24"/>
          <w:szCs w:val="24"/>
        </w:rPr>
        <w:t>,</w:t>
      </w:r>
      <w:r w:rsidRPr="003B52B2">
        <w:rPr>
          <w:rFonts w:ascii="Times New Roman UniToktom" w:hAnsi="Times New Roman UniToktom" w:cs="Times New Roman UniToktom"/>
          <w:sz w:val="24"/>
          <w:szCs w:val="24"/>
        </w:rPr>
        <w:t xml:space="preserve"> сумма которых </w:t>
      </w:r>
      <w:r w:rsidRPr="003B52B2">
        <w:rPr>
          <w:rFonts w:ascii="Times New Roman UniToktom" w:hAnsi="Times New Roman UniToktom" w:cs="Times New Roman UniToktom"/>
          <w:sz w:val="24"/>
          <w:szCs w:val="24"/>
          <w:lang w:val="ky-KG"/>
        </w:rPr>
        <w:t>26288,8</w:t>
      </w:r>
      <w:r w:rsidRPr="003B52B2">
        <w:rPr>
          <w:rFonts w:ascii="Times New Roman UniToktom" w:hAnsi="Times New Roman UniToktom" w:cs="Times New Roman UniToktom"/>
          <w:szCs w:val="24"/>
          <w:lang w:val="ky-KG"/>
        </w:rPr>
        <w:t xml:space="preserve"> </w:t>
      </w:r>
      <w:r w:rsidRPr="003B52B2">
        <w:rPr>
          <w:rFonts w:ascii="Times New Roman UniToktom" w:hAnsi="Times New Roman UniToktom" w:cs="Times New Roman UniToktom"/>
          <w:sz w:val="24"/>
          <w:szCs w:val="24"/>
        </w:rPr>
        <w:t>тыс. сомов, или по сравн</w:t>
      </w:r>
      <w:r w:rsidRPr="003B52B2">
        <w:rPr>
          <w:rFonts w:ascii="Times New Roman UniToktom" w:hAnsi="Times New Roman UniToktom" w:cs="Times New Roman UniToktom"/>
          <w:sz w:val="24"/>
          <w:szCs w:val="24"/>
        </w:rPr>
        <w:t>е</w:t>
      </w:r>
      <w:r w:rsidRPr="003B52B2">
        <w:rPr>
          <w:rFonts w:ascii="Times New Roman UniToktom" w:hAnsi="Times New Roman UniToktom" w:cs="Times New Roman UniToktom"/>
          <w:sz w:val="24"/>
          <w:szCs w:val="24"/>
        </w:rPr>
        <w:t xml:space="preserve">нию с этим же периодом прошлого года уменьшились </w:t>
      </w:r>
      <w:r w:rsidRPr="003B52B2">
        <w:rPr>
          <w:rFonts w:ascii="Times New Roman UniToktom" w:hAnsi="Times New Roman UniToktom" w:cs="Times New Roman UniToktom"/>
          <w:sz w:val="24"/>
          <w:szCs w:val="24"/>
          <w:lang w:val="ky-KG"/>
        </w:rPr>
        <w:t>на 22,6 процента</w:t>
      </w:r>
      <w:r w:rsidRPr="003B52B2">
        <w:rPr>
          <w:rFonts w:ascii="Times New Roman UniToktom" w:hAnsi="Times New Roman UniToktom" w:cs="Times New Roman UniToktom"/>
          <w:sz w:val="24"/>
          <w:szCs w:val="24"/>
        </w:rPr>
        <w:t xml:space="preserve">. </w:t>
      </w:r>
    </w:p>
    <w:p w:rsidR="00AC7FF0" w:rsidRPr="003B52B2" w:rsidRDefault="00AC7FF0" w:rsidP="00AC7FF0">
      <w:pPr>
        <w:pStyle w:val="22"/>
        <w:ind w:firstLine="720"/>
        <w:jc w:val="both"/>
        <w:rPr>
          <w:rFonts w:ascii="Times New Roman UniToktom" w:hAnsi="Times New Roman UniToktom" w:cs="Times New Roman UniToktom"/>
          <w:sz w:val="24"/>
          <w:szCs w:val="24"/>
        </w:rPr>
      </w:pPr>
      <w:r w:rsidRPr="003B52B2">
        <w:rPr>
          <w:rFonts w:ascii="Times New Roman UniToktom" w:hAnsi="Times New Roman UniToktom" w:cs="Times New Roman UniToktom"/>
          <w:sz w:val="24"/>
          <w:szCs w:val="24"/>
        </w:rPr>
        <w:t xml:space="preserve">На </w:t>
      </w:r>
      <w:r w:rsidRPr="003B52B2">
        <w:rPr>
          <w:rFonts w:ascii="Times New Roman UniToktom" w:hAnsi="Times New Roman UniToktom" w:cs="Times New Roman UniToktom"/>
          <w:b/>
          <w:i/>
          <w:sz w:val="24"/>
          <w:szCs w:val="24"/>
        </w:rPr>
        <w:t>неналоговые поступления</w:t>
      </w:r>
      <w:r w:rsidRPr="003B52B2">
        <w:rPr>
          <w:rFonts w:ascii="Times New Roman UniToktom" w:hAnsi="Times New Roman UniToktom" w:cs="Times New Roman UniToktom"/>
          <w:sz w:val="24"/>
          <w:szCs w:val="24"/>
        </w:rPr>
        <w:t xml:space="preserve"> приходились </w:t>
      </w:r>
      <w:r w:rsidRPr="003B52B2">
        <w:rPr>
          <w:rFonts w:ascii="Times New Roman UniToktom" w:hAnsi="Times New Roman UniToktom" w:cs="Times New Roman UniToktom"/>
          <w:sz w:val="24"/>
          <w:szCs w:val="24"/>
          <w:lang w:val="ky-KG"/>
        </w:rPr>
        <w:t>37,0</w:t>
      </w:r>
      <w:r w:rsidRPr="003B52B2">
        <w:rPr>
          <w:rFonts w:ascii="Times New Roman UniToktom" w:hAnsi="Times New Roman UniToktom" w:cs="Times New Roman UniToktom"/>
          <w:sz w:val="24"/>
          <w:szCs w:val="24"/>
        </w:rPr>
        <w:t xml:space="preserve"> процента  или </w:t>
      </w:r>
      <w:r w:rsidRPr="003B52B2">
        <w:rPr>
          <w:rFonts w:ascii="Times New Roman UniToktom" w:hAnsi="Times New Roman UniToktom" w:cs="Times New Roman UniToktom"/>
          <w:sz w:val="24"/>
          <w:szCs w:val="24"/>
          <w:lang w:val="ky-KG"/>
        </w:rPr>
        <w:t xml:space="preserve"> 15445,5 </w:t>
      </w:r>
      <w:r w:rsidRPr="003B52B2">
        <w:rPr>
          <w:rFonts w:ascii="Times New Roman UniToktom" w:hAnsi="Times New Roman UniToktom" w:cs="Times New Roman UniToktom"/>
          <w:sz w:val="24"/>
          <w:szCs w:val="24"/>
        </w:rPr>
        <w:t xml:space="preserve">тыс. сомов, из них   </w:t>
      </w:r>
      <w:r w:rsidRPr="003B52B2">
        <w:rPr>
          <w:rFonts w:ascii="Times New Roman UniToktom" w:hAnsi="Times New Roman UniToktom" w:cs="Times New Roman UniToktom"/>
          <w:sz w:val="24"/>
          <w:szCs w:val="24"/>
          <w:lang w:val="ky-KG"/>
        </w:rPr>
        <w:t>88,1</w:t>
      </w:r>
      <w:r w:rsidRPr="003B52B2">
        <w:rPr>
          <w:rFonts w:ascii="Times New Roman UniToktom" w:hAnsi="Times New Roman UniToktom" w:cs="Times New Roman UniToktom"/>
          <w:sz w:val="24"/>
          <w:szCs w:val="24"/>
        </w:rPr>
        <w:t xml:space="preserve"> процента составляют поступления от оказания платных услуг или </w:t>
      </w:r>
      <w:r w:rsidRPr="003B52B2">
        <w:rPr>
          <w:rFonts w:ascii="Times New Roman UniToktom" w:hAnsi="Times New Roman UniToktom" w:cs="Times New Roman UniToktom"/>
          <w:sz w:val="24"/>
          <w:szCs w:val="24"/>
          <w:lang w:val="ky-KG"/>
        </w:rPr>
        <w:t xml:space="preserve">13610,6 </w:t>
      </w:r>
      <w:r w:rsidRPr="003B52B2">
        <w:rPr>
          <w:rFonts w:ascii="Times New Roman UniToktom" w:hAnsi="Times New Roman UniToktom" w:cs="Times New Roman UniToktom"/>
          <w:sz w:val="24"/>
          <w:szCs w:val="24"/>
        </w:rPr>
        <w:t>тыс. с</w:t>
      </w:r>
      <w:r w:rsidRPr="003B52B2">
        <w:rPr>
          <w:rFonts w:ascii="Times New Roman UniToktom" w:hAnsi="Times New Roman UniToktom" w:cs="Times New Roman UniToktom"/>
          <w:sz w:val="24"/>
          <w:szCs w:val="24"/>
        </w:rPr>
        <w:t>о</w:t>
      </w:r>
      <w:r w:rsidRPr="003B52B2">
        <w:rPr>
          <w:rFonts w:ascii="Times New Roman UniToktom" w:hAnsi="Times New Roman UniToktom" w:cs="Times New Roman UniToktom"/>
          <w:sz w:val="24"/>
          <w:szCs w:val="24"/>
        </w:rPr>
        <w:t>мов.</w:t>
      </w:r>
    </w:p>
    <w:p w:rsidR="00AC7FF0" w:rsidRPr="003B52B2" w:rsidRDefault="00AC7FF0" w:rsidP="00AC7FF0">
      <w:pPr>
        <w:pStyle w:val="1"/>
        <w:ind w:firstLine="720"/>
        <w:jc w:val="both"/>
        <w:rPr>
          <w:rFonts w:ascii="Times New Roman UniToktom" w:hAnsi="Times New Roman UniToktom" w:cs="Times New Roman UniToktom"/>
          <w:szCs w:val="24"/>
        </w:rPr>
      </w:pPr>
      <w:r w:rsidRPr="003B52B2">
        <w:rPr>
          <w:rFonts w:ascii="Times New Roman UniToktom" w:hAnsi="Times New Roman UniToktom" w:cs="Times New Roman UniToktom"/>
          <w:b/>
          <w:szCs w:val="24"/>
        </w:rPr>
        <w:t>Расходы республиканского</w:t>
      </w:r>
      <w:r w:rsidRPr="003B52B2">
        <w:rPr>
          <w:rFonts w:ascii="Times New Roman UniToktom" w:hAnsi="Times New Roman UniToktom" w:cs="Times New Roman UniToktom"/>
          <w:szCs w:val="24"/>
        </w:rPr>
        <w:t xml:space="preserve"> бюджета в январе</w:t>
      </w:r>
      <w:r w:rsidRPr="003B52B2">
        <w:rPr>
          <w:rFonts w:ascii="Times New Roman UniToktom" w:hAnsi="Times New Roman UniToktom" w:cs="Times New Roman UniToktom"/>
          <w:szCs w:val="24"/>
          <w:lang w:val="ky-KG"/>
        </w:rPr>
        <w:t xml:space="preserve"> - феврале</w:t>
      </w:r>
      <w:r w:rsidRPr="003B52B2">
        <w:rPr>
          <w:rFonts w:ascii="Times New Roman UniToktom" w:hAnsi="Times New Roman UniToktom" w:cs="Times New Roman UniToktom"/>
          <w:szCs w:val="24"/>
        </w:rPr>
        <w:t xml:space="preserve"> текущего года составили </w:t>
      </w:r>
      <w:r w:rsidRPr="003B52B2">
        <w:rPr>
          <w:rFonts w:ascii="Times New Roman UniToktom" w:hAnsi="Times New Roman UniToktom" w:cs="Times New Roman UniToktom"/>
          <w:szCs w:val="24"/>
          <w:lang w:val="ky-KG"/>
        </w:rPr>
        <w:t xml:space="preserve">301402,7 </w:t>
      </w:r>
      <w:r w:rsidRPr="003B52B2">
        <w:rPr>
          <w:rFonts w:ascii="Times New Roman UniToktom" w:hAnsi="Times New Roman UniToktom" w:cs="Times New Roman UniToktom"/>
          <w:szCs w:val="24"/>
        </w:rPr>
        <w:t xml:space="preserve">тыс. сомов, в том числе расходы от операционной деятельности составили </w:t>
      </w:r>
      <w:r w:rsidRPr="003B52B2">
        <w:rPr>
          <w:rFonts w:ascii="Times New Roman UniToktom" w:hAnsi="Times New Roman UniToktom" w:cs="Times New Roman UniToktom"/>
          <w:szCs w:val="24"/>
          <w:lang w:val="ky-KG"/>
        </w:rPr>
        <w:t>95,7</w:t>
      </w:r>
      <w:r w:rsidRPr="003B52B2">
        <w:rPr>
          <w:rFonts w:ascii="Times New Roman UniToktom" w:hAnsi="Times New Roman UniToktom" w:cs="Times New Roman UniToktom"/>
          <w:szCs w:val="24"/>
        </w:rPr>
        <w:t xml:space="preserve"> процента или </w:t>
      </w:r>
      <w:r w:rsidRPr="003B52B2">
        <w:rPr>
          <w:rFonts w:ascii="Times New Roman UniToktom" w:hAnsi="Times New Roman UniToktom" w:cs="Times New Roman UniToktom"/>
          <w:szCs w:val="24"/>
          <w:lang w:val="ky-KG"/>
        </w:rPr>
        <w:t xml:space="preserve">288590,8   </w:t>
      </w:r>
      <w:r w:rsidRPr="003B52B2">
        <w:rPr>
          <w:rFonts w:ascii="Times New Roman UniToktom" w:hAnsi="Times New Roman UniToktom" w:cs="Times New Roman UniToktom"/>
          <w:szCs w:val="24"/>
        </w:rPr>
        <w:t>тыс. сомов.</w:t>
      </w:r>
    </w:p>
    <w:p w:rsidR="00AC7FF0" w:rsidRPr="003B52B2" w:rsidRDefault="00AC7FF0" w:rsidP="00AC7FF0">
      <w:pPr>
        <w:pStyle w:val="1"/>
        <w:ind w:firstLine="720"/>
        <w:jc w:val="both"/>
        <w:rPr>
          <w:rFonts w:ascii="Times New Roman UniToktom" w:hAnsi="Times New Roman UniToktom" w:cs="Times New Roman UniToktom"/>
          <w:szCs w:val="24"/>
        </w:rPr>
      </w:pPr>
      <w:r w:rsidRPr="003B52B2">
        <w:rPr>
          <w:rFonts w:ascii="Times New Roman UniToktom" w:hAnsi="Times New Roman UniToktom" w:cs="Times New Roman UniToktom"/>
          <w:szCs w:val="24"/>
        </w:rPr>
        <w:t xml:space="preserve"> В операционных расходах на социально-культурную сферу направлено </w:t>
      </w:r>
      <w:r w:rsidRPr="003B52B2">
        <w:rPr>
          <w:rFonts w:ascii="Times New Roman UniToktom" w:hAnsi="Times New Roman UniToktom" w:cs="Times New Roman UniToktom"/>
          <w:szCs w:val="24"/>
          <w:lang w:val="ky-KG"/>
        </w:rPr>
        <w:t xml:space="preserve">212114,2 </w:t>
      </w:r>
      <w:r w:rsidRPr="003B52B2">
        <w:rPr>
          <w:rFonts w:ascii="Times New Roman UniToktom" w:hAnsi="Times New Roman UniToktom" w:cs="Times New Roman UniToktom"/>
          <w:szCs w:val="24"/>
        </w:rPr>
        <w:t xml:space="preserve">тыс. сомов или же </w:t>
      </w:r>
      <w:r w:rsidRPr="003B52B2">
        <w:rPr>
          <w:rFonts w:ascii="Times New Roman UniToktom" w:hAnsi="Times New Roman UniToktom" w:cs="Times New Roman UniToktom"/>
          <w:szCs w:val="24"/>
          <w:lang w:val="ky-KG"/>
        </w:rPr>
        <w:t>73,5</w:t>
      </w:r>
      <w:r w:rsidRPr="003B52B2">
        <w:rPr>
          <w:rFonts w:ascii="Times New Roman UniToktom" w:hAnsi="Times New Roman UniToktom" w:cs="Times New Roman UniToktom"/>
          <w:szCs w:val="24"/>
        </w:rPr>
        <w:t xml:space="preserve"> процента, на государственные услуги общего назначения, общественный порядок и безопасность </w:t>
      </w:r>
      <w:r w:rsidRPr="003B52B2">
        <w:rPr>
          <w:rFonts w:ascii="Times New Roman UniToktom" w:hAnsi="Times New Roman UniToktom" w:cs="Times New Roman UniToktom"/>
          <w:szCs w:val="24"/>
          <w:lang w:val="ky-KG"/>
        </w:rPr>
        <w:t xml:space="preserve">64043,2 </w:t>
      </w:r>
      <w:r w:rsidRPr="003B52B2">
        <w:rPr>
          <w:rFonts w:ascii="Times New Roman UniToktom" w:hAnsi="Times New Roman UniToktom" w:cs="Times New Roman UniToktom"/>
          <w:szCs w:val="24"/>
        </w:rPr>
        <w:t xml:space="preserve">тыс. сомов или </w:t>
      </w:r>
      <w:r w:rsidRPr="003B52B2">
        <w:rPr>
          <w:rFonts w:ascii="Times New Roman UniToktom" w:hAnsi="Times New Roman UniToktom" w:cs="Times New Roman UniToktom"/>
          <w:szCs w:val="24"/>
          <w:lang w:val="ky-KG"/>
        </w:rPr>
        <w:t>22,2</w:t>
      </w:r>
      <w:r w:rsidRPr="003B52B2">
        <w:rPr>
          <w:rFonts w:ascii="Times New Roman UniToktom" w:hAnsi="Times New Roman UniToktom" w:cs="Times New Roman UniToktom"/>
          <w:szCs w:val="24"/>
        </w:rPr>
        <w:t xml:space="preserve"> процента. </w:t>
      </w:r>
    </w:p>
    <w:p w:rsidR="00AC7FF0" w:rsidRPr="00D37A63" w:rsidRDefault="00AC7FF0" w:rsidP="00AC7FF0">
      <w:pPr>
        <w:rPr>
          <w:rFonts w:ascii="Times New Roman UniToktom" w:hAnsi="Times New Roman UniToktom" w:cs="Times New Roman UniToktom"/>
          <w:color w:val="FF0000"/>
          <w:sz w:val="24"/>
          <w:szCs w:val="24"/>
        </w:rPr>
      </w:pPr>
    </w:p>
    <w:p w:rsidR="00EE700F" w:rsidRPr="0038447E" w:rsidRDefault="00EE700F" w:rsidP="00EE700F">
      <w:pPr>
        <w:pStyle w:val="1"/>
        <w:ind w:left="708"/>
        <w:jc w:val="left"/>
        <w:rPr>
          <w:rFonts w:ascii="Times New Roman UniToktom" w:hAnsi="Times New Roman UniToktom" w:cs="Times New Roman UniToktom"/>
        </w:rPr>
      </w:pPr>
    </w:p>
    <w:p w:rsidR="00AB6813" w:rsidRDefault="00AB6813">
      <w:pPr>
        <w:widowControl/>
        <w:autoSpaceDE/>
        <w:autoSpaceDN/>
        <w:rPr>
          <w:rFonts w:ascii="Times New Roman UniToktom" w:hAnsi="Times New Roman UniToktom" w:cs="Times New Roman UniToktom"/>
          <w:lang w:val="ky-KG"/>
        </w:rPr>
      </w:pPr>
      <w:r>
        <w:rPr>
          <w:rFonts w:ascii="Times New Roman UniToktom" w:hAnsi="Times New Roman UniToktom" w:cs="Times New Roman UniToktom"/>
          <w:lang w:val="ky-KG"/>
        </w:rPr>
        <w:br w:type="page"/>
      </w:r>
    </w:p>
    <w:p w:rsidR="006925A0" w:rsidRPr="00F47A9C" w:rsidRDefault="006925A0" w:rsidP="006925A0">
      <w:pPr>
        <w:rPr>
          <w:rFonts w:ascii="Times New Roman UniToktom" w:hAnsi="Times New Roman UniToktom" w:cs="Times New Roman UniToktom"/>
          <w:lang w:val="ky-KG"/>
        </w:rPr>
      </w:pPr>
    </w:p>
    <w:p w:rsidR="001C2C14" w:rsidRPr="00F47A9C" w:rsidRDefault="001C2C14" w:rsidP="001C2C14">
      <w:pPr>
        <w:pStyle w:val="1"/>
        <w:ind w:firstLine="720"/>
        <w:jc w:val="both"/>
        <w:rPr>
          <w:rFonts w:ascii="Times New Roman UniToktom" w:hAnsi="Times New Roman UniToktom" w:cs="Times New Roman UniToktom"/>
          <w:b/>
          <w:sz w:val="32"/>
        </w:rPr>
      </w:pPr>
      <w:r w:rsidRPr="00F47A9C">
        <w:rPr>
          <w:rFonts w:ascii="Times New Roman UniToktom" w:hAnsi="Times New Roman UniToktom" w:cs="Times New Roman UniToktom"/>
          <w:b/>
          <w:sz w:val="32"/>
        </w:rPr>
        <w:t>ВНЕШНИЙ СЕКТОР</w:t>
      </w:r>
      <w:bookmarkEnd w:id="8"/>
      <w:bookmarkEnd w:id="9"/>
    </w:p>
    <w:p w:rsidR="001731CB" w:rsidRPr="00F47A9C" w:rsidRDefault="001731CB" w:rsidP="001C2C14">
      <w:pPr>
        <w:pStyle w:val="11"/>
        <w:rPr>
          <w:rFonts w:ascii="Times New Roman UniToktom" w:hAnsi="Times New Roman UniToktom" w:cs="Times New Roman UniToktom"/>
          <w:sz w:val="24"/>
          <w:lang w:val="ky-KG"/>
        </w:rPr>
      </w:pPr>
    </w:p>
    <w:p w:rsidR="00365DC0" w:rsidRPr="00F47A9C" w:rsidRDefault="00365DC0" w:rsidP="001C2C14">
      <w:pPr>
        <w:pStyle w:val="11"/>
        <w:rPr>
          <w:rFonts w:ascii="Times New Roman UniToktom" w:hAnsi="Times New Roman UniToktom" w:cs="Times New Roman UniToktom"/>
          <w:sz w:val="24"/>
          <w:lang w:val="ky-KG"/>
        </w:rPr>
      </w:pPr>
    </w:p>
    <w:p w:rsidR="00C20682" w:rsidRDefault="000347E8" w:rsidP="00C20682">
      <w:pPr>
        <w:ind w:firstLine="708"/>
        <w:jc w:val="both"/>
        <w:rPr>
          <w:sz w:val="24"/>
        </w:rPr>
      </w:pPr>
      <w:bookmarkStart w:id="10" w:name="_Toc511526390"/>
      <w:bookmarkStart w:id="11" w:name="_Toc511526997"/>
      <w:bookmarkStart w:id="12" w:name="_Toc69790753"/>
      <w:proofErr w:type="gramStart"/>
      <w:r>
        <w:rPr>
          <w:b/>
          <w:sz w:val="24"/>
        </w:rPr>
        <w:t>ВНЕШНЯЯ И ВЗАИМНАЯ ТОРГОВЛЯ ТОВАРАМИ</w:t>
      </w:r>
      <w:r w:rsidR="00455A7A" w:rsidRPr="00455A7A">
        <w:rPr>
          <w:b/>
          <w:sz w:val="24"/>
          <w:szCs w:val="24"/>
        </w:rPr>
        <w:t xml:space="preserve"> </w:t>
      </w:r>
      <w:r w:rsidR="00C20682" w:rsidRPr="001D2217">
        <w:rPr>
          <w:b/>
          <w:sz w:val="24"/>
          <w:szCs w:val="24"/>
        </w:rPr>
        <w:t>Внешнеторговый оборот</w:t>
      </w:r>
      <w:r w:rsidR="00C20682" w:rsidRPr="001D2217">
        <w:rPr>
          <w:sz w:val="24"/>
          <w:szCs w:val="24"/>
        </w:rPr>
        <w:t xml:space="preserve"> организаций, предприятий, крестьянских хозяйств, физических лиц Таласской области со странами дальнего и ближнего зарубежья по данным грузовых таможенных деклараций и с государствами – членами ЕАЭС по данным государственной статистической отчетности вз</w:t>
      </w:r>
      <w:r w:rsidR="00C20682" w:rsidRPr="001D2217">
        <w:rPr>
          <w:sz w:val="24"/>
          <w:szCs w:val="24"/>
        </w:rPr>
        <w:t>а</w:t>
      </w:r>
      <w:r w:rsidR="00C20682" w:rsidRPr="001D2217">
        <w:rPr>
          <w:sz w:val="24"/>
          <w:szCs w:val="24"/>
        </w:rPr>
        <w:t>имная торговля в</w:t>
      </w:r>
      <w:r w:rsidR="00C20682">
        <w:rPr>
          <w:sz w:val="24"/>
          <w:szCs w:val="24"/>
        </w:rPr>
        <w:t xml:space="preserve"> </w:t>
      </w:r>
      <w:r w:rsidR="00C20682" w:rsidRPr="001D2217">
        <w:rPr>
          <w:sz w:val="24"/>
          <w:szCs w:val="24"/>
        </w:rPr>
        <w:t xml:space="preserve"> январе</w:t>
      </w:r>
      <w:r w:rsidR="00C20682">
        <w:rPr>
          <w:sz w:val="24"/>
          <w:szCs w:val="24"/>
        </w:rPr>
        <w:t xml:space="preserve">-феврале </w:t>
      </w:r>
      <w:r w:rsidR="00C20682" w:rsidRPr="001D2217">
        <w:rPr>
          <w:sz w:val="24"/>
          <w:szCs w:val="24"/>
        </w:rPr>
        <w:t xml:space="preserve"> 201</w:t>
      </w:r>
      <w:r w:rsidR="00C20682">
        <w:rPr>
          <w:sz w:val="24"/>
          <w:szCs w:val="24"/>
        </w:rPr>
        <w:t>7</w:t>
      </w:r>
      <w:r w:rsidR="00C20682" w:rsidRPr="001D2217">
        <w:rPr>
          <w:sz w:val="24"/>
          <w:szCs w:val="24"/>
        </w:rPr>
        <w:t xml:space="preserve"> года  </w:t>
      </w:r>
      <w:r w:rsidR="00C20682">
        <w:rPr>
          <w:b/>
          <w:sz w:val="24"/>
          <w:szCs w:val="24"/>
        </w:rPr>
        <w:t>составил 3684,2</w:t>
      </w:r>
      <w:r w:rsidR="00C20682" w:rsidRPr="001D2217">
        <w:rPr>
          <w:b/>
          <w:sz w:val="24"/>
          <w:szCs w:val="24"/>
        </w:rPr>
        <w:t xml:space="preserve"> </w:t>
      </w:r>
      <w:r w:rsidR="00C20682">
        <w:rPr>
          <w:b/>
          <w:sz w:val="24"/>
          <w:szCs w:val="24"/>
        </w:rPr>
        <w:t>тыс</w:t>
      </w:r>
      <w:r w:rsidR="00C20682" w:rsidRPr="001D2217">
        <w:rPr>
          <w:b/>
          <w:sz w:val="24"/>
          <w:szCs w:val="24"/>
        </w:rPr>
        <w:t>. долларов США</w:t>
      </w:r>
      <w:r w:rsidR="00C20682" w:rsidRPr="001D2217">
        <w:rPr>
          <w:sz w:val="24"/>
          <w:szCs w:val="24"/>
        </w:rPr>
        <w:t xml:space="preserve"> (без учета неорганизованной торговли).</w:t>
      </w:r>
      <w:proofErr w:type="gramEnd"/>
      <w:r w:rsidR="00C20682" w:rsidRPr="001D2217">
        <w:rPr>
          <w:sz w:val="24"/>
          <w:szCs w:val="24"/>
        </w:rPr>
        <w:t xml:space="preserve"> </w:t>
      </w:r>
      <w:r w:rsidR="00C20682">
        <w:rPr>
          <w:sz w:val="24"/>
        </w:rPr>
        <w:t>Удельный вес стран дальнего зарубежья в общем объеме внешнеторгового оборота в  январе-феврале  2017 года увеличился по сравнению с соотве</w:t>
      </w:r>
      <w:r w:rsidR="00C20682">
        <w:rPr>
          <w:sz w:val="24"/>
        </w:rPr>
        <w:t>т</w:t>
      </w:r>
      <w:r w:rsidR="00C20682">
        <w:rPr>
          <w:sz w:val="24"/>
        </w:rPr>
        <w:t>ствующим периодом прошлого года с 67,2 процента до  75,0  процента, а для стран СНГ уменьшился с 32,8 процента до 25,0 процента.</w:t>
      </w:r>
    </w:p>
    <w:p w:rsidR="00C20682" w:rsidRPr="000C5A15" w:rsidRDefault="00C20682" w:rsidP="00C20682">
      <w:pPr>
        <w:ind w:firstLine="566"/>
        <w:jc w:val="both"/>
        <w:rPr>
          <w:sz w:val="24"/>
        </w:rPr>
      </w:pPr>
    </w:p>
    <w:p w:rsidR="00C20682" w:rsidRDefault="00C20682" w:rsidP="00C20682">
      <w:pPr>
        <w:ind w:firstLine="566"/>
        <w:jc w:val="both"/>
        <w:rPr>
          <w:sz w:val="24"/>
        </w:rPr>
      </w:pPr>
      <w:r>
        <w:rPr>
          <w:sz w:val="24"/>
        </w:rPr>
        <w:t xml:space="preserve">В текущем году область осуществляла внешнеторговые операции с 15  </w:t>
      </w:r>
      <w:r w:rsidRPr="009B0E72">
        <w:rPr>
          <w:b/>
          <w:sz w:val="24"/>
        </w:rPr>
        <w:t>стран</w:t>
      </w:r>
      <w:r>
        <w:rPr>
          <w:b/>
          <w:sz w:val="24"/>
        </w:rPr>
        <w:t>ами</w:t>
      </w:r>
      <w:r w:rsidRPr="009B0E72">
        <w:rPr>
          <w:b/>
          <w:sz w:val="24"/>
        </w:rPr>
        <w:t xml:space="preserve"> мира</w:t>
      </w:r>
      <w:r>
        <w:rPr>
          <w:sz w:val="24"/>
        </w:rPr>
        <w:t xml:space="preserve">. </w:t>
      </w:r>
    </w:p>
    <w:p w:rsidR="00C20682" w:rsidRDefault="00C20682" w:rsidP="00C20682">
      <w:pPr>
        <w:ind w:firstLine="708"/>
        <w:jc w:val="both"/>
        <w:rPr>
          <w:sz w:val="24"/>
        </w:rPr>
      </w:pPr>
    </w:p>
    <w:p w:rsidR="00C20682" w:rsidRDefault="00C20682" w:rsidP="00C20682">
      <w:pPr>
        <w:ind w:firstLine="708"/>
        <w:jc w:val="both"/>
        <w:rPr>
          <w:sz w:val="24"/>
        </w:rPr>
      </w:pPr>
      <w:r>
        <w:rPr>
          <w:b/>
          <w:bCs/>
          <w:sz w:val="24"/>
        </w:rPr>
        <w:t>Экспортные поставки</w:t>
      </w:r>
      <w:r>
        <w:rPr>
          <w:sz w:val="24"/>
        </w:rPr>
        <w:t xml:space="preserve"> области в 2017 году уменьшились по сравнению с 2016 годом и составили </w:t>
      </w:r>
      <w:r>
        <w:rPr>
          <w:b/>
          <w:sz w:val="24"/>
        </w:rPr>
        <w:t>37,0 п</w:t>
      </w:r>
      <w:r w:rsidRPr="00C67534">
        <w:rPr>
          <w:b/>
          <w:sz w:val="24"/>
        </w:rPr>
        <w:t>роцент</w:t>
      </w:r>
      <w:r>
        <w:rPr>
          <w:b/>
          <w:sz w:val="24"/>
        </w:rPr>
        <w:t>а</w:t>
      </w:r>
      <w:r w:rsidRPr="009B0E72">
        <w:rPr>
          <w:b/>
          <w:sz w:val="24"/>
        </w:rPr>
        <w:t xml:space="preserve"> и</w:t>
      </w:r>
      <w:r>
        <w:rPr>
          <w:b/>
          <w:sz w:val="24"/>
        </w:rPr>
        <w:t>ли</w:t>
      </w:r>
      <w:r w:rsidRPr="009B0E72">
        <w:rPr>
          <w:b/>
          <w:sz w:val="24"/>
        </w:rPr>
        <w:t xml:space="preserve">  </w:t>
      </w:r>
      <w:r>
        <w:rPr>
          <w:b/>
          <w:sz w:val="24"/>
        </w:rPr>
        <w:t>3505,4 тыс.</w:t>
      </w:r>
      <w:r w:rsidRPr="009B0E72">
        <w:rPr>
          <w:b/>
          <w:sz w:val="24"/>
        </w:rPr>
        <w:t xml:space="preserve"> долларов</w:t>
      </w:r>
      <w:r>
        <w:rPr>
          <w:sz w:val="24"/>
        </w:rPr>
        <w:t>. Основными потребителями проду</w:t>
      </w:r>
      <w:r>
        <w:rPr>
          <w:sz w:val="24"/>
        </w:rPr>
        <w:t>к</w:t>
      </w:r>
      <w:r>
        <w:rPr>
          <w:sz w:val="24"/>
        </w:rPr>
        <w:t xml:space="preserve">ции Таласской области по дальнему зарубежью  являются:  </w:t>
      </w:r>
      <w:r w:rsidRPr="00267B00">
        <w:rPr>
          <w:b/>
          <w:sz w:val="24"/>
        </w:rPr>
        <w:t>страны Европы</w:t>
      </w:r>
      <w:r>
        <w:rPr>
          <w:sz w:val="24"/>
        </w:rPr>
        <w:t>,  где экспорт в</w:t>
      </w:r>
      <w:r w:rsidRPr="000A4650">
        <w:rPr>
          <w:sz w:val="24"/>
        </w:rPr>
        <w:t xml:space="preserve"> </w:t>
      </w:r>
      <w:r>
        <w:rPr>
          <w:sz w:val="24"/>
        </w:rPr>
        <w:t>Сербию – 916,6</w:t>
      </w:r>
      <w:r w:rsidRPr="009969CC">
        <w:rPr>
          <w:sz w:val="24"/>
          <w:lang w:val="ky-KG"/>
        </w:rPr>
        <w:t xml:space="preserve"> </w:t>
      </w:r>
      <w:r>
        <w:rPr>
          <w:sz w:val="24"/>
          <w:lang w:val="ky-KG"/>
        </w:rPr>
        <w:t>тыс</w:t>
      </w:r>
      <w:proofErr w:type="gramStart"/>
      <w:r>
        <w:rPr>
          <w:sz w:val="24"/>
          <w:lang w:val="ky-KG"/>
        </w:rPr>
        <w:t>.д</w:t>
      </w:r>
      <w:proofErr w:type="gramEnd"/>
      <w:r>
        <w:rPr>
          <w:sz w:val="24"/>
          <w:lang w:val="ky-KG"/>
        </w:rPr>
        <w:t>олларов,</w:t>
      </w:r>
      <w:r>
        <w:rPr>
          <w:sz w:val="24"/>
        </w:rPr>
        <w:t xml:space="preserve"> </w:t>
      </w:r>
      <w:r>
        <w:rPr>
          <w:sz w:val="24"/>
          <w:lang w:val="ky-KG"/>
        </w:rPr>
        <w:t xml:space="preserve">Болгарию составил  - 448,3 тыс.долларов, </w:t>
      </w:r>
      <w:r>
        <w:rPr>
          <w:sz w:val="24"/>
        </w:rPr>
        <w:t xml:space="preserve">  Республика </w:t>
      </w:r>
      <w:r>
        <w:rPr>
          <w:sz w:val="24"/>
          <w:lang w:val="ky-KG"/>
        </w:rPr>
        <w:t>М</w:t>
      </w:r>
      <w:r>
        <w:rPr>
          <w:sz w:val="24"/>
        </w:rPr>
        <w:t>ак</w:t>
      </w:r>
      <w:r>
        <w:rPr>
          <w:sz w:val="24"/>
        </w:rPr>
        <w:t>е</w:t>
      </w:r>
      <w:r>
        <w:rPr>
          <w:sz w:val="24"/>
        </w:rPr>
        <w:t>дония – 228,4,  Босния и Герцеговина – 30,8, Черногорию - 28,6 тыс. долларов, страны</w:t>
      </w:r>
      <w:r w:rsidRPr="00267B00">
        <w:rPr>
          <w:b/>
          <w:sz w:val="24"/>
        </w:rPr>
        <w:t xml:space="preserve"> </w:t>
      </w:r>
      <w:r>
        <w:rPr>
          <w:b/>
          <w:sz w:val="24"/>
        </w:rPr>
        <w:t xml:space="preserve"> </w:t>
      </w:r>
      <w:r w:rsidRPr="00267B00">
        <w:rPr>
          <w:b/>
          <w:sz w:val="24"/>
        </w:rPr>
        <w:t>Аз</w:t>
      </w:r>
      <w:r w:rsidRPr="00267B00">
        <w:rPr>
          <w:b/>
          <w:sz w:val="24"/>
        </w:rPr>
        <w:t>и</w:t>
      </w:r>
      <w:r w:rsidRPr="00267B00">
        <w:rPr>
          <w:b/>
          <w:sz w:val="24"/>
        </w:rPr>
        <w:t>атского региона</w:t>
      </w:r>
      <w:r>
        <w:rPr>
          <w:sz w:val="24"/>
        </w:rPr>
        <w:t xml:space="preserve">,  где экспортные поставки в  Турцию  составили 582,8 тыс. долларов,   </w:t>
      </w:r>
      <w:r w:rsidRPr="000572DE">
        <w:rPr>
          <w:sz w:val="24"/>
        </w:rPr>
        <w:t xml:space="preserve"> </w:t>
      </w:r>
      <w:r>
        <w:rPr>
          <w:sz w:val="24"/>
        </w:rPr>
        <w:t xml:space="preserve">Грузию – 285,4,  </w:t>
      </w:r>
      <w:r w:rsidRPr="009969CC">
        <w:rPr>
          <w:sz w:val="24"/>
        </w:rPr>
        <w:t xml:space="preserve"> </w:t>
      </w:r>
      <w:r>
        <w:rPr>
          <w:sz w:val="24"/>
        </w:rPr>
        <w:t>Иран –215,6   тыс.долларов.</w:t>
      </w:r>
    </w:p>
    <w:p w:rsidR="00C20682" w:rsidRPr="00444A3A" w:rsidRDefault="00C20682" w:rsidP="00C20682">
      <w:pPr>
        <w:ind w:firstLine="708"/>
        <w:jc w:val="both"/>
        <w:rPr>
          <w:b/>
          <w:sz w:val="24"/>
        </w:rPr>
      </w:pPr>
    </w:p>
    <w:p w:rsidR="00C20682" w:rsidRDefault="00C20682" w:rsidP="00C20682">
      <w:pPr>
        <w:ind w:firstLine="708"/>
        <w:jc w:val="both"/>
        <w:rPr>
          <w:sz w:val="24"/>
        </w:rPr>
      </w:pPr>
      <w:r>
        <w:rPr>
          <w:b/>
          <w:sz w:val="24"/>
        </w:rPr>
        <w:t>П</w:t>
      </w:r>
      <w:r w:rsidRPr="00536938">
        <w:rPr>
          <w:b/>
          <w:sz w:val="24"/>
        </w:rPr>
        <w:t>о</w:t>
      </w:r>
      <w:r>
        <w:rPr>
          <w:sz w:val="24"/>
        </w:rPr>
        <w:t xml:space="preserve"> </w:t>
      </w:r>
      <w:r w:rsidRPr="00536938">
        <w:rPr>
          <w:b/>
          <w:sz w:val="24"/>
        </w:rPr>
        <w:t>государствам-членам Евразийского экономического союза (ЕАЭС)</w:t>
      </w:r>
      <w:r>
        <w:rPr>
          <w:sz w:val="24"/>
        </w:rPr>
        <w:t xml:space="preserve"> Россия (763,6 тыс</w:t>
      </w:r>
      <w:proofErr w:type="gramStart"/>
      <w:r>
        <w:rPr>
          <w:sz w:val="24"/>
        </w:rPr>
        <w:t>.д</w:t>
      </w:r>
      <w:proofErr w:type="gramEnd"/>
      <w:r>
        <w:rPr>
          <w:sz w:val="24"/>
        </w:rPr>
        <w:t>олларов),</w:t>
      </w:r>
      <w:r w:rsidRPr="00545203">
        <w:rPr>
          <w:sz w:val="24"/>
        </w:rPr>
        <w:t xml:space="preserve"> </w:t>
      </w:r>
      <w:r>
        <w:rPr>
          <w:sz w:val="24"/>
        </w:rPr>
        <w:t>Казахстан (5,2 тыс.долларов).</w:t>
      </w:r>
    </w:p>
    <w:p w:rsidR="00C20682" w:rsidRDefault="00C20682" w:rsidP="00C20682">
      <w:pPr>
        <w:ind w:firstLine="708"/>
        <w:jc w:val="both"/>
        <w:rPr>
          <w:sz w:val="24"/>
        </w:rPr>
      </w:pPr>
    </w:p>
    <w:p w:rsidR="00C20682" w:rsidRDefault="00C20682" w:rsidP="00C20682">
      <w:pPr>
        <w:ind w:firstLine="708"/>
        <w:jc w:val="both"/>
        <w:rPr>
          <w:sz w:val="24"/>
        </w:rPr>
      </w:pPr>
    </w:p>
    <w:p w:rsidR="00C20682" w:rsidRDefault="00C20682" w:rsidP="00C20682">
      <w:pPr>
        <w:ind w:firstLine="708"/>
        <w:jc w:val="both"/>
        <w:rPr>
          <w:b/>
          <w:sz w:val="24"/>
        </w:rPr>
      </w:pPr>
      <w:r>
        <w:rPr>
          <w:b/>
          <w:sz w:val="24"/>
        </w:rPr>
        <w:t xml:space="preserve">           Географическая структура экспорта  Таласской области   </w:t>
      </w:r>
    </w:p>
    <w:p w:rsidR="00C20682" w:rsidRDefault="00C20682" w:rsidP="00C20682">
      <w:pPr>
        <w:ind w:firstLine="708"/>
        <w:jc w:val="center"/>
        <w:rPr>
          <w:b/>
          <w:sz w:val="24"/>
        </w:rPr>
      </w:pPr>
      <w:r>
        <w:rPr>
          <w:b/>
          <w:sz w:val="24"/>
        </w:rPr>
        <w:t>за январь-февраль 2017 года</w:t>
      </w:r>
    </w:p>
    <w:p w:rsidR="00C20682" w:rsidRDefault="00C20682" w:rsidP="00C20682">
      <w:pPr>
        <w:ind w:firstLine="708"/>
        <w:jc w:val="center"/>
        <w:rPr>
          <w:sz w:val="24"/>
        </w:rPr>
      </w:pPr>
      <w:r>
        <w:rPr>
          <w:sz w:val="24"/>
        </w:rPr>
        <w:t>(в процентах к общему объему)</w:t>
      </w:r>
    </w:p>
    <w:p w:rsidR="00C20682" w:rsidRDefault="00C20682" w:rsidP="00C20682">
      <w:pPr>
        <w:ind w:firstLine="708"/>
        <w:rPr>
          <w:sz w:val="24"/>
        </w:rPr>
      </w:pPr>
      <w:r>
        <w:rPr>
          <w:noProof/>
        </w:rPr>
        <w:drawing>
          <wp:anchor distT="0" distB="0" distL="114300" distR="114300" simplePos="0" relativeHeight="251735040" behindDoc="0" locked="0" layoutInCell="1" allowOverlap="1" wp14:anchorId="6B6CB3AB" wp14:editId="4435A5AD">
            <wp:simplePos x="0" y="0"/>
            <wp:positionH relativeFrom="column">
              <wp:posOffset>817245</wp:posOffset>
            </wp:positionH>
            <wp:positionV relativeFrom="paragraph">
              <wp:posOffset>128270</wp:posOffset>
            </wp:positionV>
            <wp:extent cx="5107940" cy="1820545"/>
            <wp:effectExtent l="0" t="2540" r="3175" b="0"/>
            <wp:wrapSquare wrapText="lef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sz w:val="24"/>
        </w:rPr>
        <w:br w:type="textWrapping" w:clear="all"/>
      </w:r>
    </w:p>
    <w:p w:rsidR="00C20682" w:rsidRDefault="00C20682" w:rsidP="00C20682">
      <w:pPr>
        <w:ind w:firstLine="708"/>
        <w:jc w:val="both"/>
        <w:rPr>
          <w:sz w:val="24"/>
        </w:rPr>
      </w:pPr>
      <w:r>
        <w:rPr>
          <w:sz w:val="24"/>
        </w:rPr>
        <w:tab/>
      </w:r>
    </w:p>
    <w:p w:rsidR="00C20682" w:rsidRDefault="00C20682" w:rsidP="00C20682">
      <w:pPr>
        <w:ind w:firstLine="708"/>
        <w:jc w:val="both"/>
        <w:rPr>
          <w:sz w:val="24"/>
        </w:rPr>
      </w:pPr>
      <w:r>
        <w:rPr>
          <w:sz w:val="24"/>
        </w:rPr>
        <w:t>В январе-феврале 2017 года  в структуре экспорта товаров наибольший удельный вес составляла продукция сельского хозяйства, она составила 3496,1  тыс</w:t>
      </w:r>
      <w:proofErr w:type="gramStart"/>
      <w:r>
        <w:rPr>
          <w:sz w:val="24"/>
        </w:rPr>
        <w:t>.д</w:t>
      </w:r>
      <w:proofErr w:type="gramEnd"/>
      <w:r>
        <w:rPr>
          <w:sz w:val="24"/>
        </w:rPr>
        <w:t>олларов (99,7  пр</w:t>
      </w:r>
      <w:r>
        <w:rPr>
          <w:sz w:val="24"/>
        </w:rPr>
        <w:t>о</w:t>
      </w:r>
      <w:r>
        <w:rPr>
          <w:sz w:val="24"/>
        </w:rPr>
        <w:t>цента от общего объема экспорта).</w:t>
      </w:r>
    </w:p>
    <w:p w:rsidR="00C20682" w:rsidRDefault="00C20682" w:rsidP="00C20682">
      <w:pPr>
        <w:ind w:firstLine="708"/>
        <w:jc w:val="both"/>
        <w:rPr>
          <w:sz w:val="24"/>
        </w:rPr>
      </w:pPr>
    </w:p>
    <w:p w:rsidR="00C20682" w:rsidRDefault="00C20682" w:rsidP="00C20682">
      <w:pPr>
        <w:ind w:firstLine="708"/>
        <w:jc w:val="both"/>
        <w:rPr>
          <w:sz w:val="24"/>
        </w:rPr>
      </w:pPr>
      <w:r>
        <w:rPr>
          <w:sz w:val="24"/>
        </w:rPr>
        <w:t>Из сельскохозяйственной продукции на экспорт поставлено за январь-февраль месяц текущего года: фасоли – 4687,4 тонн</w:t>
      </w:r>
      <w:r w:rsidRPr="00FA59EE">
        <w:rPr>
          <w:sz w:val="24"/>
        </w:rPr>
        <w:t xml:space="preserve"> </w:t>
      </w:r>
      <w:r>
        <w:rPr>
          <w:sz w:val="24"/>
        </w:rPr>
        <w:t>на сумму 3422,8 тыс</w:t>
      </w:r>
      <w:proofErr w:type="gramStart"/>
      <w:r>
        <w:rPr>
          <w:sz w:val="24"/>
        </w:rPr>
        <w:t>.д</w:t>
      </w:r>
      <w:proofErr w:type="gramEnd"/>
      <w:r>
        <w:rPr>
          <w:sz w:val="24"/>
        </w:rPr>
        <w:t>олларов, прочие сыры – 15,0 тонн на сумму 58,4 тыс. долларов, лошадей – 4 штуки на сумму 5,2 тыс.долларов, орехи – 4,7 тонн на сумму 9,3 тыс.долларов.</w:t>
      </w:r>
    </w:p>
    <w:p w:rsidR="00C20682" w:rsidRDefault="00C20682" w:rsidP="00C20682">
      <w:pPr>
        <w:ind w:firstLine="708"/>
        <w:jc w:val="both"/>
        <w:rPr>
          <w:sz w:val="24"/>
        </w:rPr>
      </w:pPr>
    </w:p>
    <w:p w:rsidR="00C20682" w:rsidRDefault="00C20682" w:rsidP="00C20682">
      <w:pPr>
        <w:ind w:firstLine="708"/>
        <w:jc w:val="both"/>
        <w:rPr>
          <w:sz w:val="24"/>
          <w:szCs w:val="24"/>
        </w:rPr>
      </w:pPr>
      <w:r w:rsidRPr="00BD0AF2">
        <w:rPr>
          <w:sz w:val="24"/>
          <w:szCs w:val="24"/>
        </w:rPr>
        <w:t xml:space="preserve"> Из них экспорт </w:t>
      </w:r>
      <w:r w:rsidRPr="00BD0AF2">
        <w:rPr>
          <w:b/>
          <w:sz w:val="24"/>
          <w:szCs w:val="24"/>
        </w:rPr>
        <w:t>по</w:t>
      </w:r>
      <w:r w:rsidRPr="00BD0AF2">
        <w:rPr>
          <w:sz w:val="24"/>
          <w:szCs w:val="24"/>
        </w:rPr>
        <w:t xml:space="preserve"> </w:t>
      </w:r>
      <w:r w:rsidRPr="00BD0AF2">
        <w:rPr>
          <w:b/>
          <w:sz w:val="24"/>
          <w:szCs w:val="24"/>
        </w:rPr>
        <w:t>государствам-членам Евразийского экономического союза (ЕАЭС) –-</w:t>
      </w:r>
      <w:r w:rsidRPr="00BD0AF2">
        <w:rPr>
          <w:sz w:val="24"/>
          <w:szCs w:val="24"/>
        </w:rPr>
        <w:t xml:space="preserve"> в Казахстан составил </w:t>
      </w:r>
      <w:r>
        <w:rPr>
          <w:sz w:val="24"/>
          <w:szCs w:val="24"/>
        </w:rPr>
        <w:t>5,2</w:t>
      </w:r>
      <w:r w:rsidRPr="00BD0AF2">
        <w:rPr>
          <w:sz w:val="24"/>
          <w:szCs w:val="24"/>
        </w:rPr>
        <w:t xml:space="preserve"> тыс</w:t>
      </w:r>
      <w:proofErr w:type="gramStart"/>
      <w:r w:rsidRPr="00BD0AF2">
        <w:rPr>
          <w:sz w:val="24"/>
          <w:szCs w:val="24"/>
        </w:rPr>
        <w:t>.д</w:t>
      </w:r>
      <w:proofErr w:type="gramEnd"/>
      <w:r w:rsidRPr="00BD0AF2">
        <w:rPr>
          <w:sz w:val="24"/>
          <w:szCs w:val="24"/>
        </w:rPr>
        <w:t xml:space="preserve">олларов (лошадей – </w:t>
      </w:r>
      <w:r>
        <w:rPr>
          <w:sz w:val="24"/>
          <w:szCs w:val="24"/>
        </w:rPr>
        <w:t xml:space="preserve">4 штуки </w:t>
      </w:r>
      <w:r w:rsidRPr="00BD0AF2">
        <w:rPr>
          <w:sz w:val="24"/>
          <w:szCs w:val="24"/>
        </w:rPr>
        <w:t xml:space="preserve">на сумму </w:t>
      </w:r>
      <w:r>
        <w:rPr>
          <w:sz w:val="24"/>
          <w:szCs w:val="24"/>
        </w:rPr>
        <w:t>5,2 тыс.долларов),</w:t>
      </w:r>
      <w:r w:rsidRPr="00BD0AF2">
        <w:rPr>
          <w:sz w:val="24"/>
          <w:szCs w:val="24"/>
        </w:rPr>
        <w:t xml:space="preserve">  в Россию составил </w:t>
      </w:r>
      <w:r>
        <w:rPr>
          <w:sz w:val="24"/>
          <w:szCs w:val="24"/>
        </w:rPr>
        <w:t>763,5</w:t>
      </w:r>
      <w:r w:rsidRPr="00BD0AF2">
        <w:rPr>
          <w:sz w:val="24"/>
          <w:szCs w:val="24"/>
        </w:rPr>
        <w:t xml:space="preserve"> тыс.долларов ( фасоль –</w:t>
      </w:r>
      <w:r>
        <w:rPr>
          <w:sz w:val="24"/>
          <w:szCs w:val="24"/>
        </w:rPr>
        <w:t xml:space="preserve"> 702,0</w:t>
      </w:r>
      <w:r w:rsidRPr="00BD0AF2">
        <w:rPr>
          <w:sz w:val="24"/>
          <w:szCs w:val="24"/>
        </w:rPr>
        <w:t xml:space="preserve"> тонн на сумму </w:t>
      </w:r>
      <w:r>
        <w:rPr>
          <w:sz w:val="24"/>
          <w:szCs w:val="24"/>
        </w:rPr>
        <w:t>705,1</w:t>
      </w:r>
      <w:r w:rsidRPr="00BD0AF2">
        <w:rPr>
          <w:sz w:val="24"/>
          <w:szCs w:val="24"/>
        </w:rPr>
        <w:t xml:space="preserve"> тыс.долларов</w:t>
      </w:r>
      <w:r>
        <w:rPr>
          <w:sz w:val="24"/>
        </w:rPr>
        <w:t>, прочие сыры – 15,0 тонн на сумму 58,4 тыс. долларов,</w:t>
      </w:r>
      <w:r w:rsidRPr="00BD0AF2">
        <w:rPr>
          <w:sz w:val="24"/>
          <w:szCs w:val="24"/>
        </w:rPr>
        <w:t>)</w:t>
      </w:r>
      <w:r>
        <w:rPr>
          <w:sz w:val="24"/>
          <w:szCs w:val="24"/>
        </w:rPr>
        <w:t>.</w:t>
      </w:r>
    </w:p>
    <w:p w:rsidR="00C20682" w:rsidRPr="000C5A15" w:rsidRDefault="00C20682" w:rsidP="00C20682">
      <w:pPr>
        <w:ind w:firstLine="708"/>
        <w:jc w:val="both"/>
        <w:rPr>
          <w:b/>
          <w:bCs/>
          <w:sz w:val="24"/>
        </w:rPr>
      </w:pPr>
    </w:p>
    <w:p w:rsidR="00C20682" w:rsidRDefault="00C20682" w:rsidP="00C20682">
      <w:pPr>
        <w:ind w:firstLine="708"/>
        <w:jc w:val="both"/>
        <w:rPr>
          <w:b/>
          <w:sz w:val="24"/>
        </w:rPr>
      </w:pPr>
      <w:r w:rsidRPr="009B0E72">
        <w:rPr>
          <w:b/>
          <w:bCs/>
          <w:sz w:val="24"/>
        </w:rPr>
        <w:t>Импортные поступления</w:t>
      </w:r>
      <w:r w:rsidRPr="009B0E72">
        <w:rPr>
          <w:b/>
          <w:sz w:val="24"/>
        </w:rPr>
        <w:t xml:space="preserve"> </w:t>
      </w:r>
      <w:r w:rsidRPr="005E77D1">
        <w:rPr>
          <w:sz w:val="24"/>
        </w:rPr>
        <w:t>в январе</w:t>
      </w:r>
      <w:r>
        <w:rPr>
          <w:sz w:val="24"/>
        </w:rPr>
        <w:t xml:space="preserve">-феврале </w:t>
      </w:r>
      <w:r w:rsidRPr="005E77D1">
        <w:rPr>
          <w:sz w:val="24"/>
        </w:rPr>
        <w:t>201</w:t>
      </w:r>
      <w:r>
        <w:rPr>
          <w:sz w:val="24"/>
        </w:rPr>
        <w:t>7</w:t>
      </w:r>
      <w:r w:rsidRPr="005E77D1">
        <w:rPr>
          <w:sz w:val="24"/>
        </w:rPr>
        <w:t xml:space="preserve"> года составили</w:t>
      </w:r>
      <w:r>
        <w:rPr>
          <w:b/>
          <w:sz w:val="24"/>
        </w:rPr>
        <w:t xml:space="preserve"> 178,8 тыс. </w:t>
      </w:r>
      <w:r w:rsidRPr="009B0E72">
        <w:rPr>
          <w:b/>
          <w:sz w:val="24"/>
        </w:rPr>
        <w:t>долларов</w:t>
      </w:r>
      <w:r>
        <w:rPr>
          <w:sz w:val="24"/>
        </w:rPr>
        <w:t xml:space="preserve"> и по сравнению с январем-февралем 2016 года </w:t>
      </w:r>
      <w:r w:rsidRPr="009B0E72">
        <w:rPr>
          <w:b/>
          <w:sz w:val="24"/>
        </w:rPr>
        <w:t>у</w:t>
      </w:r>
      <w:r>
        <w:rPr>
          <w:b/>
          <w:sz w:val="24"/>
        </w:rPr>
        <w:t>меньшились и составили  6,4 процента.</w:t>
      </w:r>
    </w:p>
    <w:p w:rsidR="00C20682" w:rsidRDefault="00C20682" w:rsidP="00C20682">
      <w:pPr>
        <w:ind w:firstLine="708"/>
        <w:jc w:val="center"/>
        <w:rPr>
          <w:b/>
          <w:sz w:val="24"/>
        </w:rPr>
      </w:pPr>
    </w:p>
    <w:p w:rsidR="00C20682" w:rsidRDefault="00C20682" w:rsidP="00C20682">
      <w:pPr>
        <w:ind w:firstLine="708"/>
        <w:jc w:val="center"/>
        <w:rPr>
          <w:b/>
          <w:sz w:val="24"/>
        </w:rPr>
      </w:pPr>
      <w:r>
        <w:rPr>
          <w:b/>
          <w:sz w:val="24"/>
        </w:rPr>
        <w:t>Географическая структура импорта Таласской области.</w:t>
      </w:r>
    </w:p>
    <w:p w:rsidR="00C20682" w:rsidRDefault="00C20682" w:rsidP="00C20682">
      <w:pPr>
        <w:ind w:firstLine="708"/>
        <w:jc w:val="center"/>
        <w:rPr>
          <w:b/>
          <w:sz w:val="24"/>
        </w:rPr>
      </w:pPr>
      <w:r>
        <w:rPr>
          <w:b/>
          <w:sz w:val="24"/>
        </w:rPr>
        <w:t>за январь-февраль  2017 года</w:t>
      </w:r>
    </w:p>
    <w:p w:rsidR="00C20682" w:rsidRDefault="00C20682" w:rsidP="00C20682">
      <w:pPr>
        <w:ind w:firstLine="708"/>
        <w:jc w:val="center"/>
        <w:rPr>
          <w:sz w:val="24"/>
        </w:rPr>
      </w:pPr>
      <w:proofErr w:type="gramStart"/>
      <w:r>
        <w:rPr>
          <w:sz w:val="24"/>
        </w:rPr>
        <w:t>процентах</w:t>
      </w:r>
      <w:proofErr w:type="gramEnd"/>
      <w:r>
        <w:rPr>
          <w:sz w:val="24"/>
        </w:rPr>
        <w:t xml:space="preserve"> к общему объему)</w:t>
      </w:r>
    </w:p>
    <w:p w:rsidR="00C20682" w:rsidRDefault="00C20682" w:rsidP="00C20682">
      <w:pPr>
        <w:ind w:firstLine="708"/>
        <w:jc w:val="center"/>
        <w:rPr>
          <w:sz w:val="24"/>
        </w:rPr>
      </w:pPr>
    </w:p>
    <w:p w:rsidR="00C20682" w:rsidRDefault="00C20682" w:rsidP="00C20682">
      <w:pPr>
        <w:ind w:firstLine="708"/>
        <w:jc w:val="both"/>
        <w:rPr>
          <w:sz w:val="24"/>
        </w:rPr>
      </w:pPr>
      <w:r>
        <w:rPr>
          <w:noProof/>
          <w:sz w:val="24"/>
        </w:rPr>
        <w:drawing>
          <wp:inline distT="0" distB="0" distL="0" distR="0" wp14:anchorId="5921AFBE" wp14:editId="7C5FFA51">
            <wp:extent cx="5114925" cy="18288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0682" w:rsidRDefault="00C20682" w:rsidP="00C20682">
      <w:pPr>
        <w:ind w:firstLine="708"/>
        <w:jc w:val="center"/>
        <w:rPr>
          <w:sz w:val="24"/>
        </w:rPr>
      </w:pPr>
    </w:p>
    <w:p w:rsidR="00C20682" w:rsidRDefault="00C20682" w:rsidP="00C20682">
      <w:pPr>
        <w:ind w:firstLine="708"/>
        <w:jc w:val="center"/>
        <w:rPr>
          <w:sz w:val="24"/>
        </w:rPr>
      </w:pPr>
    </w:p>
    <w:p w:rsidR="00C20682" w:rsidRDefault="00C20682" w:rsidP="00C20682">
      <w:pPr>
        <w:tabs>
          <w:tab w:val="left" w:pos="1350"/>
          <w:tab w:val="center" w:pos="5173"/>
        </w:tabs>
        <w:ind w:firstLine="708"/>
        <w:rPr>
          <w:sz w:val="24"/>
          <w:szCs w:val="24"/>
        </w:rPr>
      </w:pPr>
      <w:r>
        <w:rPr>
          <w:sz w:val="24"/>
          <w:szCs w:val="24"/>
        </w:rPr>
        <w:t xml:space="preserve">  Импортерами  </w:t>
      </w:r>
      <w:r w:rsidRPr="0069347D">
        <w:rPr>
          <w:b/>
          <w:sz w:val="24"/>
          <w:szCs w:val="24"/>
        </w:rPr>
        <w:t>по дальнему зарубежью</w:t>
      </w:r>
      <w:r>
        <w:rPr>
          <w:sz w:val="24"/>
          <w:szCs w:val="24"/>
        </w:rPr>
        <w:t xml:space="preserve"> являются</w:t>
      </w:r>
      <w:proofErr w:type="gramStart"/>
      <w:r>
        <w:rPr>
          <w:sz w:val="24"/>
          <w:szCs w:val="24"/>
        </w:rPr>
        <w:t xml:space="preserve"> :</w:t>
      </w:r>
      <w:proofErr w:type="gramEnd"/>
      <w:r>
        <w:rPr>
          <w:sz w:val="24"/>
          <w:szCs w:val="24"/>
        </w:rPr>
        <w:t xml:space="preserve">  Китаем поставлено продукции на сумму  17,2  тыс. долларов,  Литвой – 3,7, Германией  - 2,7, Данией – 1,7  тыс. долларов. </w:t>
      </w:r>
    </w:p>
    <w:p w:rsidR="00C20682" w:rsidRDefault="00C20682" w:rsidP="00C20682">
      <w:pPr>
        <w:tabs>
          <w:tab w:val="left" w:pos="1350"/>
          <w:tab w:val="center" w:pos="5173"/>
        </w:tabs>
        <w:ind w:firstLine="708"/>
        <w:rPr>
          <w:sz w:val="24"/>
        </w:rPr>
      </w:pPr>
    </w:p>
    <w:p w:rsidR="00C20682" w:rsidRDefault="00C20682" w:rsidP="00C20682">
      <w:pPr>
        <w:ind w:firstLine="708"/>
        <w:jc w:val="both"/>
        <w:rPr>
          <w:b/>
          <w:sz w:val="24"/>
        </w:rPr>
      </w:pPr>
      <w:r>
        <w:rPr>
          <w:b/>
          <w:sz w:val="24"/>
        </w:rPr>
        <w:t>П</w:t>
      </w:r>
      <w:r w:rsidRPr="00536938">
        <w:rPr>
          <w:b/>
          <w:sz w:val="24"/>
        </w:rPr>
        <w:t>о</w:t>
      </w:r>
      <w:r>
        <w:rPr>
          <w:sz w:val="24"/>
        </w:rPr>
        <w:t xml:space="preserve"> </w:t>
      </w:r>
      <w:r w:rsidRPr="00536938">
        <w:rPr>
          <w:b/>
          <w:sz w:val="24"/>
        </w:rPr>
        <w:t>государствам</w:t>
      </w:r>
      <w:r>
        <w:rPr>
          <w:b/>
          <w:sz w:val="24"/>
        </w:rPr>
        <w:t xml:space="preserve"> </w:t>
      </w:r>
      <w:r w:rsidRPr="00536938">
        <w:rPr>
          <w:b/>
          <w:sz w:val="24"/>
        </w:rPr>
        <w:t>-</w:t>
      </w:r>
      <w:r>
        <w:rPr>
          <w:b/>
          <w:sz w:val="24"/>
        </w:rPr>
        <w:t xml:space="preserve"> </w:t>
      </w:r>
      <w:r w:rsidRPr="00536938">
        <w:rPr>
          <w:b/>
          <w:sz w:val="24"/>
        </w:rPr>
        <w:t>членам Евразийского экономического союза (ЕАЭС)</w:t>
      </w:r>
      <w:r>
        <w:rPr>
          <w:b/>
          <w:sz w:val="24"/>
        </w:rPr>
        <w:t xml:space="preserve"> -</w:t>
      </w:r>
      <w:r>
        <w:rPr>
          <w:sz w:val="24"/>
        </w:rPr>
        <w:t xml:space="preserve"> из К</w:t>
      </w:r>
      <w:r>
        <w:rPr>
          <w:sz w:val="24"/>
        </w:rPr>
        <w:t>а</w:t>
      </w:r>
      <w:r>
        <w:rPr>
          <w:sz w:val="24"/>
        </w:rPr>
        <w:t>захстана составил 153,5 тыс. долларов (уголь 983,4  тонн</w:t>
      </w:r>
      <w:r w:rsidRPr="005F7A03">
        <w:rPr>
          <w:sz w:val="24"/>
        </w:rPr>
        <w:t xml:space="preserve"> </w:t>
      </w:r>
      <w:r>
        <w:rPr>
          <w:sz w:val="24"/>
        </w:rPr>
        <w:t>на сумму 33,7  тыс. долларов, изд</w:t>
      </w:r>
      <w:r>
        <w:rPr>
          <w:sz w:val="24"/>
        </w:rPr>
        <w:t>е</w:t>
      </w:r>
      <w:r>
        <w:rPr>
          <w:sz w:val="24"/>
        </w:rPr>
        <w:t>лия из цемента, бетона – 89,0 тонн на сумму 5,9 тысяч долларов, удобрения минеральные смешанные – 7401,0 тонн на сумму 105,3 тыс</w:t>
      </w:r>
      <w:proofErr w:type="gramStart"/>
      <w:r>
        <w:rPr>
          <w:sz w:val="24"/>
        </w:rPr>
        <w:t>.д</w:t>
      </w:r>
      <w:proofErr w:type="gramEnd"/>
      <w:r>
        <w:rPr>
          <w:sz w:val="24"/>
        </w:rPr>
        <w:t>олларов, древесина хвойных пород, распиле</w:t>
      </w:r>
      <w:r>
        <w:rPr>
          <w:sz w:val="24"/>
        </w:rPr>
        <w:t>н</w:t>
      </w:r>
      <w:r>
        <w:rPr>
          <w:sz w:val="24"/>
        </w:rPr>
        <w:t>ная вдоль – 89,7 куб.метра  на сумму 8,6 тыс.долларов).</w:t>
      </w:r>
    </w:p>
    <w:p w:rsidR="00C20682" w:rsidRDefault="00C20682" w:rsidP="00C20682">
      <w:pPr>
        <w:ind w:firstLine="708"/>
        <w:jc w:val="both"/>
        <w:rPr>
          <w:b/>
          <w:sz w:val="24"/>
        </w:rPr>
      </w:pPr>
    </w:p>
    <w:p w:rsidR="00C20682" w:rsidRDefault="00C20682" w:rsidP="00C20682">
      <w:pPr>
        <w:ind w:firstLine="708"/>
        <w:jc w:val="center"/>
        <w:rPr>
          <w:b/>
          <w:sz w:val="24"/>
        </w:rPr>
      </w:pPr>
    </w:p>
    <w:p w:rsidR="00C20682" w:rsidRDefault="00C20682" w:rsidP="00C20682">
      <w:pPr>
        <w:ind w:firstLine="708"/>
        <w:jc w:val="center"/>
        <w:rPr>
          <w:b/>
          <w:sz w:val="24"/>
        </w:rPr>
      </w:pPr>
    </w:p>
    <w:p w:rsidR="00C20682" w:rsidRDefault="00C20682" w:rsidP="00C20682">
      <w:pPr>
        <w:ind w:firstLine="708"/>
        <w:jc w:val="center"/>
        <w:rPr>
          <w:b/>
          <w:sz w:val="24"/>
        </w:rPr>
      </w:pPr>
      <w:r>
        <w:rPr>
          <w:b/>
          <w:sz w:val="24"/>
        </w:rPr>
        <w:t>Динамика изменения экспортно-импортных поставок</w:t>
      </w:r>
    </w:p>
    <w:p w:rsidR="00C20682" w:rsidRDefault="00C20682" w:rsidP="00C20682">
      <w:pPr>
        <w:ind w:firstLine="708"/>
        <w:jc w:val="center"/>
        <w:rPr>
          <w:b/>
          <w:sz w:val="24"/>
        </w:rPr>
      </w:pPr>
      <w:r>
        <w:rPr>
          <w:b/>
          <w:sz w:val="24"/>
        </w:rPr>
        <w:t>во внешнеторговом обороте Таласской области</w:t>
      </w:r>
      <w:r w:rsidRPr="004401C3">
        <w:rPr>
          <w:b/>
          <w:sz w:val="24"/>
        </w:rPr>
        <w:t xml:space="preserve"> </w:t>
      </w:r>
    </w:p>
    <w:p w:rsidR="00C20682" w:rsidRDefault="00C20682" w:rsidP="00C20682">
      <w:pPr>
        <w:ind w:firstLine="708"/>
        <w:jc w:val="center"/>
        <w:rPr>
          <w:b/>
          <w:sz w:val="24"/>
        </w:rPr>
      </w:pPr>
      <w:r>
        <w:rPr>
          <w:noProof/>
          <w:sz w:val="24"/>
        </w:rPr>
        <w:drawing>
          <wp:anchor distT="0" distB="0" distL="114300" distR="114300" simplePos="0" relativeHeight="251736064" behindDoc="0" locked="0" layoutInCell="1" allowOverlap="1" wp14:anchorId="0912DDA8" wp14:editId="33CE1C9F">
            <wp:simplePos x="0" y="0"/>
            <wp:positionH relativeFrom="column">
              <wp:posOffset>664845</wp:posOffset>
            </wp:positionH>
            <wp:positionV relativeFrom="paragraph">
              <wp:posOffset>353695</wp:posOffset>
            </wp:positionV>
            <wp:extent cx="5258435" cy="1868170"/>
            <wp:effectExtent l="3810" t="0" r="0" b="3810"/>
            <wp:wrapSquare wrapText="right"/>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b/>
          <w:sz w:val="24"/>
        </w:rPr>
        <w:t>за январь-февраль  2017 года</w:t>
      </w:r>
    </w:p>
    <w:p w:rsidR="00C20682" w:rsidRDefault="00C20682" w:rsidP="00C20682">
      <w:pPr>
        <w:ind w:firstLine="708"/>
        <w:jc w:val="center"/>
        <w:rPr>
          <w:b/>
          <w:sz w:val="24"/>
        </w:rPr>
      </w:pPr>
      <w:r>
        <w:rPr>
          <w:b/>
          <w:sz w:val="24"/>
        </w:rPr>
        <w:t>(тыс</w:t>
      </w:r>
      <w:proofErr w:type="gramStart"/>
      <w:r>
        <w:rPr>
          <w:b/>
          <w:sz w:val="24"/>
        </w:rPr>
        <w:t>.д</w:t>
      </w:r>
      <w:proofErr w:type="gramEnd"/>
      <w:r>
        <w:rPr>
          <w:b/>
          <w:sz w:val="24"/>
        </w:rPr>
        <w:t>олларов)</w:t>
      </w:r>
    </w:p>
    <w:p w:rsidR="00C20682" w:rsidRDefault="00C20682" w:rsidP="00C20682">
      <w:pPr>
        <w:ind w:firstLine="708"/>
        <w:jc w:val="center"/>
        <w:rPr>
          <w:b/>
          <w:sz w:val="24"/>
        </w:rPr>
      </w:pPr>
    </w:p>
    <w:p w:rsidR="00C20682" w:rsidRDefault="00C20682" w:rsidP="00C20682">
      <w:pPr>
        <w:ind w:firstLine="708"/>
        <w:jc w:val="center"/>
        <w:rPr>
          <w:b/>
          <w:sz w:val="24"/>
        </w:rPr>
      </w:pPr>
    </w:p>
    <w:p w:rsidR="00C20682" w:rsidRDefault="00C20682" w:rsidP="00C20682">
      <w:pPr>
        <w:pStyle w:val="11"/>
        <w:ind w:firstLine="720"/>
        <w:rPr>
          <w:sz w:val="24"/>
        </w:rPr>
      </w:pPr>
      <w:r>
        <w:rPr>
          <w:sz w:val="24"/>
        </w:rPr>
        <w:t>Динамика изменения экспортно-импортных поставок во внешнеторговом обороте о</w:t>
      </w:r>
      <w:r>
        <w:rPr>
          <w:sz w:val="24"/>
        </w:rPr>
        <w:t>б</w:t>
      </w:r>
      <w:r>
        <w:rPr>
          <w:sz w:val="24"/>
        </w:rPr>
        <w:t xml:space="preserve">ласти показывает, что за январь-февраль  месяц 2017 года складывается </w:t>
      </w:r>
      <w:r>
        <w:rPr>
          <w:b/>
          <w:sz w:val="24"/>
        </w:rPr>
        <w:t xml:space="preserve"> положительное с</w:t>
      </w:r>
      <w:r w:rsidRPr="009B0E72">
        <w:rPr>
          <w:b/>
          <w:sz w:val="24"/>
        </w:rPr>
        <w:t>альдо</w:t>
      </w:r>
      <w:r>
        <w:rPr>
          <w:sz w:val="24"/>
        </w:rPr>
        <w:t xml:space="preserve"> </w:t>
      </w:r>
      <w:r w:rsidRPr="009B0E72">
        <w:rPr>
          <w:b/>
          <w:sz w:val="24"/>
        </w:rPr>
        <w:t>внешней торговли</w:t>
      </w:r>
      <w:r>
        <w:rPr>
          <w:sz w:val="24"/>
        </w:rPr>
        <w:t>.</w:t>
      </w:r>
    </w:p>
    <w:p w:rsidR="00C20682" w:rsidRPr="004A0D14" w:rsidRDefault="00C20682" w:rsidP="00C20682">
      <w:pPr>
        <w:pStyle w:val="22"/>
        <w:rPr>
          <w:rFonts w:ascii="Times New Roman UniToktom" w:hAnsi="Times New Roman UniToktom" w:cs="Times New Roman UniToktom"/>
          <w:sz w:val="24"/>
        </w:rPr>
      </w:pPr>
    </w:p>
    <w:p w:rsidR="00C20682" w:rsidRPr="004A0D14" w:rsidRDefault="00C20682" w:rsidP="00C20682">
      <w:pPr>
        <w:pStyle w:val="22"/>
        <w:rPr>
          <w:rFonts w:ascii="Times New Roman UniToktom" w:hAnsi="Times New Roman UniToktom" w:cs="Times New Roman UniToktom"/>
          <w:sz w:val="24"/>
        </w:rPr>
      </w:pPr>
    </w:p>
    <w:p w:rsidR="00C20682" w:rsidRPr="004A0D14" w:rsidRDefault="00C20682" w:rsidP="00C20682">
      <w:pPr>
        <w:pStyle w:val="22"/>
        <w:rPr>
          <w:rFonts w:ascii="Times New Roman UniToktom" w:hAnsi="Times New Roman UniToktom" w:cs="Times New Roman UniToktom"/>
          <w:sz w:val="24"/>
        </w:rPr>
      </w:pPr>
    </w:p>
    <w:p w:rsidR="005C7D41" w:rsidRDefault="005C7D41" w:rsidP="00C20682">
      <w:pPr>
        <w:ind w:firstLine="708"/>
        <w:jc w:val="both"/>
        <w:rPr>
          <w:rFonts w:ascii="Times New Roman UniToktom" w:hAnsi="Times New Roman UniToktom" w:cs="Times New Roman UniToktom"/>
          <w:b/>
          <w:sz w:val="28"/>
          <w:szCs w:val="28"/>
        </w:rPr>
      </w:pPr>
    </w:p>
    <w:p w:rsidR="005C7D41" w:rsidRDefault="005C7D41" w:rsidP="003C3ABA">
      <w:pPr>
        <w:pStyle w:val="11"/>
        <w:ind w:firstLine="720"/>
        <w:rPr>
          <w:rFonts w:ascii="Times New Roman UniToktom" w:hAnsi="Times New Roman UniToktom" w:cs="Times New Roman UniToktom"/>
          <w:b/>
          <w:sz w:val="28"/>
          <w:szCs w:val="28"/>
        </w:rPr>
      </w:pPr>
    </w:p>
    <w:p w:rsidR="001C2C14" w:rsidRPr="00F47A9C" w:rsidRDefault="001C2C14" w:rsidP="003C3ABA">
      <w:pPr>
        <w:pStyle w:val="11"/>
        <w:ind w:firstLine="720"/>
        <w:rPr>
          <w:rFonts w:ascii="Times New Roman UniToktom" w:hAnsi="Times New Roman UniToktom" w:cs="Times New Roman UniToktom"/>
          <w:sz w:val="28"/>
          <w:szCs w:val="28"/>
        </w:rPr>
      </w:pPr>
      <w:r w:rsidRPr="00F47A9C">
        <w:rPr>
          <w:rFonts w:ascii="Times New Roman UniToktom" w:hAnsi="Times New Roman UniToktom" w:cs="Times New Roman UniToktom"/>
          <w:b/>
          <w:sz w:val="28"/>
          <w:szCs w:val="28"/>
        </w:rPr>
        <w:t>КУРСЫ ВАЛЮТ</w:t>
      </w:r>
      <w:r w:rsidRPr="00F47A9C">
        <w:rPr>
          <w:rFonts w:ascii="Times New Roman UniToktom" w:hAnsi="Times New Roman UniToktom" w:cs="Times New Roman UniToktom"/>
          <w:sz w:val="28"/>
          <w:szCs w:val="28"/>
        </w:rPr>
        <w:t xml:space="preserve"> </w:t>
      </w:r>
    </w:p>
    <w:p w:rsidR="005C7D41" w:rsidRDefault="005C7D41" w:rsidP="00DD227D">
      <w:pPr>
        <w:pStyle w:val="22"/>
        <w:ind w:firstLine="720"/>
        <w:jc w:val="both"/>
        <w:rPr>
          <w:rFonts w:ascii="Times New Roman UniToktom" w:hAnsi="Times New Roman UniToktom" w:cs="Times New Roman UniToktom"/>
          <w:sz w:val="24"/>
          <w:szCs w:val="24"/>
          <w:lang w:val="ky-KG"/>
        </w:rPr>
      </w:pPr>
    </w:p>
    <w:p w:rsidR="00AF2F6C" w:rsidRDefault="00AF2F6C" w:rsidP="00DD227D">
      <w:pPr>
        <w:pStyle w:val="22"/>
        <w:ind w:firstLine="720"/>
        <w:jc w:val="both"/>
        <w:rPr>
          <w:rFonts w:ascii="Times New Roman UniToktom" w:hAnsi="Times New Roman UniToktom" w:cs="Times New Roman UniToktom"/>
          <w:sz w:val="24"/>
          <w:szCs w:val="24"/>
          <w:lang w:val="ky-KG"/>
        </w:rPr>
      </w:pPr>
    </w:p>
    <w:p w:rsidR="00AF2F6C" w:rsidRPr="008968AC" w:rsidRDefault="00AF2F6C" w:rsidP="00DD227D">
      <w:pPr>
        <w:pStyle w:val="22"/>
        <w:ind w:firstLine="720"/>
        <w:jc w:val="both"/>
        <w:rPr>
          <w:rFonts w:ascii="Times New Roman UniToktom" w:hAnsi="Times New Roman UniToktom" w:cs="Times New Roman UniToktom"/>
          <w:sz w:val="24"/>
          <w:szCs w:val="24"/>
          <w:lang w:val="ky-KG"/>
        </w:rPr>
      </w:pPr>
    </w:p>
    <w:bookmarkEnd w:id="10"/>
    <w:bookmarkEnd w:id="11"/>
    <w:bookmarkEnd w:id="12"/>
    <w:p w:rsidR="00D4029A" w:rsidRPr="008968AC" w:rsidRDefault="00D4029A" w:rsidP="00D4029A">
      <w:pPr>
        <w:pStyle w:val="22"/>
        <w:ind w:firstLine="720"/>
        <w:jc w:val="both"/>
        <w:rPr>
          <w:rFonts w:ascii="Times New Roman UniToktom" w:hAnsi="Times New Roman UniToktom" w:cs="Times New Roman UniToktom"/>
          <w:sz w:val="24"/>
          <w:szCs w:val="24"/>
        </w:rPr>
      </w:pPr>
      <w:r w:rsidRPr="008968AC">
        <w:rPr>
          <w:rFonts w:ascii="Times New Roman UniToktom" w:hAnsi="Times New Roman UniToktom" w:cs="Times New Roman UniToktom"/>
          <w:sz w:val="24"/>
          <w:szCs w:val="24"/>
        </w:rPr>
        <w:t xml:space="preserve">В марте т.г. официальный курс доллара США установился на отметке </w:t>
      </w:r>
      <w:r w:rsidRPr="008968AC">
        <w:rPr>
          <w:rFonts w:ascii="Times New Roman UniToktom" w:hAnsi="Times New Roman UniToktom" w:cs="Times New Roman UniToktom"/>
          <w:sz w:val="24"/>
          <w:szCs w:val="24"/>
          <w:lang w:val="ky-KG"/>
        </w:rPr>
        <w:t>69,1151</w:t>
      </w:r>
      <w:r w:rsidRPr="008968AC">
        <w:rPr>
          <w:rFonts w:ascii="Times New Roman UniToktom" w:hAnsi="Times New Roman UniToktom" w:cs="Times New Roman UniToktom"/>
          <w:sz w:val="24"/>
          <w:szCs w:val="24"/>
        </w:rPr>
        <w:t xml:space="preserve"> сома за доллар и по сравнению с февралем понизился на 0</w:t>
      </w:r>
      <w:r w:rsidRPr="008968AC">
        <w:rPr>
          <w:rFonts w:ascii="Times New Roman UniToktom" w:hAnsi="Times New Roman UniToktom" w:cs="Times New Roman UniToktom"/>
          <w:sz w:val="24"/>
          <w:szCs w:val="24"/>
          <w:lang w:val="ky-KG"/>
        </w:rPr>
        <w:t>,2</w:t>
      </w:r>
      <w:r w:rsidRPr="008968AC">
        <w:rPr>
          <w:rFonts w:ascii="Times New Roman UniToktom" w:hAnsi="Times New Roman UniToktom" w:cs="Times New Roman UniToktom"/>
          <w:sz w:val="24"/>
          <w:szCs w:val="24"/>
        </w:rPr>
        <w:t xml:space="preserve"> процента.</w:t>
      </w:r>
    </w:p>
    <w:p w:rsidR="00D4029A" w:rsidRPr="008968AC" w:rsidRDefault="00D4029A" w:rsidP="00D4029A">
      <w:pPr>
        <w:pStyle w:val="22"/>
        <w:ind w:firstLine="720"/>
        <w:jc w:val="both"/>
        <w:rPr>
          <w:rFonts w:ascii="Times New Roman UniToktom" w:hAnsi="Times New Roman UniToktom" w:cs="Times New Roman UniToktom"/>
          <w:sz w:val="24"/>
          <w:szCs w:val="24"/>
        </w:rPr>
      </w:pPr>
      <w:r w:rsidRPr="008968AC">
        <w:rPr>
          <w:rFonts w:ascii="Times New Roman UniToktom" w:hAnsi="Times New Roman UniToktom" w:cs="Times New Roman UniToktom"/>
          <w:sz w:val="24"/>
          <w:szCs w:val="24"/>
        </w:rPr>
        <w:t xml:space="preserve"> Средневзвешенный курс евро по отношению к сому составил 73,8232 сома, за 1 евро и по сравнению с февралем составило 100 процента. </w:t>
      </w:r>
    </w:p>
    <w:p w:rsidR="00D4029A" w:rsidRPr="008968AC" w:rsidRDefault="00D4029A" w:rsidP="00D4029A">
      <w:pPr>
        <w:pStyle w:val="22"/>
        <w:ind w:firstLine="720"/>
        <w:jc w:val="both"/>
        <w:rPr>
          <w:rFonts w:ascii="Times New Roman UniToktom" w:hAnsi="Times New Roman UniToktom" w:cs="Times New Roman UniToktom"/>
          <w:sz w:val="24"/>
          <w:szCs w:val="24"/>
        </w:rPr>
      </w:pPr>
      <w:r w:rsidRPr="008968AC">
        <w:rPr>
          <w:rFonts w:ascii="Times New Roman UniToktom" w:hAnsi="Times New Roman UniToktom" w:cs="Times New Roman UniToktom"/>
          <w:sz w:val="24"/>
          <w:szCs w:val="24"/>
        </w:rPr>
        <w:t xml:space="preserve">Официальный средний курс российской валюты составил </w:t>
      </w:r>
      <w:r w:rsidRPr="008968AC">
        <w:rPr>
          <w:rFonts w:ascii="Times New Roman UniToktom" w:hAnsi="Times New Roman UniToktom" w:cs="Times New Roman UniToktom"/>
          <w:sz w:val="24"/>
          <w:szCs w:val="24"/>
          <w:lang w:val="ky-KG"/>
        </w:rPr>
        <w:t>1,1887</w:t>
      </w:r>
      <w:r w:rsidRPr="008968AC">
        <w:rPr>
          <w:rFonts w:ascii="Times New Roman UniToktom" w:hAnsi="Times New Roman UniToktom" w:cs="Times New Roman UniToktom"/>
          <w:sz w:val="24"/>
          <w:szCs w:val="24"/>
        </w:rPr>
        <w:t xml:space="preserve"> сома за рубль и по сравнению с предыдущим месяцем повысился на 0,2 процента. </w:t>
      </w:r>
    </w:p>
    <w:p w:rsidR="00D4029A" w:rsidRPr="008968AC" w:rsidRDefault="00D4029A" w:rsidP="00D4029A">
      <w:pPr>
        <w:pStyle w:val="22"/>
        <w:ind w:firstLine="720"/>
        <w:jc w:val="both"/>
        <w:rPr>
          <w:rFonts w:ascii="Times New Roman UniToktom" w:hAnsi="Times New Roman UniToktom" w:cs="Times New Roman UniToktom"/>
          <w:b/>
          <w:sz w:val="24"/>
          <w:szCs w:val="24"/>
        </w:rPr>
      </w:pPr>
      <w:r w:rsidRPr="008968AC">
        <w:rPr>
          <w:rFonts w:ascii="Times New Roman UniToktom" w:hAnsi="Times New Roman UniToktom" w:cs="Times New Roman UniToktom"/>
          <w:sz w:val="24"/>
          <w:szCs w:val="24"/>
        </w:rPr>
        <w:t xml:space="preserve">Среднемесячный курс казахского тенге за месяц составил </w:t>
      </w:r>
      <w:r w:rsidRPr="008968AC">
        <w:rPr>
          <w:rFonts w:ascii="Times New Roman UniToktom" w:hAnsi="Times New Roman UniToktom" w:cs="Times New Roman UniToktom"/>
          <w:sz w:val="24"/>
          <w:szCs w:val="24"/>
          <w:lang w:val="ky-KG"/>
        </w:rPr>
        <w:t>0,2186</w:t>
      </w:r>
      <w:r w:rsidRPr="008968AC">
        <w:rPr>
          <w:rFonts w:ascii="Times New Roman UniToktom" w:hAnsi="Times New Roman UniToktom" w:cs="Times New Roman UniToktom"/>
          <w:sz w:val="24"/>
          <w:szCs w:val="24"/>
        </w:rPr>
        <w:t xml:space="preserve"> сома за тенге и по сравнению с предыдущим месяцем повыси</w:t>
      </w:r>
      <w:r w:rsidRPr="008968AC">
        <w:rPr>
          <w:rFonts w:ascii="Times New Roman UniToktom" w:hAnsi="Times New Roman UniToktom" w:cs="Times New Roman UniToktom"/>
          <w:sz w:val="24"/>
          <w:szCs w:val="24"/>
          <w:lang w:val="ky-KG"/>
        </w:rPr>
        <w:t>лся</w:t>
      </w:r>
      <w:r w:rsidRPr="008968AC">
        <w:rPr>
          <w:rFonts w:ascii="Times New Roman UniToktom" w:hAnsi="Times New Roman UniToktom" w:cs="Times New Roman UniToktom"/>
          <w:sz w:val="24"/>
          <w:szCs w:val="24"/>
        </w:rPr>
        <w:t xml:space="preserve"> на </w:t>
      </w:r>
      <w:r w:rsidRPr="008968AC">
        <w:rPr>
          <w:rFonts w:ascii="Times New Roman UniToktom" w:hAnsi="Times New Roman UniToktom" w:cs="Times New Roman UniToktom"/>
          <w:sz w:val="24"/>
          <w:szCs w:val="24"/>
          <w:lang w:val="ky-KG"/>
        </w:rPr>
        <w:t>0,9</w:t>
      </w:r>
      <w:r w:rsidRPr="008968AC">
        <w:rPr>
          <w:rFonts w:ascii="Times New Roman UniToktom" w:hAnsi="Times New Roman UniToktom" w:cs="Times New Roman UniToktom"/>
          <w:sz w:val="24"/>
          <w:szCs w:val="24"/>
        </w:rPr>
        <w:t xml:space="preserve"> процента. </w:t>
      </w:r>
    </w:p>
    <w:p w:rsidR="00E80B4F" w:rsidRPr="008968AC" w:rsidRDefault="00E80B4F" w:rsidP="00C26FCE">
      <w:pPr>
        <w:rPr>
          <w:sz w:val="24"/>
          <w:szCs w:val="24"/>
        </w:rPr>
      </w:pPr>
    </w:p>
    <w:p w:rsidR="000347E8" w:rsidRDefault="000347E8">
      <w:pPr>
        <w:widowControl/>
        <w:autoSpaceDE/>
        <w:autoSpaceDN/>
        <w:rPr>
          <w:lang w:val="ky-KG"/>
        </w:rPr>
      </w:pPr>
    </w:p>
    <w:p w:rsidR="00D4029A" w:rsidRDefault="00D4029A">
      <w:pPr>
        <w:widowControl/>
        <w:autoSpaceDE/>
        <w:autoSpaceDN/>
        <w:rPr>
          <w:lang w:val="ky-KG"/>
        </w:rPr>
      </w:pPr>
    </w:p>
    <w:p w:rsidR="00D4029A" w:rsidRDefault="00D4029A">
      <w:pPr>
        <w:widowControl/>
        <w:autoSpaceDE/>
        <w:autoSpaceDN/>
        <w:rPr>
          <w:lang w:val="ky-KG"/>
        </w:rPr>
      </w:pPr>
    </w:p>
    <w:p w:rsidR="00603753" w:rsidRPr="008D6A36" w:rsidRDefault="00603753">
      <w:pPr>
        <w:widowControl/>
        <w:autoSpaceDE/>
        <w:autoSpaceDN/>
      </w:pPr>
    </w:p>
    <w:p w:rsidR="006D3147" w:rsidRPr="008D6A36" w:rsidRDefault="006D3147">
      <w:pPr>
        <w:widowControl/>
        <w:autoSpaceDE/>
        <w:autoSpaceDN/>
      </w:pPr>
    </w:p>
    <w:p w:rsidR="006D3147" w:rsidRPr="008D6A36" w:rsidRDefault="006D3147">
      <w:pPr>
        <w:widowControl/>
        <w:autoSpaceDE/>
        <w:autoSpaceDN/>
      </w:pPr>
    </w:p>
    <w:p w:rsidR="001C2C14" w:rsidRPr="00F47A9C" w:rsidRDefault="001C2C14" w:rsidP="00F10176">
      <w:pPr>
        <w:pStyle w:val="1"/>
        <w:ind w:firstLine="708"/>
        <w:jc w:val="left"/>
        <w:rPr>
          <w:rFonts w:ascii="Times New Roman UniToktom" w:hAnsi="Times New Roman UniToktom" w:cs="Times New Roman UniToktom"/>
          <w:b/>
          <w:sz w:val="32"/>
        </w:rPr>
      </w:pPr>
      <w:r w:rsidRPr="00F47A9C">
        <w:rPr>
          <w:rFonts w:ascii="Times New Roman UniToktom" w:hAnsi="Times New Roman UniToktom" w:cs="Times New Roman UniToktom"/>
          <w:b/>
          <w:sz w:val="32"/>
        </w:rPr>
        <w:t>СОЦИАЛЬНЫЙ СЕКТОР</w:t>
      </w:r>
    </w:p>
    <w:p w:rsidR="00FF481C" w:rsidRDefault="00FF481C" w:rsidP="001C2C14">
      <w:pPr>
        <w:pStyle w:val="22"/>
        <w:jc w:val="both"/>
        <w:rPr>
          <w:rFonts w:ascii="Times New Roman UniToktom" w:hAnsi="Times New Roman UniToktom" w:cs="Times New Roman UniToktom"/>
          <w:lang w:val="ky-KG"/>
        </w:rPr>
      </w:pPr>
    </w:p>
    <w:p w:rsidR="00D00426" w:rsidRDefault="00D00426" w:rsidP="001C2C14">
      <w:pPr>
        <w:pStyle w:val="22"/>
        <w:jc w:val="both"/>
        <w:rPr>
          <w:rFonts w:ascii="Times New Roman UniToktom" w:hAnsi="Times New Roman UniToktom" w:cs="Times New Roman UniToktom"/>
          <w:lang w:val="ky-KG"/>
        </w:rPr>
      </w:pPr>
    </w:p>
    <w:p w:rsidR="00D00426" w:rsidRDefault="00D00426" w:rsidP="001C2C14">
      <w:pPr>
        <w:pStyle w:val="22"/>
        <w:jc w:val="both"/>
        <w:rPr>
          <w:rFonts w:ascii="Times New Roman UniToktom" w:hAnsi="Times New Roman UniToktom" w:cs="Times New Roman UniToktom"/>
          <w:lang w:val="ky-KG"/>
        </w:rPr>
      </w:pPr>
    </w:p>
    <w:p w:rsidR="00D00426" w:rsidRDefault="00D00426" w:rsidP="001C2C14">
      <w:pPr>
        <w:pStyle w:val="22"/>
        <w:jc w:val="both"/>
        <w:rPr>
          <w:rFonts w:ascii="Times New Roman UniToktom" w:hAnsi="Times New Roman UniToktom" w:cs="Times New Roman UniToktom"/>
          <w:lang w:val="ky-KG"/>
        </w:rPr>
      </w:pPr>
    </w:p>
    <w:p w:rsidR="00D00426" w:rsidRDefault="00D00426" w:rsidP="001C2C14">
      <w:pPr>
        <w:pStyle w:val="22"/>
        <w:jc w:val="both"/>
        <w:rPr>
          <w:rFonts w:ascii="Times New Roman UniToktom" w:hAnsi="Times New Roman UniToktom" w:cs="Times New Roman UniToktom"/>
          <w:lang w:val="ky-KG"/>
        </w:rPr>
      </w:pPr>
    </w:p>
    <w:p w:rsidR="00D00426" w:rsidRDefault="00D00426" w:rsidP="001C2C14">
      <w:pPr>
        <w:pStyle w:val="22"/>
        <w:jc w:val="both"/>
        <w:rPr>
          <w:rFonts w:ascii="Times New Roman UniToktom" w:hAnsi="Times New Roman UniToktom" w:cs="Times New Roman UniToktom"/>
          <w:lang w:val="ky-KG"/>
        </w:rPr>
      </w:pPr>
    </w:p>
    <w:p w:rsidR="00D00426" w:rsidRDefault="00D00426" w:rsidP="00D00426">
      <w:pPr>
        <w:pStyle w:val="22"/>
        <w:ind w:firstLine="720"/>
        <w:jc w:val="both"/>
        <w:rPr>
          <w:rFonts w:ascii="Times New Roman UniToktom" w:hAnsi="Times New Roman UniToktom"/>
          <w:sz w:val="24"/>
        </w:rPr>
      </w:pPr>
      <w:r>
        <w:rPr>
          <w:sz w:val="24"/>
        </w:rPr>
        <w:t xml:space="preserve">Стоимостная величина </w:t>
      </w:r>
      <w:r>
        <w:rPr>
          <w:b/>
          <w:sz w:val="24"/>
        </w:rPr>
        <w:t>минимального потребительского</w:t>
      </w:r>
      <w:r>
        <w:rPr>
          <w:sz w:val="24"/>
        </w:rPr>
        <w:t xml:space="preserve"> </w:t>
      </w:r>
      <w:r>
        <w:rPr>
          <w:b/>
          <w:sz w:val="24"/>
        </w:rPr>
        <w:t xml:space="preserve">бюджета </w:t>
      </w:r>
      <w:r>
        <w:rPr>
          <w:sz w:val="24"/>
        </w:rPr>
        <w:t xml:space="preserve"> на душу насел</w:t>
      </w:r>
      <w:r>
        <w:rPr>
          <w:sz w:val="24"/>
        </w:rPr>
        <w:t>е</w:t>
      </w:r>
      <w:r>
        <w:rPr>
          <w:sz w:val="24"/>
        </w:rPr>
        <w:t xml:space="preserve">ния в </w:t>
      </w:r>
      <w:r>
        <w:rPr>
          <w:sz w:val="24"/>
          <w:lang w:val="en-US"/>
        </w:rPr>
        <w:t>I</w:t>
      </w:r>
      <w:r>
        <w:rPr>
          <w:sz w:val="24"/>
        </w:rPr>
        <w:t xml:space="preserve"> квартале 2017 года составила </w:t>
      </w:r>
      <w:r w:rsidRPr="003D6482">
        <w:rPr>
          <w:sz w:val="24"/>
        </w:rPr>
        <w:t>4</w:t>
      </w:r>
      <w:r>
        <w:rPr>
          <w:sz w:val="24"/>
        </w:rPr>
        <w:t>352,12 сома в месяц, для населения трудоспособного возраста – 4865,63 сом,  на взрослое население  пенсионного  возраста  – 3910,59 сома и на де</w:t>
      </w:r>
      <w:r>
        <w:rPr>
          <w:rFonts w:ascii="Times New Roman UniToktom" w:hAnsi="Times New Roman UniToktom"/>
          <w:sz w:val="24"/>
        </w:rPr>
        <w:t xml:space="preserve">тей – </w:t>
      </w:r>
      <w:r w:rsidRPr="003D6482">
        <w:rPr>
          <w:rFonts w:ascii="Times New Roman UniToktom" w:hAnsi="Times New Roman UniToktom"/>
          <w:sz w:val="24"/>
        </w:rPr>
        <w:t>3</w:t>
      </w:r>
      <w:r>
        <w:rPr>
          <w:rFonts w:ascii="Times New Roman UniToktom" w:hAnsi="Times New Roman UniToktom"/>
          <w:sz w:val="24"/>
        </w:rPr>
        <w:t xml:space="preserve">690,48 сома. </w:t>
      </w:r>
    </w:p>
    <w:p w:rsidR="00D00426" w:rsidRDefault="00D00426" w:rsidP="001C2C14">
      <w:pPr>
        <w:pStyle w:val="22"/>
        <w:jc w:val="both"/>
        <w:rPr>
          <w:rFonts w:ascii="Times New Roman UniToktom" w:hAnsi="Times New Roman UniToktom" w:cs="Times New Roman UniToktom"/>
          <w:lang w:val="ky-KG"/>
        </w:rPr>
      </w:pPr>
    </w:p>
    <w:p w:rsidR="00D00426" w:rsidRDefault="00D00426" w:rsidP="001C2C14">
      <w:pPr>
        <w:pStyle w:val="22"/>
        <w:jc w:val="both"/>
        <w:rPr>
          <w:rFonts w:ascii="Times New Roman UniToktom" w:hAnsi="Times New Roman UniToktom" w:cs="Times New Roman UniToktom"/>
          <w:lang w:val="ky-KG"/>
        </w:rPr>
      </w:pPr>
    </w:p>
    <w:p w:rsidR="00D00426" w:rsidRDefault="00D00426" w:rsidP="001C2C14">
      <w:pPr>
        <w:pStyle w:val="22"/>
        <w:jc w:val="both"/>
        <w:rPr>
          <w:rFonts w:ascii="Times New Roman UniToktom" w:hAnsi="Times New Roman UniToktom" w:cs="Times New Roman UniToktom"/>
          <w:lang w:val="ky-KG"/>
        </w:rPr>
      </w:pPr>
    </w:p>
    <w:p w:rsidR="00D00426" w:rsidRDefault="00D00426" w:rsidP="001C2C14">
      <w:pPr>
        <w:pStyle w:val="22"/>
        <w:jc w:val="both"/>
        <w:rPr>
          <w:rFonts w:ascii="Times New Roman UniToktom" w:hAnsi="Times New Roman UniToktom" w:cs="Times New Roman UniToktom"/>
          <w:lang w:val="ky-KG"/>
        </w:rPr>
      </w:pPr>
    </w:p>
    <w:p w:rsidR="00D4029A" w:rsidRDefault="00D4029A" w:rsidP="001C2C14">
      <w:pPr>
        <w:pStyle w:val="22"/>
        <w:jc w:val="both"/>
        <w:rPr>
          <w:rFonts w:ascii="Times New Roman UniToktom" w:hAnsi="Times New Roman UniToktom" w:cs="Times New Roman UniToktom"/>
          <w:lang w:val="ky-KG"/>
        </w:rPr>
      </w:pPr>
    </w:p>
    <w:p w:rsidR="00D4029A" w:rsidRPr="00D00426" w:rsidRDefault="00D4029A" w:rsidP="001C2C14">
      <w:pPr>
        <w:pStyle w:val="22"/>
        <w:jc w:val="both"/>
        <w:rPr>
          <w:rFonts w:ascii="Times New Roman UniToktom" w:hAnsi="Times New Roman UniToktom" w:cs="Times New Roman UniToktom"/>
          <w:lang w:val="ky-KG"/>
        </w:rPr>
      </w:pPr>
    </w:p>
    <w:p w:rsidR="004C342E" w:rsidRDefault="004C342E">
      <w:pPr>
        <w:widowControl/>
        <w:autoSpaceDE/>
        <w:autoSpaceDN/>
        <w:rPr>
          <w:rFonts w:ascii="Times New Roman UniToktom" w:hAnsi="Times New Roman UniToktom" w:cs="Times New Roman UniToktom"/>
        </w:rPr>
      </w:pPr>
    </w:p>
    <w:p w:rsidR="00D4029A" w:rsidRDefault="001F7AEC" w:rsidP="001F7AEC">
      <w:pPr>
        <w:jc w:val="center"/>
        <w:rPr>
          <w:rFonts w:ascii="Times New Roman UniToktom" w:hAnsi="Times New Roman UniToktom" w:cs="Times New Roman UniToktom"/>
          <w:b/>
          <w:sz w:val="24"/>
          <w:szCs w:val="24"/>
          <w:lang w:val="ky-KG"/>
        </w:rPr>
      </w:pPr>
      <w:r w:rsidRPr="00FB268B">
        <w:rPr>
          <w:rFonts w:ascii="Times New Roman UniToktom" w:hAnsi="Times New Roman UniToktom" w:cs="Times New Roman UniToktom"/>
          <w:b/>
          <w:sz w:val="24"/>
          <w:szCs w:val="24"/>
        </w:rPr>
        <w:t>Демографическая характеристика населения</w:t>
      </w:r>
      <w:r w:rsidRPr="00FB268B">
        <w:rPr>
          <w:rFonts w:ascii="Times New Roman UniToktom" w:hAnsi="Times New Roman UniToktom" w:cs="Times New Roman UniToktom"/>
          <w:b/>
          <w:sz w:val="24"/>
          <w:szCs w:val="24"/>
          <w:lang w:val="ky-KG"/>
        </w:rPr>
        <w:t xml:space="preserve"> </w:t>
      </w:r>
    </w:p>
    <w:p w:rsidR="001F7AEC" w:rsidRPr="000C5A15" w:rsidRDefault="001F7AEC" w:rsidP="001F7AEC">
      <w:pPr>
        <w:jc w:val="center"/>
        <w:rPr>
          <w:rFonts w:ascii="Times New Roman UniToktom" w:hAnsi="Times New Roman UniToktom" w:cs="Times New Roman UniToktom"/>
          <w:b/>
          <w:sz w:val="24"/>
          <w:szCs w:val="24"/>
        </w:rPr>
      </w:pPr>
      <w:r w:rsidRPr="00FB268B">
        <w:rPr>
          <w:rFonts w:ascii="Times New Roman UniToktom" w:hAnsi="Times New Roman UniToktom" w:cs="Times New Roman UniToktom"/>
          <w:b/>
          <w:sz w:val="24"/>
          <w:szCs w:val="24"/>
          <w:lang w:val="ky-KG"/>
        </w:rPr>
        <w:t>Таласской области за январь-февраль 2017 года</w:t>
      </w:r>
      <w:r w:rsidRPr="00FB268B">
        <w:rPr>
          <w:rFonts w:ascii="Times New Roman UniToktom" w:hAnsi="Times New Roman UniToktom" w:cs="Times New Roman UniToktom"/>
          <w:b/>
          <w:sz w:val="24"/>
          <w:szCs w:val="24"/>
        </w:rPr>
        <w:t>.</w:t>
      </w:r>
    </w:p>
    <w:p w:rsidR="00C20682" w:rsidRPr="000C5A15" w:rsidRDefault="00C20682" w:rsidP="001F7AEC">
      <w:pPr>
        <w:jc w:val="center"/>
        <w:rPr>
          <w:rFonts w:ascii="Times New Roman UniToktom" w:hAnsi="Times New Roman UniToktom" w:cs="Times New Roman UniToktom"/>
          <w:b/>
          <w:sz w:val="24"/>
          <w:szCs w:val="24"/>
        </w:rPr>
      </w:pPr>
    </w:p>
    <w:p w:rsidR="001F7AEC" w:rsidRPr="00FB268B" w:rsidRDefault="001F7AEC" w:rsidP="001F7AEC">
      <w:pPr>
        <w:ind w:firstLine="708"/>
        <w:jc w:val="both"/>
        <w:rPr>
          <w:rFonts w:ascii="Times New Roman UniToktom" w:hAnsi="Times New Roman UniToktom" w:cs="Times New Roman UniToktom"/>
          <w:sz w:val="24"/>
          <w:szCs w:val="24"/>
        </w:rPr>
      </w:pPr>
      <w:r w:rsidRPr="00FB268B">
        <w:rPr>
          <w:rFonts w:ascii="Times New Roman UniToktom" w:hAnsi="Times New Roman UniToktom" w:cs="Times New Roman UniToktom"/>
          <w:sz w:val="24"/>
          <w:szCs w:val="24"/>
        </w:rPr>
        <w:t xml:space="preserve">В результате естественных и миграционных процессов численность </w:t>
      </w:r>
      <w:r w:rsidRPr="00FB268B">
        <w:rPr>
          <w:rFonts w:ascii="Times New Roman UniToktom" w:hAnsi="Times New Roman UniToktom" w:cs="Times New Roman UniToktom"/>
          <w:sz w:val="24"/>
          <w:szCs w:val="24"/>
          <w:lang w:val="ky-KG"/>
        </w:rPr>
        <w:t xml:space="preserve">постоянного </w:t>
      </w:r>
      <w:r w:rsidRPr="00FB268B">
        <w:rPr>
          <w:rFonts w:ascii="Times New Roman UniToktom" w:hAnsi="Times New Roman UniToktom" w:cs="Times New Roman UniToktom"/>
          <w:sz w:val="24"/>
          <w:szCs w:val="24"/>
        </w:rPr>
        <w:t>населения Таласской области на 1 марта 201</w:t>
      </w:r>
      <w:r w:rsidRPr="00FB268B">
        <w:rPr>
          <w:rFonts w:ascii="Times New Roman UniToktom" w:hAnsi="Times New Roman UniToktom" w:cs="Times New Roman UniToktom"/>
          <w:sz w:val="24"/>
          <w:szCs w:val="24"/>
          <w:lang w:val="ky-KG"/>
        </w:rPr>
        <w:t>7</w:t>
      </w:r>
      <w:r w:rsidRPr="00FB268B">
        <w:rPr>
          <w:rFonts w:ascii="Times New Roman UniToktom" w:hAnsi="Times New Roman UniToktom" w:cs="Times New Roman UniToktom"/>
          <w:sz w:val="24"/>
          <w:szCs w:val="24"/>
        </w:rPr>
        <w:t xml:space="preserve"> года составила 25</w:t>
      </w:r>
      <w:r w:rsidRPr="00FB268B">
        <w:rPr>
          <w:rFonts w:ascii="Times New Roman UniToktom" w:hAnsi="Times New Roman UniToktom" w:cs="Times New Roman UniToktom"/>
          <w:sz w:val="24"/>
          <w:szCs w:val="24"/>
          <w:lang w:val="ky-KG"/>
        </w:rPr>
        <w:t>5</w:t>
      </w:r>
      <w:r w:rsidRPr="00FB268B">
        <w:rPr>
          <w:rFonts w:ascii="Times New Roman UniToktom" w:hAnsi="Times New Roman UniToktom" w:cs="Times New Roman UniToktom"/>
          <w:sz w:val="24"/>
          <w:szCs w:val="24"/>
        </w:rPr>
        <w:t>,</w:t>
      </w:r>
      <w:r w:rsidRPr="00FB268B">
        <w:rPr>
          <w:rFonts w:ascii="Times New Roman UniToktom" w:hAnsi="Times New Roman UniToktom" w:cs="Times New Roman UniToktom"/>
          <w:sz w:val="24"/>
          <w:szCs w:val="24"/>
          <w:lang w:val="ky-KG"/>
        </w:rPr>
        <w:t>7</w:t>
      </w:r>
      <w:r w:rsidRPr="00FB268B">
        <w:rPr>
          <w:rFonts w:ascii="Times New Roman UniToktom" w:hAnsi="Times New Roman UniToktom" w:cs="Times New Roman UniToktom"/>
          <w:sz w:val="24"/>
          <w:szCs w:val="24"/>
        </w:rPr>
        <w:t xml:space="preserve"> тыс.</w:t>
      </w:r>
      <w:r w:rsidRPr="00FB268B">
        <w:rPr>
          <w:rFonts w:ascii="Times New Roman UniToktom" w:hAnsi="Times New Roman UniToktom" w:cs="Times New Roman UniToktom"/>
          <w:sz w:val="24"/>
          <w:szCs w:val="24"/>
          <w:lang w:val="ky-KG"/>
        </w:rPr>
        <w:t xml:space="preserve"> </w:t>
      </w:r>
      <w:r w:rsidRPr="00FB268B">
        <w:rPr>
          <w:rFonts w:ascii="Times New Roman UniToktom" w:hAnsi="Times New Roman UniToktom" w:cs="Times New Roman UniToktom"/>
          <w:sz w:val="24"/>
          <w:szCs w:val="24"/>
        </w:rPr>
        <w:t xml:space="preserve">человек. </w:t>
      </w:r>
    </w:p>
    <w:p w:rsidR="001F7AEC" w:rsidRPr="00FB268B" w:rsidRDefault="001F7AEC" w:rsidP="001F7AEC">
      <w:pPr>
        <w:ind w:firstLine="708"/>
        <w:jc w:val="both"/>
        <w:rPr>
          <w:rFonts w:ascii="Times New Roman UniToktom" w:hAnsi="Times New Roman UniToktom" w:cs="Times New Roman UniToktom"/>
          <w:sz w:val="24"/>
          <w:szCs w:val="24"/>
        </w:rPr>
      </w:pPr>
      <w:r w:rsidRPr="00FB268B">
        <w:rPr>
          <w:rFonts w:ascii="Times New Roman UniToktom" w:hAnsi="Times New Roman UniToktom" w:cs="Times New Roman UniToktom"/>
          <w:sz w:val="24"/>
          <w:szCs w:val="24"/>
        </w:rPr>
        <w:t>По поступившим в областное управление государственной статистики актовым зап</w:t>
      </w:r>
      <w:r w:rsidRPr="00FB268B">
        <w:rPr>
          <w:rFonts w:ascii="Times New Roman UniToktom" w:hAnsi="Times New Roman UniToktom" w:cs="Times New Roman UniToktom"/>
          <w:sz w:val="24"/>
          <w:szCs w:val="24"/>
        </w:rPr>
        <w:t>и</w:t>
      </w:r>
      <w:r w:rsidRPr="00FB268B">
        <w:rPr>
          <w:rFonts w:ascii="Times New Roman UniToktom" w:hAnsi="Times New Roman UniToktom" w:cs="Times New Roman UniToktom"/>
          <w:sz w:val="24"/>
          <w:szCs w:val="24"/>
        </w:rPr>
        <w:t xml:space="preserve">сям гражданского состояния за </w:t>
      </w:r>
      <w:r w:rsidRPr="00FB268B">
        <w:rPr>
          <w:rFonts w:ascii="Times New Roman UniToktom" w:hAnsi="Times New Roman UniToktom" w:cs="Times New Roman UniToktom"/>
          <w:sz w:val="24"/>
          <w:szCs w:val="24"/>
          <w:lang w:val="ky-KG"/>
        </w:rPr>
        <w:t>январь-февраль</w:t>
      </w:r>
      <w:r w:rsidRPr="00FB268B">
        <w:rPr>
          <w:rFonts w:ascii="Times New Roman UniToktom" w:hAnsi="Times New Roman UniToktom" w:cs="Times New Roman UniToktom"/>
          <w:sz w:val="24"/>
          <w:szCs w:val="24"/>
        </w:rPr>
        <w:t xml:space="preserve"> </w:t>
      </w:r>
      <w:r w:rsidRPr="00FB268B">
        <w:rPr>
          <w:rFonts w:ascii="Times New Roman UniToktom" w:hAnsi="Times New Roman UniToktom" w:cs="Times New Roman UniToktom"/>
          <w:sz w:val="24"/>
          <w:szCs w:val="24"/>
          <w:lang w:val="ky-KG"/>
        </w:rPr>
        <w:t>2017</w:t>
      </w:r>
      <w:r w:rsidRPr="00FB268B">
        <w:rPr>
          <w:rFonts w:ascii="Times New Roman UniToktom" w:hAnsi="Times New Roman UniToktom" w:cs="Times New Roman UniToktom"/>
          <w:sz w:val="24"/>
          <w:szCs w:val="24"/>
        </w:rPr>
        <w:t xml:space="preserve"> года в Таласской области зарегистрир</w:t>
      </w:r>
      <w:r w:rsidRPr="00FB268B">
        <w:rPr>
          <w:rFonts w:ascii="Times New Roman UniToktom" w:hAnsi="Times New Roman UniToktom" w:cs="Times New Roman UniToktom"/>
          <w:sz w:val="24"/>
          <w:szCs w:val="24"/>
        </w:rPr>
        <w:t>о</w:t>
      </w:r>
      <w:r w:rsidRPr="00FB268B">
        <w:rPr>
          <w:rFonts w:ascii="Times New Roman UniToktom" w:hAnsi="Times New Roman UniToktom" w:cs="Times New Roman UniToktom"/>
          <w:sz w:val="24"/>
          <w:szCs w:val="24"/>
        </w:rPr>
        <w:t>вано 950 родившихся, что составляет на 1000 человек населения области 23,</w:t>
      </w:r>
      <w:r w:rsidRPr="00FB268B">
        <w:rPr>
          <w:rFonts w:ascii="Times New Roman UniToktom" w:hAnsi="Times New Roman UniToktom" w:cs="Times New Roman UniToktom"/>
          <w:sz w:val="24"/>
          <w:szCs w:val="24"/>
          <w:lang w:val="ky-KG"/>
        </w:rPr>
        <w:t>0</w:t>
      </w:r>
      <w:r w:rsidRPr="00FB268B">
        <w:rPr>
          <w:rFonts w:ascii="Times New Roman UniToktom" w:hAnsi="Times New Roman UniToktom" w:cs="Times New Roman UniToktom"/>
          <w:sz w:val="24"/>
          <w:szCs w:val="24"/>
        </w:rPr>
        <w:t xml:space="preserve"> родившихся (в 2016г – 2</w:t>
      </w:r>
      <w:r w:rsidRPr="00FB268B">
        <w:rPr>
          <w:rFonts w:ascii="Times New Roman UniToktom" w:hAnsi="Times New Roman UniToktom" w:cs="Times New Roman UniToktom"/>
          <w:sz w:val="24"/>
          <w:szCs w:val="24"/>
          <w:lang w:val="ky-KG"/>
        </w:rPr>
        <w:t>7</w:t>
      </w:r>
      <w:r w:rsidRPr="00FB268B">
        <w:rPr>
          <w:rFonts w:ascii="Times New Roman UniToktom" w:hAnsi="Times New Roman UniToktom" w:cs="Times New Roman UniToktom"/>
          <w:sz w:val="24"/>
          <w:szCs w:val="24"/>
        </w:rPr>
        <w:t>,3), в 2017 году рождаемость у</w:t>
      </w:r>
      <w:r w:rsidRPr="00FB268B">
        <w:rPr>
          <w:rFonts w:ascii="Times New Roman UniToktom" w:hAnsi="Times New Roman UniToktom" w:cs="Times New Roman UniToktom"/>
          <w:sz w:val="24"/>
          <w:szCs w:val="24"/>
          <w:lang w:val="ky-KG"/>
        </w:rPr>
        <w:t>меньшилась</w:t>
      </w:r>
      <w:r w:rsidRPr="00FB268B">
        <w:rPr>
          <w:rFonts w:ascii="Times New Roman UniToktom" w:hAnsi="Times New Roman UniToktom" w:cs="Times New Roman UniToktom"/>
          <w:sz w:val="24"/>
          <w:szCs w:val="24"/>
        </w:rPr>
        <w:t xml:space="preserve"> на </w:t>
      </w:r>
      <w:r w:rsidRPr="00FB268B">
        <w:rPr>
          <w:rFonts w:ascii="Times New Roman UniToktom" w:hAnsi="Times New Roman UniToktom" w:cs="Times New Roman UniToktom"/>
          <w:sz w:val="24"/>
          <w:szCs w:val="24"/>
          <w:lang w:val="ky-KG"/>
        </w:rPr>
        <w:t>176</w:t>
      </w:r>
      <w:r w:rsidRPr="00FB268B">
        <w:rPr>
          <w:rFonts w:ascii="Times New Roman UniToktom" w:hAnsi="Times New Roman UniToktom" w:cs="Times New Roman UniToktom"/>
          <w:sz w:val="24"/>
          <w:szCs w:val="24"/>
        </w:rPr>
        <w:t xml:space="preserve"> детей.</w:t>
      </w:r>
    </w:p>
    <w:p w:rsidR="001F7AEC" w:rsidRPr="00FB268B" w:rsidRDefault="001F7AEC" w:rsidP="001F7AEC">
      <w:pPr>
        <w:ind w:firstLine="708"/>
        <w:jc w:val="both"/>
        <w:rPr>
          <w:rFonts w:ascii="Times New Roman UniToktom" w:hAnsi="Times New Roman UniToktom" w:cs="Times New Roman UniToktom"/>
          <w:sz w:val="24"/>
          <w:szCs w:val="24"/>
        </w:rPr>
      </w:pPr>
      <w:r w:rsidRPr="00FB268B">
        <w:rPr>
          <w:rFonts w:ascii="Times New Roman UniToktom" w:hAnsi="Times New Roman UniToktom" w:cs="Times New Roman UniToktom"/>
          <w:sz w:val="24"/>
          <w:szCs w:val="24"/>
        </w:rPr>
        <w:lastRenderedPageBreak/>
        <w:t xml:space="preserve">За </w:t>
      </w:r>
      <w:r w:rsidRPr="00FB268B">
        <w:rPr>
          <w:rFonts w:ascii="Times New Roman UniToktom" w:hAnsi="Times New Roman UniToktom" w:cs="Times New Roman UniToktom"/>
          <w:sz w:val="24"/>
          <w:szCs w:val="24"/>
          <w:lang w:val="ky-KG"/>
        </w:rPr>
        <w:t>январь-февраль</w:t>
      </w:r>
      <w:r w:rsidRPr="00FB268B">
        <w:rPr>
          <w:rFonts w:ascii="Times New Roman UniToktom" w:hAnsi="Times New Roman UniToktom" w:cs="Times New Roman UniToktom"/>
          <w:sz w:val="24"/>
          <w:szCs w:val="24"/>
        </w:rPr>
        <w:t xml:space="preserve"> 2017 года по Таласской области зарегистрировано</w:t>
      </w:r>
      <w:r w:rsidRPr="00FB268B">
        <w:rPr>
          <w:rFonts w:ascii="Times New Roman UniToktom" w:hAnsi="Times New Roman UniToktom" w:cs="Times New Roman UniToktom"/>
          <w:sz w:val="24"/>
          <w:szCs w:val="24"/>
          <w:lang w:val="ky-KG"/>
        </w:rPr>
        <w:t xml:space="preserve"> 265</w:t>
      </w:r>
      <w:r w:rsidRPr="00FB268B">
        <w:rPr>
          <w:rFonts w:ascii="Times New Roman UniToktom" w:hAnsi="Times New Roman UniToktom" w:cs="Times New Roman UniToktom"/>
          <w:sz w:val="24"/>
          <w:szCs w:val="24"/>
        </w:rPr>
        <w:t xml:space="preserve"> умерших, 1000 человек населения 6,4 умерших (за 2016г – </w:t>
      </w:r>
      <w:r w:rsidRPr="00FB268B">
        <w:rPr>
          <w:rFonts w:ascii="Times New Roman UniToktom" w:hAnsi="Times New Roman UniToktom" w:cs="Times New Roman UniToktom"/>
          <w:sz w:val="24"/>
          <w:szCs w:val="24"/>
          <w:lang w:val="ky-KG"/>
        </w:rPr>
        <w:t>5</w:t>
      </w:r>
      <w:r w:rsidRPr="00FB268B">
        <w:rPr>
          <w:rFonts w:ascii="Times New Roman UniToktom" w:hAnsi="Times New Roman UniToktom" w:cs="Times New Roman UniToktom"/>
          <w:sz w:val="24"/>
          <w:szCs w:val="24"/>
        </w:rPr>
        <w:t xml:space="preserve">,7). Естественный прирост населения за </w:t>
      </w:r>
      <w:r w:rsidRPr="00FB268B">
        <w:rPr>
          <w:rFonts w:ascii="Times New Roman UniToktom" w:hAnsi="Times New Roman UniToktom" w:cs="Times New Roman UniToktom"/>
          <w:sz w:val="24"/>
          <w:szCs w:val="24"/>
          <w:lang w:val="ky-KG"/>
        </w:rPr>
        <w:t>январь-февраль</w:t>
      </w:r>
      <w:r w:rsidRPr="00FB268B">
        <w:rPr>
          <w:rFonts w:ascii="Times New Roman UniToktom" w:hAnsi="Times New Roman UniToktom" w:cs="Times New Roman UniToktom"/>
          <w:sz w:val="24"/>
          <w:szCs w:val="24"/>
        </w:rPr>
        <w:t xml:space="preserve"> 2017 года составил </w:t>
      </w:r>
      <w:r w:rsidRPr="00FB268B">
        <w:rPr>
          <w:rFonts w:ascii="Times New Roman UniToktom" w:hAnsi="Times New Roman UniToktom" w:cs="Times New Roman UniToktom"/>
          <w:sz w:val="24"/>
          <w:szCs w:val="24"/>
          <w:lang w:val="ky-KG"/>
        </w:rPr>
        <w:t>685</w:t>
      </w:r>
      <w:r w:rsidRPr="00FB268B">
        <w:rPr>
          <w:rFonts w:ascii="Times New Roman UniToktom" w:hAnsi="Times New Roman UniToktom" w:cs="Times New Roman UniToktom"/>
          <w:sz w:val="24"/>
          <w:szCs w:val="24"/>
        </w:rPr>
        <w:t xml:space="preserve"> человека и на 1000 человек населения 16,6 (2016г. – </w:t>
      </w:r>
      <w:r w:rsidRPr="00FB268B">
        <w:rPr>
          <w:rFonts w:ascii="Times New Roman UniToktom" w:hAnsi="Times New Roman UniToktom" w:cs="Times New Roman UniToktom"/>
          <w:sz w:val="24"/>
          <w:szCs w:val="24"/>
          <w:lang w:val="ky-KG"/>
        </w:rPr>
        <w:t>21</w:t>
      </w:r>
      <w:r w:rsidRPr="00FB268B">
        <w:rPr>
          <w:rFonts w:ascii="Times New Roman UniToktom" w:hAnsi="Times New Roman UniToktom" w:cs="Times New Roman UniToktom"/>
          <w:sz w:val="24"/>
          <w:szCs w:val="24"/>
        </w:rPr>
        <w:t>,</w:t>
      </w:r>
      <w:r w:rsidRPr="00FB268B">
        <w:rPr>
          <w:rFonts w:ascii="Times New Roman UniToktom" w:hAnsi="Times New Roman UniToktom" w:cs="Times New Roman UniToktom"/>
          <w:sz w:val="24"/>
          <w:szCs w:val="24"/>
          <w:lang w:val="ky-KG"/>
        </w:rPr>
        <w:t>6</w:t>
      </w:r>
      <w:r w:rsidRPr="00FB268B">
        <w:rPr>
          <w:rFonts w:ascii="Times New Roman UniToktom" w:hAnsi="Times New Roman UniToktom" w:cs="Times New Roman UniToktom"/>
          <w:sz w:val="24"/>
          <w:szCs w:val="24"/>
        </w:rPr>
        <w:t xml:space="preserve">). </w:t>
      </w:r>
    </w:p>
    <w:p w:rsidR="001F7AEC" w:rsidRPr="00FB268B" w:rsidRDefault="001F7AEC" w:rsidP="001F7AEC">
      <w:pPr>
        <w:ind w:firstLine="708"/>
        <w:jc w:val="both"/>
        <w:rPr>
          <w:rFonts w:ascii="Times New Roman UniToktom" w:hAnsi="Times New Roman UniToktom" w:cs="Times New Roman UniToktom"/>
          <w:sz w:val="24"/>
          <w:szCs w:val="24"/>
          <w:lang w:val="ky-KG"/>
        </w:rPr>
      </w:pPr>
      <w:r w:rsidRPr="00FB268B">
        <w:rPr>
          <w:rFonts w:ascii="Times New Roman UniToktom" w:hAnsi="Times New Roman UniToktom" w:cs="Times New Roman UniToktom"/>
          <w:sz w:val="24"/>
          <w:szCs w:val="24"/>
        </w:rPr>
        <w:t>По данным медицинских свидетельств о смерти наибольшее число умерших прих</w:t>
      </w:r>
      <w:r w:rsidRPr="00FB268B">
        <w:rPr>
          <w:rFonts w:ascii="Times New Roman UniToktom" w:hAnsi="Times New Roman UniToktom" w:cs="Times New Roman UniToktom"/>
          <w:sz w:val="24"/>
          <w:szCs w:val="24"/>
        </w:rPr>
        <w:t>о</w:t>
      </w:r>
      <w:r w:rsidRPr="00FB268B">
        <w:rPr>
          <w:rFonts w:ascii="Times New Roman UniToktom" w:hAnsi="Times New Roman UniToktom" w:cs="Times New Roman UniToktom"/>
          <w:sz w:val="24"/>
          <w:szCs w:val="24"/>
        </w:rPr>
        <w:t>дится на болезни системы кровообращения (56,</w:t>
      </w:r>
      <w:r w:rsidRPr="00FB268B">
        <w:rPr>
          <w:rFonts w:ascii="Times New Roman UniToktom" w:hAnsi="Times New Roman UniToktom" w:cs="Times New Roman UniToktom"/>
          <w:sz w:val="24"/>
          <w:szCs w:val="24"/>
          <w:lang w:val="ky-KG"/>
        </w:rPr>
        <w:t>2 п</w:t>
      </w:r>
      <w:r w:rsidRPr="00FB268B">
        <w:rPr>
          <w:rFonts w:ascii="Times New Roman UniToktom" w:hAnsi="Times New Roman UniToktom" w:cs="Times New Roman UniToktom"/>
          <w:sz w:val="24"/>
          <w:szCs w:val="24"/>
        </w:rPr>
        <w:t>роцента от общего числа умерших), нов</w:t>
      </w:r>
      <w:r w:rsidRPr="00FB268B">
        <w:rPr>
          <w:rFonts w:ascii="Times New Roman UniToktom" w:hAnsi="Times New Roman UniToktom" w:cs="Times New Roman UniToktom"/>
          <w:sz w:val="24"/>
          <w:szCs w:val="24"/>
        </w:rPr>
        <w:t>о</w:t>
      </w:r>
      <w:r w:rsidRPr="00FB268B">
        <w:rPr>
          <w:rFonts w:ascii="Times New Roman UniToktom" w:hAnsi="Times New Roman UniToktom" w:cs="Times New Roman UniToktom"/>
          <w:sz w:val="24"/>
          <w:szCs w:val="24"/>
        </w:rPr>
        <w:t>образований (12,1 процента), внешние причины смертности (8,</w:t>
      </w:r>
      <w:r w:rsidRPr="00FB268B">
        <w:rPr>
          <w:rFonts w:ascii="Times New Roman UniToktom" w:hAnsi="Times New Roman UniToktom" w:cs="Times New Roman UniToktom"/>
          <w:sz w:val="24"/>
          <w:szCs w:val="24"/>
          <w:lang w:val="ky-KG"/>
        </w:rPr>
        <w:t>7</w:t>
      </w:r>
      <w:r w:rsidRPr="00FB268B">
        <w:rPr>
          <w:rFonts w:ascii="Times New Roman UniToktom" w:hAnsi="Times New Roman UniToktom" w:cs="Times New Roman UniToktom"/>
          <w:sz w:val="24"/>
          <w:szCs w:val="24"/>
        </w:rPr>
        <w:t xml:space="preserve"> процента) </w:t>
      </w:r>
      <w:r w:rsidRPr="00FB268B">
        <w:rPr>
          <w:rFonts w:ascii="Times New Roman UniToktom" w:hAnsi="Times New Roman UniToktom" w:cs="Times New Roman UniToktom"/>
          <w:sz w:val="24"/>
          <w:szCs w:val="24"/>
          <w:lang w:val="ky-KG"/>
        </w:rPr>
        <w:t>и</w:t>
      </w:r>
      <w:r w:rsidRPr="00FB268B">
        <w:rPr>
          <w:rFonts w:ascii="Times New Roman UniToktom" w:hAnsi="Times New Roman UniToktom" w:cs="Times New Roman UniToktom"/>
          <w:sz w:val="24"/>
          <w:szCs w:val="24"/>
        </w:rPr>
        <w:t xml:space="preserve"> болезни органов дыхания (7,</w:t>
      </w:r>
      <w:r w:rsidRPr="00FB268B">
        <w:rPr>
          <w:rFonts w:ascii="Times New Roman UniToktom" w:hAnsi="Times New Roman UniToktom" w:cs="Times New Roman UniToktom"/>
          <w:sz w:val="24"/>
          <w:szCs w:val="24"/>
          <w:lang w:val="ky-KG"/>
        </w:rPr>
        <w:t xml:space="preserve">1 </w:t>
      </w:r>
      <w:r w:rsidRPr="00FB268B">
        <w:rPr>
          <w:rFonts w:ascii="Times New Roman UniToktom" w:hAnsi="Times New Roman UniToktom" w:cs="Times New Roman UniToktom"/>
          <w:sz w:val="24"/>
          <w:szCs w:val="24"/>
        </w:rPr>
        <w:t xml:space="preserve">процента). </w:t>
      </w:r>
    </w:p>
    <w:p w:rsidR="00D4029A" w:rsidRDefault="00D4029A">
      <w:pPr>
        <w:widowControl/>
        <w:autoSpaceDE/>
        <w:autoSpaceDN/>
        <w:rPr>
          <w:rFonts w:ascii="Times New Roman UniToktom" w:hAnsi="Times New Roman UniToktom" w:cs="Times New Roman UniToktom"/>
          <w:sz w:val="24"/>
          <w:szCs w:val="24"/>
          <w:lang w:val="ky-KG"/>
        </w:rPr>
      </w:pPr>
      <w:bookmarkStart w:id="13" w:name="_GoBack"/>
      <w:bookmarkEnd w:id="13"/>
    </w:p>
    <w:p w:rsidR="001F7AEC" w:rsidRPr="00FB268B" w:rsidRDefault="001F7AEC" w:rsidP="001F7AEC">
      <w:pPr>
        <w:ind w:firstLine="708"/>
        <w:jc w:val="both"/>
        <w:rPr>
          <w:rFonts w:ascii="Times New Roman UniToktom" w:hAnsi="Times New Roman UniToktom" w:cs="Times New Roman UniToktom"/>
          <w:sz w:val="24"/>
          <w:szCs w:val="24"/>
          <w:lang w:val="ky-KG"/>
        </w:rPr>
      </w:pPr>
    </w:p>
    <w:p w:rsidR="001F7AEC" w:rsidRPr="00FB268B" w:rsidRDefault="001F7AEC" w:rsidP="001F7AEC">
      <w:pPr>
        <w:pStyle w:val="241"/>
        <w:rPr>
          <w:rFonts w:ascii="Times New Roman UniToktom" w:hAnsi="Times New Roman UniToktom" w:cs="Times New Roman UniToktom"/>
          <w:b/>
          <w:szCs w:val="24"/>
          <w:lang w:val="ru-RU"/>
        </w:rPr>
      </w:pPr>
      <w:r w:rsidRPr="00FB268B">
        <w:rPr>
          <w:rFonts w:ascii="Times New Roman UniToktom" w:hAnsi="Times New Roman UniToktom" w:cs="Times New Roman UniToktom"/>
          <w:b/>
          <w:szCs w:val="24"/>
          <w:lang w:val="ru-RU"/>
        </w:rPr>
        <w:t xml:space="preserve">Распределение </w:t>
      </w:r>
      <w:proofErr w:type="gramStart"/>
      <w:r w:rsidRPr="00FB268B">
        <w:rPr>
          <w:rFonts w:ascii="Times New Roman UniToktom" w:hAnsi="Times New Roman UniToktom" w:cs="Times New Roman UniToktom"/>
          <w:b/>
          <w:szCs w:val="24"/>
          <w:lang w:val="ru-RU"/>
        </w:rPr>
        <w:t>умерших</w:t>
      </w:r>
      <w:proofErr w:type="gramEnd"/>
      <w:r w:rsidRPr="00FB268B">
        <w:rPr>
          <w:rFonts w:ascii="Times New Roman UniToktom" w:hAnsi="Times New Roman UniToktom" w:cs="Times New Roman UniToktom"/>
          <w:b/>
          <w:szCs w:val="24"/>
          <w:lang w:val="ru-RU"/>
        </w:rPr>
        <w:t xml:space="preserve"> по причинам смерти</w:t>
      </w:r>
    </w:p>
    <w:p w:rsidR="001F7AEC" w:rsidRPr="00FB268B" w:rsidRDefault="001F7AEC" w:rsidP="001F7AEC">
      <w:pPr>
        <w:ind w:firstLine="708"/>
        <w:jc w:val="both"/>
        <w:rPr>
          <w:rFonts w:ascii="Times New Roman UniToktom" w:hAnsi="Times New Roman UniToktom" w:cs="Times New Roman UniToktom"/>
          <w:sz w:val="24"/>
          <w:szCs w:val="24"/>
        </w:rPr>
      </w:pPr>
      <w:r>
        <w:rPr>
          <w:rFonts w:ascii="Times New Roman UniToktom" w:hAnsi="Times New Roman UniToktom" w:cs="Times New Roman UniToktom"/>
          <w:noProof/>
          <w:sz w:val="24"/>
          <w:szCs w:val="24"/>
        </w:rPr>
        <w:drawing>
          <wp:inline distT="0" distB="0" distL="0" distR="0">
            <wp:extent cx="5743575" cy="27527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7AEC" w:rsidRPr="00FB268B" w:rsidRDefault="001F7AEC" w:rsidP="001F7AEC">
      <w:pPr>
        <w:ind w:firstLine="708"/>
        <w:jc w:val="both"/>
        <w:rPr>
          <w:rFonts w:ascii="Times New Roman UniToktom" w:hAnsi="Times New Roman UniToktom" w:cs="Times New Roman UniToktom"/>
          <w:sz w:val="24"/>
          <w:szCs w:val="24"/>
        </w:rPr>
      </w:pPr>
      <w:r w:rsidRPr="00FB268B">
        <w:rPr>
          <w:rFonts w:ascii="Times New Roman UniToktom" w:hAnsi="Times New Roman UniToktom" w:cs="Times New Roman UniToktom"/>
          <w:sz w:val="24"/>
          <w:szCs w:val="24"/>
        </w:rPr>
        <w:t xml:space="preserve">Важнейшей характеристикой здоровья населения является младенческая смертность. Из общего числа всех умерших за </w:t>
      </w:r>
      <w:r w:rsidRPr="00FB268B">
        <w:rPr>
          <w:rFonts w:ascii="Times New Roman UniToktom" w:hAnsi="Times New Roman UniToktom" w:cs="Times New Roman UniToktom"/>
          <w:sz w:val="24"/>
          <w:szCs w:val="24"/>
          <w:lang w:val="ky-KG"/>
        </w:rPr>
        <w:t>январь-февраль</w:t>
      </w:r>
      <w:r w:rsidRPr="00FB268B">
        <w:rPr>
          <w:rFonts w:ascii="Times New Roman UniToktom" w:hAnsi="Times New Roman UniToktom" w:cs="Times New Roman UniToktom"/>
          <w:sz w:val="24"/>
          <w:szCs w:val="24"/>
        </w:rPr>
        <w:t xml:space="preserve"> 2017 года по Таласской области умерли в возрасте до 1 года – 7 детей, или 7,4 промилле</w:t>
      </w:r>
      <w:r w:rsidRPr="00FB268B">
        <w:rPr>
          <w:rFonts w:ascii="Times New Roman UniToktom" w:hAnsi="Times New Roman UniToktom" w:cs="Times New Roman UniToktom"/>
          <w:sz w:val="24"/>
          <w:szCs w:val="24"/>
          <w:lang w:val="ky-KG"/>
        </w:rPr>
        <w:t xml:space="preserve"> (в 2016 году – 13,3)</w:t>
      </w:r>
      <w:r w:rsidRPr="00FB268B">
        <w:rPr>
          <w:rFonts w:ascii="Times New Roman UniToktom" w:hAnsi="Times New Roman UniToktom" w:cs="Times New Roman UniToktom"/>
          <w:sz w:val="24"/>
          <w:szCs w:val="24"/>
        </w:rPr>
        <w:t>. Наибольшее число уме</w:t>
      </w:r>
      <w:r w:rsidRPr="00FB268B">
        <w:rPr>
          <w:rFonts w:ascii="Times New Roman UniToktom" w:hAnsi="Times New Roman UniToktom" w:cs="Times New Roman UniToktom"/>
          <w:sz w:val="24"/>
          <w:szCs w:val="24"/>
        </w:rPr>
        <w:t>р</w:t>
      </w:r>
      <w:r w:rsidRPr="00FB268B">
        <w:rPr>
          <w:rFonts w:ascii="Times New Roman UniToktom" w:hAnsi="Times New Roman UniToktom" w:cs="Times New Roman UniToktom"/>
          <w:sz w:val="24"/>
          <w:szCs w:val="24"/>
        </w:rPr>
        <w:t>ших детей приходиться на болезни, возникающие в перинатальном периоде и болезни орг</w:t>
      </w:r>
      <w:r w:rsidRPr="00FB268B">
        <w:rPr>
          <w:rFonts w:ascii="Times New Roman UniToktom" w:hAnsi="Times New Roman UniToktom" w:cs="Times New Roman UniToktom"/>
          <w:sz w:val="24"/>
          <w:szCs w:val="24"/>
        </w:rPr>
        <w:t>а</w:t>
      </w:r>
      <w:r w:rsidRPr="00FB268B">
        <w:rPr>
          <w:rFonts w:ascii="Times New Roman UniToktom" w:hAnsi="Times New Roman UniToktom" w:cs="Times New Roman UniToktom"/>
          <w:sz w:val="24"/>
          <w:szCs w:val="24"/>
        </w:rPr>
        <w:t xml:space="preserve">нов дыхания. </w:t>
      </w:r>
    </w:p>
    <w:p w:rsidR="001F7AEC" w:rsidRPr="00FB268B" w:rsidRDefault="001F7AEC" w:rsidP="001F7AEC">
      <w:pPr>
        <w:ind w:firstLine="708"/>
        <w:jc w:val="both"/>
        <w:rPr>
          <w:rFonts w:ascii="Times New Roman UniToktom" w:hAnsi="Times New Roman UniToktom" w:cs="Times New Roman UniToktom"/>
          <w:sz w:val="24"/>
          <w:szCs w:val="24"/>
        </w:rPr>
      </w:pPr>
      <w:r w:rsidRPr="00FB268B">
        <w:rPr>
          <w:rFonts w:ascii="Times New Roman UniToktom" w:hAnsi="Times New Roman UniToktom" w:cs="Times New Roman UniToktom"/>
          <w:sz w:val="24"/>
          <w:szCs w:val="24"/>
        </w:rPr>
        <w:t xml:space="preserve">За </w:t>
      </w:r>
      <w:r w:rsidRPr="00FB268B">
        <w:rPr>
          <w:rFonts w:ascii="Times New Roman UniToktom" w:hAnsi="Times New Roman UniToktom" w:cs="Times New Roman UniToktom"/>
          <w:sz w:val="24"/>
          <w:szCs w:val="24"/>
          <w:lang w:val="ky-KG"/>
        </w:rPr>
        <w:t>январь-февраль</w:t>
      </w:r>
      <w:r w:rsidRPr="00FB268B">
        <w:rPr>
          <w:rFonts w:ascii="Times New Roman UniToktom" w:hAnsi="Times New Roman UniToktom" w:cs="Times New Roman UniToktom"/>
          <w:sz w:val="24"/>
          <w:szCs w:val="24"/>
        </w:rPr>
        <w:t xml:space="preserve"> 2017 года зарегистрировано 296 брака, по сравнению</w:t>
      </w:r>
      <w:r w:rsidRPr="00FB268B">
        <w:rPr>
          <w:rFonts w:ascii="Times New Roman UniToktom" w:hAnsi="Times New Roman UniToktom" w:cs="Times New Roman UniToktom"/>
          <w:sz w:val="24"/>
          <w:szCs w:val="24"/>
          <w:lang w:val="ky-KG"/>
        </w:rPr>
        <w:t xml:space="preserve"> с</w:t>
      </w:r>
      <w:r w:rsidRPr="00FB268B">
        <w:rPr>
          <w:rFonts w:ascii="Times New Roman UniToktom" w:hAnsi="Times New Roman UniToktom" w:cs="Times New Roman UniToktom"/>
          <w:sz w:val="24"/>
          <w:szCs w:val="24"/>
        </w:rPr>
        <w:t xml:space="preserve"> прошлым годом </w:t>
      </w:r>
      <w:r w:rsidRPr="00FB268B">
        <w:rPr>
          <w:rFonts w:ascii="Times New Roman UniToktom" w:hAnsi="Times New Roman UniToktom" w:cs="Times New Roman UniToktom"/>
          <w:sz w:val="24"/>
          <w:szCs w:val="24"/>
          <w:lang w:val="ky-KG"/>
        </w:rPr>
        <w:t xml:space="preserve">уменьшилась </w:t>
      </w:r>
      <w:r w:rsidRPr="00FB268B">
        <w:rPr>
          <w:rFonts w:ascii="Times New Roman UniToktom" w:hAnsi="Times New Roman UniToktom" w:cs="Times New Roman UniToktom"/>
          <w:sz w:val="24"/>
          <w:szCs w:val="24"/>
        </w:rPr>
        <w:t xml:space="preserve">на 25,3 процента. Число разводов </w:t>
      </w:r>
      <w:r w:rsidRPr="00FB268B">
        <w:rPr>
          <w:rFonts w:ascii="Times New Roman UniToktom" w:hAnsi="Times New Roman UniToktom" w:cs="Times New Roman UniToktom"/>
          <w:sz w:val="24"/>
          <w:szCs w:val="24"/>
          <w:lang w:val="ky-KG"/>
        </w:rPr>
        <w:t>з</w:t>
      </w:r>
      <w:r w:rsidRPr="00FB268B">
        <w:rPr>
          <w:rFonts w:ascii="Times New Roman UniToktom" w:hAnsi="Times New Roman UniToktom" w:cs="Times New Roman UniToktom"/>
          <w:sz w:val="24"/>
          <w:szCs w:val="24"/>
        </w:rPr>
        <w:t xml:space="preserve">а </w:t>
      </w:r>
      <w:r w:rsidRPr="00FB268B">
        <w:rPr>
          <w:rFonts w:ascii="Times New Roman UniToktom" w:hAnsi="Times New Roman UniToktom" w:cs="Times New Roman UniToktom"/>
          <w:sz w:val="24"/>
          <w:szCs w:val="24"/>
          <w:lang w:val="ky-KG"/>
        </w:rPr>
        <w:t>январь-февраль</w:t>
      </w:r>
      <w:r w:rsidRPr="00FB268B">
        <w:rPr>
          <w:rFonts w:ascii="Times New Roman UniToktom" w:hAnsi="Times New Roman UniToktom" w:cs="Times New Roman UniToktom"/>
          <w:sz w:val="24"/>
          <w:szCs w:val="24"/>
        </w:rPr>
        <w:t xml:space="preserve"> 2017 года</w:t>
      </w:r>
      <w:r w:rsidRPr="00FB268B">
        <w:rPr>
          <w:rFonts w:ascii="Times New Roman UniToktom" w:hAnsi="Times New Roman UniToktom" w:cs="Times New Roman UniToktom"/>
          <w:sz w:val="24"/>
          <w:szCs w:val="24"/>
          <w:lang w:val="ky-KG"/>
        </w:rPr>
        <w:t xml:space="preserve"> по сравнению с соответствующим периодом 2016 года </w:t>
      </w:r>
      <w:r w:rsidRPr="00FB268B">
        <w:rPr>
          <w:rFonts w:ascii="Times New Roman UniToktom" w:hAnsi="Times New Roman UniToktom" w:cs="Times New Roman UniToktom"/>
          <w:sz w:val="24"/>
          <w:szCs w:val="24"/>
        </w:rPr>
        <w:t xml:space="preserve">уменьшилась </w:t>
      </w:r>
      <w:r w:rsidRPr="00FB268B">
        <w:rPr>
          <w:rFonts w:ascii="Times New Roman UniToktom" w:hAnsi="Times New Roman UniToktom" w:cs="Times New Roman UniToktom"/>
          <w:sz w:val="24"/>
          <w:szCs w:val="24"/>
          <w:lang w:val="ky-KG"/>
        </w:rPr>
        <w:t>на</w:t>
      </w:r>
      <w:r w:rsidRPr="00FB268B">
        <w:rPr>
          <w:rFonts w:ascii="Times New Roman UniToktom" w:hAnsi="Times New Roman UniToktom" w:cs="Times New Roman UniToktom"/>
          <w:sz w:val="24"/>
          <w:szCs w:val="24"/>
        </w:rPr>
        <w:t xml:space="preserve"> 4,9 </w:t>
      </w:r>
      <w:r w:rsidRPr="00FB268B">
        <w:rPr>
          <w:rFonts w:ascii="Times New Roman UniToktom" w:hAnsi="Times New Roman UniToktom" w:cs="Times New Roman UniToktom"/>
          <w:sz w:val="24"/>
          <w:szCs w:val="24"/>
          <w:lang w:val="ky-KG"/>
        </w:rPr>
        <w:t>процента</w:t>
      </w:r>
      <w:r w:rsidRPr="00FB268B">
        <w:rPr>
          <w:rFonts w:ascii="Times New Roman UniToktom" w:hAnsi="Times New Roman UniToktom" w:cs="Times New Roman UniToktom"/>
          <w:sz w:val="24"/>
          <w:szCs w:val="24"/>
        </w:rPr>
        <w:t xml:space="preserve"> и состав</w:t>
      </w:r>
      <w:r w:rsidRPr="00FB268B">
        <w:rPr>
          <w:rFonts w:ascii="Times New Roman UniToktom" w:hAnsi="Times New Roman UniToktom" w:cs="Times New Roman UniToktom"/>
          <w:sz w:val="24"/>
          <w:szCs w:val="24"/>
        </w:rPr>
        <w:t>и</w:t>
      </w:r>
      <w:r w:rsidRPr="00FB268B">
        <w:rPr>
          <w:rFonts w:ascii="Times New Roman UniToktom" w:hAnsi="Times New Roman UniToktom" w:cs="Times New Roman UniToktom"/>
          <w:sz w:val="24"/>
          <w:szCs w:val="24"/>
        </w:rPr>
        <w:t>ла 62 случаев (в 2016 году –</w:t>
      </w:r>
      <w:r>
        <w:rPr>
          <w:rFonts w:ascii="Times New Roman UniToktom" w:hAnsi="Times New Roman UniToktom" w:cs="Times New Roman UniToktom"/>
          <w:sz w:val="24"/>
          <w:szCs w:val="24"/>
          <w:lang w:val="ky-KG"/>
        </w:rPr>
        <w:t xml:space="preserve"> </w:t>
      </w:r>
      <w:r w:rsidRPr="00FB268B">
        <w:rPr>
          <w:rFonts w:ascii="Times New Roman UniToktom" w:hAnsi="Times New Roman UniToktom" w:cs="Times New Roman UniToktom"/>
          <w:sz w:val="24"/>
          <w:szCs w:val="24"/>
          <w:lang w:val="ky-KG"/>
        </w:rPr>
        <w:t>73</w:t>
      </w:r>
      <w:r w:rsidRPr="00FB268B">
        <w:rPr>
          <w:rFonts w:ascii="Times New Roman UniToktom" w:hAnsi="Times New Roman UniToktom" w:cs="Times New Roman UniToktom"/>
          <w:sz w:val="24"/>
          <w:szCs w:val="24"/>
        </w:rPr>
        <w:t>). На 100 браков заключенных в январе</w:t>
      </w:r>
      <w:r w:rsidRPr="00FB268B">
        <w:rPr>
          <w:rFonts w:ascii="Times New Roman UniToktom" w:hAnsi="Times New Roman UniToktom" w:cs="Times New Roman UniToktom"/>
          <w:sz w:val="24"/>
          <w:szCs w:val="24"/>
          <w:lang w:val="ky-KG"/>
        </w:rPr>
        <w:t>-феврале</w:t>
      </w:r>
      <w:r w:rsidRPr="00FB268B">
        <w:rPr>
          <w:rFonts w:ascii="Times New Roman UniToktom" w:hAnsi="Times New Roman UniToktom" w:cs="Times New Roman UniToktom"/>
          <w:sz w:val="24"/>
          <w:szCs w:val="24"/>
        </w:rPr>
        <w:t xml:space="preserve"> 2017 года приходится 20 разводов.</w:t>
      </w:r>
    </w:p>
    <w:p w:rsidR="001F7AEC" w:rsidRPr="00FB268B" w:rsidRDefault="001F7AEC" w:rsidP="001F7AEC">
      <w:pPr>
        <w:pStyle w:val="24"/>
        <w:rPr>
          <w:rFonts w:ascii="Times New Roman UniToktom" w:hAnsi="Times New Roman UniToktom" w:cs="Times New Roman UniToktom"/>
          <w:sz w:val="24"/>
          <w:szCs w:val="24"/>
        </w:rPr>
      </w:pPr>
      <w:r w:rsidRPr="00FB268B">
        <w:rPr>
          <w:rFonts w:ascii="Times New Roman UniToktom" w:hAnsi="Times New Roman UniToktom" w:cs="Times New Roman UniToktom"/>
          <w:sz w:val="24"/>
          <w:szCs w:val="24"/>
        </w:rPr>
        <w:t xml:space="preserve">Прибывших по Таласской области за </w:t>
      </w:r>
      <w:r w:rsidRPr="00FB268B">
        <w:rPr>
          <w:rFonts w:ascii="Times New Roman UniToktom" w:hAnsi="Times New Roman UniToktom" w:cs="Times New Roman UniToktom"/>
          <w:sz w:val="24"/>
          <w:szCs w:val="24"/>
          <w:lang w:val="ky-KG"/>
        </w:rPr>
        <w:t>январь-февраль</w:t>
      </w:r>
      <w:r w:rsidRPr="00FB268B">
        <w:rPr>
          <w:rFonts w:ascii="Times New Roman UniToktom" w:hAnsi="Times New Roman UniToktom" w:cs="Times New Roman UniToktom"/>
          <w:sz w:val="24"/>
          <w:szCs w:val="24"/>
        </w:rPr>
        <w:t xml:space="preserve"> 2017 года составила </w:t>
      </w:r>
      <w:r w:rsidRPr="00FB268B">
        <w:rPr>
          <w:rFonts w:ascii="Times New Roman UniToktom" w:hAnsi="Times New Roman UniToktom" w:cs="Times New Roman UniToktom"/>
          <w:sz w:val="24"/>
          <w:szCs w:val="24"/>
          <w:lang w:val="ky-KG"/>
        </w:rPr>
        <w:t>313</w:t>
      </w:r>
      <w:r w:rsidRPr="00FB268B">
        <w:rPr>
          <w:rFonts w:ascii="Times New Roman UniToktom" w:hAnsi="Times New Roman UniToktom" w:cs="Times New Roman UniToktom"/>
          <w:sz w:val="24"/>
          <w:szCs w:val="24"/>
        </w:rPr>
        <w:t xml:space="preserve"> человек, выбывших 462 человек, миграционный отток населения составил - 149 человек. Межоблас</w:t>
      </w:r>
      <w:r w:rsidRPr="00FB268B">
        <w:rPr>
          <w:rFonts w:ascii="Times New Roman UniToktom" w:hAnsi="Times New Roman UniToktom" w:cs="Times New Roman UniToktom"/>
          <w:sz w:val="24"/>
          <w:szCs w:val="24"/>
        </w:rPr>
        <w:t>т</w:t>
      </w:r>
      <w:r w:rsidRPr="00FB268B">
        <w:rPr>
          <w:rFonts w:ascii="Times New Roman UniToktom" w:hAnsi="Times New Roman UniToktom" w:cs="Times New Roman UniToktom"/>
          <w:sz w:val="24"/>
          <w:szCs w:val="24"/>
        </w:rPr>
        <w:t xml:space="preserve">ная миграция составила прибывших 97 человек, выбывших </w:t>
      </w:r>
      <w:r w:rsidRPr="00FB268B">
        <w:rPr>
          <w:rFonts w:ascii="Times New Roman UniToktom" w:hAnsi="Times New Roman UniToktom" w:cs="Times New Roman UniToktom"/>
          <w:sz w:val="24"/>
          <w:szCs w:val="24"/>
          <w:lang w:val="ky-KG"/>
        </w:rPr>
        <w:t>226</w:t>
      </w:r>
      <w:r w:rsidRPr="00FB268B">
        <w:rPr>
          <w:rFonts w:ascii="Times New Roman UniToktom" w:hAnsi="Times New Roman UniToktom" w:cs="Times New Roman UniToktom"/>
          <w:sz w:val="24"/>
          <w:szCs w:val="24"/>
        </w:rPr>
        <w:t xml:space="preserve"> человек. За пределы респу</w:t>
      </w:r>
      <w:r w:rsidRPr="00FB268B">
        <w:rPr>
          <w:rFonts w:ascii="Times New Roman UniToktom" w:hAnsi="Times New Roman UniToktom" w:cs="Times New Roman UniToktom"/>
          <w:sz w:val="24"/>
          <w:szCs w:val="24"/>
        </w:rPr>
        <w:t>б</w:t>
      </w:r>
      <w:r w:rsidRPr="00FB268B">
        <w:rPr>
          <w:rFonts w:ascii="Times New Roman UniToktom" w:hAnsi="Times New Roman UniToktom" w:cs="Times New Roman UniToktom"/>
          <w:sz w:val="24"/>
          <w:szCs w:val="24"/>
        </w:rPr>
        <w:t xml:space="preserve">лики </w:t>
      </w:r>
      <w:r w:rsidRPr="00FB268B">
        <w:rPr>
          <w:rFonts w:ascii="Times New Roman UniToktom" w:hAnsi="Times New Roman UniToktom" w:cs="Times New Roman UniToktom"/>
          <w:sz w:val="24"/>
          <w:szCs w:val="24"/>
          <w:lang w:val="ky-KG"/>
        </w:rPr>
        <w:t xml:space="preserve">за январь-февраль 2017 года </w:t>
      </w:r>
      <w:r w:rsidRPr="00FB268B">
        <w:rPr>
          <w:rFonts w:ascii="Times New Roman UniToktom" w:hAnsi="Times New Roman UniToktom" w:cs="Times New Roman UniToktom"/>
          <w:sz w:val="24"/>
          <w:szCs w:val="24"/>
        </w:rPr>
        <w:t>выехала</w:t>
      </w:r>
      <w:r w:rsidRPr="00FB268B">
        <w:rPr>
          <w:rFonts w:ascii="Times New Roman UniToktom" w:hAnsi="Times New Roman UniToktom" w:cs="Times New Roman UniToktom"/>
          <w:sz w:val="24"/>
          <w:szCs w:val="24"/>
          <w:lang w:val="ky-KG"/>
        </w:rPr>
        <w:t xml:space="preserve"> 46 человек (в 2016г.</w:t>
      </w:r>
      <w:r>
        <w:rPr>
          <w:rFonts w:ascii="Times New Roman UniToktom" w:hAnsi="Times New Roman UniToktom" w:cs="Times New Roman UniToktom"/>
          <w:sz w:val="24"/>
          <w:szCs w:val="24"/>
          <w:lang w:val="ky-KG"/>
        </w:rPr>
        <w:t xml:space="preserve"> </w:t>
      </w:r>
      <w:r w:rsidRPr="00FB268B">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FB268B">
        <w:rPr>
          <w:rFonts w:ascii="Times New Roman UniToktom" w:hAnsi="Times New Roman UniToktom" w:cs="Times New Roman UniToktom"/>
          <w:sz w:val="24"/>
          <w:szCs w:val="24"/>
          <w:lang w:val="ky-KG"/>
        </w:rPr>
        <w:t xml:space="preserve">52), </w:t>
      </w:r>
      <w:r w:rsidRPr="00FB268B">
        <w:rPr>
          <w:rFonts w:ascii="Times New Roman UniToktom" w:hAnsi="Times New Roman UniToktom" w:cs="Times New Roman UniToktom"/>
          <w:sz w:val="24"/>
          <w:szCs w:val="24"/>
        </w:rPr>
        <w:t>из них выбыли в Ро</w:t>
      </w:r>
      <w:r w:rsidRPr="00FB268B">
        <w:rPr>
          <w:rFonts w:ascii="Times New Roman UniToktom" w:hAnsi="Times New Roman UniToktom" w:cs="Times New Roman UniToktom"/>
          <w:sz w:val="24"/>
          <w:szCs w:val="24"/>
        </w:rPr>
        <w:t>с</w:t>
      </w:r>
      <w:r w:rsidRPr="00FB268B">
        <w:rPr>
          <w:rFonts w:ascii="Times New Roman UniToktom" w:hAnsi="Times New Roman UniToktom" w:cs="Times New Roman UniToktom"/>
          <w:sz w:val="24"/>
          <w:szCs w:val="24"/>
        </w:rPr>
        <w:t xml:space="preserve">сию – </w:t>
      </w:r>
      <w:r w:rsidRPr="00FB268B">
        <w:rPr>
          <w:rFonts w:ascii="Times New Roman UniToktom" w:hAnsi="Times New Roman UniToktom" w:cs="Times New Roman UniToktom"/>
          <w:sz w:val="24"/>
          <w:szCs w:val="24"/>
          <w:lang w:val="ky-KG"/>
        </w:rPr>
        <w:t>10</w:t>
      </w:r>
      <w:r w:rsidRPr="00FB268B">
        <w:rPr>
          <w:rFonts w:ascii="Times New Roman UniToktom" w:hAnsi="Times New Roman UniToktom" w:cs="Times New Roman UniToktom"/>
          <w:sz w:val="24"/>
          <w:szCs w:val="24"/>
        </w:rPr>
        <w:t xml:space="preserve">, в Казахстан – </w:t>
      </w:r>
      <w:r w:rsidRPr="00FB268B">
        <w:rPr>
          <w:rFonts w:ascii="Times New Roman UniToktom" w:hAnsi="Times New Roman UniToktom" w:cs="Times New Roman UniToktom"/>
          <w:sz w:val="24"/>
          <w:szCs w:val="24"/>
          <w:lang w:val="ky-KG"/>
        </w:rPr>
        <w:t>36</w:t>
      </w:r>
      <w:r w:rsidRPr="00FB268B">
        <w:rPr>
          <w:rFonts w:ascii="Times New Roman UniToktom" w:hAnsi="Times New Roman UniToktom" w:cs="Times New Roman UniToktom"/>
          <w:sz w:val="24"/>
          <w:szCs w:val="24"/>
        </w:rPr>
        <w:t xml:space="preserve">. </w:t>
      </w:r>
    </w:p>
    <w:p w:rsidR="001F7AEC" w:rsidRPr="00FB268B" w:rsidRDefault="001F7AEC" w:rsidP="001F7AEC">
      <w:pPr>
        <w:pStyle w:val="22"/>
        <w:rPr>
          <w:rFonts w:ascii="Times New Roman UniToktom" w:hAnsi="Times New Roman UniToktom" w:cs="Times New Roman UniToktom"/>
          <w:sz w:val="24"/>
          <w:szCs w:val="24"/>
          <w:lang w:val="ky-KG"/>
        </w:rPr>
      </w:pPr>
    </w:p>
    <w:p w:rsidR="001F7AEC" w:rsidRDefault="001F7AEC" w:rsidP="001F7AEC">
      <w:pPr>
        <w:pStyle w:val="22"/>
        <w:rPr>
          <w:rFonts w:ascii="Times New Roman UniToktom" w:hAnsi="Times New Roman UniToktom" w:cs="Times New Roman UniToktom"/>
          <w:sz w:val="24"/>
          <w:szCs w:val="24"/>
          <w:lang w:val="ky-KG"/>
        </w:rPr>
      </w:pPr>
    </w:p>
    <w:p w:rsidR="00D4029A" w:rsidRDefault="00D4029A" w:rsidP="001F7AEC">
      <w:pPr>
        <w:pStyle w:val="22"/>
        <w:rPr>
          <w:rFonts w:ascii="Times New Roman UniToktom" w:hAnsi="Times New Roman UniToktom" w:cs="Times New Roman UniToktom"/>
          <w:sz w:val="24"/>
          <w:szCs w:val="24"/>
          <w:lang w:val="ky-KG"/>
        </w:rPr>
      </w:pPr>
    </w:p>
    <w:p w:rsidR="00D4029A" w:rsidRDefault="00D4029A" w:rsidP="001F7AEC">
      <w:pPr>
        <w:pStyle w:val="22"/>
        <w:rPr>
          <w:rFonts w:ascii="Times New Roman UniToktom" w:hAnsi="Times New Roman UniToktom" w:cs="Times New Roman UniToktom"/>
          <w:sz w:val="24"/>
          <w:szCs w:val="24"/>
          <w:lang w:val="ky-KG"/>
        </w:rPr>
      </w:pPr>
    </w:p>
    <w:p w:rsidR="00D4029A" w:rsidRPr="00FB268B" w:rsidRDefault="00D4029A" w:rsidP="001F7AEC">
      <w:pPr>
        <w:pStyle w:val="22"/>
        <w:rPr>
          <w:rFonts w:ascii="Times New Roman UniToktom" w:hAnsi="Times New Roman UniToktom" w:cs="Times New Roman UniToktom"/>
          <w:sz w:val="24"/>
          <w:szCs w:val="24"/>
          <w:lang w:val="ky-KG"/>
        </w:rPr>
      </w:pPr>
    </w:p>
    <w:p w:rsidR="001F7AEC" w:rsidRPr="00F47A9C" w:rsidRDefault="001F7AEC" w:rsidP="001F7AEC">
      <w:pPr>
        <w:pStyle w:val="22"/>
        <w:rPr>
          <w:rFonts w:ascii="Times New Roman UniToktom" w:hAnsi="Times New Roman UniToktom" w:cs="Times New Roman UniToktom"/>
          <w:sz w:val="24"/>
        </w:rPr>
      </w:pPr>
      <w:r w:rsidRPr="00FB268B">
        <w:rPr>
          <w:rFonts w:ascii="Times New Roman UniToktom" w:hAnsi="Times New Roman UniToktom" w:cs="Times New Roman UniToktom"/>
          <w:sz w:val="24"/>
          <w:szCs w:val="24"/>
          <w:lang w:val="ky-KG"/>
        </w:rPr>
        <w:t xml:space="preserve">Руководитель </w:t>
      </w:r>
      <w:r w:rsidRPr="00F47A9C">
        <w:rPr>
          <w:rFonts w:ascii="Times New Roman UniToktom" w:hAnsi="Times New Roman UniToktom" w:cs="Times New Roman UniToktom"/>
          <w:sz w:val="24"/>
        </w:rPr>
        <w:t>Таласского</w:t>
      </w:r>
    </w:p>
    <w:p w:rsidR="001F7AEC" w:rsidRPr="00F47A9C" w:rsidRDefault="001F7AEC" w:rsidP="001F7AEC">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t>областного управления</w:t>
      </w:r>
    </w:p>
    <w:p w:rsidR="006D3147" w:rsidRPr="008D6A36" w:rsidRDefault="001F7AEC" w:rsidP="001F7AEC">
      <w:pPr>
        <w:pStyle w:val="22"/>
        <w:rPr>
          <w:rFonts w:ascii="Times New Roman UniToktom" w:hAnsi="Times New Roman UniToktom" w:cs="Times New Roman UniToktom"/>
          <w:sz w:val="24"/>
          <w:szCs w:val="24"/>
        </w:rPr>
      </w:pPr>
      <w:r w:rsidRPr="00F47A9C">
        <w:rPr>
          <w:rFonts w:ascii="Times New Roman UniToktom" w:hAnsi="Times New Roman UniToktom" w:cs="Times New Roman UniToktom"/>
          <w:sz w:val="24"/>
        </w:rPr>
        <w:t>государственной статистики</w:t>
      </w:r>
      <w:r w:rsidRPr="00FB268B">
        <w:rPr>
          <w:rFonts w:ascii="Times New Roman UniToktom" w:hAnsi="Times New Roman UniToktom" w:cs="Times New Roman UniToktom"/>
          <w:sz w:val="24"/>
          <w:szCs w:val="24"/>
          <w:lang w:val="ky-KG"/>
        </w:rPr>
        <w:tab/>
      </w:r>
      <w:r w:rsidRPr="00FB268B">
        <w:rPr>
          <w:rFonts w:ascii="Times New Roman UniToktom" w:hAnsi="Times New Roman UniToktom" w:cs="Times New Roman UniToktom"/>
          <w:sz w:val="24"/>
          <w:szCs w:val="24"/>
          <w:lang w:val="ky-KG"/>
        </w:rPr>
        <w:tab/>
      </w:r>
      <w:r w:rsidRPr="00FB268B">
        <w:rPr>
          <w:rFonts w:ascii="Times New Roman UniToktom" w:hAnsi="Times New Roman UniToktom" w:cs="Times New Roman UniToktom"/>
          <w:sz w:val="24"/>
          <w:szCs w:val="24"/>
          <w:lang w:val="ky-KG"/>
        </w:rPr>
        <w:tab/>
      </w:r>
      <w:r w:rsidRPr="00FB268B">
        <w:rPr>
          <w:rFonts w:ascii="Times New Roman UniToktom" w:hAnsi="Times New Roman UniToktom" w:cs="Times New Roman UniToktom"/>
          <w:sz w:val="24"/>
          <w:szCs w:val="24"/>
          <w:lang w:val="ky-KG"/>
        </w:rPr>
        <w:tab/>
        <w:t xml:space="preserve">                                  Б.А. Бараков</w:t>
      </w:r>
    </w:p>
    <w:p w:rsidR="001C2C14" w:rsidRPr="00F47A9C" w:rsidRDefault="001C2C14" w:rsidP="001C2C14">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rPr>
        <w:br w:type="page"/>
      </w: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10"/>
        <w:rPr>
          <w:rFonts w:ascii="Times New Roman UniToktom" w:hAnsi="Times New Roman UniToktom" w:cs="Times New Roman UniToktom"/>
          <w:sz w:val="96"/>
          <w:u w:val="none"/>
          <w:lang w:val="ky-KG"/>
        </w:rPr>
      </w:pPr>
      <w:bookmarkStart w:id="14" w:name="_Toc511526391"/>
      <w:bookmarkStart w:id="15" w:name="_Toc511526998"/>
      <w:bookmarkStart w:id="16" w:name="_Toc69697585"/>
      <w:bookmarkStart w:id="17" w:name="_Toc69790754"/>
      <w:r w:rsidRPr="00F47A9C">
        <w:rPr>
          <w:rFonts w:ascii="Times New Roman UniToktom" w:hAnsi="Times New Roman UniToktom" w:cs="Times New Roman UniToktom"/>
          <w:sz w:val="96"/>
          <w:u w:val="none"/>
          <w:lang w:val="ky-KG"/>
        </w:rPr>
        <w:t xml:space="preserve">ТИРКЕМЕ </w:t>
      </w:r>
    </w:p>
    <w:p w:rsidR="001C2C14" w:rsidRPr="00F47A9C" w:rsidRDefault="001C2C14" w:rsidP="001C2C14">
      <w:pPr>
        <w:pStyle w:val="10"/>
        <w:jc w:val="center"/>
        <w:rPr>
          <w:rFonts w:ascii="Times New Roman UniToktom" w:hAnsi="Times New Roman UniToktom" w:cs="Times New Roman UniToktom"/>
          <w:sz w:val="96"/>
          <w:u w:val="none"/>
          <w:lang w:val="ky-KG"/>
        </w:rPr>
      </w:pPr>
    </w:p>
    <w:p w:rsidR="001C2C14" w:rsidRPr="00F47A9C" w:rsidRDefault="001C2C14" w:rsidP="001C2C14">
      <w:pPr>
        <w:pStyle w:val="10"/>
        <w:jc w:val="right"/>
        <w:rPr>
          <w:rFonts w:ascii="Times New Roman UniToktom" w:hAnsi="Times New Roman UniToktom" w:cs="Times New Roman UniToktom"/>
          <w:sz w:val="96"/>
          <w:u w:val="none"/>
        </w:rPr>
      </w:pPr>
      <w:r w:rsidRPr="00F47A9C">
        <w:rPr>
          <w:rFonts w:ascii="Times New Roman UniToktom" w:hAnsi="Times New Roman UniToktom" w:cs="Times New Roman UniToktom"/>
          <w:sz w:val="96"/>
          <w:u w:val="none"/>
        </w:rPr>
        <w:t>ПРИЛОЖЕНИЯ</w:t>
      </w:r>
      <w:bookmarkEnd w:id="14"/>
      <w:bookmarkEnd w:id="15"/>
      <w:bookmarkEnd w:id="16"/>
      <w:bookmarkEnd w:id="17"/>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22"/>
        <w:rPr>
          <w:rFonts w:ascii="Times New Roman UniToktom" w:hAnsi="Times New Roman UniToktom" w:cs="Times New Roman UniToktom"/>
          <w:sz w:val="24"/>
        </w:rPr>
      </w:pPr>
    </w:p>
    <w:p w:rsidR="001C2C14" w:rsidRPr="00F47A9C" w:rsidRDefault="001C2C14" w:rsidP="001C2C14">
      <w:pPr>
        <w:pStyle w:val="10"/>
        <w:ind w:left="720"/>
        <w:rPr>
          <w:rFonts w:ascii="Times New Roman UniToktom" w:hAnsi="Times New Roman UniToktom" w:cs="Times New Roman UniToktom"/>
        </w:rPr>
        <w:sectPr w:rsidR="001C2C14" w:rsidRPr="00F47A9C" w:rsidSect="001C2C14">
          <w:footerReference w:type="even" r:id="rId22"/>
          <w:footerReference w:type="default" r:id="rId23"/>
          <w:pgSz w:w="11907" w:h="16840" w:code="9"/>
          <w:pgMar w:top="1134" w:right="1134" w:bottom="709" w:left="1134" w:header="1134" w:footer="907" w:gutter="0"/>
          <w:cols w:space="720"/>
          <w:titlePg/>
        </w:sectPr>
      </w:pPr>
      <w:bookmarkStart w:id="18" w:name="_Toc511526392"/>
      <w:bookmarkStart w:id="19" w:name="_Toc511526999"/>
      <w:bookmarkStart w:id="20" w:name="_Toc69697586"/>
      <w:bookmarkStart w:id="21" w:name="_Toc69790755"/>
    </w:p>
    <w:p w:rsidR="001C2C14" w:rsidRDefault="00870D3E" w:rsidP="001C2C14">
      <w:pPr>
        <w:pStyle w:val="10"/>
        <w:ind w:left="720"/>
        <w:rPr>
          <w:rFonts w:ascii="Times New Roman UniToktom" w:hAnsi="Times New Roman UniToktom" w:cs="Times New Roman UniToktom"/>
          <w:u w:val="none"/>
          <w:lang w:val="ky-KG"/>
        </w:rPr>
      </w:pPr>
      <w:bookmarkStart w:id="22" w:name="_Toc511526393"/>
      <w:bookmarkStart w:id="23" w:name="_Toc511527000"/>
      <w:bookmarkStart w:id="24" w:name="_Toc69697587"/>
      <w:bookmarkStart w:id="25" w:name="_Toc69790756"/>
      <w:bookmarkEnd w:id="18"/>
      <w:bookmarkEnd w:id="19"/>
      <w:bookmarkEnd w:id="20"/>
      <w:bookmarkEnd w:id="21"/>
      <w:r w:rsidRPr="00F47A9C">
        <w:rPr>
          <w:rFonts w:ascii="Times New Roman UniToktom" w:hAnsi="Times New Roman UniToktom" w:cs="Times New Roman UniToktom"/>
          <w:szCs w:val="32"/>
          <w:u w:val="none"/>
          <w:lang w:val="ky-KG"/>
        </w:rPr>
        <w:lastRenderedPageBreak/>
        <w:t>РЕАЛДУУ СЕКТОР</w:t>
      </w:r>
      <w:r w:rsidRPr="00F47A9C">
        <w:rPr>
          <w:rFonts w:ascii="Times New Roman UniToktom" w:hAnsi="Times New Roman UniToktom" w:cs="Times New Roman UniToktom"/>
          <w:u w:val="none"/>
        </w:rPr>
        <w:t xml:space="preserve"> </w:t>
      </w:r>
      <w:r w:rsidRPr="00F47A9C">
        <w:rPr>
          <w:rFonts w:ascii="Times New Roman UniToktom" w:hAnsi="Times New Roman UniToktom" w:cs="Times New Roman UniToktom"/>
          <w:u w:val="none"/>
          <w:lang w:val="ky-KG"/>
        </w:rPr>
        <w:t xml:space="preserve">- </w:t>
      </w:r>
      <w:r w:rsidR="001C2C14" w:rsidRPr="00F47A9C">
        <w:rPr>
          <w:rFonts w:ascii="Times New Roman UniToktom" w:hAnsi="Times New Roman UniToktom" w:cs="Times New Roman UniToktom"/>
          <w:u w:val="none"/>
        </w:rPr>
        <w:t>РЕАЛЬНЫЙ  СЕКТОР</w:t>
      </w:r>
    </w:p>
    <w:tbl>
      <w:tblPr>
        <w:tblW w:w="15805" w:type="dxa"/>
        <w:tblLayout w:type="fixed"/>
        <w:tblCellMar>
          <w:left w:w="70" w:type="dxa"/>
          <w:right w:w="70" w:type="dxa"/>
        </w:tblCellMar>
        <w:tblLook w:val="0000" w:firstRow="0" w:lastRow="0" w:firstColumn="0" w:lastColumn="0" w:noHBand="0" w:noVBand="0"/>
      </w:tblPr>
      <w:tblGrid>
        <w:gridCol w:w="3472"/>
        <w:gridCol w:w="1559"/>
        <w:gridCol w:w="2410"/>
        <w:gridCol w:w="284"/>
        <w:gridCol w:w="1275"/>
        <w:gridCol w:w="2410"/>
        <w:gridCol w:w="4395"/>
      </w:tblGrid>
      <w:tr w:rsidR="00420FD7" w:rsidRPr="003A1582" w:rsidTr="000A4B53">
        <w:trPr>
          <w:trHeight w:val="486"/>
        </w:trPr>
        <w:tc>
          <w:tcPr>
            <w:tcW w:w="7725" w:type="dxa"/>
            <w:gridSpan w:val="4"/>
            <w:tcBorders>
              <w:left w:val="nil"/>
              <w:bottom w:val="single" w:sz="12" w:space="0" w:color="auto"/>
              <w:right w:val="nil"/>
            </w:tcBorders>
          </w:tcPr>
          <w:p w:rsidR="00420FD7" w:rsidRPr="00C20682" w:rsidRDefault="00420FD7" w:rsidP="000A4B53">
            <w:pPr>
              <w:pStyle w:val="22"/>
              <w:rPr>
                <w:rFonts w:ascii="Times New Roman UniToktom" w:hAnsi="Times New Roman UniToktom" w:cs="Times New Roman UniToktom"/>
                <w:b/>
                <w:sz w:val="24"/>
                <w:lang w:val="ky-KG"/>
              </w:rPr>
            </w:pPr>
            <w:bookmarkStart w:id="26" w:name="_Toc511526394"/>
            <w:bookmarkStart w:id="27" w:name="_Toc511527001"/>
            <w:bookmarkStart w:id="28" w:name="_Toc69697588"/>
            <w:bookmarkStart w:id="29" w:name="_Toc69790757"/>
            <w:bookmarkEnd w:id="22"/>
            <w:bookmarkEnd w:id="23"/>
            <w:bookmarkEnd w:id="24"/>
            <w:bookmarkEnd w:id="25"/>
            <w:r w:rsidRPr="00C20682">
              <w:rPr>
                <w:rFonts w:ascii="Times New Roman UniToktom" w:hAnsi="Times New Roman UniToktom" w:cs="Times New Roman UniToktom"/>
                <w:b/>
                <w:sz w:val="24"/>
                <w:lang w:val="ky-KG"/>
              </w:rPr>
              <w:t xml:space="preserve">I.А.а таблицасы: </w:t>
            </w:r>
            <w:r w:rsidRPr="00C20682">
              <w:rPr>
                <w:rFonts w:ascii="Times New Roman UniToktom" w:hAnsi="Times New Roman UniToktom" w:cs="Times New Roman UniToktom"/>
                <w:b/>
                <w:sz w:val="24"/>
                <w:szCs w:val="24"/>
                <w:lang w:val="ky-KG"/>
              </w:rPr>
              <w:t>ө</w:t>
            </w:r>
            <w:r w:rsidRPr="00C20682">
              <w:rPr>
                <w:rFonts w:ascii="Times New Roman UniToktom" w:hAnsi="Times New Roman UniToktom" w:cs="Times New Roman UniToktom"/>
                <w:b/>
                <w:sz w:val="24"/>
                <w:lang w:val="ky-KG"/>
              </w:rPr>
              <w:t>н</w:t>
            </w:r>
            <w:r w:rsidRPr="00C20682">
              <w:rPr>
                <w:rFonts w:ascii="Times New Roman UniToktom" w:hAnsi="Times New Roman UniToktom" w:cs="Times New Roman UniToktom"/>
                <w:b/>
                <w:sz w:val="24"/>
                <w:szCs w:val="24"/>
                <w:lang w:val="ky-KG"/>
              </w:rPr>
              <w:t>ө</w:t>
            </w:r>
            <w:r w:rsidRPr="00C20682">
              <w:rPr>
                <w:rFonts w:ascii="Times New Roman UniToktom" w:hAnsi="Times New Roman UniToktom" w:cs="Times New Roman UniToktom"/>
                <w:b/>
                <w:sz w:val="24"/>
                <w:lang w:val="ky-KG"/>
              </w:rPr>
              <w:t xml:space="preserve">р жай продукцияларын </w:t>
            </w:r>
            <w:r w:rsidRPr="00C20682">
              <w:rPr>
                <w:rFonts w:ascii="Times New Roman UniToktom" w:hAnsi="Times New Roman UniToktom" w:cs="Times New Roman UniToktom"/>
                <w:b/>
                <w:sz w:val="24"/>
                <w:szCs w:val="24"/>
                <w:lang w:val="ky-KG"/>
              </w:rPr>
              <w:t>ө</w:t>
            </w:r>
            <w:r w:rsidRPr="00C20682">
              <w:rPr>
                <w:rFonts w:ascii="Times New Roman UniToktom" w:hAnsi="Times New Roman UniToktom" w:cs="Times New Roman UniToktom"/>
                <w:b/>
                <w:sz w:val="24"/>
                <w:lang w:val="ky-KG"/>
              </w:rPr>
              <w:t>нд</w:t>
            </w:r>
            <w:r w:rsidRPr="00C20682">
              <w:rPr>
                <w:rFonts w:ascii="Times New Roman UniToktom" w:hAnsi="Times New Roman UniToktom" w:cs="Times New Roman UniToktom"/>
                <w:b/>
                <w:sz w:val="24"/>
                <w:szCs w:val="24"/>
                <w:lang w:val="ky-KG"/>
              </w:rPr>
              <w:t>ү</w:t>
            </w:r>
            <w:r w:rsidRPr="00C20682">
              <w:rPr>
                <w:rFonts w:ascii="Times New Roman UniToktom" w:hAnsi="Times New Roman UniToktom" w:cs="Times New Roman UniToktom"/>
                <w:b/>
                <w:sz w:val="24"/>
                <w:lang w:val="ky-KG"/>
              </w:rPr>
              <w:t>р</w:t>
            </w:r>
            <w:r w:rsidRPr="00C20682">
              <w:rPr>
                <w:rFonts w:ascii="Times New Roman UniToktom" w:hAnsi="Times New Roman UniToktom" w:cs="Times New Roman UniToktom"/>
                <w:b/>
                <w:sz w:val="24"/>
                <w:szCs w:val="24"/>
                <w:lang w:val="ky-KG"/>
              </w:rPr>
              <w:t>үү</w:t>
            </w:r>
            <w:r w:rsidRPr="00C20682">
              <w:rPr>
                <w:rFonts w:ascii="Times New Roman UniToktom" w:hAnsi="Times New Roman UniToktom" w:cs="Times New Roman UniToktom"/>
                <w:b/>
                <w:sz w:val="24"/>
                <w:lang w:val="ky-KG"/>
              </w:rPr>
              <w:t xml:space="preserve"> к</w:t>
            </w:r>
            <w:r w:rsidRPr="00C20682">
              <w:rPr>
                <w:rFonts w:ascii="Times New Roman UniToktom" w:hAnsi="Times New Roman UniToktom" w:cs="Times New Roman UniToktom"/>
                <w:b/>
                <w:sz w:val="24"/>
                <w:szCs w:val="24"/>
                <w:lang w:val="ky-KG"/>
              </w:rPr>
              <w:t>ө</w:t>
            </w:r>
            <w:r w:rsidRPr="00C20682">
              <w:rPr>
                <w:rFonts w:ascii="Times New Roman UniToktom" w:hAnsi="Times New Roman UniToktom" w:cs="Times New Roman UniToktom"/>
                <w:b/>
                <w:sz w:val="24"/>
                <w:lang w:val="ky-KG"/>
              </w:rPr>
              <w:t>л</w:t>
            </w:r>
            <w:r w:rsidRPr="00C20682">
              <w:rPr>
                <w:rFonts w:ascii="Times New Roman UniToktom" w:hAnsi="Times New Roman UniToktom" w:cs="Times New Roman UniToktom"/>
                <w:b/>
                <w:sz w:val="24"/>
                <w:szCs w:val="24"/>
                <w:lang w:val="ky-KG"/>
              </w:rPr>
              <w:t>ө</w:t>
            </w:r>
            <w:r w:rsidRPr="00C20682">
              <w:rPr>
                <w:rFonts w:ascii="Times New Roman UniToktom" w:hAnsi="Times New Roman UniToktom" w:cs="Times New Roman UniToktom"/>
                <w:b/>
                <w:sz w:val="24"/>
                <w:lang w:val="ky-KG"/>
              </w:rPr>
              <w:t>м</w:t>
            </w:r>
            <w:r w:rsidRPr="00C20682">
              <w:rPr>
                <w:rFonts w:ascii="Times New Roman UniToktom" w:hAnsi="Times New Roman UniToktom" w:cs="Times New Roman UniToktom"/>
                <w:b/>
                <w:sz w:val="24"/>
                <w:szCs w:val="24"/>
                <w:lang w:val="ky-KG"/>
              </w:rPr>
              <w:t>ү</w:t>
            </w:r>
          </w:p>
          <w:p w:rsidR="00420FD7" w:rsidRPr="003A1582" w:rsidRDefault="00420FD7" w:rsidP="000A4B53">
            <w:pPr>
              <w:pStyle w:val="22"/>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color w:val="000000"/>
                <w:sz w:val="24"/>
                <w:szCs w:val="24"/>
                <w:lang w:val="ky-KG"/>
              </w:rPr>
              <w:t>(Ушул жылдын учурдагы баалары жана методологиясы боюнча мин.сом)</w:t>
            </w:r>
          </w:p>
        </w:tc>
        <w:tc>
          <w:tcPr>
            <w:tcW w:w="8080" w:type="dxa"/>
            <w:gridSpan w:val="3"/>
            <w:tcBorders>
              <w:left w:val="nil"/>
              <w:bottom w:val="single" w:sz="12" w:space="0" w:color="auto"/>
              <w:right w:val="nil"/>
            </w:tcBorders>
          </w:tcPr>
          <w:p w:rsidR="00420FD7" w:rsidRPr="003A1582" w:rsidRDefault="00420FD7" w:rsidP="000A4B53">
            <w:pPr>
              <w:pStyle w:val="22"/>
              <w:rPr>
                <w:rFonts w:ascii="Times New Roman UniToktom" w:hAnsi="Times New Roman UniToktom" w:cs="Times New Roman UniToktom"/>
                <w:b/>
                <w:sz w:val="24"/>
              </w:rPr>
            </w:pPr>
            <w:r w:rsidRPr="003A1582">
              <w:rPr>
                <w:rFonts w:ascii="Times New Roman UniToktom" w:hAnsi="Times New Roman UniToktom" w:cs="Times New Roman UniToktom"/>
                <w:b/>
                <w:sz w:val="24"/>
              </w:rPr>
              <w:t>Таблица I.А.а: Объем производства промышленной продукции</w:t>
            </w:r>
          </w:p>
          <w:p w:rsidR="00420FD7" w:rsidRPr="003A1582" w:rsidRDefault="00420FD7" w:rsidP="000A4B53">
            <w:pPr>
              <w:pStyle w:val="22"/>
              <w:jc w:val="right"/>
              <w:rPr>
                <w:rFonts w:ascii="Times New Roman UniToktom" w:hAnsi="Times New Roman UniToktom" w:cs="Times New Roman UniToktom"/>
                <w:sz w:val="24"/>
              </w:rPr>
            </w:pPr>
            <w:r w:rsidRPr="003A1582">
              <w:rPr>
                <w:rFonts w:ascii="Times New Roman UniToktom" w:hAnsi="Times New Roman UniToktom" w:cs="Times New Roman UniToktom"/>
                <w:b/>
                <w:sz w:val="24"/>
              </w:rPr>
              <w:tab/>
            </w:r>
            <w:r w:rsidRPr="003A1582">
              <w:rPr>
                <w:rFonts w:ascii="Times New Roman UniToktom" w:hAnsi="Times New Roman UniToktom" w:cs="Times New Roman UniToktom"/>
                <w:b/>
                <w:sz w:val="24"/>
              </w:rPr>
              <w:tab/>
              <w:t xml:space="preserve">                            </w:t>
            </w:r>
            <w:r w:rsidRPr="003A1582">
              <w:rPr>
                <w:rFonts w:ascii="Times New Roman UniToktom" w:hAnsi="Times New Roman UniToktom" w:cs="Times New Roman UniToktom"/>
                <w:sz w:val="24"/>
              </w:rPr>
              <w:t>( в действующих ценах, тыс. сомов)</w:t>
            </w:r>
          </w:p>
        </w:tc>
      </w:tr>
      <w:tr w:rsidR="00420FD7" w:rsidRPr="003A1582" w:rsidTr="000A4B53">
        <w:tc>
          <w:tcPr>
            <w:tcW w:w="3472" w:type="dxa"/>
            <w:vMerge w:val="restart"/>
            <w:tcBorders>
              <w:top w:val="single" w:sz="12" w:space="0" w:color="auto"/>
              <w:left w:val="nil"/>
              <w:right w:val="nil"/>
            </w:tcBorders>
          </w:tcPr>
          <w:p w:rsidR="00420FD7" w:rsidRPr="003A1582" w:rsidRDefault="00420FD7" w:rsidP="000A4B53">
            <w:pPr>
              <w:pStyle w:val="22"/>
              <w:rPr>
                <w:rFonts w:ascii="Times New Roman UniToktom" w:hAnsi="Times New Roman UniToktom" w:cs="Times New Roman UniToktom"/>
                <w:sz w:val="24"/>
              </w:rPr>
            </w:pPr>
          </w:p>
        </w:tc>
        <w:tc>
          <w:tcPr>
            <w:tcW w:w="7938" w:type="dxa"/>
            <w:gridSpan w:val="5"/>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Pr="003A1582">
              <w:rPr>
                <w:rFonts w:ascii="Times New Roman UniToktom" w:hAnsi="Times New Roman UniToktom" w:cs="Times New Roman UniToktom"/>
                <w:sz w:val="24"/>
                <w:lang w:val="ky-KG"/>
              </w:rPr>
              <w:t xml:space="preserve"> </w:t>
            </w:r>
            <w:r w:rsidRPr="003A1582">
              <w:rPr>
                <w:rFonts w:ascii="Times New Roman UniToktom" w:hAnsi="Times New Roman UniToktom" w:cs="Times New Roman UniToktom"/>
                <w:sz w:val="24"/>
              </w:rPr>
              <w:t>Произведено</w:t>
            </w:r>
          </w:p>
        </w:tc>
        <w:tc>
          <w:tcPr>
            <w:tcW w:w="4395" w:type="dxa"/>
            <w:vMerge w:val="restart"/>
            <w:tcBorders>
              <w:top w:val="single" w:sz="12" w:space="0" w:color="auto"/>
              <w:left w:val="nil"/>
              <w:right w:val="nil"/>
            </w:tcBorders>
          </w:tcPr>
          <w:p w:rsidR="00420FD7" w:rsidRPr="003A1582" w:rsidRDefault="00420FD7" w:rsidP="000A4B53">
            <w:pPr>
              <w:pStyle w:val="22"/>
              <w:rPr>
                <w:rFonts w:ascii="Times New Roman UniToktom" w:hAnsi="Times New Roman UniToktom" w:cs="Times New Roman UniToktom"/>
                <w:sz w:val="24"/>
              </w:rPr>
            </w:pPr>
          </w:p>
        </w:tc>
      </w:tr>
      <w:tr w:rsidR="00420FD7" w:rsidRPr="003A1582" w:rsidTr="000A4B53">
        <w:tc>
          <w:tcPr>
            <w:tcW w:w="3472" w:type="dxa"/>
            <w:vMerge/>
            <w:tcBorders>
              <w:left w:val="nil"/>
              <w:right w:val="nil"/>
            </w:tcBorders>
          </w:tcPr>
          <w:p w:rsidR="00420FD7" w:rsidRPr="003A1582" w:rsidRDefault="00420FD7" w:rsidP="000A4B53">
            <w:pPr>
              <w:pStyle w:val="22"/>
              <w:rPr>
                <w:rFonts w:ascii="Times New Roman UniToktom" w:hAnsi="Times New Roman UniToktom" w:cs="Times New Roman UniToktom"/>
                <w:sz w:val="24"/>
              </w:rPr>
            </w:pPr>
          </w:p>
        </w:tc>
        <w:tc>
          <w:tcPr>
            <w:tcW w:w="3969" w:type="dxa"/>
            <w:gridSpan w:val="2"/>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16г.</w:t>
            </w:r>
          </w:p>
        </w:tc>
        <w:tc>
          <w:tcPr>
            <w:tcW w:w="3969" w:type="dxa"/>
            <w:gridSpan w:val="3"/>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17</w:t>
            </w:r>
            <w:r w:rsidRPr="003A1582">
              <w:rPr>
                <w:rFonts w:ascii="Times New Roman UniToktom" w:hAnsi="Times New Roman UniToktom" w:cs="Times New Roman UniToktom"/>
              </w:rPr>
              <w:t xml:space="preserve"> </w:t>
            </w:r>
            <w:r>
              <w:rPr>
                <w:rFonts w:ascii="Times New Roman UniToktom" w:hAnsi="Times New Roman UniToktom" w:cs="Times New Roman UniToktom"/>
              </w:rPr>
              <w:t>г.</w:t>
            </w:r>
          </w:p>
        </w:tc>
        <w:tc>
          <w:tcPr>
            <w:tcW w:w="4395" w:type="dxa"/>
            <w:vMerge/>
            <w:tcBorders>
              <w:left w:val="nil"/>
              <w:right w:val="nil"/>
            </w:tcBorders>
          </w:tcPr>
          <w:p w:rsidR="00420FD7" w:rsidRPr="003A1582" w:rsidRDefault="00420FD7" w:rsidP="000A4B53">
            <w:pPr>
              <w:pStyle w:val="22"/>
              <w:rPr>
                <w:rFonts w:ascii="Times New Roman UniToktom" w:hAnsi="Times New Roman UniToktom" w:cs="Times New Roman UniToktom"/>
                <w:sz w:val="24"/>
              </w:rPr>
            </w:pPr>
          </w:p>
        </w:tc>
      </w:tr>
      <w:tr w:rsidR="00420FD7" w:rsidRPr="003A1582" w:rsidTr="000A4B53">
        <w:tc>
          <w:tcPr>
            <w:tcW w:w="3472" w:type="dxa"/>
            <w:vMerge/>
            <w:tcBorders>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p>
        </w:tc>
        <w:tc>
          <w:tcPr>
            <w:tcW w:w="1559" w:type="dxa"/>
            <w:tcBorders>
              <w:top w:val="single" w:sz="12" w:space="0" w:color="auto"/>
              <w:left w:val="nil"/>
              <w:bottom w:val="nil"/>
              <w:right w:val="nil"/>
            </w:tcBorders>
            <w:vAlign w:val="center"/>
          </w:tcPr>
          <w:p w:rsidR="00420FD7" w:rsidRDefault="00420FD7" w:rsidP="000A4B53">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Жалган куран</w:t>
            </w:r>
          </w:p>
          <w:p w:rsidR="00420FD7" w:rsidRPr="0065674E" w:rsidRDefault="00420FD7" w:rsidP="000A4B53">
            <w:pPr>
              <w:pStyle w:val="22"/>
              <w:jc w:val="center"/>
              <w:rPr>
                <w:rFonts w:ascii="Times New Roman UniToktom" w:hAnsi="Times New Roman UniToktom" w:cs="Times New Roman UniToktom"/>
              </w:rPr>
            </w:pP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p>
        </w:tc>
        <w:tc>
          <w:tcPr>
            <w:tcW w:w="2410" w:type="dxa"/>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rPr>
            </w:pPr>
            <w:r>
              <w:rPr>
                <w:rFonts w:ascii="Times New Roman UniToktom" w:hAnsi="Times New Roman UniToktom" w:cs="Times New Roman UniToktom"/>
              </w:rPr>
              <w:t>Жыл башында</w:t>
            </w:r>
          </w:p>
        </w:tc>
        <w:tc>
          <w:tcPr>
            <w:tcW w:w="1559" w:type="dxa"/>
            <w:gridSpan w:val="2"/>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rPr>
            </w:pPr>
            <w:r>
              <w:rPr>
                <w:rFonts w:ascii="Times New Roman UniToktom" w:hAnsi="Times New Roman UniToktom" w:cs="Times New Roman UniToktom"/>
              </w:rPr>
              <w:t>Март</w:t>
            </w:r>
          </w:p>
        </w:tc>
        <w:tc>
          <w:tcPr>
            <w:tcW w:w="2410" w:type="dxa"/>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С начала года</w:t>
            </w:r>
          </w:p>
        </w:tc>
        <w:tc>
          <w:tcPr>
            <w:tcW w:w="4395" w:type="dxa"/>
            <w:vMerge/>
            <w:tcBorders>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p>
        </w:tc>
      </w:tr>
      <w:tr w:rsidR="00420FD7" w:rsidRPr="003A1582" w:rsidTr="000A4B53">
        <w:tc>
          <w:tcPr>
            <w:tcW w:w="3472" w:type="dxa"/>
            <w:tcBorders>
              <w:top w:val="single" w:sz="12" w:space="0" w:color="auto"/>
              <w:left w:val="nil"/>
              <w:bottom w:val="nil"/>
              <w:right w:val="nil"/>
            </w:tcBorders>
          </w:tcPr>
          <w:p w:rsidR="00420FD7" w:rsidRPr="00545294" w:rsidRDefault="00420FD7" w:rsidP="000A4B53">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single" w:sz="12" w:space="0" w:color="auto"/>
              <w:left w:val="nil"/>
              <w:bottom w:val="nil"/>
              <w:right w:val="nil"/>
            </w:tcBorders>
            <w:vAlign w:val="center"/>
          </w:tcPr>
          <w:p w:rsidR="00420FD7" w:rsidRPr="009F4A09" w:rsidRDefault="00420FD7"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72690,9</w:t>
            </w:r>
          </w:p>
        </w:tc>
        <w:tc>
          <w:tcPr>
            <w:tcW w:w="2410" w:type="dxa"/>
            <w:tcBorders>
              <w:top w:val="single" w:sz="12" w:space="0" w:color="auto"/>
              <w:left w:val="nil"/>
              <w:bottom w:val="nil"/>
              <w:right w:val="nil"/>
            </w:tcBorders>
            <w:vAlign w:val="center"/>
          </w:tcPr>
          <w:p w:rsidR="00420FD7" w:rsidRPr="009F4A09" w:rsidRDefault="00420FD7"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257179,9</w:t>
            </w:r>
          </w:p>
        </w:tc>
        <w:tc>
          <w:tcPr>
            <w:tcW w:w="1559" w:type="dxa"/>
            <w:gridSpan w:val="2"/>
            <w:tcBorders>
              <w:top w:val="single" w:sz="12" w:space="0" w:color="auto"/>
              <w:left w:val="nil"/>
              <w:bottom w:val="nil"/>
              <w:right w:val="nil"/>
            </w:tcBorders>
            <w:vAlign w:val="center"/>
          </w:tcPr>
          <w:p w:rsidR="00420FD7" w:rsidRPr="009F4A09" w:rsidRDefault="00420FD7"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76536,8</w:t>
            </w:r>
          </w:p>
        </w:tc>
        <w:tc>
          <w:tcPr>
            <w:tcW w:w="2410" w:type="dxa"/>
            <w:tcBorders>
              <w:top w:val="single" w:sz="12" w:space="0" w:color="auto"/>
              <w:left w:val="nil"/>
              <w:bottom w:val="nil"/>
              <w:right w:val="nil"/>
            </w:tcBorders>
            <w:vAlign w:val="center"/>
          </w:tcPr>
          <w:p w:rsidR="00420FD7" w:rsidRPr="009F4A09" w:rsidRDefault="00420FD7"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278829,7</w:t>
            </w:r>
          </w:p>
        </w:tc>
        <w:tc>
          <w:tcPr>
            <w:tcW w:w="4395" w:type="dxa"/>
            <w:tcBorders>
              <w:top w:val="single" w:sz="12" w:space="0" w:color="auto"/>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420FD7" w:rsidRPr="003A1582" w:rsidTr="000A4B53">
        <w:tc>
          <w:tcPr>
            <w:tcW w:w="3472" w:type="dxa"/>
            <w:tcBorders>
              <w:top w:val="nil"/>
              <w:left w:val="nil"/>
              <w:bottom w:val="nil"/>
              <w:right w:val="nil"/>
            </w:tcBorders>
          </w:tcPr>
          <w:p w:rsidR="00420FD7" w:rsidRPr="00545294" w:rsidRDefault="00420FD7" w:rsidP="000A4B53">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59" w:type="dxa"/>
            <w:tcBorders>
              <w:top w:val="nil"/>
              <w:left w:val="nil"/>
              <w:bottom w:val="nil"/>
              <w:right w:val="nil"/>
            </w:tcBorders>
            <w:vAlign w:val="center"/>
          </w:tcPr>
          <w:p w:rsidR="00420FD7" w:rsidRPr="00611D5F" w:rsidRDefault="00420FD7" w:rsidP="000A4B5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32325,0</w:t>
            </w:r>
          </w:p>
        </w:tc>
        <w:tc>
          <w:tcPr>
            <w:tcW w:w="2410" w:type="dxa"/>
            <w:tcBorders>
              <w:top w:val="nil"/>
              <w:left w:val="nil"/>
              <w:bottom w:val="nil"/>
              <w:right w:val="nil"/>
            </w:tcBorders>
            <w:vAlign w:val="center"/>
          </w:tcPr>
          <w:p w:rsidR="00420FD7" w:rsidRPr="00611D5F" w:rsidRDefault="00420FD7" w:rsidP="000A4B5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80485,0</w:t>
            </w:r>
          </w:p>
        </w:tc>
        <w:tc>
          <w:tcPr>
            <w:tcW w:w="1559" w:type="dxa"/>
            <w:gridSpan w:val="2"/>
            <w:tcBorders>
              <w:top w:val="nil"/>
              <w:left w:val="nil"/>
              <w:bottom w:val="nil"/>
              <w:right w:val="nil"/>
            </w:tcBorders>
            <w:vAlign w:val="center"/>
          </w:tcPr>
          <w:p w:rsidR="00420FD7" w:rsidRPr="00545294" w:rsidRDefault="00420FD7" w:rsidP="000A4B53">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31145,8</w:t>
            </w:r>
          </w:p>
        </w:tc>
        <w:tc>
          <w:tcPr>
            <w:tcW w:w="2410" w:type="dxa"/>
            <w:tcBorders>
              <w:top w:val="nil"/>
              <w:left w:val="nil"/>
              <w:bottom w:val="nil"/>
              <w:right w:val="nil"/>
            </w:tcBorders>
            <w:vAlign w:val="center"/>
          </w:tcPr>
          <w:p w:rsidR="00420FD7" w:rsidRPr="00545294" w:rsidRDefault="00420FD7" w:rsidP="000A4B53">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88739,0</w:t>
            </w:r>
          </w:p>
        </w:tc>
        <w:tc>
          <w:tcPr>
            <w:tcW w:w="4395" w:type="dxa"/>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420FD7" w:rsidRPr="003A1582" w:rsidTr="000A4B53">
        <w:trPr>
          <w:trHeight w:val="372"/>
        </w:trPr>
        <w:tc>
          <w:tcPr>
            <w:tcW w:w="3472" w:type="dxa"/>
            <w:tcBorders>
              <w:top w:val="nil"/>
              <w:left w:val="nil"/>
              <w:bottom w:val="nil"/>
              <w:right w:val="nil"/>
            </w:tcBorders>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а</w:t>
            </w:r>
            <w:r w:rsidRPr="003A1582">
              <w:rPr>
                <w:rFonts w:ascii="Times New Roman UniToktom" w:hAnsi="Times New Roman UniToktom" w:cs="Times New Roman UniToktom"/>
                <w:sz w:val="24"/>
                <w:szCs w:val="24"/>
              </w:rPr>
              <w:t>нын ичинен:</w:t>
            </w:r>
          </w:p>
        </w:tc>
        <w:tc>
          <w:tcPr>
            <w:tcW w:w="1559"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p>
        </w:tc>
        <w:tc>
          <w:tcPr>
            <w:tcW w:w="155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p>
        </w:tc>
        <w:tc>
          <w:tcPr>
            <w:tcW w:w="2410"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p>
        </w:tc>
        <w:tc>
          <w:tcPr>
            <w:tcW w:w="4395" w:type="dxa"/>
            <w:tcBorders>
              <w:top w:val="nil"/>
              <w:left w:val="nil"/>
              <w:bottom w:val="nil"/>
              <w:right w:val="nil"/>
            </w:tcBorders>
          </w:tcPr>
          <w:p w:rsidR="00420FD7" w:rsidRPr="003A1582" w:rsidRDefault="00420FD7" w:rsidP="000A4B53">
            <w:pPr>
              <w:pStyle w:val="22"/>
              <w:ind w:left="497" w:hanging="497"/>
              <w:jc w:val="center"/>
              <w:rPr>
                <w:rFonts w:ascii="Times New Roman UniToktom" w:hAnsi="Times New Roman UniToktom" w:cs="Times New Roman UniToktom"/>
                <w:sz w:val="24"/>
              </w:rPr>
            </w:pPr>
            <w:r w:rsidRPr="003A1582">
              <w:rPr>
                <w:rFonts w:ascii="Times New Roman UniToktom" w:hAnsi="Times New Roman UniToktom" w:cs="Times New Roman UniToktom"/>
                <w:sz w:val="24"/>
              </w:rPr>
              <w:t>в том числе</w:t>
            </w:r>
          </w:p>
        </w:tc>
      </w:tr>
      <w:tr w:rsidR="00420FD7" w:rsidRPr="003A1582" w:rsidTr="000A4B53">
        <w:tc>
          <w:tcPr>
            <w:tcW w:w="3472" w:type="dxa"/>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w:t>
            </w:r>
          </w:p>
        </w:tc>
        <w:tc>
          <w:tcPr>
            <w:tcW w:w="1559"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55158,1</w:t>
            </w:r>
          </w:p>
        </w:tc>
        <w:tc>
          <w:tcPr>
            <w:tcW w:w="2410"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215908,0</w:t>
            </w:r>
          </w:p>
        </w:tc>
        <w:tc>
          <w:tcPr>
            <w:tcW w:w="155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58454,5</w:t>
            </w:r>
          </w:p>
        </w:tc>
        <w:tc>
          <w:tcPr>
            <w:tcW w:w="2410"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233503,7</w:t>
            </w:r>
          </w:p>
        </w:tc>
        <w:tc>
          <w:tcPr>
            <w:tcW w:w="4395" w:type="dxa"/>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Промышленные предприятия*</w:t>
            </w:r>
          </w:p>
        </w:tc>
      </w:tr>
      <w:tr w:rsidR="00420FD7" w:rsidRPr="003A1582" w:rsidTr="000A4B53">
        <w:tc>
          <w:tcPr>
            <w:tcW w:w="3472" w:type="dxa"/>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ишканалары</w:t>
            </w:r>
            <w:r w:rsidRPr="003A1582">
              <w:rPr>
                <w:rFonts w:ascii="Times New Roman UniToktom" w:hAnsi="Times New Roman UniToktom" w:cs="Times New Roman UniToktom"/>
                <w:sz w:val="24"/>
              </w:rPr>
              <w:t xml:space="preserve"> **</w:t>
            </w:r>
          </w:p>
        </w:tc>
        <w:tc>
          <w:tcPr>
            <w:tcW w:w="1559"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14792,2</w:t>
            </w:r>
          </w:p>
        </w:tc>
        <w:tc>
          <w:tcPr>
            <w:tcW w:w="2410"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39213,1</w:t>
            </w:r>
          </w:p>
        </w:tc>
        <w:tc>
          <w:tcPr>
            <w:tcW w:w="155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13063,5</w:t>
            </w:r>
          </w:p>
        </w:tc>
        <w:tc>
          <w:tcPr>
            <w:tcW w:w="2410"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43413,0</w:t>
            </w:r>
          </w:p>
        </w:tc>
        <w:tc>
          <w:tcPr>
            <w:tcW w:w="4395" w:type="dxa"/>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Промышленные предприятия**</w:t>
            </w:r>
          </w:p>
        </w:tc>
      </w:tr>
      <w:tr w:rsidR="00420FD7" w:rsidRPr="003A1582" w:rsidTr="000A4B53">
        <w:tc>
          <w:tcPr>
            <w:tcW w:w="3472" w:type="dxa"/>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Кичи</w:t>
            </w:r>
            <w:r w:rsidRPr="003A1582">
              <w:rPr>
                <w:rFonts w:ascii="Times New Roman UniToktom" w:hAnsi="Times New Roman UniToktom" w:cs="Times New Roman UniToktom"/>
                <w:sz w:val="24"/>
              </w:rPr>
              <w:t xml:space="preserve"> </w:t>
            </w:r>
            <w:r w:rsidRPr="003A1582">
              <w:rPr>
                <w:rFonts w:ascii="Times New Roman UniToktom" w:hAnsi="Times New Roman UniToktom" w:cs="Times New Roman UniToktom"/>
                <w:sz w:val="24"/>
                <w:lang w:val="ky-KG"/>
              </w:rPr>
              <w:t>ишканалары</w:t>
            </w:r>
          </w:p>
        </w:tc>
        <w:tc>
          <w:tcPr>
            <w:tcW w:w="1559"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2906,4</w:t>
            </w:r>
          </w:p>
        </w:tc>
        <w:tc>
          <w:tcPr>
            <w:tcW w:w="2410"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6243,9</w:t>
            </w:r>
          </w:p>
        </w:tc>
        <w:tc>
          <w:tcPr>
            <w:tcW w:w="155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3076,2</w:t>
            </w:r>
          </w:p>
        </w:tc>
        <w:tc>
          <w:tcPr>
            <w:tcW w:w="2410" w:type="dxa"/>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7922,4</w:t>
            </w:r>
          </w:p>
        </w:tc>
        <w:tc>
          <w:tcPr>
            <w:tcW w:w="4395" w:type="dxa"/>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Малые предприятия</w:t>
            </w:r>
          </w:p>
        </w:tc>
      </w:tr>
      <w:tr w:rsidR="00420FD7" w:rsidRPr="003A1582" w:rsidTr="000A4B53">
        <w:tc>
          <w:tcPr>
            <w:tcW w:w="3472" w:type="dxa"/>
            <w:tcBorders>
              <w:top w:val="nil"/>
              <w:left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 xml:space="preserve">Калыктын </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р жай ишмерлиги</w:t>
            </w:r>
          </w:p>
        </w:tc>
        <w:tc>
          <w:tcPr>
            <w:tcW w:w="1559" w:type="dxa"/>
            <w:tcBorders>
              <w:top w:val="nil"/>
              <w:left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14626,4</w:t>
            </w:r>
          </w:p>
        </w:tc>
        <w:tc>
          <w:tcPr>
            <w:tcW w:w="2410" w:type="dxa"/>
            <w:tcBorders>
              <w:top w:val="nil"/>
              <w:left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35028,0</w:t>
            </w:r>
          </w:p>
        </w:tc>
        <w:tc>
          <w:tcPr>
            <w:tcW w:w="1559" w:type="dxa"/>
            <w:gridSpan w:val="2"/>
            <w:tcBorders>
              <w:top w:val="nil"/>
              <w:left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15006,1</w:t>
            </w:r>
          </w:p>
        </w:tc>
        <w:tc>
          <w:tcPr>
            <w:tcW w:w="2410" w:type="dxa"/>
            <w:tcBorders>
              <w:top w:val="nil"/>
              <w:left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37403,6</w:t>
            </w:r>
          </w:p>
        </w:tc>
        <w:tc>
          <w:tcPr>
            <w:tcW w:w="4395" w:type="dxa"/>
            <w:tcBorders>
              <w:top w:val="nil"/>
              <w:left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Промышленная деятельность населения</w:t>
            </w:r>
          </w:p>
        </w:tc>
      </w:tr>
      <w:tr w:rsidR="00420FD7" w:rsidRPr="003A1582" w:rsidTr="000A4B53">
        <w:trPr>
          <w:trHeight w:val="214"/>
        </w:trPr>
        <w:tc>
          <w:tcPr>
            <w:tcW w:w="3472" w:type="dxa"/>
            <w:tcBorders>
              <w:top w:val="nil"/>
              <w:left w:val="nil"/>
              <w:bottom w:val="single" w:sz="12" w:space="0" w:color="auto"/>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lang w:val="ky-KG"/>
              </w:rPr>
              <w:t>Бирикме ишканалар</w:t>
            </w:r>
          </w:p>
        </w:tc>
        <w:tc>
          <w:tcPr>
            <w:tcW w:w="1559" w:type="dxa"/>
            <w:tcBorders>
              <w:top w:val="nil"/>
              <w:left w:val="nil"/>
              <w:bottom w:val="single" w:sz="12" w:space="0" w:color="auto"/>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59" w:type="dxa"/>
            <w:gridSpan w:val="2"/>
            <w:tcBorders>
              <w:top w:val="nil"/>
              <w:left w:val="nil"/>
              <w:bottom w:val="single" w:sz="12" w:space="0" w:color="auto"/>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4395" w:type="dxa"/>
            <w:tcBorders>
              <w:top w:val="nil"/>
              <w:left w:val="nil"/>
              <w:bottom w:val="single" w:sz="12" w:space="0" w:color="auto"/>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Совместные предприятия</w:t>
            </w:r>
          </w:p>
        </w:tc>
      </w:tr>
    </w:tbl>
    <w:p w:rsidR="00420FD7" w:rsidRPr="003A1582" w:rsidRDefault="00420FD7" w:rsidP="00420FD7">
      <w:pPr>
        <w:pStyle w:val="22"/>
        <w:rPr>
          <w:rFonts w:ascii="Times New Roman UniToktom" w:hAnsi="Times New Roman UniToktom" w:cs="Times New Roman UniToktom"/>
          <w:b/>
          <w:sz w:val="24"/>
        </w:rPr>
      </w:pPr>
    </w:p>
    <w:tbl>
      <w:tblPr>
        <w:tblW w:w="16018" w:type="dxa"/>
        <w:tblInd w:w="-72" w:type="dxa"/>
        <w:tblLayout w:type="fixed"/>
        <w:tblCellMar>
          <w:left w:w="70" w:type="dxa"/>
          <w:right w:w="70" w:type="dxa"/>
        </w:tblCellMar>
        <w:tblLook w:val="0000" w:firstRow="0" w:lastRow="0" w:firstColumn="0" w:lastColumn="0" w:noHBand="0" w:noVBand="0"/>
      </w:tblPr>
      <w:tblGrid>
        <w:gridCol w:w="72"/>
        <w:gridCol w:w="2338"/>
        <w:gridCol w:w="1134"/>
        <w:gridCol w:w="284"/>
        <w:gridCol w:w="1276"/>
        <w:gridCol w:w="992"/>
        <w:gridCol w:w="1417"/>
        <w:gridCol w:w="284"/>
        <w:gridCol w:w="1276"/>
        <w:gridCol w:w="142"/>
        <w:gridCol w:w="2267"/>
        <w:gridCol w:w="1560"/>
        <w:gridCol w:w="2798"/>
        <w:gridCol w:w="143"/>
        <w:gridCol w:w="35"/>
      </w:tblGrid>
      <w:tr w:rsidR="00420FD7" w:rsidRPr="003A1582" w:rsidTr="000A4B53">
        <w:trPr>
          <w:gridBefore w:val="1"/>
          <w:gridAfter w:val="1"/>
          <w:wBefore w:w="72" w:type="dxa"/>
          <w:wAfter w:w="35" w:type="dxa"/>
        </w:trPr>
        <w:tc>
          <w:tcPr>
            <w:tcW w:w="7441" w:type="dxa"/>
            <w:gridSpan w:val="6"/>
            <w:tcBorders>
              <w:left w:val="nil"/>
              <w:bottom w:val="single" w:sz="12" w:space="0" w:color="auto"/>
              <w:right w:val="nil"/>
            </w:tcBorders>
          </w:tcPr>
          <w:p w:rsidR="00C20682" w:rsidRPr="000C5A15" w:rsidRDefault="00420FD7" w:rsidP="00C20682">
            <w:pPr>
              <w:pStyle w:val="22"/>
              <w:rPr>
                <w:rFonts w:ascii="Times New Roman UniToktom" w:hAnsi="Times New Roman UniToktom" w:cs="Times New Roman UniToktom"/>
                <w:b/>
                <w:sz w:val="24"/>
                <w:szCs w:val="24"/>
              </w:rPr>
            </w:pPr>
            <w:r w:rsidRPr="00C20682">
              <w:rPr>
                <w:rFonts w:ascii="Times New Roman UniToktom" w:hAnsi="Times New Roman UniToktom" w:cs="Times New Roman UniToktom"/>
                <w:b/>
                <w:sz w:val="24"/>
                <w:szCs w:val="24"/>
                <w:lang w:val="ky-KG"/>
              </w:rPr>
              <w:t xml:space="preserve">I.А.б таблица: Талас облусунун аймагында өнөржай таварларын өндүрүүнүн көлөмү 2017 ж. үчтүн-жалган куран   айларында </w:t>
            </w:r>
          </w:p>
          <w:p w:rsidR="00420FD7" w:rsidRPr="003A1582" w:rsidRDefault="00420FD7" w:rsidP="00C20682">
            <w:pPr>
              <w:pStyle w:val="22"/>
              <w:jc w:val="right"/>
              <w:rPr>
                <w:rFonts w:ascii="Times New Roman UniToktom" w:hAnsi="Times New Roman UniToktom" w:cs="Times New Roman UniToktom"/>
                <w:sz w:val="24"/>
              </w:rPr>
            </w:pPr>
            <w:r w:rsidRPr="003A1582">
              <w:rPr>
                <w:rFonts w:ascii="Times New Roman UniToktom" w:hAnsi="Times New Roman UniToktom" w:cs="Times New Roman UniToktom"/>
                <w:sz w:val="24"/>
                <w:szCs w:val="24"/>
                <w:lang w:val="ky-KG"/>
              </w:rPr>
              <w:t>(ми</w:t>
            </w:r>
            <w:r>
              <w:rPr>
                <w:rFonts w:ascii="Times New Roman UniToktom" w:hAnsi="Times New Roman UniToktom" w:cs="Times New Roman UniToktom"/>
                <w:sz w:val="24"/>
                <w:szCs w:val="24"/>
                <w:lang w:val="ky-KG"/>
              </w:rPr>
              <w:t>н</w:t>
            </w:r>
            <w:r w:rsidRPr="003A1582">
              <w:rPr>
                <w:rFonts w:ascii="Times New Roman UniToktom" w:hAnsi="Times New Roman UniToktom" w:cs="Times New Roman UniToktom"/>
                <w:sz w:val="24"/>
                <w:szCs w:val="24"/>
                <w:lang w:val="ky-KG"/>
              </w:rPr>
              <w:t xml:space="preserve">. </w:t>
            </w:r>
            <w:r w:rsidR="00C20682">
              <w:rPr>
                <w:rFonts w:ascii="Times New Roman UniToktom" w:hAnsi="Times New Roman UniToktom" w:cs="Times New Roman UniToktom"/>
                <w:sz w:val="24"/>
                <w:szCs w:val="24"/>
                <w:lang w:val="en-US"/>
              </w:rPr>
              <w:t>c</w:t>
            </w:r>
            <w:r w:rsidRPr="003A1582">
              <w:rPr>
                <w:rFonts w:ascii="Times New Roman UniToktom" w:hAnsi="Times New Roman UniToktom" w:cs="Times New Roman UniToktom"/>
                <w:sz w:val="24"/>
                <w:szCs w:val="24"/>
                <w:lang w:val="ky-KG"/>
              </w:rPr>
              <w:t>ом)</w:t>
            </w:r>
          </w:p>
        </w:tc>
        <w:tc>
          <w:tcPr>
            <w:tcW w:w="8470" w:type="dxa"/>
            <w:gridSpan w:val="7"/>
            <w:tcBorders>
              <w:left w:val="nil"/>
              <w:bottom w:val="single" w:sz="12" w:space="0" w:color="auto"/>
              <w:right w:val="nil"/>
            </w:tcBorders>
          </w:tcPr>
          <w:p w:rsidR="00420FD7" w:rsidRPr="003A1582" w:rsidRDefault="00420FD7" w:rsidP="000A4B53">
            <w:pPr>
              <w:pStyle w:val="22"/>
              <w:rPr>
                <w:rFonts w:ascii="Times New Roman UniToktom" w:hAnsi="Times New Roman UniToktom" w:cs="Times New Roman UniToktom"/>
                <w:b/>
                <w:sz w:val="24"/>
              </w:rPr>
            </w:pPr>
            <w:r w:rsidRPr="003A1582">
              <w:rPr>
                <w:rFonts w:ascii="Times New Roman UniToktom" w:hAnsi="Times New Roman UniToktom" w:cs="Times New Roman UniToktom"/>
                <w:b/>
                <w:sz w:val="24"/>
              </w:rPr>
              <w:t xml:space="preserve">Таблица I.А.б: Объем производства </w:t>
            </w:r>
            <w:r>
              <w:rPr>
                <w:rFonts w:ascii="Times New Roman UniToktom" w:hAnsi="Times New Roman UniToktom" w:cs="Times New Roman UniToktom"/>
                <w:b/>
                <w:sz w:val="24"/>
              </w:rPr>
              <w:t xml:space="preserve"> </w:t>
            </w:r>
            <w:proofErr w:type="gramStart"/>
            <w:r w:rsidRPr="003A1582">
              <w:rPr>
                <w:rFonts w:ascii="Times New Roman UniToktom" w:hAnsi="Times New Roman UniToktom" w:cs="Times New Roman UniToktom"/>
                <w:b/>
                <w:sz w:val="24"/>
              </w:rPr>
              <w:t>промышлен</w:t>
            </w:r>
            <w:r>
              <w:rPr>
                <w:rFonts w:ascii="Times New Roman UniToktom" w:hAnsi="Times New Roman UniToktom" w:cs="Times New Roman UniToktom"/>
                <w:b/>
                <w:sz w:val="24"/>
              </w:rPr>
              <w:t>н</w:t>
            </w:r>
            <w:r w:rsidRPr="003A1582">
              <w:rPr>
                <w:rFonts w:ascii="Times New Roman UniToktom" w:hAnsi="Times New Roman UniToktom" w:cs="Times New Roman UniToktom"/>
                <w:b/>
                <w:sz w:val="24"/>
              </w:rPr>
              <w:t>ой</w:t>
            </w:r>
            <w:proofErr w:type="gramEnd"/>
            <w:r w:rsidRPr="003A1582">
              <w:rPr>
                <w:rFonts w:ascii="Times New Roman UniToktom" w:hAnsi="Times New Roman UniToktom" w:cs="Times New Roman UniToktom"/>
                <w:b/>
                <w:sz w:val="24"/>
              </w:rPr>
              <w:t xml:space="preserve"> </w:t>
            </w:r>
          </w:p>
          <w:p w:rsidR="00C20682" w:rsidRPr="000C5A15" w:rsidRDefault="00420FD7" w:rsidP="00C20682">
            <w:pPr>
              <w:pStyle w:val="22"/>
              <w:rPr>
                <w:rFonts w:ascii="Times New Roman UniToktom" w:hAnsi="Times New Roman UniToktom" w:cs="Times New Roman UniToktom"/>
                <w:b/>
                <w:sz w:val="24"/>
              </w:rPr>
            </w:pPr>
            <w:r w:rsidRPr="003A1582">
              <w:rPr>
                <w:rFonts w:ascii="Times New Roman UniToktom" w:hAnsi="Times New Roman UniToktom" w:cs="Times New Roman UniToktom"/>
                <w:b/>
                <w:sz w:val="24"/>
              </w:rPr>
              <w:t>продукции по территории за январь</w:t>
            </w:r>
            <w:r>
              <w:rPr>
                <w:rFonts w:ascii="Times New Roman UniToktom" w:hAnsi="Times New Roman UniToktom" w:cs="Times New Roman UniToktom"/>
                <w:b/>
                <w:sz w:val="24"/>
              </w:rPr>
              <w:t>-март  2017</w:t>
            </w:r>
            <w:r w:rsidRPr="003A1582">
              <w:rPr>
                <w:rFonts w:ascii="Times New Roman UniToktom" w:hAnsi="Times New Roman UniToktom" w:cs="Times New Roman UniToktom"/>
                <w:b/>
                <w:sz w:val="24"/>
              </w:rPr>
              <w:t xml:space="preserve"> года.</w:t>
            </w:r>
            <w:r w:rsidRPr="003A1582">
              <w:rPr>
                <w:rFonts w:ascii="Times New Roman UniToktom" w:hAnsi="Times New Roman UniToktom" w:cs="Times New Roman UniToktom"/>
                <w:b/>
                <w:sz w:val="24"/>
              </w:rPr>
              <w:tab/>
            </w:r>
          </w:p>
          <w:p w:rsidR="00420FD7" w:rsidRPr="003A1582" w:rsidRDefault="00420FD7" w:rsidP="000A4B53">
            <w:pPr>
              <w:pStyle w:val="22"/>
              <w:jc w:val="right"/>
              <w:rPr>
                <w:rFonts w:ascii="Times New Roman UniToktom" w:hAnsi="Times New Roman UniToktom" w:cs="Times New Roman UniToktom"/>
                <w:sz w:val="24"/>
              </w:rPr>
            </w:pPr>
            <w:r w:rsidRPr="003A1582">
              <w:rPr>
                <w:rFonts w:ascii="Times New Roman UniToktom" w:hAnsi="Times New Roman UniToktom" w:cs="Times New Roman UniToktom"/>
                <w:sz w:val="24"/>
              </w:rPr>
              <w:t>( тыс. сомов)</w:t>
            </w:r>
          </w:p>
        </w:tc>
      </w:tr>
      <w:tr w:rsidR="00420FD7" w:rsidRPr="003A1582" w:rsidTr="000A4B53">
        <w:trPr>
          <w:gridBefore w:val="1"/>
          <w:wBefore w:w="72" w:type="dxa"/>
        </w:trPr>
        <w:tc>
          <w:tcPr>
            <w:tcW w:w="3472" w:type="dxa"/>
            <w:gridSpan w:val="2"/>
            <w:vMerge w:val="restart"/>
            <w:tcBorders>
              <w:top w:val="single" w:sz="12" w:space="0" w:color="auto"/>
              <w:left w:val="nil"/>
              <w:right w:val="nil"/>
            </w:tcBorders>
          </w:tcPr>
          <w:p w:rsidR="00420FD7" w:rsidRPr="003A1582" w:rsidRDefault="00420FD7" w:rsidP="000A4B53">
            <w:pPr>
              <w:pStyle w:val="22"/>
              <w:rPr>
                <w:rFonts w:ascii="Times New Roman UniToktom" w:hAnsi="Times New Roman UniToktom" w:cs="Times New Roman UniToktom"/>
                <w:sz w:val="24"/>
              </w:rPr>
            </w:pPr>
          </w:p>
        </w:tc>
        <w:tc>
          <w:tcPr>
            <w:tcW w:w="7938" w:type="dxa"/>
            <w:gridSpan w:val="8"/>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нд</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р</w:t>
            </w:r>
            <w:r>
              <w:rPr>
                <w:rFonts w:ascii="Times New Roman UniToktom" w:hAnsi="Times New Roman UniToktom" w:cs="Times New Roman UniToktom"/>
                <w:sz w:val="24"/>
                <w:szCs w:val="24"/>
                <w:lang w:val="ky-KG"/>
              </w:rPr>
              <w:t>ү</w:t>
            </w:r>
            <w:r w:rsidRPr="003A1582">
              <w:rPr>
                <w:rFonts w:ascii="Times New Roman UniToktom" w:hAnsi="Times New Roman UniToktom" w:cs="Times New Roman UniToktom"/>
                <w:sz w:val="24"/>
                <w:lang w:val="ky-KG"/>
              </w:rPr>
              <w:t>лг</w:t>
            </w:r>
            <w:r>
              <w:rPr>
                <w:rFonts w:ascii="Times New Roman UniToktom" w:hAnsi="Times New Roman UniToktom" w:cs="Times New Roman UniToktom"/>
                <w:sz w:val="24"/>
                <w:szCs w:val="24"/>
                <w:lang w:val="ky-KG"/>
              </w:rPr>
              <w:t>ө</w:t>
            </w:r>
            <w:r w:rsidRPr="003A1582">
              <w:rPr>
                <w:rFonts w:ascii="Times New Roman UniToktom" w:hAnsi="Times New Roman UniToktom" w:cs="Times New Roman UniToktom"/>
                <w:sz w:val="24"/>
                <w:lang w:val="ky-KG"/>
              </w:rPr>
              <w:t>н</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lang w:val="ky-KG"/>
              </w:rPr>
              <w:t xml:space="preserve"> –</w:t>
            </w:r>
            <w:r w:rsidRPr="003A1582">
              <w:rPr>
                <w:rFonts w:ascii="Times New Roman UniToktom" w:hAnsi="Times New Roman UniToktom" w:cs="Times New Roman UniToktom"/>
                <w:sz w:val="24"/>
                <w:lang w:val="ky-KG"/>
              </w:rPr>
              <w:t xml:space="preserve"> </w:t>
            </w:r>
            <w:r w:rsidRPr="003A1582">
              <w:rPr>
                <w:rFonts w:ascii="Times New Roman UniToktom" w:hAnsi="Times New Roman UniToktom" w:cs="Times New Roman UniToktom"/>
                <w:sz w:val="24"/>
              </w:rPr>
              <w:t>Произведено</w:t>
            </w:r>
          </w:p>
        </w:tc>
        <w:tc>
          <w:tcPr>
            <w:tcW w:w="4536" w:type="dxa"/>
            <w:gridSpan w:val="4"/>
            <w:vMerge w:val="restart"/>
            <w:tcBorders>
              <w:top w:val="single" w:sz="12" w:space="0" w:color="auto"/>
              <w:left w:val="nil"/>
              <w:right w:val="nil"/>
            </w:tcBorders>
          </w:tcPr>
          <w:p w:rsidR="00420FD7" w:rsidRPr="003A1582" w:rsidRDefault="00420FD7" w:rsidP="000A4B53">
            <w:pPr>
              <w:pStyle w:val="22"/>
              <w:rPr>
                <w:rFonts w:ascii="Times New Roman UniToktom" w:hAnsi="Times New Roman UniToktom" w:cs="Times New Roman UniToktom"/>
                <w:sz w:val="24"/>
              </w:rPr>
            </w:pPr>
          </w:p>
        </w:tc>
      </w:tr>
      <w:tr w:rsidR="00420FD7" w:rsidRPr="003A1582" w:rsidTr="000A4B53">
        <w:trPr>
          <w:gridBefore w:val="1"/>
          <w:wBefore w:w="72" w:type="dxa"/>
        </w:trPr>
        <w:tc>
          <w:tcPr>
            <w:tcW w:w="3472" w:type="dxa"/>
            <w:gridSpan w:val="2"/>
            <w:vMerge/>
            <w:tcBorders>
              <w:left w:val="nil"/>
              <w:right w:val="nil"/>
            </w:tcBorders>
          </w:tcPr>
          <w:p w:rsidR="00420FD7" w:rsidRPr="003A1582" w:rsidRDefault="00420FD7" w:rsidP="000A4B53">
            <w:pPr>
              <w:pStyle w:val="22"/>
              <w:rPr>
                <w:rFonts w:ascii="Times New Roman UniToktom" w:hAnsi="Times New Roman UniToktom" w:cs="Times New Roman UniToktom"/>
                <w:sz w:val="24"/>
              </w:rPr>
            </w:pPr>
          </w:p>
        </w:tc>
        <w:tc>
          <w:tcPr>
            <w:tcW w:w="3969" w:type="dxa"/>
            <w:gridSpan w:val="4"/>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sidRPr="003A1582">
              <w:rPr>
                <w:rFonts w:ascii="Times New Roman UniToktom" w:hAnsi="Times New Roman UniToktom" w:cs="Times New Roman UniToktom"/>
              </w:rPr>
              <w:t>20</w:t>
            </w:r>
            <w:r>
              <w:rPr>
                <w:rFonts w:ascii="Times New Roman UniToktom" w:hAnsi="Times New Roman UniToktom" w:cs="Times New Roman UniToktom"/>
              </w:rPr>
              <w:t>16 г.</w:t>
            </w:r>
          </w:p>
        </w:tc>
        <w:tc>
          <w:tcPr>
            <w:tcW w:w="3969" w:type="dxa"/>
            <w:gridSpan w:val="4"/>
            <w:tcBorders>
              <w:top w:val="single" w:sz="12" w:space="0" w:color="auto"/>
              <w:left w:val="nil"/>
              <w:bottom w:val="nil"/>
              <w:right w:val="nil"/>
            </w:tcBorders>
            <w:vAlign w:val="center"/>
          </w:tcPr>
          <w:p w:rsidR="00420FD7" w:rsidRPr="00963C9E" w:rsidRDefault="00420FD7" w:rsidP="000A4B53">
            <w:pPr>
              <w:pStyle w:val="22"/>
              <w:jc w:val="center"/>
              <w:rPr>
                <w:rFonts w:ascii="Times New Roman UniToktom" w:hAnsi="Times New Roman UniToktom" w:cs="Times New Roman UniToktom"/>
              </w:rPr>
            </w:pPr>
            <w:r w:rsidRPr="00963C9E">
              <w:rPr>
                <w:rFonts w:ascii="Times New Roman UniToktom" w:hAnsi="Times New Roman UniToktom" w:cs="Times New Roman UniToktom"/>
              </w:rPr>
              <w:t>201</w:t>
            </w:r>
            <w:r>
              <w:rPr>
                <w:rFonts w:ascii="Times New Roman UniToktom" w:hAnsi="Times New Roman UniToktom" w:cs="Times New Roman UniToktom"/>
              </w:rPr>
              <w:t>7</w:t>
            </w:r>
            <w:r w:rsidRPr="00963C9E">
              <w:rPr>
                <w:rFonts w:ascii="Times New Roman UniToktom" w:hAnsi="Times New Roman UniToktom" w:cs="Times New Roman UniToktom"/>
              </w:rPr>
              <w:t xml:space="preserve"> г.</w:t>
            </w:r>
          </w:p>
        </w:tc>
        <w:tc>
          <w:tcPr>
            <w:tcW w:w="4536" w:type="dxa"/>
            <w:gridSpan w:val="4"/>
            <w:vMerge/>
            <w:tcBorders>
              <w:left w:val="nil"/>
              <w:right w:val="nil"/>
            </w:tcBorders>
          </w:tcPr>
          <w:p w:rsidR="00420FD7" w:rsidRPr="003A1582" w:rsidRDefault="00420FD7" w:rsidP="000A4B53">
            <w:pPr>
              <w:pStyle w:val="22"/>
              <w:rPr>
                <w:rFonts w:ascii="Times New Roman UniToktom" w:hAnsi="Times New Roman UniToktom" w:cs="Times New Roman UniToktom"/>
                <w:sz w:val="24"/>
              </w:rPr>
            </w:pPr>
          </w:p>
        </w:tc>
      </w:tr>
      <w:tr w:rsidR="00420FD7" w:rsidRPr="003A1582" w:rsidTr="000A4B53">
        <w:trPr>
          <w:gridBefore w:val="1"/>
          <w:wBefore w:w="72" w:type="dxa"/>
        </w:trPr>
        <w:tc>
          <w:tcPr>
            <w:tcW w:w="3472" w:type="dxa"/>
            <w:gridSpan w:val="2"/>
            <w:vMerge/>
            <w:tcBorders>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p>
        </w:tc>
        <w:tc>
          <w:tcPr>
            <w:tcW w:w="1560" w:type="dxa"/>
            <w:gridSpan w:val="2"/>
            <w:tcBorders>
              <w:top w:val="single" w:sz="12" w:space="0" w:color="auto"/>
              <w:left w:val="nil"/>
              <w:bottom w:val="nil"/>
              <w:right w:val="nil"/>
            </w:tcBorders>
            <w:vAlign w:val="center"/>
          </w:tcPr>
          <w:p w:rsidR="00420FD7" w:rsidRDefault="00420FD7" w:rsidP="000A4B53">
            <w:pPr>
              <w:pStyle w:val="22"/>
              <w:jc w:val="center"/>
              <w:rPr>
                <w:rFonts w:ascii="Times New Roman UniToktom" w:hAnsi="Times New Roman UniToktom" w:cs="Times New Roman UniToktom"/>
                <w:lang w:val="ky-KG"/>
              </w:rPr>
            </w:pPr>
            <w:r>
              <w:rPr>
                <w:rFonts w:ascii="Times New Roman UniToktom" w:hAnsi="Times New Roman UniToktom" w:cs="Times New Roman UniToktom"/>
                <w:lang w:val="ky-KG"/>
              </w:rPr>
              <w:t>Жалган куран</w:t>
            </w:r>
          </w:p>
          <w:p w:rsidR="00420FD7" w:rsidRPr="003A1582" w:rsidRDefault="00420FD7" w:rsidP="000A4B53">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r w:rsidRPr="0065674E">
              <w:rPr>
                <w:rFonts w:ascii="Times New Roman UniToktom" w:hAnsi="Times New Roman UniToktom" w:cs="Times New Roman UniToktom"/>
                <w:lang w:val="ky-KG"/>
              </w:rPr>
              <w:t xml:space="preserve"> </w:t>
            </w:r>
            <w:r w:rsidRPr="0065674E">
              <w:rPr>
                <w:rFonts w:ascii="Times New Roman UniToktom" w:hAnsi="Times New Roman UniToktom" w:cs="Times New Roman UniToktom"/>
              </w:rPr>
              <w:t xml:space="preserve">    </w:t>
            </w:r>
          </w:p>
        </w:tc>
        <w:tc>
          <w:tcPr>
            <w:tcW w:w="2409" w:type="dxa"/>
            <w:gridSpan w:val="2"/>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rPr>
            </w:pPr>
            <w:r>
              <w:rPr>
                <w:rFonts w:ascii="Times New Roman UniToktom" w:hAnsi="Times New Roman UniToktom" w:cs="Times New Roman UniToktom"/>
              </w:rPr>
              <w:t>Жыл башында</w:t>
            </w:r>
          </w:p>
        </w:tc>
        <w:tc>
          <w:tcPr>
            <w:tcW w:w="1560" w:type="dxa"/>
            <w:gridSpan w:val="2"/>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rPr>
            </w:pPr>
            <w:r>
              <w:rPr>
                <w:rFonts w:ascii="Times New Roman UniToktom" w:hAnsi="Times New Roman UniToktom" w:cs="Times New Roman UniToktom"/>
              </w:rPr>
              <w:t>Март</w:t>
            </w:r>
          </w:p>
        </w:tc>
        <w:tc>
          <w:tcPr>
            <w:tcW w:w="2409" w:type="dxa"/>
            <w:gridSpan w:val="2"/>
            <w:tcBorders>
              <w:top w:val="single" w:sz="12" w:space="0" w:color="auto"/>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rPr>
            </w:pPr>
            <w:r>
              <w:rPr>
                <w:rFonts w:ascii="Times New Roman UniToktom" w:hAnsi="Times New Roman UniToktom" w:cs="Times New Roman UniToktom"/>
                <w:lang w:val="ky-KG"/>
              </w:rPr>
              <w:t>С начала года</w:t>
            </w:r>
          </w:p>
        </w:tc>
        <w:tc>
          <w:tcPr>
            <w:tcW w:w="4536" w:type="dxa"/>
            <w:gridSpan w:val="4"/>
            <w:vMerge/>
            <w:tcBorders>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p>
        </w:tc>
      </w:tr>
      <w:tr w:rsidR="00420FD7" w:rsidRPr="003A1582" w:rsidTr="000A4B53">
        <w:trPr>
          <w:gridBefore w:val="1"/>
          <w:wBefore w:w="72" w:type="dxa"/>
        </w:trPr>
        <w:tc>
          <w:tcPr>
            <w:tcW w:w="3472" w:type="dxa"/>
            <w:gridSpan w:val="2"/>
            <w:tcBorders>
              <w:top w:val="single" w:sz="12" w:space="0" w:color="auto"/>
              <w:left w:val="nil"/>
              <w:bottom w:val="nil"/>
              <w:right w:val="nil"/>
            </w:tcBorders>
          </w:tcPr>
          <w:p w:rsidR="00420FD7" w:rsidRPr="00545294" w:rsidRDefault="00420FD7" w:rsidP="000A4B53">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60" w:type="dxa"/>
            <w:gridSpan w:val="2"/>
            <w:tcBorders>
              <w:top w:val="single" w:sz="12" w:space="0" w:color="auto"/>
              <w:left w:val="nil"/>
              <w:bottom w:val="nil"/>
              <w:right w:val="nil"/>
            </w:tcBorders>
            <w:vAlign w:val="center"/>
          </w:tcPr>
          <w:p w:rsidR="00420FD7" w:rsidRPr="009F4A09" w:rsidRDefault="00420FD7"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72690,9</w:t>
            </w:r>
          </w:p>
        </w:tc>
        <w:tc>
          <w:tcPr>
            <w:tcW w:w="2409" w:type="dxa"/>
            <w:gridSpan w:val="2"/>
            <w:tcBorders>
              <w:top w:val="single" w:sz="12" w:space="0" w:color="auto"/>
              <w:left w:val="nil"/>
              <w:bottom w:val="nil"/>
              <w:right w:val="nil"/>
            </w:tcBorders>
            <w:vAlign w:val="center"/>
          </w:tcPr>
          <w:p w:rsidR="00420FD7" w:rsidRPr="009F4A09" w:rsidRDefault="00420FD7"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257179,9</w:t>
            </w:r>
          </w:p>
        </w:tc>
        <w:tc>
          <w:tcPr>
            <w:tcW w:w="1560" w:type="dxa"/>
            <w:gridSpan w:val="2"/>
            <w:tcBorders>
              <w:top w:val="single" w:sz="12" w:space="0" w:color="auto"/>
              <w:left w:val="nil"/>
              <w:bottom w:val="nil"/>
              <w:right w:val="nil"/>
            </w:tcBorders>
            <w:vAlign w:val="center"/>
          </w:tcPr>
          <w:p w:rsidR="00420FD7" w:rsidRPr="009F4A09" w:rsidRDefault="00420FD7"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76536,8</w:t>
            </w:r>
          </w:p>
        </w:tc>
        <w:tc>
          <w:tcPr>
            <w:tcW w:w="2409" w:type="dxa"/>
            <w:gridSpan w:val="2"/>
            <w:tcBorders>
              <w:top w:val="single" w:sz="12" w:space="0" w:color="auto"/>
              <w:left w:val="nil"/>
              <w:bottom w:val="nil"/>
              <w:right w:val="nil"/>
            </w:tcBorders>
            <w:vAlign w:val="center"/>
          </w:tcPr>
          <w:p w:rsidR="00420FD7" w:rsidRPr="009F4A09" w:rsidRDefault="00420FD7"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278829,7</w:t>
            </w:r>
          </w:p>
        </w:tc>
        <w:tc>
          <w:tcPr>
            <w:tcW w:w="4536" w:type="dxa"/>
            <w:gridSpan w:val="4"/>
            <w:tcBorders>
              <w:top w:val="single" w:sz="12" w:space="0" w:color="auto"/>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420FD7" w:rsidRPr="003A1582" w:rsidTr="000A4B53">
        <w:trPr>
          <w:gridBefore w:val="1"/>
          <w:wBefore w:w="72" w:type="dxa"/>
        </w:trPr>
        <w:tc>
          <w:tcPr>
            <w:tcW w:w="3472" w:type="dxa"/>
            <w:gridSpan w:val="2"/>
            <w:tcBorders>
              <w:top w:val="nil"/>
              <w:left w:val="nil"/>
              <w:bottom w:val="nil"/>
              <w:right w:val="nil"/>
            </w:tcBorders>
          </w:tcPr>
          <w:p w:rsidR="00420FD7" w:rsidRPr="00545294" w:rsidRDefault="00420FD7" w:rsidP="000A4B53">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560" w:type="dxa"/>
            <w:gridSpan w:val="2"/>
            <w:tcBorders>
              <w:top w:val="nil"/>
              <w:left w:val="nil"/>
              <w:bottom w:val="nil"/>
              <w:right w:val="nil"/>
            </w:tcBorders>
            <w:vAlign w:val="center"/>
          </w:tcPr>
          <w:p w:rsidR="00420FD7" w:rsidRPr="00611D5F" w:rsidRDefault="00420FD7" w:rsidP="000A4B5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32325,0</w:t>
            </w:r>
          </w:p>
        </w:tc>
        <w:tc>
          <w:tcPr>
            <w:tcW w:w="2409" w:type="dxa"/>
            <w:gridSpan w:val="2"/>
            <w:tcBorders>
              <w:top w:val="nil"/>
              <w:left w:val="nil"/>
              <w:bottom w:val="nil"/>
              <w:right w:val="nil"/>
            </w:tcBorders>
            <w:vAlign w:val="center"/>
          </w:tcPr>
          <w:p w:rsidR="00420FD7" w:rsidRPr="00611D5F" w:rsidRDefault="00420FD7" w:rsidP="000A4B53">
            <w:pPr>
              <w:pStyle w:val="22"/>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80485,0</w:t>
            </w:r>
          </w:p>
        </w:tc>
        <w:tc>
          <w:tcPr>
            <w:tcW w:w="1560" w:type="dxa"/>
            <w:gridSpan w:val="2"/>
            <w:tcBorders>
              <w:top w:val="nil"/>
              <w:left w:val="nil"/>
              <w:bottom w:val="nil"/>
              <w:right w:val="nil"/>
            </w:tcBorders>
            <w:vAlign w:val="center"/>
          </w:tcPr>
          <w:p w:rsidR="00420FD7" w:rsidRPr="00545294" w:rsidRDefault="00420FD7" w:rsidP="000A4B53">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31145,8</w:t>
            </w:r>
          </w:p>
        </w:tc>
        <w:tc>
          <w:tcPr>
            <w:tcW w:w="2409" w:type="dxa"/>
            <w:gridSpan w:val="2"/>
            <w:tcBorders>
              <w:top w:val="nil"/>
              <w:left w:val="nil"/>
              <w:bottom w:val="nil"/>
              <w:right w:val="nil"/>
            </w:tcBorders>
            <w:vAlign w:val="center"/>
          </w:tcPr>
          <w:p w:rsidR="00420FD7" w:rsidRPr="00545294" w:rsidRDefault="00420FD7" w:rsidP="000A4B53">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88739,0</w:t>
            </w:r>
          </w:p>
        </w:tc>
        <w:tc>
          <w:tcPr>
            <w:tcW w:w="4536" w:type="dxa"/>
            <w:gridSpan w:val="4"/>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Итого по области**</w:t>
            </w:r>
          </w:p>
        </w:tc>
      </w:tr>
      <w:tr w:rsidR="00420FD7" w:rsidRPr="003A1582" w:rsidTr="000A4B53">
        <w:trPr>
          <w:gridBefore w:val="1"/>
          <w:wBefore w:w="72" w:type="dxa"/>
        </w:trPr>
        <w:tc>
          <w:tcPr>
            <w:tcW w:w="3472" w:type="dxa"/>
            <w:gridSpan w:val="2"/>
            <w:tcBorders>
              <w:top w:val="nil"/>
              <w:left w:val="nil"/>
              <w:bottom w:val="nil"/>
              <w:right w:val="nil"/>
            </w:tcBorders>
          </w:tcPr>
          <w:p w:rsidR="00420FD7" w:rsidRPr="003A1582" w:rsidRDefault="00420FD7" w:rsidP="00420FD7">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w:t>
            </w:r>
            <w:r w:rsidRPr="003A1582">
              <w:rPr>
                <w:rFonts w:ascii="Times New Roman UniToktom" w:hAnsi="Times New Roman UniToktom" w:cs="Times New Roman UniToktom"/>
                <w:sz w:val="24"/>
                <w:szCs w:val="24"/>
              </w:rPr>
              <w:t>нын ичинен:</w:t>
            </w:r>
          </w:p>
        </w:tc>
        <w:tc>
          <w:tcPr>
            <w:tcW w:w="1560"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p>
        </w:tc>
        <w:tc>
          <w:tcPr>
            <w:tcW w:w="1560" w:type="dxa"/>
            <w:gridSpan w:val="2"/>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p>
        </w:tc>
        <w:tc>
          <w:tcPr>
            <w:tcW w:w="2409" w:type="dxa"/>
            <w:gridSpan w:val="2"/>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p>
        </w:tc>
        <w:tc>
          <w:tcPr>
            <w:tcW w:w="4536" w:type="dxa"/>
            <w:gridSpan w:val="4"/>
            <w:tcBorders>
              <w:top w:val="nil"/>
              <w:left w:val="nil"/>
              <w:bottom w:val="nil"/>
              <w:right w:val="nil"/>
            </w:tcBorders>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lang w:val="ky-KG"/>
              </w:rPr>
              <w:t>в</w:t>
            </w:r>
            <w:r w:rsidRPr="003A1582">
              <w:rPr>
                <w:rFonts w:ascii="Times New Roman UniToktom" w:hAnsi="Times New Roman UniToktom" w:cs="Times New Roman UniToktom"/>
                <w:sz w:val="24"/>
              </w:rPr>
              <w:t xml:space="preserve"> т. ч. </w:t>
            </w:r>
            <w:r>
              <w:rPr>
                <w:rFonts w:ascii="Times New Roman UniToktom" w:hAnsi="Times New Roman UniToktom" w:cs="Times New Roman UniToktom"/>
                <w:sz w:val="24"/>
                <w:lang w:val="ky-KG"/>
              </w:rPr>
              <w:t>р</w:t>
            </w:r>
            <w:r w:rsidRPr="003A1582">
              <w:rPr>
                <w:rFonts w:ascii="Times New Roman UniToktom" w:hAnsi="Times New Roman UniToktom" w:cs="Times New Roman UniToktom"/>
                <w:sz w:val="24"/>
              </w:rPr>
              <w:t>айоны</w:t>
            </w:r>
          </w:p>
        </w:tc>
      </w:tr>
      <w:tr w:rsidR="00420FD7" w:rsidRPr="003A1582" w:rsidTr="000A4B53">
        <w:trPr>
          <w:gridBefore w:val="1"/>
          <w:wBefore w:w="72" w:type="dxa"/>
        </w:trPr>
        <w:tc>
          <w:tcPr>
            <w:tcW w:w="3472" w:type="dxa"/>
            <w:gridSpan w:val="2"/>
            <w:tcBorders>
              <w:top w:val="nil"/>
              <w:left w:val="nil"/>
              <w:bottom w:val="nil"/>
              <w:right w:val="nil"/>
            </w:tcBorders>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шаары *</w:t>
            </w:r>
          </w:p>
        </w:tc>
        <w:tc>
          <w:tcPr>
            <w:tcW w:w="1560"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64782,8</w:t>
            </w: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238671,7</w:t>
            </w:r>
          </w:p>
        </w:tc>
        <w:tc>
          <w:tcPr>
            <w:tcW w:w="1560"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70012,9</w:t>
            </w: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261221,1</w:t>
            </w:r>
          </w:p>
        </w:tc>
        <w:tc>
          <w:tcPr>
            <w:tcW w:w="4536" w:type="dxa"/>
            <w:gridSpan w:val="4"/>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г. Талас*</w:t>
            </w:r>
          </w:p>
        </w:tc>
      </w:tr>
      <w:tr w:rsidR="00420FD7" w:rsidRPr="003A1582" w:rsidTr="000A4B53">
        <w:trPr>
          <w:gridBefore w:val="1"/>
          <w:wBefore w:w="72" w:type="dxa"/>
        </w:trPr>
        <w:tc>
          <w:tcPr>
            <w:tcW w:w="3472" w:type="dxa"/>
            <w:gridSpan w:val="2"/>
            <w:tcBorders>
              <w:top w:val="nil"/>
              <w:left w:val="nil"/>
              <w:bottom w:val="nil"/>
              <w:right w:val="nil"/>
            </w:tcBorders>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шаары **</w:t>
            </w:r>
          </w:p>
        </w:tc>
        <w:tc>
          <w:tcPr>
            <w:tcW w:w="1560"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24416,9</w:t>
            </w: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61976,8</w:t>
            </w:r>
          </w:p>
        </w:tc>
        <w:tc>
          <w:tcPr>
            <w:tcW w:w="1560"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24621,9</w:t>
            </w: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71130,4</w:t>
            </w:r>
          </w:p>
        </w:tc>
        <w:tc>
          <w:tcPr>
            <w:tcW w:w="4536" w:type="dxa"/>
            <w:gridSpan w:val="4"/>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г. Талас**</w:t>
            </w:r>
          </w:p>
        </w:tc>
      </w:tr>
      <w:tr w:rsidR="00420FD7" w:rsidRPr="003A1582" w:rsidTr="000A4B53">
        <w:trPr>
          <w:gridBefore w:val="1"/>
          <w:wBefore w:w="72" w:type="dxa"/>
        </w:trPr>
        <w:tc>
          <w:tcPr>
            <w:tcW w:w="3472" w:type="dxa"/>
            <w:gridSpan w:val="2"/>
            <w:tcBorders>
              <w:top w:val="nil"/>
              <w:left w:val="nil"/>
              <w:bottom w:val="nil"/>
              <w:right w:val="nil"/>
            </w:tcBorders>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району</w:t>
            </w:r>
          </w:p>
        </w:tc>
        <w:tc>
          <w:tcPr>
            <w:tcW w:w="1560"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310,5</w:t>
            </w: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1150,7</w:t>
            </w:r>
          </w:p>
        </w:tc>
        <w:tc>
          <w:tcPr>
            <w:tcW w:w="1560"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310,9</w:t>
            </w: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1157,7</w:t>
            </w:r>
          </w:p>
        </w:tc>
        <w:tc>
          <w:tcPr>
            <w:tcW w:w="4536" w:type="dxa"/>
            <w:gridSpan w:val="4"/>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 xml:space="preserve">Таласский </w:t>
            </w:r>
          </w:p>
        </w:tc>
      </w:tr>
      <w:tr w:rsidR="00420FD7" w:rsidRPr="003A1582" w:rsidTr="000A4B53">
        <w:trPr>
          <w:gridBefore w:val="1"/>
          <w:wBefore w:w="72" w:type="dxa"/>
        </w:trPr>
        <w:tc>
          <w:tcPr>
            <w:tcW w:w="3472" w:type="dxa"/>
            <w:gridSpan w:val="2"/>
            <w:tcBorders>
              <w:top w:val="nil"/>
              <w:left w:val="nil"/>
              <w:bottom w:val="nil"/>
              <w:right w:val="nil"/>
            </w:tcBorders>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Бакайата району</w:t>
            </w:r>
          </w:p>
        </w:tc>
        <w:tc>
          <w:tcPr>
            <w:tcW w:w="1560" w:type="dxa"/>
            <w:gridSpan w:val="2"/>
            <w:tcBorders>
              <w:top w:val="nil"/>
              <w:left w:val="nil"/>
              <w:bottom w:val="nil"/>
              <w:right w:val="nil"/>
            </w:tcBorders>
            <w:vAlign w:val="center"/>
          </w:tcPr>
          <w:p w:rsidR="00420FD7" w:rsidRPr="003A1582" w:rsidRDefault="00420FD7" w:rsidP="000A4B53">
            <w:pPr>
              <w:pStyle w:val="22"/>
              <w:rPr>
                <w:rFonts w:ascii="Times New Roman UniToktom" w:hAnsi="Times New Roman UniToktom" w:cs="Times New Roman UniToktom"/>
                <w:sz w:val="24"/>
              </w:rPr>
            </w:pPr>
            <w:r>
              <w:rPr>
                <w:rFonts w:ascii="Times New Roman UniToktom" w:hAnsi="Times New Roman UniToktom" w:cs="Times New Roman UniToktom"/>
                <w:sz w:val="24"/>
              </w:rPr>
              <w:t xml:space="preserve">      1248,9</w:t>
            </w: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2895,1</w:t>
            </w:r>
          </w:p>
        </w:tc>
        <w:tc>
          <w:tcPr>
            <w:tcW w:w="1560"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1070,9</w:t>
            </w:r>
          </w:p>
        </w:tc>
        <w:tc>
          <w:tcPr>
            <w:tcW w:w="2409" w:type="dxa"/>
            <w:gridSpan w:val="2"/>
            <w:tcBorders>
              <w:top w:val="nil"/>
              <w:left w:val="nil"/>
              <w:bottom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2966,4</w:t>
            </w:r>
          </w:p>
        </w:tc>
        <w:tc>
          <w:tcPr>
            <w:tcW w:w="4536" w:type="dxa"/>
            <w:gridSpan w:val="4"/>
            <w:tcBorders>
              <w:top w:val="nil"/>
              <w:left w:val="nil"/>
              <w:bottom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 xml:space="preserve">Бакай-Атинский </w:t>
            </w:r>
          </w:p>
        </w:tc>
      </w:tr>
      <w:tr w:rsidR="00420FD7" w:rsidRPr="003A1582" w:rsidTr="000A4B53">
        <w:trPr>
          <w:gridBefore w:val="1"/>
          <w:wBefore w:w="72" w:type="dxa"/>
        </w:trPr>
        <w:tc>
          <w:tcPr>
            <w:tcW w:w="3472" w:type="dxa"/>
            <w:gridSpan w:val="2"/>
            <w:tcBorders>
              <w:top w:val="nil"/>
              <w:left w:val="nil"/>
              <w:right w:val="nil"/>
            </w:tcBorders>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Карабуура району</w:t>
            </w:r>
          </w:p>
        </w:tc>
        <w:tc>
          <w:tcPr>
            <w:tcW w:w="1560" w:type="dxa"/>
            <w:gridSpan w:val="2"/>
            <w:tcBorders>
              <w:top w:val="nil"/>
              <w:left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5644,7</w:t>
            </w:r>
          </w:p>
        </w:tc>
        <w:tc>
          <w:tcPr>
            <w:tcW w:w="2409" w:type="dxa"/>
            <w:gridSpan w:val="2"/>
            <w:tcBorders>
              <w:top w:val="nil"/>
              <w:left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12980,8</w:t>
            </w:r>
          </w:p>
        </w:tc>
        <w:tc>
          <w:tcPr>
            <w:tcW w:w="1560" w:type="dxa"/>
            <w:gridSpan w:val="2"/>
            <w:tcBorders>
              <w:top w:val="nil"/>
              <w:left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4385,2</w:t>
            </w:r>
          </w:p>
        </w:tc>
        <w:tc>
          <w:tcPr>
            <w:tcW w:w="2409" w:type="dxa"/>
            <w:gridSpan w:val="2"/>
            <w:tcBorders>
              <w:top w:val="nil"/>
              <w:left w:val="nil"/>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11786,2</w:t>
            </w:r>
          </w:p>
        </w:tc>
        <w:tc>
          <w:tcPr>
            <w:tcW w:w="4536" w:type="dxa"/>
            <w:gridSpan w:val="4"/>
            <w:tcBorders>
              <w:top w:val="nil"/>
              <w:left w:val="nil"/>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Кара-Бууринский</w:t>
            </w:r>
          </w:p>
        </w:tc>
      </w:tr>
      <w:tr w:rsidR="00420FD7" w:rsidRPr="003A1582" w:rsidTr="000A4B53">
        <w:trPr>
          <w:gridBefore w:val="1"/>
          <w:wBefore w:w="72" w:type="dxa"/>
          <w:trHeight w:val="214"/>
        </w:trPr>
        <w:tc>
          <w:tcPr>
            <w:tcW w:w="3472" w:type="dxa"/>
            <w:gridSpan w:val="2"/>
            <w:tcBorders>
              <w:top w:val="nil"/>
              <w:left w:val="nil"/>
              <w:bottom w:val="single" w:sz="12" w:space="0" w:color="auto"/>
              <w:right w:val="nil"/>
            </w:tcBorders>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Манас району</w:t>
            </w:r>
          </w:p>
        </w:tc>
        <w:tc>
          <w:tcPr>
            <w:tcW w:w="1560" w:type="dxa"/>
            <w:gridSpan w:val="2"/>
            <w:tcBorders>
              <w:top w:val="nil"/>
              <w:left w:val="nil"/>
              <w:bottom w:val="single" w:sz="12" w:space="0" w:color="auto"/>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704,0</w:t>
            </w:r>
          </w:p>
        </w:tc>
        <w:tc>
          <w:tcPr>
            <w:tcW w:w="2409" w:type="dxa"/>
            <w:gridSpan w:val="2"/>
            <w:tcBorders>
              <w:top w:val="nil"/>
              <w:left w:val="nil"/>
              <w:bottom w:val="single" w:sz="12" w:space="0" w:color="auto"/>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1481,6</w:t>
            </w:r>
          </w:p>
        </w:tc>
        <w:tc>
          <w:tcPr>
            <w:tcW w:w="1560" w:type="dxa"/>
            <w:gridSpan w:val="2"/>
            <w:tcBorders>
              <w:top w:val="nil"/>
              <w:left w:val="nil"/>
              <w:bottom w:val="single" w:sz="12" w:space="0" w:color="auto"/>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756,9</w:t>
            </w:r>
          </w:p>
        </w:tc>
        <w:tc>
          <w:tcPr>
            <w:tcW w:w="2409" w:type="dxa"/>
            <w:gridSpan w:val="2"/>
            <w:tcBorders>
              <w:top w:val="nil"/>
              <w:left w:val="nil"/>
              <w:bottom w:val="single" w:sz="12" w:space="0" w:color="auto"/>
              <w:right w:val="nil"/>
            </w:tcBorders>
            <w:vAlign w:val="center"/>
          </w:tcPr>
          <w:p w:rsidR="00420FD7" w:rsidRPr="003A1582" w:rsidRDefault="00420FD7" w:rsidP="000A4B53">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1698,3</w:t>
            </w:r>
          </w:p>
        </w:tc>
        <w:tc>
          <w:tcPr>
            <w:tcW w:w="4536" w:type="dxa"/>
            <w:gridSpan w:val="4"/>
            <w:tcBorders>
              <w:top w:val="nil"/>
              <w:left w:val="nil"/>
              <w:bottom w:val="single" w:sz="12" w:space="0" w:color="auto"/>
              <w:right w:val="nil"/>
            </w:tcBorders>
          </w:tcPr>
          <w:p w:rsidR="00420FD7" w:rsidRPr="003A1582" w:rsidRDefault="00420FD7" w:rsidP="000A4B53">
            <w:pPr>
              <w:pStyle w:val="22"/>
              <w:rPr>
                <w:rFonts w:ascii="Times New Roman UniToktom" w:hAnsi="Times New Roman UniToktom" w:cs="Times New Roman UniToktom"/>
                <w:sz w:val="24"/>
              </w:rPr>
            </w:pPr>
            <w:r w:rsidRPr="003A1582">
              <w:rPr>
                <w:rFonts w:ascii="Times New Roman UniToktom" w:hAnsi="Times New Roman UniToktom" w:cs="Times New Roman UniToktom"/>
                <w:sz w:val="24"/>
              </w:rPr>
              <w:t>Манасский</w:t>
            </w:r>
          </w:p>
        </w:tc>
      </w:tr>
      <w:tr w:rsidR="00420FD7" w:rsidRPr="003A1582" w:rsidTr="000A4B53">
        <w:tblPrEx>
          <w:tblCellMar>
            <w:left w:w="108" w:type="dxa"/>
            <w:right w:w="108" w:type="dxa"/>
          </w:tblCellMar>
        </w:tblPrEx>
        <w:tc>
          <w:tcPr>
            <w:tcW w:w="7797" w:type="dxa"/>
            <w:gridSpan w:val="8"/>
          </w:tcPr>
          <w:p w:rsidR="00420FD7" w:rsidRDefault="00420FD7" w:rsidP="000A4B53">
            <w:pPr>
              <w:pStyle w:val="a5"/>
              <w:jc w:val="left"/>
              <w:rPr>
                <w:rFonts w:ascii="Times New Roman UniToktom" w:hAnsi="Times New Roman UniToktom" w:cs="Times New Roman UniToktom"/>
              </w:rPr>
            </w:pPr>
            <w:r w:rsidRPr="003C1173">
              <w:rPr>
                <w:rFonts w:ascii="Times New Roman UniToktom" w:hAnsi="Times New Roman UniToktom" w:cs="Times New Roman UniToktom"/>
              </w:rPr>
              <w:t>*Объем с расчетом энергетики</w:t>
            </w:r>
          </w:p>
          <w:p w:rsidR="00420FD7" w:rsidRDefault="00420FD7" w:rsidP="000A4B53">
            <w:pPr>
              <w:pStyle w:val="a5"/>
              <w:jc w:val="left"/>
              <w:rPr>
                <w:rFonts w:ascii="Times New Roman UniToktom" w:hAnsi="Times New Roman UniToktom" w:cs="Times New Roman UniToktom"/>
                <w:b/>
                <w:szCs w:val="24"/>
                <w:lang w:val="ky-KG"/>
              </w:rPr>
            </w:pPr>
            <w:r w:rsidRPr="003C1173">
              <w:rPr>
                <w:rFonts w:ascii="Times New Roman UniToktom" w:hAnsi="Times New Roman UniToktom" w:cs="Times New Roman UniToktom"/>
              </w:rPr>
              <w:t>** Объем без расчета энергетики</w:t>
            </w:r>
            <w:r w:rsidRPr="003A1582">
              <w:rPr>
                <w:rFonts w:ascii="Times New Roman UniToktom" w:hAnsi="Times New Roman UniToktom" w:cs="Times New Roman UniToktom"/>
                <w:b/>
                <w:szCs w:val="24"/>
                <w:lang w:val="ky-KG"/>
              </w:rPr>
              <w:t>.</w:t>
            </w:r>
          </w:p>
          <w:p w:rsidR="00420FD7" w:rsidRDefault="00420FD7" w:rsidP="00420FD7">
            <w:pPr>
              <w:pStyle w:val="a5"/>
              <w:jc w:val="left"/>
              <w:rPr>
                <w:rFonts w:ascii="Times New Roman UniToktom" w:hAnsi="Times New Roman UniToktom" w:cs="Times New Roman UniToktom"/>
                <w:b/>
                <w:sz w:val="24"/>
                <w:szCs w:val="24"/>
                <w:lang w:val="ky-KG"/>
              </w:rPr>
            </w:pPr>
            <w:r w:rsidRPr="00420FD7">
              <w:rPr>
                <w:rFonts w:ascii="Times New Roman UniToktom" w:hAnsi="Times New Roman UniToktom" w:cs="Times New Roman UniToktom"/>
                <w:b/>
                <w:sz w:val="24"/>
                <w:szCs w:val="24"/>
                <w:lang w:val="ky-KG"/>
              </w:rPr>
              <w:lastRenderedPageBreak/>
              <w:t>А.в таблица: Талас облусунун аймагында µнµржай таварларын өндүрүү (иш, кызмат) 2017 ж. үчтүн- жалган куран   айларында</w:t>
            </w:r>
          </w:p>
          <w:p w:rsidR="00420FD7" w:rsidRPr="00420FD7" w:rsidRDefault="00420FD7" w:rsidP="00420FD7">
            <w:pPr>
              <w:pStyle w:val="a5"/>
              <w:jc w:val="right"/>
              <w:rPr>
                <w:rFonts w:ascii="Times New Roman UniToktom" w:hAnsi="Times New Roman UniToktom" w:cs="Times New Roman UniToktom"/>
                <w:b/>
                <w:sz w:val="24"/>
                <w:szCs w:val="24"/>
                <w:lang w:val="ky-KG"/>
              </w:rPr>
            </w:pPr>
            <w:r w:rsidRPr="00420FD7">
              <w:rPr>
                <w:rFonts w:ascii="Times New Roman UniToktom" w:hAnsi="Times New Roman UniToktom" w:cs="Times New Roman UniToktom"/>
                <w:b/>
                <w:sz w:val="24"/>
                <w:szCs w:val="24"/>
                <w:lang w:val="ky-KG"/>
              </w:rPr>
              <w:t xml:space="preserve"> </w:t>
            </w:r>
            <w:r w:rsidRPr="00420FD7">
              <w:rPr>
                <w:rFonts w:ascii="Times New Roman UniToktom" w:hAnsi="Times New Roman UniToktom" w:cs="Times New Roman UniToktom"/>
                <w:sz w:val="24"/>
                <w:szCs w:val="24"/>
                <w:lang w:val="ky-KG"/>
              </w:rPr>
              <w:t>(мин.сом).</w:t>
            </w:r>
          </w:p>
        </w:tc>
        <w:tc>
          <w:tcPr>
            <w:tcW w:w="8221" w:type="dxa"/>
            <w:gridSpan w:val="7"/>
          </w:tcPr>
          <w:p w:rsidR="00420FD7" w:rsidRPr="00D1489F" w:rsidRDefault="00420FD7" w:rsidP="000A4B53">
            <w:pPr>
              <w:pStyle w:val="a5"/>
              <w:jc w:val="left"/>
              <w:rPr>
                <w:rFonts w:ascii="Times New Roman UniToktom" w:hAnsi="Times New Roman UniToktom" w:cs="Times New Roman UniToktom"/>
                <w:b/>
                <w:szCs w:val="24"/>
                <w:lang w:val="ky-KG"/>
              </w:rPr>
            </w:pPr>
          </w:p>
          <w:p w:rsidR="00420FD7" w:rsidRPr="00D1489F" w:rsidRDefault="00420FD7" w:rsidP="000A4B53">
            <w:pPr>
              <w:pStyle w:val="a5"/>
              <w:jc w:val="left"/>
              <w:rPr>
                <w:rFonts w:ascii="Times New Roman UniToktom" w:hAnsi="Times New Roman UniToktom" w:cs="Times New Roman UniToktom"/>
                <w:b/>
                <w:szCs w:val="24"/>
                <w:lang w:val="ky-KG"/>
              </w:rPr>
            </w:pPr>
            <w:r>
              <w:rPr>
                <w:rFonts w:ascii="Times New Roman UniToktom" w:hAnsi="Times New Roman UniToktom" w:cs="Times New Roman UniToktom"/>
                <w:b/>
                <w:szCs w:val="24"/>
                <w:lang w:val="ky-KG"/>
              </w:rPr>
              <w:t xml:space="preserve"> </w:t>
            </w:r>
          </w:p>
          <w:p w:rsidR="00420FD7" w:rsidRDefault="00420FD7" w:rsidP="000A4B53">
            <w:pPr>
              <w:pStyle w:val="a5"/>
              <w:jc w:val="left"/>
              <w:rPr>
                <w:rFonts w:ascii="Times New Roman UniToktom" w:hAnsi="Times New Roman UniToktom" w:cs="Times New Roman UniToktom"/>
                <w:b/>
                <w:sz w:val="24"/>
                <w:szCs w:val="24"/>
                <w:lang w:val="ky-KG"/>
              </w:rPr>
            </w:pPr>
            <w:r w:rsidRPr="00420FD7">
              <w:rPr>
                <w:rFonts w:ascii="Times New Roman UniToktom" w:hAnsi="Times New Roman UniToktom" w:cs="Times New Roman UniToktom"/>
                <w:b/>
                <w:sz w:val="24"/>
                <w:szCs w:val="24"/>
              </w:rPr>
              <w:lastRenderedPageBreak/>
              <w:t>Таблица I.А.в: Производство промышленной продукц</w:t>
            </w:r>
            <w:r w:rsidRPr="00420FD7">
              <w:rPr>
                <w:rFonts w:ascii="Times New Roman UniToktom" w:hAnsi="Times New Roman UniToktom" w:cs="Times New Roman UniToktom"/>
                <w:b/>
                <w:sz w:val="24"/>
                <w:szCs w:val="24"/>
                <w:lang w:val="ky-KG"/>
              </w:rPr>
              <w:t>ии</w:t>
            </w:r>
            <w:r w:rsidRPr="00420FD7">
              <w:rPr>
                <w:rFonts w:ascii="Times New Roman UniToktom" w:hAnsi="Times New Roman UniToktom" w:cs="Times New Roman UniToktom"/>
                <w:b/>
                <w:sz w:val="24"/>
                <w:szCs w:val="24"/>
              </w:rPr>
              <w:t xml:space="preserve"> (работ, услуг) по территории области за январь-март  2017 г.</w:t>
            </w:r>
            <w:r w:rsidRPr="00420FD7">
              <w:rPr>
                <w:rFonts w:ascii="Times New Roman UniToktom" w:hAnsi="Times New Roman UniToktom" w:cs="Times New Roman UniToktom"/>
                <w:b/>
                <w:sz w:val="24"/>
                <w:szCs w:val="24"/>
                <w:lang w:val="ky-KG"/>
              </w:rPr>
              <w:t xml:space="preserve"> </w:t>
            </w:r>
          </w:p>
          <w:p w:rsidR="00420FD7" w:rsidRPr="00420FD7" w:rsidRDefault="00420FD7" w:rsidP="00420FD7">
            <w:pPr>
              <w:pStyle w:val="a5"/>
              <w:jc w:val="right"/>
              <w:rPr>
                <w:rFonts w:ascii="Times New Roman UniToktom" w:hAnsi="Times New Roman UniToktom" w:cs="Times New Roman UniToktom"/>
                <w:sz w:val="24"/>
                <w:szCs w:val="24"/>
              </w:rPr>
            </w:pPr>
            <w:r w:rsidRPr="00420FD7">
              <w:rPr>
                <w:rFonts w:ascii="Times New Roman UniToktom" w:hAnsi="Times New Roman UniToktom" w:cs="Times New Roman UniToktom"/>
                <w:sz w:val="24"/>
                <w:szCs w:val="24"/>
              </w:rPr>
              <w:t>( тыс. сомов)</w:t>
            </w:r>
          </w:p>
        </w:tc>
      </w:tr>
      <w:tr w:rsidR="00420FD7" w:rsidRPr="003A1582" w:rsidTr="00420FD7">
        <w:tblPrEx>
          <w:tblCellMar>
            <w:left w:w="108" w:type="dxa"/>
            <w:right w:w="108" w:type="dxa"/>
          </w:tblCellMar>
        </w:tblPrEx>
        <w:trPr>
          <w:gridAfter w:val="2"/>
          <w:wAfter w:w="178" w:type="dxa"/>
        </w:trPr>
        <w:tc>
          <w:tcPr>
            <w:tcW w:w="2410" w:type="dxa"/>
            <w:gridSpan w:val="2"/>
            <w:vMerge w:val="restart"/>
            <w:tcBorders>
              <w:top w:val="single" w:sz="12" w:space="0" w:color="auto"/>
            </w:tcBorders>
            <w:vAlign w:val="center"/>
          </w:tcPr>
          <w:p w:rsidR="00420FD7" w:rsidRPr="003A1582" w:rsidRDefault="00420FD7" w:rsidP="00420FD7">
            <w:pPr>
              <w:pStyle w:val="a5"/>
              <w:rPr>
                <w:rFonts w:ascii="Times New Roman UniToktom" w:hAnsi="Times New Roman UniToktom" w:cs="Times New Roman UniToktom"/>
              </w:rPr>
            </w:pPr>
          </w:p>
        </w:tc>
        <w:tc>
          <w:tcPr>
            <w:tcW w:w="3686" w:type="dxa"/>
            <w:gridSpan w:val="4"/>
            <w:tcBorders>
              <w:top w:val="single" w:sz="12" w:space="0" w:color="auto"/>
            </w:tcBorders>
            <w:vAlign w:val="center"/>
          </w:tcPr>
          <w:p w:rsidR="00420FD7" w:rsidRPr="003A1582" w:rsidRDefault="00420FD7" w:rsidP="00420FD7">
            <w:pPr>
              <w:pStyle w:val="a5"/>
              <w:rPr>
                <w:rFonts w:ascii="Times New Roman UniToktom" w:hAnsi="Times New Roman UniToktom" w:cs="Times New Roman UniToktom"/>
                <w:lang w:val="ky-KG"/>
              </w:rPr>
            </w:pPr>
            <w:r w:rsidRPr="003A1582">
              <w:rPr>
                <w:rFonts w:ascii="Times New Roman UniToktom" w:hAnsi="Times New Roman UniToktom" w:cs="Times New Roman UniToktom"/>
                <w:lang w:val="ky-KG"/>
              </w:rPr>
              <w:t xml:space="preserve">Накталай </w:t>
            </w:r>
            <w:r w:rsidRPr="00560E0A">
              <w:rPr>
                <w:rFonts w:ascii="Times New Roman UniToktom" w:hAnsi="Times New Roman UniToktom" w:cs="Times New Roman UniToktom"/>
                <w:lang w:val="ky-KG"/>
              </w:rPr>
              <w:t>өндүрүлгөнү</w:t>
            </w:r>
          </w:p>
          <w:p w:rsidR="00420FD7" w:rsidRPr="003A1582" w:rsidRDefault="00420FD7" w:rsidP="00420FD7">
            <w:pPr>
              <w:pStyle w:val="a5"/>
              <w:rPr>
                <w:rFonts w:ascii="Times New Roman UniToktom" w:hAnsi="Times New Roman UniToktom" w:cs="Times New Roman UniToktom"/>
              </w:rPr>
            </w:pPr>
            <w:r w:rsidRPr="003A1582">
              <w:rPr>
                <w:rFonts w:ascii="Times New Roman UniToktom" w:hAnsi="Times New Roman UniToktom" w:cs="Times New Roman UniToktom"/>
              </w:rPr>
              <w:t>Фактически произведено, тыс. сомов</w:t>
            </w:r>
          </w:p>
        </w:tc>
        <w:tc>
          <w:tcPr>
            <w:tcW w:w="6946" w:type="dxa"/>
            <w:gridSpan w:val="6"/>
            <w:tcBorders>
              <w:top w:val="single" w:sz="12" w:space="0" w:color="auto"/>
            </w:tcBorders>
            <w:vAlign w:val="center"/>
          </w:tcPr>
          <w:p w:rsidR="00420FD7" w:rsidRPr="003A1582" w:rsidRDefault="00420FD7" w:rsidP="00420FD7">
            <w:pPr>
              <w:pStyle w:val="a5"/>
              <w:rPr>
                <w:rFonts w:ascii="Times New Roman UniToktom" w:hAnsi="Times New Roman UniToktom" w:cs="Times New Roman UniToktom"/>
              </w:rPr>
            </w:pPr>
            <w:r w:rsidRPr="003A1582">
              <w:rPr>
                <w:rFonts w:ascii="Times New Roman UniToktom" w:hAnsi="Times New Roman UniToktom" w:cs="Times New Roman UniToktom"/>
              </w:rPr>
              <w:t>Индекс физического объема продукции,  %</w:t>
            </w:r>
          </w:p>
        </w:tc>
        <w:tc>
          <w:tcPr>
            <w:tcW w:w="2798" w:type="dxa"/>
            <w:vMerge w:val="restart"/>
            <w:tcBorders>
              <w:top w:val="single" w:sz="12" w:space="0" w:color="auto"/>
            </w:tcBorders>
            <w:vAlign w:val="center"/>
          </w:tcPr>
          <w:p w:rsidR="00420FD7" w:rsidRPr="003A1582" w:rsidRDefault="00420FD7" w:rsidP="00420FD7">
            <w:pPr>
              <w:pStyle w:val="a5"/>
              <w:rPr>
                <w:rFonts w:ascii="Times New Roman UniToktom" w:hAnsi="Times New Roman UniToktom" w:cs="Times New Roman UniToktom"/>
              </w:rPr>
            </w:pPr>
          </w:p>
        </w:tc>
      </w:tr>
      <w:tr w:rsidR="00420FD7" w:rsidRPr="003A1582" w:rsidTr="00420FD7">
        <w:tblPrEx>
          <w:tblCellMar>
            <w:left w:w="108" w:type="dxa"/>
            <w:right w:w="108" w:type="dxa"/>
          </w:tblCellMar>
        </w:tblPrEx>
        <w:trPr>
          <w:gridAfter w:val="2"/>
          <w:wAfter w:w="178" w:type="dxa"/>
        </w:trPr>
        <w:tc>
          <w:tcPr>
            <w:tcW w:w="2410" w:type="dxa"/>
            <w:gridSpan w:val="2"/>
            <w:vMerge/>
            <w:vAlign w:val="center"/>
          </w:tcPr>
          <w:p w:rsidR="00420FD7" w:rsidRPr="003A1582" w:rsidRDefault="00420FD7" w:rsidP="00420FD7">
            <w:pPr>
              <w:pStyle w:val="a5"/>
              <w:rPr>
                <w:rFonts w:ascii="Times New Roman UniToktom" w:hAnsi="Times New Roman UniToktom" w:cs="Times New Roman UniToktom"/>
              </w:rPr>
            </w:pPr>
          </w:p>
        </w:tc>
        <w:tc>
          <w:tcPr>
            <w:tcW w:w="1418" w:type="dxa"/>
            <w:gridSpan w:val="2"/>
            <w:tcBorders>
              <w:top w:val="single" w:sz="12" w:space="0" w:color="auto"/>
            </w:tcBorders>
            <w:vAlign w:val="center"/>
          </w:tcPr>
          <w:p w:rsidR="00420FD7" w:rsidRPr="003A1582" w:rsidRDefault="00420FD7" w:rsidP="00420FD7">
            <w:pPr>
              <w:pStyle w:val="a5"/>
              <w:rPr>
                <w:rFonts w:ascii="Times New Roman UniToktom" w:hAnsi="Times New Roman UniToktom" w:cs="Times New Roman UniToktom"/>
              </w:rPr>
            </w:pPr>
            <w:r w:rsidRPr="003A1582">
              <w:rPr>
                <w:rFonts w:ascii="Times New Roman UniToktom" w:hAnsi="Times New Roman UniToktom" w:cs="Times New Roman UniToktom"/>
                <w:lang w:val="ky-KG"/>
              </w:rPr>
              <w:t xml:space="preserve">Отчеттук айы -  </w:t>
            </w:r>
            <w:r w:rsidRPr="003A1582">
              <w:rPr>
                <w:rFonts w:ascii="Times New Roman UniToktom" w:hAnsi="Times New Roman UniToktom" w:cs="Times New Roman UniToktom"/>
              </w:rPr>
              <w:t>За отче</w:t>
            </w:r>
            <w:r w:rsidRPr="003A1582">
              <w:rPr>
                <w:rFonts w:ascii="Times New Roman UniToktom" w:hAnsi="Times New Roman UniToktom" w:cs="Times New Roman UniToktom"/>
              </w:rPr>
              <w:t>т</w:t>
            </w:r>
            <w:r w:rsidRPr="003A1582">
              <w:rPr>
                <w:rFonts w:ascii="Times New Roman UniToktom" w:hAnsi="Times New Roman UniToktom" w:cs="Times New Roman UniToktom"/>
              </w:rPr>
              <w:t>ный месяц</w:t>
            </w:r>
          </w:p>
        </w:tc>
        <w:tc>
          <w:tcPr>
            <w:tcW w:w="2268" w:type="dxa"/>
            <w:gridSpan w:val="2"/>
            <w:tcBorders>
              <w:top w:val="single" w:sz="12" w:space="0" w:color="auto"/>
            </w:tcBorders>
            <w:vAlign w:val="center"/>
          </w:tcPr>
          <w:p w:rsidR="00420FD7" w:rsidRPr="003A1582" w:rsidRDefault="00420FD7" w:rsidP="00420FD7">
            <w:pPr>
              <w:pStyle w:val="a5"/>
              <w:rPr>
                <w:rFonts w:ascii="Times New Roman UniToktom" w:hAnsi="Times New Roman UniToktom" w:cs="Times New Roman UniToktom"/>
                <w:lang w:val="ky-KG"/>
              </w:rPr>
            </w:pPr>
            <w:r w:rsidRPr="003A1582">
              <w:rPr>
                <w:rFonts w:ascii="Times New Roman UniToktom" w:hAnsi="Times New Roman UniToktom" w:cs="Times New Roman UniToktom"/>
                <w:lang w:val="ky-KG"/>
              </w:rPr>
              <w:t>Жыл башынан отчеттук мезгилге карата –</w:t>
            </w:r>
          </w:p>
          <w:p w:rsidR="00420FD7" w:rsidRPr="003A1582" w:rsidRDefault="00420FD7" w:rsidP="00420FD7">
            <w:pPr>
              <w:pStyle w:val="a5"/>
              <w:rPr>
                <w:rFonts w:ascii="Times New Roman UniToktom" w:hAnsi="Times New Roman UniToktom" w:cs="Times New Roman UniToktom"/>
              </w:rPr>
            </w:pPr>
            <w:r w:rsidRPr="003A1582">
              <w:rPr>
                <w:rFonts w:ascii="Times New Roman UniToktom" w:hAnsi="Times New Roman UniToktom" w:cs="Times New Roman UniToktom"/>
              </w:rPr>
              <w:t>За период с начала о</w:t>
            </w:r>
            <w:r w:rsidRPr="003A1582">
              <w:rPr>
                <w:rFonts w:ascii="Times New Roman UniToktom" w:hAnsi="Times New Roman UniToktom" w:cs="Times New Roman UniToktom"/>
              </w:rPr>
              <w:t>т</w:t>
            </w:r>
            <w:r w:rsidRPr="003A1582">
              <w:rPr>
                <w:rFonts w:ascii="Times New Roman UniToktom" w:hAnsi="Times New Roman UniToktom" w:cs="Times New Roman UniToktom"/>
              </w:rPr>
              <w:t>четного года</w:t>
            </w:r>
          </w:p>
        </w:tc>
        <w:tc>
          <w:tcPr>
            <w:tcW w:w="3119" w:type="dxa"/>
            <w:gridSpan w:val="4"/>
            <w:tcBorders>
              <w:top w:val="single" w:sz="12" w:space="0" w:color="auto"/>
            </w:tcBorders>
            <w:vAlign w:val="center"/>
          </w:tcPr>
          <w:p w:rsidR="00420FD7" w:rsidRPr="003A1582" w:rsidRDefault="00420FD7" w:rsidP="00420FD7">
            <w:pPr>
              <w:pStyle w:val="a5"/>
              <w:rPr>
                <w:rFonts w:ascii="Times New Roman UniToktom" w:hAnsi="Times New Roman UniToktom" w:cs="Times New Roman UniToktom"/>
              </w:rPr>
            </w:pPr>
            <w:r w:rsidRPr="003A1582">
              <w:rPr>
                <w:rFonts w:ascii="Times New Roman UniToktom" w:hAnsi="Times New Roman UniToktom" w:cs="Times New Roman UniToktom"/>
                <w:lang w:val="ky-KG"/>
              </w:rPr>
              <w:t xml:space="preserve">Отчеттук айы  </w:t>
            </w:r>
            <w:r w:rsidRPr="00560E0A">
              <w:rPr>
                <w:rFonts w:ascii="Times New Roman UniToktom" w:hAnsi="Times New Roman UniToktom" w:cs="Times New Roman UniToktom"/>
                <w:lang w:val="ky-KG"/>
              </w:rPr>
              <w:t>ө</w:t>
            </w:r>
            <w:r w:rsidRPr="003A1582">
              <w:rPr>
                <w:rFonts w:ascii="Times New Roman UniToktom" w:hAnsi="Times New Roman UniToktom" w:cs="Times New Roman UniToktom"/>
                <w:lang w:val="ky-KG"/>
              </w:rPr>
              <w:t>тк</w:t>
            </w:r>
            <w:r w:rsidRPr="00560E0A">
              <w:rPr>
                <w:rFonts w:ascii="Times New Roman UniToktom" w:hAnsi="Times New Roman UniToktom" w:cs="Times New Roman UniToktom"/>
                <w:lang w:val="ky-KG"/>
              </w:rPr>
              <w:t>ө</w:t>
            </w:r>
            <w:r w:rsidRPr="003A1582">
              <w:rPr>
                <w:rFonts w:ascii="Times New Roman UniToktom" w:hAnsi="Times New Roman UniToktom" w:cs="Times New Roman UniToktom"/>
                <w:lang w:val="ky-KG"/>
              </w:rPr>
              <w:t xml:space="preserve">н жылдын ушул мезгилине салыштырмалуу – </w:t>
            </w:r>
            <w:r w:rsidRPr="003A1582">
              <w:rPr>
                <w:rFonts w:ascii="Times New Roman UniToktom" w:hAnsi="Times New Roman UniToktom" w:cs="Times New Roman UniToktom"/>
              </w:rPr>
              <w:t>За отчетный месяц к соотве</w:t>
            </w:r>
            <w:r w:rsidRPr="003A1582">
              <w:rPr>
                <w:rFonts w:ascii="Times New Roman UniToktom" w:hAnsi="Times New Roman UniToktom" w:cs="Times New Roman UniToktom"/>
              </w:rPr>
              <w:t>т</w:t>
            </w:r>
            <w:r w:rsidRPr="003A1582">
              <w:rPr>
                <w:rFonts w:ascii="Times New Roman UniToktom" w:hAnsi="Times New Roman UniToktom" w:cs="Times New Roman UniToktom"/>
              </w:rPr>
              <w:t>ствующему месяцу прошлого года</w:t>
            </w:r>
          </w:p>
        </w:tc>
        <w:tc>
          <w:tcPr>
            <w:tcW w:w="3827" w:type="dxa"/>
            <w:gridSpan w:val="2"/>
            <w:tcBorders>
              <w:top w:val="single" w:sz="12" w:space="0" w:color="auto"/>
            </w:tcBorders>
            <w:vAlign w:val="center"/>
          </w:tcPr>
          <w:p w:rsidR="00420FD7" w:rsidRPr="003A1582" w:rsidRDefault="00420FD7" w:rsidP="00420FD7">
            <w:pPr>
              <w:pStyle w:val="a5"/>
              <w:rPr>
                <w:rFonts w:ascii="Times New Roman UniToktom" w:hAnsi="Times New Roman UniToktom" w:cs="Times New Roman UniToktom"/>
                <w:lang w:val="ky-KG"/>
              </w:rPr>
            </w:pPr>
            <w:r w:rsidRPr="003A1582">
              <w:rPr>
                <w:rFonts w:ascii="Times New Roman UniToktom" w:hAnsi="Times New Roman UniToktom" w:cs="Times New Roman UniToktom"/>
                <w:lang w:val="ky-KG"/>
              </w:rPr>
              <w:t xml:space="preserve">Жыл башынан отчеттук мезгилге карата  </w:t>
            </w:r>
            <w:r w:rsidRPr="00560E0A">
              <w:rPr>
                <w:rFonts w:ascii="Times New Roman UniToktom" w:hAnsi="Times New Roman UniToktom" w:cs="Times New Roman UniToktom"/>
                <w:lang w:val="ky-KG"/>
              </w:rPr>
              <w:t>ө</w:t>
            </w:r>
            <w:r w:rsidRPr="003A1582">
              <w:rPr>
                <w:rFonts w:ascii="Times New Roman UniToktom" w:hAnsi="Times New Roman UniToktom" w:cs="Times New Roman UniToktom"/>
                <w:lang w:val="ky-KG"/>
              </w:rPr>
              <w:t>тк</w:t>
            </w:r>
            <w:r w:rsidRPr="00560E0A">
              <w:rPr>
                <w:rFonts w:ascii="Times New Roman UniToktom" w:hAnsi="Times New Roman UniToktom" w:cs="Times New Roman UniToktom"/>
                <w:lang w:val="ky-KG"/>
              </w:rPr>
              <w:t>ө</w:t>
            </w:r>
            <w:r w:rsidRPr="003A1582">
              <w:rPr>
                <w:rFonts w:ascii="Times New Roman UniToktom" w:hAnsi="Times New Roman UniToktom" w:cs="Times New Roman UniToktom"/>
                <w:lang w:val="ky-KG"/>
              </w:rPr>
              <w:t>н жылдын ушул мезгилине салыштырмалуу</w:t>
            </w:r>
          </w:p>
          <w:p w:rsidR="00420FD7" w:rsidRPr="003A1582" w:rsidRDefault="00420FD7" w:rsidP="00420FD7">
            <w:pPr>
              <w:pStyle w:val="a5"/>
              <w:rPr>
                <w:rFonts w:ascii="Times New Roman UniToktom" w:hAnsi="Times New Roman UniToktom" w:cs="Times New Roman UniToktom"/>
              </w:rPr>
            </w:pPr>
            <w:r w:rsidRPr="003A1582">
              <w:rPr>
                <w:rFonts w:ascii="Times New Roman UniToktom" w:hAnsi="Times New Roman UniToktom" w:cs="Times New Roman UniToktom"/>
              </w:rPr>
              <w:t>За отчетный период к соответствующему периоду прошлого года</w:t>
            </w:r>
          </w:p>
        </w:tc>
        <w:tc>
          <w:tcPr>
            <w:tcW w:w="2798" w:type="dxa"/>
            <w:vMerge/>
            <w:vAlign w:val="center"/>
          </w:tcPr>
          <w:p w:rsidR="00420FD7" w:rsidRPr="003A1582" w:rsidRDefault="00420FD7" w:rsidP="00420FD7">
            <w:pPr>
              <w:pStyle w:val="a5"/>
              <w:rPr>
                <w:rFonts w:ascii="Times New Roman UniToktom" w:hAnsi="Times New Roman UniToktom" w:cs="Times New Roman UniToktom"/>
              </w:rPr>
            </w:pPr>
          </w:p>
        </w:tc>
      </w:tr>
      <w:tr w:rsidR="00420FD7" w:rsidRPr="003A1582" w:rsidTr="00420FD7">
        <w:tblPrEx>
          <w:tblCellMar>
            <w:left w:w="108" w:type="dxa"/>
            <w:right w:w="108" w:type="dxa"/>
          </w:tblCellMar>
        </w:tblPrEx>
        <w:trPr>
          <w:gridAfter w:val="2"/>
          <w:wAfter w:w="178" w:type="dxa"/>
        </w:trPr>
        <w:tc>
          <w:tcPr>
            <w:tcW w:w="2410" w:type="dxa"/>
            <w:gridSpan w:val="2"/>
            <w:tcBorders>
              <w:top w:val="single" w:sz="12" w:space="0" w:color="auto"/>
            </w:tcBorders>
          </w:tcPr>
          <w:p w:rsidR="00420FD7" w:rsidRPr="00545294" w:rsidRDefault="00420FD7" w:rsidP="000A4B53">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418" w:type="dxa"/>
            <w:gridSpan w:val="2"/>
            <w:tcBorders>
              <w:top w:val="single" w:sz="12" w:space="0" w:color="auto"/>
            </w:tcBorders>
            <w:vAlign w:val="center"/>
          </w:tcPr>
          <w:p w:rsidR="00420FD7" w:rsidRPr="009F4A09" w:rsidRDefault="00420FD7" w:rsidP="00420FD7">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76536,8</w:t>
            </w:r>
          </w:p>
        </w:tc>
        <w:tc>
          <w:tcPr>
            <w:tcW w:w="2268" w:type="dxa"/>
            <w:gridSpan w:val="2"/>
            <w:tcBorders>
              <w:top w:val="single" w:sz="12" w:space="0" w:color="auto"/>
            </w:tcBorders>
            <w:vAlign w:val="center"/>
          </w:tcPr>
          <w:p w:rsidR="00420FD7" w:rsidRPr="009F4A09" w:rsidRDefault="00420FD7" w:rsidP="00420FD7">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278829,7</w:t>
            </w:r>
          </w:p>
        </w:tc>
        <w:tc>
          <w:tcPr>
            <w:tcW w:w="3119" w:type="dxa"/>
            <w:gridSpan w:val="4"/>
            <w:tcBorders>
              <w:top w:val="single" w:sz="12" w:space="0" w:color="auto"/>
            </w:tcBorders>
          </w:tcPr>
          <w:p w:rsidR="00420FD7" w:rsidRPr="007517CE" w:rsidRDefault="00420FD7" w:rsidP="00420FD7">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104,8</w:t>
            </w:r>
          </w:p>
        </w:tc>
        <w:tc>
          <w:tcPr>
            <w:tcW w:w="3827" w:type="dxa"/>
            <w:gridSpan w:val="2"/>
            <w:tcBorders>
              <w:top w:val="single" w:sz="12" w:space="0" w:color="auto"/>
            </w:tcBorders>
          </w:tcPr>
          <w:p w:rsidR="00420FD7" w:rsidRPr="007517CE" w:rsidRDefault="00420FD7" w:rsidP="00420FD7">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105,7</w:t>
            </w:r>
          </w:p>
        </w:tc>
        <w:tc>
          <w:tcPr>
            <w:tcW w:w="2798" w:type="dxa"/>
            <w:tcBorders>
              <w:top w:val="single" w:sz="12" w:space="0" w:color="auto"/>
            </w:tcBorders>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Всего по области*</w:t>
            </w:r>
          </w:p>
        </w:tc>
      </w:tr>
      <w:tr w:rsidR="00420FD7" w:rsidRPr="003A1582" w:rsidTr="00420FD7">
        <w:tblPrEx>
          <w:tblCellMar>
            <w:left w:w="108" w:type="dxa"/>
            <w:right w:w="108" w:type="dxa"/>
          </w:tblCellMar>
        </w:tblPrEx>
        <w:trPr>
          <w:gridAfter w:val="2"/>
          <w:wAfter w:w="178" w:type="dxa"/>
        </w:trPr>
        <w:tc>
          <w:tcPr>
            <w:tcW w:w="2410" w:type="dxa"/>
            <w:gridSpan w:val="2"/>
          </w:tcPr>
          <w:p w:rsidR="00420FD7" w:rsidRPr="00545294" w:rsidRDefault="00420FD7" w:rsidP="000A4B53">
            <w:pPr>
              <w:rPr>
                <w:rFonts w:ascii="Times New Roman UniToktom" w:hAnsi="Times New Roman UniToktom" w:cs="Times New Roman UniToktom"/>
                <w:b/>
                <w:sz w:val="24"/>
                <w:szCs w:val="24"/>
              </w:rPr>
            </w:pPr>
            <w:r w:rsidRPr="00545294">
              <w:rPr>
                <w:rFonts w:ascii="Times New Roman UniToktom" w:hAnsi="Times New Roman UniToktom" w:cs="Times New Roman UniToktom"/>
                <w:b/>
                <w:sz w:val="24"/>
                <w:szCs w:val="24"/>
              </w:rPr>
              <w:t>Талас облусу **</w:t>
            </w:r>
          </w:p>
        </w:tc>
        <w:tc>
          <w:tcPr>
            <w:tcW w:w="1418" w:type="dxa"/>
            <w:gridSpan w:val="2"/>
            <w:vAlign w:val="center"/>
          </w:tcPr>
          <w:p w:rsidR="00420FD7" w:rsidRPr="00545294" w:rsidRDefault="00420FD7" w:rsidP="00420FD7">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31145,8</w:t>
            </w:r>
          </w:p>
        </w:tc>
        <w:tc>
          <w:tcPr>
            <w:tcW w:w="2268" w:type="dxa"/>
            <w:gridSpan w:val="2"/>
            <w:vAlign w:val="center"/>
          </w:tcPr>
          <w:p w:rsidR="00420FD7" w:rsidRPr="00545294" w:rsidRDefault="00420FD7" w:rsidP="00420FD7">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88739,0</w:t>
            </w:r>
          </w:p>
        </w:tc>
        <w:tc>
          <w:tcPr>
            <w:tcW w:w="3119" w:type="dxa"/>
            <w:gridSpan w:val="4"/>
          </w:tcPr>
          <w:p w:rsidR="00420FD7" w:rsidRPr="007517CE" w:rsidRDefault="00420FD7" w:rsidP="00420FD7">
            <w:pPr>
              <w:pStyle w:val="22"/>
              <w:jc w:val="center"/>
              <w:rPr>
                <w:rFonts w:ascii="Times New Roman UniToktom" w:hAnsi="Times New Roman UniToktom" w:cs="Times New Roman UniToktom"/>
                <w:b/>
                <w:sz w:val="24"/>
              </w:rPr>
            </w:pPr>
            <w:r>
              <w:rPr>
                <w:rFonts w:ascii="Times New Roman UniToktom" w:hAnsi="Times New Roman UniToktom" w:cs="Times New Roman UniToktom"/>
                <w:b/>
                <w:sz w:val="24"/>
              </w:rPr>
              <w:t>96,7</w:t>
            </w:r>
          </w:p>
        </w:tc>
        <w:tc>
          <w:tcPr>
            <w:tcW w:w="3827" w:type="dxa"/>
            <w:gridSpan w:val="2"/>
          </w:tcPr>
          <w:p w:rsidR="00420FD7" w:rsidRPr="007517CE" w:rsidRDefault="00420FD7" w:rsidP="00420FD7">
            <w:pPr>
              <w:pStyle w:val="22"/>
              <w:jc w:val="center"/>
              <w:rPr>
                <w:rFonts w:ascii="Times New Roman UniToktom" w:hAnsi="Times New Roman UniToktom" w:cs="Times New Roman UniToktom"/>
                <w:b/>
                <w:sz w:val="24"/>
              </w:rPr>
            </w:pPr>
            <w:r w:rsidRPr="007517CE">
              <w:rPr>
                <w:rFonts w:ascii="Times New Roman UniToktom" w:hAnsi="Times New Roman UniToktom" w:cs="Times New Roman UniToktom"/>
                <w:b/>
                <w:sz w:val="24"/>
              </w:rPr>
              <w:t>1</w:t>
            </w:r>
            <w:r>
              <w:rPr>
                <w:rFonts w:ascii="Times New Roman UniToktom" w:hAnsi="Times New Roman UniToktom" w:cs="Times New Roman UniToktom"/>
                <w:b/>
                <w:sz w:val="24"/>
              </w:rPr>
              <w:t>02,4</w:t>
            </w:r>
          </w:p>
        </w:tc>
        <w:tc>
          <w:tcPr>
            <w:tcW w:w="2798" w:type="dxa"/>
          </w:tcPr>
          <w:p w:rsidR="00420FD7" w:rsidRPr="00420FD7" w:rsidRDefault="00420FD7" w:rsidP="000A4B53">
            <w:pPr>
              <w:rPr>
                <w:rFonts w:ascii="Times New Roman UniToktom" w:hAnsi="Times New Roman UniToktom" w:cs="Times New Roman UniToktom"/>
                <w:sz w:val="24"/>
                <w:szCs w:val="24"/>
                <w:lang w:val="ky-KG"/>
              </w:rPr>
            </w:pPr>
            <w:r w:rsidRPr="003A1582">
              <w:rPr>
                <w:rFonts w:ascii="Times New Roman UniToktom" w:hAnsi="Times New Roman UniToktom" w:cs="Times New Roman UniToktom"/>
                <w:sz w:val="24"/>
                <w:szCs w:val="24"/>
              </w:rPr>
              <w:t>Всего по области*</w:t>
            </w:r>
            <w:r>
              <w:rPr>
                <w:rFonts w:ascii="Times New Roman UniToktom" w:hAnsi="Times New Roman UniToktom" w:cs="Times New Roman UniToktom"/>
                <w:sz w:val="24"/>
                <w:szCs w:val="24"/>
                <w:lang w:val="ky-KG"/>
              </w:rPr>
              <w:t>*</w:t>
            </w:r>
          </w:p>
        </w:tc>
      </w:tr>
      <w:tr w:rsidR="00420FD7" w:rsidRPr="003A1582" w:rsidTr="000A4B53">
        <w:tblPrEx>
          <w:tblCellMar>
            <w:left w:w="108" w:type="dxa"/>
            <w:right w:w="108" w:type="dxa"/>
          </w:tblCellMar>
        </w:tblPrEx>
        <w:trPr>
          <w:gridAfter w:val="2"/>
          <w:wAfter w:w="178" w:type="dxa"/>
          <w:trHeight w:val="228"/>
        </w:trPr>
        <w:tc>
          <w:tcPr>
            <w:tcW w:w="2410" w:type="dxa"/>
            <w:gridSpan w:val="2"/>
          </w:tcPr>
          <w:p w:rsidR="00420FD7" w:rsidRPr="003A1582" w:rsidRDefault="00420FD7" w:rsidP="00420FD7">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w:t>
            </w:r>
            <w:r w:rsidRPr="003A1582">
              <w:rPr>
                <w:rFonts w:ascii="Times New Roman UniToktom" w:hAnsi="Times New Roman UniToktom" w:cs="Times New Roman UniToktom"/>
                <w:sz w:val="24"/>
                <w:szCs w:val="24"/>
              </w:rPr>
              <w:t>нын ичинен:</w:t>
            </w:r>
          </w:p>
        </w:tc>
        <w:tc>
          <w:tcPr>
            <w:tcW w:w="1418" w:type="dxa"/>
            <w:gridSpan w:val="2"/>
          </w:tcPr>
          <w:p w:rsidR="00420FD7" w:rsidRPr="003A1582" w:rsidRDefault="00420FD7" w:rsidP="00420FD7">
            <w:pPr>
              <w:pStyle w:val="22"/>
              <w:jc w:val="center"/>
              <w:rPr>
                <w:rFonts w:ascii="Times New Roman UniToktom" w:hAnsi="Times New Roman UniToktom" w:cs="Times New Roman UniToktom"/>
                <w:sz w:val="24"/>
              </w:rPr>
            </w:pPr>
          </w:p>
        </w:tc>
        <w:tc>
          <w:tcPr>
            <w:tcW w:w="2268" w:type="dxa"/>
            <w:gridSpan w:val="2"/>
          </w:tcPr>
          <w:p w:rsidR="00420FD7" w:rsidRPr="003A1582" w:rsidRDefault="00420FD7" w:rsidP="00420FD7">
            <w:pPr>
              <w:pStyle w:val="22"/>
              <w:jc w:val="center"/>
              <w:rPr>
                <w:rFonts w:ascii="Times New Roman UniToktom" w:hAnsi="Times New Roman UniToktom" w:cs="Times New Roman UniToktom"/>
                <w:sz w:val="24"/>
              </w:rPr>
            </w:pPr>
          </w:p>
        </w:tc>
        <w:tc>
          <w:tcPr>
            <w:tcW w:w="3119" w:type="dxa"/>
            <w:gridSpan w:val="4"/>
          </w:tcPr>
          <w:p w:rsidR="00420FD7" w:rsidRPr="003A1582" w:rsidRDefault="00420FD7" w:rsidP="00420FD7">
            <w:pPr>
              <w:pStyle w:val="22"/>
              <w:jc w:val="center"/>
              <w:rPr>
                <w:rFonts w:ascii="Times New Roman UniToktom" w:hAnsi="Times New Roman UniToktom" w:cs="Times New Roman UniToktom"/>
                <w:sz w:val="24"/>
              </w:rPr>
            </w:pPr>
          </w:p>
        </w:tc>
        <w:tc>
          <w:tcPr>
            <w:tcW w:w="3827" w:type="dxa"/>
            <w:gridSpan w:val="2"/>
          </w:tcPr>
          <w:p w:rsidR="00420FD7" w:rsidRPr="003A1582" w:rsidRDefault="00420FD7" w:rsidP="00420FD7">
            <w:pPr>
              <w:pStyle w:val="22"/>
              <w:jc w:val="center"/>
              <w:rPr>
                <w:rFonts w:ascii="Times New Roman UniToktom" w:hAnsi="Times New Roman UniToktom" w:cs="Times New Roman UniToktom"/>
                <w:sz w:val="24"/>
              </w:rPr>
            </w:pPr>
          </w:p>
        </w:tc>
        <w:tc>
          <w:tcPr>
            <w:tcW w:w="2798" w:type="dxa"/>
          </w:tcPr>
          <w:p w:rsidR="00420FD7" w:rsidRPr="003A1582" w:rsidRDefault="00420FD7" w:rsidP="000A4B53">
            <w:pPr>
              <w:jc w:val="cente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в том числе</w:t>
            </w:r>
          </w:p>
        </w:tc>
      </w:tr>
      <w:tr w:rsidR="00420FD7" w:rsidRPr="003A1582" w:rsidTr="000A4B53">
        <w:tblPrEx>
          <w:tblCellMar>
            <w:left w:w="108" w:type="dxa"/>
            <w:right w:w="108" w:type="dxa"/>
          </w:tblCellMar>
        </w:tblPrEx>
        <w:trPr>
          <w:gridAfter w:val="2"/>
          <w:wAfter w:w="178" w:type="dxa"/>
          <w:trHeight w:val="228"/>
        </w:trPr>
        <w:tc>
          <w:tcPr>
            <w:tcW w:w="2410" w:type="dxa"/>
            <w:gridSpan w:val="2"/>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шаары *</w:t>
            </w:r>
          </w:p>
        </w:tc>
        <w:tc>
          <w:tcPr>
            <w:tcW w:w="141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70012,9</w:t>
            </w:r>
          </w:p>
        </w:tc>
        <w:tc>
          <w:tcPr>
            <w:tcW w:w="226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261221,1</w:t>
            </w:r>
          </w:p>
        </w:tc>
        <w:tc>
          <w:tcPr>
            <w:tcW w:w="3119" w:type="dxa"/>
            <w:gridSpan w:val="4"/>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106,0</w:t>
            </w:r>
          </w:p>
        </w:tc>
        <w:tc>
          <w:tcPr>
            <w:tcW w:w="3827" w:type="dxa"/>
            <w:gridSpan w:val="2"/>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107,4</w:t>
            </w:r>
          </w:p>
        </w:tc>
        <w:tc>
          <w:tcPr>
            <w:tcW w:w="2798" w:type="dxa"/>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город Талас*</w:t>
            </w:r>
          </w:p>
        </w:tc>
      </w:tr>
      <w:tr w:rsidR="00420FD7" w:rsidRPr="003A1582" w:rsidTr="000A4B53">
        <w:tblPrEx>
          <w:tblCellMar>
            <w:left w:w="108" w:type="dxa"/>
            <w:right w:w="108" w:type="dxa"/>
          </w:tblCellMar>
        </w:tblPrEx>
        <w:trPr>
          <w:gridAfter w:val="2"/>
          <w:wAfter w:w="178" w:type="dxa"/>
          <w:trHeight w:val="228"/>
        </w:trPr>
        <w:tc>
          <w:tcPr>
            <w:tcW w:w="2410" w:type="dxa"/>
            <w:gridSpan w:val="2"/>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шаары **</w:t>
            </w:r>
          </w:p>
        </w:tc>
        <w:tc>
          <w:tcPr>
            <w:tcW w:w="141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24621,9</w:t>
            </w:r>
          </w:p>
        </w:tc>
        <w:tc>
          <w:tcPr>
            <w:tcW w:w="226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71130,4</w:t>
            </w:r>
          </w:p>
        </w:tc>
        <w:tc>
          <w:tcPr>
            <w:tcW w:w="3119" w:type="dxa"/>
            <w:gridSpan w:val="4"/>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100,7</w:t>
            </w:r>
          </w:p>
        </w:tc>
        <w:tc>
          <w:tcPr>
            <w:tcW w:w="3827" w:type="dxa"/>
            <w:gridSpan w:val="2"/>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108,4</w:t>
            </w:r>
          </w:p>
        </w:tc>
        <w:tc>
          <w:tcPr>
            <w:tcW w:w="2798" w:type="dxa"/>
          </w:tcPr>
          <w:p w:rsidR="00420FD7" w:rsidRPr="003A1582" w:rsidRDefault="00420FD7" w:rsidP="000A4B53">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Город Талас**</w:t>
            </w:r>
          </w:p>
        </w:tc>
      </w:tr>
      <w:tr w:rsidR="00420FD7" w:rsidRPr="003A1582" w:rsidTr="000A4B53">
        <w:tblPrEx>
          <w:tblCellMar>
            <w:left w:w="108" w:type="dxa"/>
            <w:right w:w="108" w:type="dxa"/>
          </w:tblCellMar>
        </w:tblPrEx>
        <w:trPr>
          <w:gridAfter w:val="2"/>
          <w:wAfter w:w="178" w:type="dxa"/>
          <w:trHeight w:val="228"/>
        </w:trPr>
        <w:tc>
          <w:tcPr>
            <w:tcW w:w="2410" w:type="dxa"/>
            <w:gridSpan w:val="2"/>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 району</w:t>
            </w:r>
          </w:p>
        </w:tc>
        <w:tc>
          <w:tcPr>
            <w:tcW w:w="141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310,9</w:t>
            </w:r>
          </w:p>
        </w:tc>
        <w:tc>
          <w:tcPr>
            <w:tcW w:w="226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1157,7</w:t>
            </w:r>
          </w:p>
        </w:tc>
        <w:tc>
          <w:tcPr>
            <w:tcW w:w="3119" w:type="dxa"/>
            <w:gridSpan w:val="4"/>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100,0</w:t>
            </w:r>
          </w:p>
        </w:tc>
        <w:tc>
          <w:tcPr>
            <w:tcW w:w="3827" w:type="dxa"/>
            <w:gridSpan w:val="2"/>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100,1</w:t>
            </w:r>
          </w:p>
        </w:tc>
        <w:tc>
          <w:tcPr>
            <w:tcW w:w="2798" w:type="dxa"/>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Таласский район</w:t>
            </w:r>
          </w:p>
        </w:tc>
      </w:tr>
      <w:tr w:rsidR="00420FD7" w:rsidRPr="003A1582" w:rsidTr="000A4B53">
        <w:tblPrEx>
          <w:tblCellMar>
            <w:left w:w="108" w:type="dxa"/>
            <w:right w:w="108" w:type="dxa"/>
          </w:tblCellMar>
        </w:tblPrEx>
        <w:trPr>
          <w:gridAfter w:val="2"/>
          <w:wAfter w:w="178" w:type="dxa"/>
          <w:trHeight w:val="217"/>
        </w:trPr>
        <w:tc>
          <w:tcPr>
            <w:tcW w:w="2410" w:type="dxa"/>
            <w:gridSpan w:val="2"/>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Бакайата району</w:t>
            </w:r>
          </w:p>
        </w:tc>
        <w:tc>
          <w:tcPr>
            <w:tcW w:w="141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1070,9</w:t>
            </w:r>
          </w:p>
        </w:tc>
        <w:tc>
          <w:tcPr>
            <w:tcW w:w="226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2966,4</w:t>
            </w:r>
          </w:p>
        </w:tc>
        <w:tc>
          <w:tcPr>
            <w:tcW w:w="3119" w:type="dxa"/>
            <w:gridSpan w:val="4"/>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75,7</w:t>
            </w:r>
          </w:p>
        </w:tc>
        <w:tc>
          <w:tcPr>
            <w:tcW w:w="3827" w:type="dxa"/>
            <w:gridSpan w:val="2"/>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94,3</w:t>
            </w:r>
          </w:p>
        </w:tc>
        <w:tc>
          <w:tcPr>
            <w:tcW w:w="2798" w:type="dxa"/>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Бакай-Атинский район</w:t>
            </w:r>
          </w:p>
        </w:tc>
      </w:tr>
      <w:tr w:rsidR="00420FD7" w:rsidRPr="003A1582" w:rsidTr="000A4B53">
        <w:tblPrEx>
          <w:tblCellMar>
            <w:left w:w="108" w:type="dxa"/>
            <w:right w:w="108" w:type="dxa"/>
          </w:tblCellMar>
        </w:tblPrEx>
        <w:trPr>
          <w:gridAfter w:val="2"/>
          <w:wAfter w:w="178" w:type="dxa"/>
          <w:trHeight w:val="228"/>
        </w:trPr>
        <w:tc>
          <w:tcPr>
            <w:tcW w:w="2410" w:type="dxa"/>
            <w:gridSpan w:val="2"/>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Карабуура району</w:t>
            </w:r>
          </w:p>
        </w:tc>
        <w:tc>
          <w:tcPr>
            <w:tcW w:w="141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4385,2</w:t>
            </w:r>
          </w:p>
        </w:tc>
        <w:tc>
          <w:tcPr>
            <w:tcW w:w="226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11786,2</w:t>
            </w:r>
          </w:p>
        </w:tc>
        <w:tc>
          <w:tcPr>
            <w:tcW w:w="3119" w:type="dxa"/>
            <w:gridSpan w:val="4"/>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79,5</w:t>
            </w:r>
          </w:p>
        </w:tc>
        <w:tc>
          <w:tcPr>
            <w:tcW w:w="3827" w:type="dxa"/>
            <w:gridSpan w:val="2"/>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84,4</w:t>
            </w:r>
          </w:p>
        </w:tc>
        <w:tc>
          <w:tcPr>
            <w:tcW w:w="2798" w:type="dxa"/>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Кара-Бууринский район</w:t>
            </w:r>
          </w:p>
        </w:tc>
      </w:tr>
      <w:tr w:rsidR="00420FD7" w:rsidRPr="003A1582" w:rsidTr="000A4B53">
        <w:tblPrEx>
          <w:tblCellMar>
            <w:left w:w="108" w:type="dxa"/>
            <w:right w:w="108" w:type="dxa"/>
          </w:tblCellMar>
        </w:tblPrEx>
        <w:trPr>
          <w:gridAfter w:val="2"/>
          <w:wAfter w:w="178" w:type="dxa"/>
          <w:trHeight w:val="228"/>
        </w:trPr>
        <w:tc>
          <w:tcPr>
            <w:tcW w:w="2410" w:type="dxa"/>
            <w:gridSpan w:val="2"/>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Манас району</w:t>
            </w:r>
          </w:p>
        </w:tc>
        <w:tc>
          <w:tcPr>
            <w:tcW w:w="141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756,9</w:t>
            </w:r>
          </w:p>
        </w:tc>
        <w:tc>
          <w:tcPr>
            <w:tcW w:w="2268" w:type="dxa"/>
            <w:gridSpan w:val="2"/>
            <w:vAlign w:val="center"/>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1698,3</w:t>
            </w:r>
          </w:p>
        </w:tc>
        <w:tc>
          <w:tcPr>
            <w:tcW w:w="3119" w:type="dxa"/>
            <w:gridSpan w:val="4"/>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101,1</w:t>
            </w:r>
          </w:p>
        </w:tc>
        <w:tc>
          <w:tcPr>
            <w:tcW w:w="3827" w:type="dxa"/>
            <w:gridSpan w:val="2"/>
          </w:tcPr>
          <w:p w:rsidR="00420FD7" w:rsidRPr="003A1582" w:rsidRDefault="00420FD7" w:rsidP="00420FD7">
            <w:pPr>
              <w:pStyle w:val="22"/>
              <w:jc w:val="center"/>
              <w:rPr>
                <w:rFonts w:ascii="Times New Roman UniToktom" w:hAnsi="Times New Roman UniToktom" w:cs="Times New Roman UniToktom"/>
                <w:sz w:val="24"/>
              </w:rPr>
            </w:pPr>
            <w:r>
              <w:rPr>
                <w:rFonts w:ascii="Times New Roman UniToktom" w:hAnsi="Times New Roman UniToktom" w:cs="Times New Roman UniToktom"/>
                <w:sz w:val="24"/>
              </w:rPr>
              <w:t>107,6</w:t>
            </w:r>
          </w:p>
        </w:tc>
        <w:tc>
          <w:tcPr>
            <w:tcW w:w="2798" w:type="dxa"/>
          </w:tcPr>
          <w:p w:rsidR="00420FD7" w:rsidRPr="003A1582" w:rsidRDefault="00420FD7" w:rsidP="000A4B53">
            <w:pPr>
              <w:rPr>
                <w:rFonts w:ascii="Times New Roman UniToktom" w:hAnsi="Times New Roman UniToktom" w:cs="Times New Roman UniToktom"/>
                <w:sz w:val="24"/>
                <w:szCs w:val="24"/>
              </w:rPr>
            </w:pPr>
            <w:r w:rsidRPr="003A1582">
              <w:rPr>
                <w:rFonts w:ascii="Times New Roman UniToktom" w:hAnsi="Times New Roman UniToktom" w:cs="Times New Roman UniToktom"/>
                <w:sz w:val="24"/>
                <w:szCs w:val="24"/>
              </w:rPr>
              <w:t>Манасский район</w:t>
            </w:r>
          </w:p>
        </w:tc>
      </w:tr>
      <w:tr w:rsidR="00420FD7" w:rsidRPr="003A1582" w:rsidTr="000A4B53">
        <w:tblPrEx>
          <w:tblCellMar>
            <w:left w:w="108" w:type="dxa"/>
            <w:right w:w="108" w:type="dxa"/>
          </w:tblCellMar>
        </w:tblPrEx>
        <w:trPr>
          <w:gridAfter w:val="2"/>
          <w:wAfter w:w="178" w:type="dxa"/>
          <w:trHeight w:val="228"/>
        </w:trPr>
        <w:tc>
          <w:tcPr>
            <w:tcW w:w="2410" w:type="dxa"/>
            <w:gridSpan w:val="2"/>
          </w:tcPr>
          <w:p w:rsidR="00420FD7" w:rsidRPr="003A1582" w:rsidRDefault="00420FD7" w:rsidP="000A4B53">
            <w:pPr>
              <w:rPr>
                <w:rFonts w:ascii="Times New Roman UniToktom" w:hAnsi="Times New Roman UniToktom" w:cs="Times New Roman UniToktom"/>
                <w:sz w:val="24"/>
                <w:szCs w:val="24"/>
              </w:rPr>
            </w:pPr>
          </w:p>
        </w:tc>
        <w:tc>
          <w:tcPr>
            <w:tcW w:w="1418" w:type="dxa"/>
            <w:gridSpan w:val="2"/>
          </w:tcPr>
          <w:p w:rsidR="00420FD7" w:rsidRPr="003A1582" w:rsidRDefault="00420FD7" w:rsidP="000A4B53">
            <w:pPr>
              <w:pStyle w:val="a5"/>
              <w:jc w:val="left"/>
              <w:rPr>
                <w:rFonts w:ascii="Times New Roman UniToktom" w:hAnsi="Times New Roman UniToktom" w:cs="Times New Roman UniToktom"/>
                <w:szCs w:val="24"/>
                <w:lang w:val="ky-KG"/>
              </w:rPr>
            </w:pPr>
          </w:p>
        </w:tc>
        <w:tc>
          <w:tcPr>
            <w:tcW w:w="2268" w:type="dxa"/>
            <w:gridSpan w:val="2"/>
          </w:tcPr>
          <w:p w:rsidR="00420FD7" w:rsidRPr="003A1582" w:rsidRDefault="00420FD7" w:rsidP="000A4B53">
            <w:pPr>
              <w:pStyle w:val="a5"/>
              <w:jc w:val="left"/>
              <w:rPr>
                <w:rFonts w:ascii="Times New Roman UniToktom" w:hAnsi="Times New Roman UniToktom" w:cs="Times New Roman UniToktom"/>
              </w:rPr>
            </w:pPr>
          </w:p>
        </w:tc>
        <w:tc>
          <w:tcPr>
            <w:tcW w:w="3119" w:type="dxa"/>
            <w:gridSpan w:val="4"/>
          </w:tcPr>
          <w:p w:rsidR="00420FD7" w:rsidRPr="003A1582" w:rsidRDefault="00420FD7" w:rsidP="000A4B53">
            <w:pPr>
              <w:pStyle w:val="a5"/>
              <w:rPr>
                <w:rFonts w:ascii="Times New Roman UniToktom" w:hAnsi="Times New Roman UniToktom" w:cs="Times New Roman UniToktom"/>
              </w:rPr>
            </w:pPr>
          </w:p>
        </w:tc>
        <w:tc>
          <w:tcPr>
            <w:tcW w:w="3827" w:type="dxa"/>
            <w:gridSpan w:val="2"/>
          </w:tcPr>
          <w:p w:rsidR="00420FD7" w:rsidRPr="003A1582" w:rsidRDefault="00420FD7" w:rsidP="000A4B53">
            <w:pPr>
              <w:pStyle w:val="a5"/>
              <w:rPr>
                <w:rFonts w:ascii="Times New Roman UniToktom" w:hAnsi="Times New Roman UniToktom" w:cs="Times New Roman UniToktom"/>
              </w:rPr>
            </w:pPr>
          </w:p>
        </w:tc>
        <w:tc>
          <w:tcPr>
            <w:tcW w:w="2798" w:type="dxa"/>
          </w:tcPr>
          <w:p w:rsidR="00420FD7" w:rsidRPr="003A1582" w:rsidRDefault="00420FD7" w:rsidP="000A4B53">
            <w:pPr>
              <w:rPr>
                <w:rFonts w:ascii="Times New Roman UniToktom" w:hAnsi="Times New Roman UniToktom" w:cs="Times New Roman UniToktom"/>
                <w:sz w:val="24"/>
                <w:szCs w:val="24"/>
              </w:rPr>
            </w:pPr>
          </w:p>
        </w:tc>
      </w:tr>
    </w:tbl>
    <w:p w:rsidR="00420FD7" w:rsidRPr="003A1582" w:rsidRDefault="00420FD7" w:rsidP="00420FD7">
      <w:pPr>
        <w:pStyle w:val="23"/>
        <w:jc w:val="both"/>
        <w:rPr>
          <w:rFonts w:ascii="Times New Roman UniToktom" w:hAnsi="Times New Roman UniToktom" w:cs="Times New Roman UniToktom"/>
          <w:b/>
          <w:sz w:val="10"/>
          <w:szCs w:val="10"/>
          <w:lang w:val="ky-KG"/>
        </w:rPr>
      </w:pPr>
    </w:p>
    <w:p w:rsidR="00420FD7" w:rsidRDefault="00420FD7" w:rsidP="00420FD7">
      <w:pPr>
        <w:pStyle w:val="23"/>
        <w:jc w:val="both"/>
        <w:rPr>
          <w:rFonts w:ascii="Times New Roman UniToktom" w:hAnsi="Times New Roman UniToktom" w:cs="Times New Roman UniToktom"/>
          <w:b/>
          <w:sz w:val="10"/>
          <w:szCs w:val="10"/>
          <w:lang w:val="ky-KG"/>
        </w:rPr>
      </w:pPr>
    </w:p>
    <w:p w:rsidR="00A02BDE" w:rsidRPr="003A1582" w:rsidRDefault="00A02BDE" w:rsidP="00A02BDE">
      <w:pPr>
        <w:rPr>
          <w:rFonts w:ascii="Times New Roman UniToktom" w:hAnsi="Times New Roman UniToktom" w:cs="Times New Roman UniToktom"/>
          <w:b/>
          <w:sz w:val="10"/>
          <w:szCs w:val="10"/>
          <w:lang w:val="ky-KG"/>
        </w:rPr>
      </w:pPr>
    </w:p>
    <w:p w:rsidR="00A33B61" w:rsidRDefault="00A33B61" w:rsidP="00A33B61">
      <w:pPr>
        <w:pStyle w:val="23"/>
        <w:jc w:val="both"/>
        <w:rPr>
          <w:rFonts w:ascii="Times New Roman UniToktom" w:hAnsi="Times New Roman UniToktom" w:cs="Times New Roman UniToktom"/>
          <w:b/>
          <w:sz w:val="10"/>
          <w:szCs w:val="10"/>
          <w:lang w:val="ky-KG"/>
        </w:rPr>
      </w:pPr>
    </w:p>
    <w:p w:rsidR="00A33B61" w:rsidRPr="003A1582" w:rsidRDefault="00A33B61" w:rsidP="00A33B61">
      <w:pPr>
        <w:rPr>
          <w:rFonts w:ascii="Times New Roman UniToktom" w:hAnsi="Times New Roman UniToktom" w:cs="Times New Roman UniToktom"/>
          <w:b/>
          <w:sz w:val="10"/>
          <w:szCs w:val="10"/>
          <w:lang w:val="ky-KG"/>
        </w:rPr>
      </w:pPr>
    </w:p>
    <w:p w:rsidR="009550C4" w:rsidRDefault="004E6551" w:rsidP="009550C4">
      <w:pPr>
        <w:pStyle w:val="23"/>
        <w:jc w:val="both"/>
        <w:rPr>
          <w:rFonts w:ascii="Times New Roman UniToktom" w:hAnsi="Times New Roman UniToktom" w:cs="Times New Roman UniToktom"/>
          <w:b/>
          <w:sz w:val="10"/>
          <w:szCs w:val="10"/>
          <w:lang w:val="ky-KG"/>
        </w:rPr>
      </w:pPr>
      <w:r w:rsidRPr="00F47A9C">
        <w:rPr>
          <w:rFonts w:ascii="Times New Roman UniToktom" w:hAnsi="Times New Roman UniToktom" w:cs="Times New Roman UniToktom"/>
          <w:b/>
          <w:sz w:val="10"/>
          <w:szCs w:val="10"/>
          <w:lang w:val="ky-KG"/>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gridCol w:w="6937"/>
      </w:tblGrid>
      <w:tr w:rsidR="00344620" w:rsidTr="00D00426">
        <w:tc>
          <w:tcPr>
            <w:tcW w:w="7751" w:type="dxa"/>
            <w:tcBorders>
              <w:top w:val="nil"/>
              <w:left w:val="nil"/>
              <w:bottom w:val="nil"/>
              <w:right w:val="nil"/>
            </w:tcBorders>
          </w:tcPr>
          <w:p w:rsidR="00344620" w:rsidRDefault="00344620" w:rsidP="00D00426">
            <w:pPr>
              <w:pStyle w:val="23"/>
              <w:jc w:val="right"/>
              <w:rPr>
                <w:rFonts w:ascii="Times New Roman UniToktom" w:hAnsi="Times New Roman UniToktom" w:cs="Times New Roman UniToktom"/>
              </w:rPr>
            </w:pPr>
            <w:r>
              <w:rPr>
                <w:rFonts w:ascii="Times New Roman UniToktom" w:hAnsi="Times New Roman UniToktom" w:cs="Times New Roman UniToktom"/>
                <w:b/>
                <w:sz w:val="24"/>
              </w:rPr>
              <w:lastRenderedPageBreak/>
              <w:t>Таблица: Айыл чарбасынын негизги азыктары</w:t>
            </w:r>
            <w:r>
              <w:rPr>
                <w:rFonts w:ascii="Times New Roman UniToktom" w:hAnsi="Times New Roman UniToktom" w:cs="Times New Roman UniToktom"/>
                <w:i/>
                <w:sz w:val="24"/>
                <w:szCs w:val="24"/>
              </w:rPr>
              <w:t xml:space="preserve"> (тонна)</w:t>
            </w:r>
          </w:p>
        </w:tc>
        <w:tc>
          <w:tcPr>
            <w:tcW w:w="6937" w:type="dxa"/>
            <w:tcBorders>
              <w:top w:val="nil"/>
              <w:left w:val="nil"/>
              <w:bottom w:val="nil"/>
              <w:right w:val="nil"/>
            </w:tcBorders>
          </w:tcPr>
          <w:p w:rsidR="00344620" w:rsidRDefault="00344620" w:rsidP="00D00426">
            <w:pPr>
              <w:pStyle w:val="23"/>
              <w:rPr>
                <w:rFonts w:ascii="Times New Roman UniToktom" w:hAnsi="Times New Roman UniToktom" w:cs="Times New Roman UniToktom"/>
              </w:rPr>
            </w:pPr>
            <w:r>
              <w:rPr>
                <w:rFonts w:ascii="Times New Roman UniToktom" w:hAnsi="Times New Roman UniToktom" w:cs="Times New Roman UniToktom"/>
                <w:b/>
                <w:sz w:val="24"/>
              </w:rPr>
              <w:t>Таблица I.Б.а: Продукция сельского хозяйства</w:t>
            </w:r>
            <w:r>
              <w:rPr>
                <w:rFonts w:ascii="Times New Roman UniToktom" w:hAnsi="Times New Roman UniToktom" w:cs="Times New Roman UniToktom"/>
                <w:b/>
                <w:sz w:val="24"/>
                <w:lang w:val="ky-KG"/>
              </w:rPr>
              <w:t xml:space="preserve">    </w:t>
            </w:r>
            <w:proofErr w:type="gramStart"/>
            <w:r>
              <w:rPr>
                <w:rFonts w:ascii="Times New Roman UniToktom" w:hAnsi="Times New Roman UniToktom" w:cs="Times New Roman UniToktom"/>
                <w:i/>
                <w:sz w:val="24"/>
                <w:szCs w:val="24"/>
              </w:rPr>
              <w:t xml:space="preserve">( </w:t>
            </w:r>
            <w:proofErr w:type="gramEnd"/>
            <w:r>
              <w:rPr>
                <w:rFonts w:ascii="Times New Roman UniToktom" w:hAnsi="Times New Roman UniToktom" w:cs="Times New Roman UniToktom"/>
                <w:i/>
                <w:sz w:val="24"/>
                <w:szCs w:val="24"/>
              </w:rPr>
              <w:t>тонн)</w:t>
            </w:r>
          </w:p>
        </w:tc>
      </w:tr>
    </w:tbl>
    <w:p w:rsidR="00344620" w:rsidRDefault="00344620" w:rsidP="00344620">
      <w:pPr>
        <w:rPr>
          <w:rFonts w:ascii="Times New Roman UniToktom" w:hAnsi="Times New Roman UniToktom" w:cs="Times New Roman UniToktom"/>
          <w:sz w:val="10"/>
          <w:szCs w:val="10"/>
        </w:rPr>
      </w:pPr>
    </w:p>
    <w:p w:rsidR="00344620" w:rsidRDefault="00344620" w:rsidP="00344620">
      <w:pPr>
        <w:rPr>
          <w:rFonts w:ascii="Times New Roman UniToktom" w:hAnsi="Times New Roman UniToktom" w:cs="Times New Roman UniToktom"/>
          <w:sz w:val="4"/>
          <w:szCs w:val="4"/>
        </w:r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684"/>
        <w:gridCol w:w="1685"/>
        <w:gridCol w:w="1685"/>
        <w:gridCol w:w="1685"/>
        <w:gridCol w:w="1980"/>
        <w:gridCol w:w="2880"/>
      </w:tblGrid>
      <w:tr w:rsidR="00344620" w:rsidTr="00094298">
        <w:trPr>
          <w:cantSplit/>
          <w:tblHeader/>
        </w:trPr>
        <w:tc>
          <w:tcPr>
            <w:tcW w:w="3652" w:type="dxa"/>
            <w:vMerge w:val="restart"/>
            <w:tcBorders>
              <w:top w:val="single" w:sz="12" w:space="0" w:color="auto"/>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b/>
              </w:rPr>
            </w:pPr>
          </w:p>
        </w:tc>
        <w:tc>
          <w:tcPr>
            <w:tcW w:w="3369" w:type="dxa"/>
            <w:gridSpan w:val="2"/>
            <w:tcBorders>
              <w:top w:val="single" w:sz="12" w:space="0" w:color="auto"/>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6</w:t>
            </w:r>
          </w:p>
        </w:tc>
        <w:tc>
          <w:tcPr>
            <w:tcW w:w="3370" w:type="dxa"/>
            <w:gridSpan w:val="2"/>
            <w:tcBorders>
              <w:top w:val="single" w:sz="12" w:space="0" w:color="auto"/>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p>
        </w:tc>
        <w:tc>
          <w:tcPr>
            <w:tcW w:w="1980" w:type="dxa"/>
            <w:vMerge w:val="restart"/>
            <w:tcBorders>
              <w:top w:val="single" w:sz="12" w:space="0" w:color="auto"/>
              <w:left w:val="nil"/>
              <w:right w:val="nil"/>
            </w:tcBorders>
            <w:vAlign w:val="center"/>
          </w:tcPr>
          <w:p w:rsidR="00344620" w:rsidRDefault="00344620" w:rsidP="00344620">
            <w:pPr>
              <w:pStyle w:val="23"/>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r>
              <w:rPr>
                <w:rFonts w:ascii="Times New Roman UniToktom" w:hAnsi="Times New Roman UniToktom" w:cs="Times New Roman UniToktom"/>
              </w:rPr>
              <w:t>ж.</w:t>
            </w:r>
          </w:p>
          <w:p w:rsidR="00344620" w:rsidRDefault="00344620" w:rsidP="00344620">
            <w:pPr>
              <w:pStyle w:val="23"/>
              <w:jc w:val="center"/>
              <w:rPr>
                <w:rFonts w:ascii="Times New Roman UniToktom" w:hAnsi="Times New Roman UniToktom" w:cs="Times New Roman UniToktom"/>
              </w:rPr>
            </w:pPr>
            <w:r>
              <w:rPr>
                <w:rFonts w:ascii="Times New Roman UniToktom" w:hAnsi="Times New Roman UniToktom" w:cs="Times New Roman UniToktom"/>
              </w:rPr>
              <w:t>%  менен 201</w:t>
            </w:r>
            <w:r>
              <w:rPr>
                <w:rFonts w:ascii="Times New Roman UniToktom" w:hAnsi="Times New Roman UniToktom" w:cs="Times New Roman UniToktom"/>
                <w:lang w:val="ky-KG"/>
              </w:rPr>
              <w:t>6</w:t>
            </w:r>
            <w:r>
              <w:rPr>
                <w:rFonts w:ascii="Times New Roman UniToktom" w:hAnsi="Times New Roman UniToktom" w:cs="Times New Roman UniToktom"/>
              </w:rPr>
              <w:t>ж.</w:t>
            </w:r>
          </w:p>
          <w:p w:rsidR="00344620" w:rsidRDefault="00344620" w:rsidP="00344620">
            <w:pPr>
              <w:pStyle w:val="23"/>
              <w:jc w:val="center"/>
              <w:rPr>
                <w:rFonts w:ascii="Times New Roman UniToktom" w:hAnsi="Times New Roman UniToktom" w:cs="Times New Roman UniToktom"/>
              </w:rPr>
            </w:pPr>
            <w:r>
              <w:rPr>
                <w:rFonts w:ascii="Times New Roman UniToktom" w:hAnsi="Times New Roman UniToktom" w:cs="Times New Roman UniToktom"/>
              </w:rPr>
              <w:t>201</w:t>
            </w:r>
            <w:r>
              <w:rPr>
                <w:rFonts w:ascii="Times New Roman UniToktom" w:hAnsi="Times New Roman UniToktom" w:cs="Times New Roman UniToktom"/>
                <w:lang w:val="ky-KG"/>
              </w:rPr>
              <w:t>7</w:t>
            </w:r>
            <w:r>
              <w:rPr>
                <w:rFonts w:ascii="Times New Roman UniToktom" w:hAnsi="Times New Roman UniToktom" w:cs="Times New Roman UniToktom"/>
              </w:rPr>
              <w:t>г.</w:t>
            </w:r>
          </w:p>
          <w:p w:rsidR="00344620" w:rsidRDefault="00344620" w:rsidP="00344620">
            <w:pPr>
              <w:pStyle w:val="23"/>
              <w:jc w:val="center"/>
              <w:rPr>
                <w:rFonts w:ascii="Times New Roman UniToktom" w:hAnsi="Times New Roman UniToktom" w:cs="Times New Roman UniToktom"/>
              </w:rPr>
            </w:pPr>
            <w:r>
              <w:rPr>
                <w:rFonts w:ascii="Times New Roman UniToktom" w:hAnsi="Times New Roman UniToktom" w:cs="Times New Roman UniToktom"/>
              </w:rPr>
              <w:t>в % к 201</w:t>
            </w:r>
            <w:r>
              <w:rPr>
                <w:rFonts w:ascii="Times New Roman UniToktom" w:hAnsi="Times New Roman UniToktom" w:cs="Times New Roman UniToktom"/>
                <w:lang w:val="ky-KG"/>
              </w:rPr>
              <w:t>6</w:t>
            </w:r>
            <w:r>
              <w:rPr>
                <w:rFonts w:ascii="Times New Roman UniToktom" w:hAnsi="Times New Roman UniToktom" w:cs="Times New Roman UniToktom"/>
              </w:rPr>
              <w:t>г.</w:t>
            </w:r>
          </w:p>
        </w:tc>
        <w:tc>
          <w:tcPr>
            <w:tcW w:w="2880" w:type="dxa"/>
            <w:vMerge w:val="restart"/>
            <w:tcBorders>
              <w:top w:val="single" w:sz="12" w:space="0" w:color="auto"/>
              <w:left w:val="nil"/>
              <w:right w:val="nil"/>
            </w:tcBorders>
            <w:vAlign w:val="center"/>
          </w:tcPr>
          <w:p w:rsidR="00344620" w:rsidRDefault="00344620" w:rsidP="00344620">
            <w:pPr>
              <w:pStyle w:val="23"/>
              <w:jc w:val="center"/>
              <w:rPr>
                <w:rFonts w:ascii="Times New Roman UniToktom" w:hAnsi="Times New Roman UniToktom" w:cs="Times New Roman UniToktom"/>
                <w:b/>
              </w:rPr>
            </w:pPr>
          </w:p>
        </w:tc>
      </w:tr>
      <w:tr w:rsidR="00344620" w:rsidTr="00094298">
        <w:trPr>
          <w:cantSplit/>
          <w:tblHeader/>
        </w:trPr>
        <w:tc>
          <w:tcPr>
            <w:tcW w:w="3652" w:type="dxa"/>
            <w:vMerge/>
            <w:tcBorders>
              <w:top w:val="single" w:sz="12" w:space="0" w:color="auto"/>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b/>
              </w:rPr>
            </w:pPr>
          </w:p>
        </w:tc>
        <w:tc>
          <w:tcPr>
            <w:tcW w:w="1684" w:type="dxa"/>
            <w:tcBorders>
              <w:top w:val="single" w:sz="12" w:space="0" w:color="auto"/>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Жалган куран айы - март</w:t>
            </w:r>
          </w:p>
        </w:tc>
        <w:tc>
          <w:tcPr>
            <w:tcW w:w="1685" w:type="dxa"/>
            <w:tcBorders>
              <w:top w:val="single" w:sz="12" w:space="0" w:color="auto"/>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Ү</w:t>
            </w:r>
            <w:r>
              <w:rPr>
                <w:rFonts w:ascii="Times New Roman UniToktom" w:hAnsi="Times New Roman UniToktom" w:cs="Times New Roman UniToktom"/>
                <w:color w:val="000000"/>
              </w:rPr>
              <w:t>чт</w:t>
            </w:r>
            <w:r>
              <w:rPr>
                <w:rFonts w:ascii="Times New Roman UniToktom" w:hAnsi="Times New Roman UniToktom" w:cs="Times New Roman UniToktom"/>
                <w:color w:val="000000"/>
                <w:lang w:val="ky-KG"/>
              </w:rPr>
              <w:t>ү</w:t>
            </w:r>
            <w:r>
              <w:rPr>
                <w:rFonts w:ascii="Times New Roman UniToktom" w:hAnsi="Times New Roman UniToktom" w:cs="Times New Roman UniToktom"/>
                <w:color w:val="000000"/>
              </w:rPr>
              <w:t>н айы – жалган куран</w:t>
            </w:r>
            <w:r>
              <w:rPr>
                <w:rFonts w:ascii="Times New Roman UniToktom" w:hAnsi="Times New Roman UniToktom" w:cs="Times New Roman UniToktom"/>
              </w:rPr>
              <w:t xml:space="preserve"> ай</w:t>
            </w:r>
            <w:r>
              <w:rPr>
                <w:rFonts w:ascii="Times New Roman UniToktom" w:hAnsi="Times New Roman UniToktom" w:cs="Times New Roman UniToktom"/>
                <w:lang w:val="ky-KG"/>
              </w:rPr>
              <w:t>лар</w:t>
            </w:r>
            <w:r>
              <w:rPr>
                <w:rFonts w:ascii="Times New Roman UniToktom" w:hAnsi="Times New Roman UniToktom" w:cs="Times New Roman UniToktom"/>
              </w:rPr>
              <w:t>ын</w:t>
            </w:r>
            <w:r>
              <w:rPr>
                <w:rFonts w:ascii="Times New Roman UniToktom" w:hAnsi="Times New Roman UniToktom" w:cs="Times New Roman UniToktom"/>
                <w:lang w:val="ky-KG"/>
              </w:rPr>
              <w:t>д</w:t>
            </w:r>
            <w:r>
              <w:rPr>
                <w:rFonts w:ascii="Times New Roman UniToktom" w:hAnsi="Times New Roman UniToktom" w:cs="Times New Roman UniToktom"/>
              </w:rPr>
              <w:t>а – январ</w:t>
            </w:r>
            <w:r>
              <w:rPr>
                <w:rFonts w:ascii="Times New Roman UniToktom" w:hAnsi="Times New Roman UniToktom" w:cs="Times New Roman UniToktom"/>
                <w:lang w:val="ky-KG"/>
              </w:rPr>
              <w:t>ь-март</w:t>
            </w:r>
          </w:p>
        </w:tc>
        <w:tc>
          <w:tcPr>
            <w:tcW w:w="1685" w:type="dxa"/>
            <w:tcBorders>
              <w:top w:val="single" w:sz="12" w:space="0" w:color="auto"/>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Жалган куран</w:t>
            </w:r>
            <w:r>
              <w:rPr>
                <w:rFonts w:ascii="Times New Roman UniToktom" w:hAnsi="Times New Roman UniToktom" w:cs="Times New Roman UniToktom"/>
                <w:color w:val="000000"/>
              </w:rPr>
              <w:t xml:space="preserve"> айы</w:t>
            </w:r>
            <w:r>
              <w:rPr>
                <w:rFonts w:ascii="Times New Roman UniToktom" w:hAnsi="Times New Roman UniToktom" w:cs="Times New Roman UniToktom"/>
                <w:color w:val="000000"/>
                <w:lang w:val="ky-KG"/>
              </w:rPr>
              <w:t xml:space="preserve"> - март</w:t>
            </w:r>
          </w:p>
        </w:tc>
        <w:tc>
          <w:tcPr>
            <w:tcW w:w="1685" w:type="dxa"/>
            <w:tcBorders>
              <w:top w:val="single" w:sz="12" w:space="0" w:color="auto"/>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Ү</w:t>
            </w:r>
            <w:r>
              <w:rPr>
                <w:rFonts w:ascii="Times New Roman UniToktom" w:hAnsi="Times New Roman UniToktom" w:cs="Times New Roman UniToktom"/>
                <w:color w:val="000000"/>
              </w:rPr>
              <w:t>чт</w:t>
            </w:r>
            <w:r>
              <w:rPr>
                <w:rFonts w:ascii="Times New Roman UniToktom" w:hAnsi="Times New Roman UniToktom" w:cs="Times New Roman UniToktom"/>
                <w:color w:val="000000"/>
                <w:lang w:val="ky-KG"/>
              </w:rPr>
              <w:t>ү</w:t>
            </w:r>
            <w:r>
              <w:rPr>
                <w:rFonts w:ascii="Times New Roman UniToktom" w:hAnsi="Times New Roman UniToktom" w:cs="Times New Roman UniToktom"/>
                <w:color w:val="000000"/>
              </w:rPr>
              <w:t>н айы – жалган куран</w:t>
            </w:r>
            <w:r>
              <w:rPr>
                <w:rFonts w:ascii="Times New Roman UniToktom" w:hAnsi="Times New Roman UniToktom" w:cs="Times New Roman UniToktom"/>
              </w:rPr>
              <w:t xml:space="preserve"> ай</w:t>
            </w:r>
            <w:r>
              <w:rPr>
                <w:rFonts w:ascii="Times New Roman UniToktom" w:hAnsi="Times New Roman UniToktom" w:cs="Times New Roman UniToktom"/>
                <w:lang w:val="ky-KG"/>
              </w:rPr>
              <w:t>лар</w:t>
            </w:r>
            <w:r>
              <w:rPr>
                <w:rFonts w:ascii="Times New Roman UniToktom" w:hAnsi="Times New Roman UniToktom" w:cs="Times New Roman UniToktom"/>
              </w:rPr>
              <w:t>ын</w:t>
            </w:r>
            <w:r>
              <w:rPr>
                <w:rFonts w:ascii="Times New Roman UniToktom" w:hAnsi="Times New Roman UniToktom" w:cs="Times New Roman UniToktom"/>
                <w:lang w:val="ky-KG"/>
              </w:rPr>
              <w:t>д</w:t>
            </w:r>
            <w:r>
              <w:rPr>
                <w:rFonts w:ascii="Times New Roman UniToktom" w:hAnsi="Times New Roman UniToktom" w:cs="Times New Roman UniToktom"/>
              </w:rPr>
              <w:t>а – январ</w:t>
            </w:r>
            <w:r>
              <w:rPr>
                <w:rFonts w:ascii="Times New Roman UniToktom" w:hAnsi="Times New Roman UniToktom" w:cs="Times New Roman UniToktom"/>
                <w:lang w:val="ky-KG"/>
              </w:rPr>
              <w:t>ь-март</w:t>
            </w:r>
          </w:p>
        </w:tc>
        <w:tc>
          <w:tcPr>
            <w:tcW w:w="1980" w:type="dxa"/>
            <w:vMerge/>
            <w:tcBorders>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rPr>
            </w:pPr>
          </w:p>
        </w:tc>
        <w:tc>
          <w:tcPr>
            <w:tcW w:w="2880" w:type="dxa"/>
            <w:vMerge/>
            <w:tcBorders>
              <w:left w:val="nil"/>
              <w:bottom w:val="single" w:sz="12" w:space="0" w:color="auto"/>
              <w:right w:val="nil"/>
            </w:tcBorders>
            <w:vAlign w:val="center"/>
          </w:tcPr>
          <w:p w:rsidR="00344620" w:rsidRDefault="00344620" w:rsidP="00344620">
            <w:pPr>
              <w:pStyle w:val="23"/>
              <w:jc w:val="center"/>
              <w:rPr>
                <w:rFonts w:ascii="Times New Roman UniToktom" w:hAnsi="Times New Roman UniToktom" w:cs="Times New Roman UniToktom"/>
                <w:b/>
              </w:rPr>
            </w:pPr>
          </w:p>
        </w:tc>
      </w:tr>
      <w:tr w:rsidR="00344620" w:rsidTr="00094298">
        <w:tc>
          <w:tcPr>
            <w:tcW w:w="3652" w:type="dxa"/>
            <w:tcBorders>
              <w:top w:val="single" w:sz="12" w:space="0" w:color="auto"/>
              <w:left w:val="nil"/>
              <w:bottom w:val="nil"/>
              <w:right w:val="nil"/>
            </w:tcBorders>
          </w:tcPr>
          <w:p w:rsidR="00344620" w:rsidRDefault="00344620" w:rsidP="00D00426">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Мал чарбасы</w:t>
            </w:r>
          </w:p>
        </w:tc>
        <w:tc>
          <w:tcPr>
            <w:tcW w:w="1684" w:type="dxa"/>
            <w:tcBorders>
              <w:top w:val="single" w:sz="12" w:space="0" w:color="auto"/>
              <w:left w:val="nil"/>
              <w:bottom w:val="nil"/>
              <w:right w:val="nil"/>
            </w:tcBorders>
          </w:tcPr>
          <w:p w:rsidR="00344620" w:rsidRDefault="00344620" w:rsidP="00D00426">
            <w:pPr>
              <w:jc w:val="center"/>
              <w:rPr>
                <w:rFonts w:ascii="Times New Roman UniToktom" w:hAnsi="Times New Roman UniToktom" w:cs="Times New Roman UniToktom"/>
                <w:b/>
                <w:sz w:val="24"/>
                <w:szCs w:val="24"/>
              </w:rPr>
            </w:pPr>
          </w:p>
        </w:tc>
        <w:tc>
          <w:tcPr>
            <w:tcW w:w="1685" w:type="dxa"/>
            <w:tcBorders>
              <w:top w:val="single" w:sz="12" w:space="0" w:color="auto"/>
              <w:left w:val="nil"/>
              <w:bottom w:val="nil"/>
              <w:right w:val="nil"/>
            </w:tcBorders>
          </w:tcPr>
          <w:p w:rsidR="00344620" w:rsidRDefault="00344620" w:rsidP="00D00426">
            <w:pPr>
              <w:jc w:val="center"/>
              <w:rPr>
                <w:rFonts w:ascii="Times New Roman UniToktom" w:hAnsi="Times New Roman UniToktom" w:cs="Times New Roman UniToktom"/>
                <w:b/>
                <w:sz w:val="24"/>
                <w:szCs w:val="24"/>
              </w:rPr>
            </w:pPr>
          </w:p>
        </w:tc>
        <w:tc>
          <w:tcPr>
            <w:tcW w:w="1685" w:type="dxa"/>
            <w:tcBorders>
              <w:top w:val="single" w:sz="12" w:space="0" w:color="auto"/>
              <w:left w:val="nil"/>
              <w:bottom w:val="nil"/>
              <w:right w:val="nil"/>
            </w:tcBorders>
          </w:tcPr>
          <w:p w:rsidR="00344620" w:rsidRDefault="00344620" w:rsidP="00D00426">
            <w:pPr>
              <w:jc w:val="center"/>
              <w:rPr>
                <w:rFonts w:ascii="Times New Roman UniToktom" w:hAnsi="Times New Roman UniToktom" w:cs="Times New Roman UniToktom"/>
                <w:b/>
                <w:sz w:val="24"/>
                <w:szCs w:val="24"/>
              </w:rPr>
            </w:pPr>
          </w:p>
        </w:tc>
        <w:tc>
          <w:tcPr>
            <w:tcW w:w="1685" w:type="dxa"/>
            <w:tcBorders>
              <w:top w:val="single" w:sz="12" w:space="0" w:color="auto"/>
              <w:left w:val="nil"/>
              <w:bottom w:val="nil"/>
              <w:right w:val="nil"/>
            </w:tcBorders>
          </w:tcPr>
          <w:p w:rsidR="00344620" w:rsidRDefault="00344620" w:rsidP="00D00426">
            <w:pPr>
              <w:jc w:val="center"/>
              <w:rPr>
                <w:rFonts w:ascii="Times New Roman UniToktom" w:hAnsi="Times New Roman UniToktom" w:cs="Times New Roman UniToktom"/>
                <w:b/>
                <w:sz w:val="24"/>
                <w:szCs w:val="24"/>
              </w:rPr>
            </w:pPr>
          </w:p>
        </w:tc>
        <w:tc>
          <w:tcPr>
            <w:tcW w:w="1980" w:type="dxa"/>
            <w:tcBorders>
              <w:top w:val="single" w:sz="12" w:space="0" w:color="auto"/>
              <w:left w:val="nil"/>
              <w:bottom w:val="nil"/>
              <w:right w:val="nil"/>
            </w:tcBorders>
          </w:tcPr>
          <w:p w:rsidR="00344620" w:rsidRDefault="00344620" w:rsidP="00D00426">
            <w:pPr>
              <w:jc w:val="center"/>
              <w:rPr>
                <w:rFonts w:ascii="Times New Roman UniToktom" w:hAnsi="Times New Roman UniToktom" w:cs="Times New Roman UniToktom"/>
                <w:b/>
                <w:sz w:val="24"/>
                <w:szCs w:val="24"/>
              </w:rPr>
            </w:pPr>
          </w:p>
        </w:tc>
        <w:tc>
          <w:tcPr>
            <w:tcW w:w="2880" w:type="dxa"/>
            <w:tcBorders>
              <w:top w:val="single" w:sz="12" w:space="0" w:color="auto"/>
              <w:left w:val="nil"/>
              <w:bottom w:val="nil"/>
              <w:right w:val="nil"/>
            </w:tcBorders>
          </w:tcPr>
          <w:p w:rsidR="00344620" w:rsidRDefault="00344620" w:rsidP="00D00426">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Животноводство</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Союулган мал жана кана</w:t>
            </w:r>
            <w:r>
              <w:rPr>
                <w:rFonts w:ascii="Times New Roman UniToktom" w:hAnsi="Times New Roman UniToktom" w:cs="Times New Roman UniToktom"/>
                <w:b/>
                <w:i/>
                <w:sz w:val="24"/>
                <w:szCs w:val="24"/>
              </w:rPr>
              <w:t>т</w:t>
            </w:r>
            <w:r>
              <w:rPr>
                <w:rFonts w:ascii="Times New Roman UniToktom" w:hAnsi="Times New Roman UniToktom" w:cs="Times New Roman UniToktom"/>
                <w:b/>
                <w:i/>
                <w:sz w:val="24"/>
                <w:szCs w:val="24"/>
              </w:rPr>
              <w:t>туулар (тир</w:t>
            </w:r>
            <w:r>
              <w:rPr>
                <w:rFonts w:ascii="Times New Roman UniToktom" w:hAnsi="Times New Roman UniToktom" w:cs="Times New Roman UniToktom"/>
                <w:b/>
                <w:i/>
                <w:sz w:val="24"/>
                <w:szCs w:val="24"/>
                <w:lang w:val="ky-KG"/>
              </w:rPr>
              <w:t>үү</w:t>
            </w:r>
            <w:proofErr w:type="gramStart"/>
            <w:r>
              <w:rPr>
                <w:rFonts w:ascii="Times New Roman UniToktom" w:hAnsi="Times New Roman UniToktom" w:cs="Times New Roman UniToktom"/>
                <w:b/>
                <w:i/>
                <w:sz w:val="24"/>
                <w:szCs w:val="24"/>
              </w:rPr>
              <w:t>л</w:t>
            </w:r>
            <w:proofErr w:type="gramEnd"/>
            <w:r>
              <w:rPr>
                <w:rFonts w:ascii="Times New Roman UniToktom" w:hAnsi="Times New Roman UniToktom" w:cs="Times New Roman UniToktom"/>
                <w:b/>
                <w:i/>
                <w:sz w:val="24"/>
                <w:szCs w:val="24"/>
                <w:lang w:val="ky-KG"/>
              </w:rPr>
              <w:t>ө</w:t>
            </w:r>
            <w:r>
              <w:rPr>
                <w:rFonts w:ascii="Times New Roman UniToktom" w:hAnsi="Times New Roman UniToktom" w:cs="Times New Roman UniToktom"/>
                <w:b/>
                <w:i/>
                <w:sz w:val="24"/>
                <w:szCs w:val="24"/>
              </w:rPr>
              <w:t>й са</w:t>
            </w:r>
            <w:r>
              <w:rPr>
                <w:rFonts w:ascii="Times New Roman UniToktom" w:hAnsi="Times New Roman UniToktom" w:cs="Times New Roman UniToktom"/>
                <w:b/>
                <w:i/>
                <w:sz w:val="24"/>
                <w:szCs w:val="24"/>
                <w:lang w:val="ky-KG"/>
              </w:rPr>
              <w:t>л</w:t>
            </w:r>
            <w:r>
              <w:rPr>
                <w:rFonts w:ascii="Times New Roman UniToktom" w:hAnsi="Times New Roman UniToktom" w:cs="Times New Roman UniToktom"/>
                <w:b/>
                <w:i/>
                <w:sz w:val="24"/>
                <w:szCs w:val="24"/>
              </w:rPr>
              <w:t>макта)</w:t>
            </w:r>
          </w:p>
        </w:tc>
        <w:tc>
          <w:tcPr>
            <w:tcW w:w="1684" w:type="dxa"/>
            <w:tcBorders>
              <w:top w:val="nil"/>
              <w:left w:val="nil"/>
              <w:bottom w:val="nil"/>
              <w:right w:val="nil"/>
            </w:tcBorders>
            <w:vAlign w:val="center"/>
          </w:tcPr>
          <w:p w:rsidR="00344620"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2011</w:t>
            </w:r>
          </w:p>
        </w:tc>
        <w:tc>
          <w:tcPr>
            <w:tcW w:w="1685" w:type="dxa"/>
            <w:tcBorders>
              <w:top w:val="nil"/>
              <w:left w:val="nil"/>
              <w:bottom w:val="nil"/>
              <w:right w:val="nil"/>
            </w:tcBorders>
            <w:vAlign w:val="center"/>
          </w:tcPr>
          <w:p w:rsidR="00344620" w:rsidRDefault="003B455F"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6138</w:t>
            </w:r>
          </w:p>
        </w:tc>
        <w:tc>
          <w:tcPr>
            <w:tcW w:w="1685" w:type="dxa"/>
            <w:tcBorders>
              <w:top w:val="nil"/>
              <w:left w:val="nil"/>
              <w:bottom w:val="nil"/>
              <w:right w:val="nil"/>
            </w:tcBorders>
            <w:vAlign w:val="center"/>
          </w:tcPr>
          <w:p w:rsidR="00344620" w:rsidRPr="000511CC"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2024</w:t>
            </w:r>
          </w:p>
        </w:tc>
        <w:tc>
          <w:tcPr>
            <w:tcW w:w="1685" w:type="dxa"/>
            <w:tcBorders>
              <w:top w:val="nil"/>
              <w:left w:val="nil"/>
              <w:bottom w:val="nil"/>
              <w:right w:val="nil"/>
            </w:tcBorders>
            <w:vAlign w:val="center"/>
          </w:tcPr>
          <w:p w:rsidR="00344620"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6191</w:t>
            </w:r>
          </w:p>
        </w:tc>
        <w:tc>
          <w:tcPr>
            <w:tcW w:w="1980" w:type="dxa"/>
            <w:tcBorders>
              <w:top w:val="nil"/>
              <w:left w:val="nil"/>
              <w:bottom w:val="nil"/>
              <w:right w:val="nil"/>
            </w:tcBorders>
            <w:vAlign w:val="center"/>
          </w:tcPr>
          <w:p w:rsidR="00344620" w:rsidRDefault="00344620" w:rsidP="00D00426">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100,9</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Скот и птица на убой (в живом весе)</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1684" w:type="dxa"/>
            <w:tcBorders>
              <w:top w:val="nil"/>
              <w:left w:val="nil"/>
              <w:bottom w:val="nil"/>
              <w:right w:val="nil"/>
            </w:tcBorders>
          </w:tcPr>
          <w:p w:rsidR="00344620" w:rsidRDefault="00344620" w:rsidP="00D00426">
            <w:pPr>
              <w:pStyle w:val="23"/>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Default="00344620" w:rsidP="00D00426">
            <w:pPr>
              <w:pStyle w:val="23"/>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Pr="000511CC" w:rsidRDefault="00344620" w:rsidP="00D00426">
            <w:pPr>
              <w:pStyle w:val="23"/>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Default="00344620" w:rsidP="00D00426">
            <w:pPr>
              <w:pStyle w:val="23"/>
              <w:rPr>
                <w:rFonts w:ascii="Times New Roman UniToktom" w:hAnsi="Times New Roman UniToktom" w:cs="Times New Roman UniToktom"/>
                <w:sz w:val="24"/>
                <w:szCs w:val="24"/>
              </w:rPr>
            </w:pPr>
          </w:p>
        </w:tc>
        <w:tc>
          <w:tcPr>
            <w:tcW w:w="19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в том числе:</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431</w:t>
            </w:r>
          </w:p>
        </w:tc>
        <w:tc>
          <w:tcPr>
            <w:tcW w:w="1685" w:type="dxa"/>
            <w:tcBorders>
              <w:top w:val="nil"/>
              <w:left w:val="nil"/>
              <w:bottom w:val="nil"/>
              <w:right w:val="nil"/>
            </w:tcBorders>
          </w:tcPr>
          <w:p w:rsidR="00344620" w:rsidRDefault="003B455F"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1292</w:t>
            </w:r>
          </w:p>
        </w:tc>
        <w:tc>
          <w:tcPr>
            <w:tcW w:w="1685" w:type="dxa"/>
            <w:tcBorders>
              <w:top w:val="nil"/>
              <w:left w:val="nil"/>
              <w:bottom w:val="nil"/>
              <w:right w:val="nil"/>
            </w:tcBorders>
          </w:tcPr>
          <w:p w:rsidR="00344620" w:rsidRPr="000511CC"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433</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1302</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Бакай-Атинский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684"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536</w:t>
            </w:r>
          </w:p>
        </w:tc>
        <w:tc>
          <w:tcPr>
            <w:tcW w:w="1685" w:type="dxa"/>
            <w:tcBorders>
              <w:top w:val="nil"/>
              <w:left w:val="nil"/>
              <w:bottom w:val="nil"/>
              <w:right w:val="nil"/>
            </w:tcBorders>
          </w:tcPr>
          <w:p w:rsidR="00344620" w:rsidRDefault="003B455F"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1616</w:t>
            </w:r>
          </w:p>
        </w:tc>
        <w:tc>
          <w:tcPr>
            <w:tcW w:w="1685" w:type="dxa"/>
            <w:tcBorders>
              <w:top w:val="nil"/>
              <w:left w:val="nil"/>
              <w:bottom w:val="nil"/>
              <w:right w:val="nil"/>
            </w:tcBorders>
          </w:tcPr>
          <w:p w:rsidR="00344620" w:rsidRPr="000511CC"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540</w:t>
            </w:r>
          </w:p>
        </w:tc>
        <w:tc>
          <w:tcPr>
            <w:tcW w:w="1685"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1631</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100,9</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Кара-Бууринский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684"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448</w:t>
            </w:r>
          </w:p>
        </w:tc>
        <w:tc>
          <w:tcPr>
            <w:tcW w:w="1685" w:type="dxa"/>
            <w:tcBorders>
              <w:top w:val="nil"/>
              <w:left w:val="nil"/>
              <w:bottom w:val="nil"/>
              <w:right w:val="nil"/>
            </w:tcBorders>
          </w:tcPr>
          <w:p w:rsidR="00344620" w:rsidRDefault="003B455F"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1370</w:t>
            </w:r>
          </w:p>
        </w:tc>
        <w:tc>
          <w:tcPr>
            <w:tcW w:w="1685" w:type="dxa"/>
            <w:tcBorders>
              <w:top w:val="nil"/>
              <w:left w:val="nil"/>
              <w:bottom w:val="nil"/>
              <w:right w:val="nil"/>
            </w:tcBorders>
          </w:tcPr>
          <w:p w:rsidR="00344620" w:rsidRPr="000511CC"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451</w:t>
            </w:r>
          </w:p>
        </w:tc>
        <w:tc>
          <w:tcPr>
            <w:tcW w:w="1685"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1380</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684"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566</w:t>
            </w:r>
          </w:p>
        </w:tc>
        <w:tc>
          <w:tcPr>
            <w:tcW w:w="1685" w:type="dxa"/>
            <w:tcBorders>
              <w:top w:val="nil"/>
              <w:left w:val="nil"/>
              <w:bottom w:val="nil"/>
              <w:right w:val="nil"/>
            </w:tcBorders>
          </w:tcPr>
          <w:p w:rsidR="00344620" w:rsidRDefault="003B455F"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1790</w:t>
            </w:r>
          </w:p>
        </w:tc>
        <w:tc>
          <w:tcPr>
            <w:tcW w:w="1685" w:type="dxa"/>
            <w:tcBorders>
              <w:top w:val="nil"/>
              <w:left w:val="nil"/>
              <w:bottom w:val="nil"/>
              <w:right w:val="nil"/>
            </w:tcBorders>
          </w:tcPr>
          <w:p w:rsidR="00344620" w:rsidRPr="000511CC"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570</w:t>
            </w:r>
          </w:p>
        </w:tc>
        <w:tc>
          <w:tcPr>
            <w:tcW w:w="1685"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1808</w:t>
            </w:r>
          </w:p>
        </w:tc>
        <w:tc>
          <w:tcPr>
            <w:tcW w:w="1980" w:type="dxa"/>
            <w:tcBorders>
              <w:top w:val="nil"/>
              <w:left w:val="nil"/>
              <w:bottom w:val="nil"/>
              <w:right w:val="nil"/>
            </w:tcBorders>
            <w:vAlign w:val="bottom"/>
          </w:tcPr>
          <w:p w:rsidR="00344620" w:rsidRPr="00317383"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rPr>
              <w:t>10</w:t>
            </w:r>
            <w:r>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0</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шары</w:t>
            </w:r>
          </w:p>
        </w:tc>
        <w:tc>
          <w:tcPr>
            <w:tcW w:w="1684"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30</w:t>
            </w:r>
          </w:p>
        </w:tc>
        <w:tc>
          <w:tcPr>
            <w:tcW w:w="1685"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70</w:t>
            </w:r>
          </w:p>
        </w:tc>
        <w:tc>
          <w:tcPr>
            <w:tcW w:w="1685" w:type="dxa"/>
            <w:tcBorders>
              <w:top w:val="nil"/>
              <w:left w:val="nil"/>
              <w:bottom w:val="nil"/>
              <w:right w:val="nil"/>
            </w:tcBorders>
          </w:tcPr>
          <w:p w:rsidR="00344620" w:rsidRPr="000511CC"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30</w:t>
            </w:r>
          </w:p>
        </w:tc>
        <w:tc>
          <w:tcPr>
            <w:tcW w:w="1685" w:type="dxa"/>
            <w:tcBorders>
              <w:top w:val="nil"/>
              <w:left w:val="nil"/>
              <w:bottom w:val="nil"/>
              <w:right w:val="nil"/>
            </w:tcBorders>
          </w:tcPr>
          <w:p w:rsidR="00344620" w:rsidRDefault="00344620" w:rsidP="00D00426">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70</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100,0</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г. Талас</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6"/>
                <w:szCs w:val="6"/>
              </w:rPr>
            </w:pPr>
          </w:p>
          <w:p w:rsidR="00344620" w:rsidRDefault="00344620" w:rsidP="00D00426">
            <w:pPr>
              <w:rPr>
                <w:rFonts w:ascii="Times New Roman UniToktom" w:hAnsi="Times New Roman UniToktom" w:cs="Times New Roman UniToktom"/>
                <w:sz w:val="6"/>
                <w:szCs w:val="6"/>
              </w:rPr>
            </w:pPr>
          </w:p>
          <w:p w:rsidR="00344620" w:rsidRDefault="00344620" w:rsidP="00D00426">
            <w:pPr>
              <w:rPr>
                <w:rFonts w:ascii="Times New Roman UniToktom" w:hAnsi="Times New Roman UniToktom" w:cs="Times New Roman UniToktom"/>
                <w:sz w:val="6"/>
                <w:szCs w:val="6"/>
              </w:rPr>
            </w:pPr>
          </w:p>
        </w:tc>
        <w:tc>
          <w:tcPr>
            <w:tcW w:w="1684" w:type="dxa"/>
            <w:tcBorders>
              <w:top w:val="nil"/>
              <w:left w:val="nil"/>
              <w:bottom w:val="nil"/>
              <w:right w:val="nil"/>
            </w:tcBorders>
          </w:tcPr>
          <w:p w:rsidR="00344620" w:rsidRDefault="00344620" w:rsidP="00D00426">
            <w:pPr>
              <w:jc w:val="center"/>
              <w:rPr>
                <w:rFonts w:ascii="Times New Roman UniToktom" w:hAnsi="Times New Roman UniToktom" w:cs="Times New Roman UniToktom"/>
                <w:sz w:val="6"/>
                <w:szCs w:val="6"/>
              </w:rPr>
            </w:pPr>
          </w:p>
        </w:tc>
        <w:tc>
          <w:tcPr>
            <w:tcW w:w="1685" w:type="dxa"/>
            <w:tcBorders>
              <w:top w:val="nil"/>
              <w:left w:val="nil"/>
              <w:bottom w:val="nil"/>
              <w:right w:val="nil"/>
            </w:tcBorders>
          </w:tcPr>
          <w:p w:rsidR="00344620" w:rsidRDefault="00344620" w:rsidP="00D00426">
            <w:pPr>
              <w:jc w:val="center"/>
              <w:rPr>
                <w:rFonts w:ascii="Times New Roman UniToktom" w:hAnsi="Times New Roman UniToktom" w:cs="Times New Roman UniToktom"/>
                <w:sz w:val="6"/>
                <w:szCs w:val="6"/>
              </w:rPr>
            </w:pPr>
          </w:p>
        </w:tc>
        <w:tc>
          <w:tcPr>
            <w:tcW w:w="1685" w:type="dxa"/>
            <w:tcBorders>
              <w:top w:val="nil"/>
              <w:left w:val="nil"/>
              <w:bottom w:val="nil"/>
              <w:right w:val="nil"/>
            </w:tcBorders>
          </w:tcPr>
          <w:p w:rsidR="00344620" w:rsidRPr="00C10FFE" w:rsidRDefault="00344620" w:rsidP="00D00426">
            <w:pPr>
              <w:jc w:val="center"/>
              <w:rPr>
                <w:rFonts w:ascii="Times New Roman UniToktom" w:hAnsi="Times New Roman UniToktom" w:cs="Times New Roman UniToktom"/>
                <w:color w:val="FF0000"/>
                <w:sz w:val="6"/>
                <w:szCs w:val="6"/>
              </w:rPr>
            </w:pPr>
          </w:p>
        </w:tc>
        <w:tc>
          <w:tcPr>
            <w:tcW w:w="1685" w:type="dxa"/>
            <w:tcBorders>
              <w:top w:val="nil"/>
              <w:left w:val="nil"/>
              <w:bottom w:val="nil"/>
              <w:right w:val="nil"/>
            </w:tcBorders>
          </w:tcPr>
          <w:p w:rsidR="00344620" w:rsidRDefault="00344620" w:rsidP="00D00426">
            <w:pPr>
              <w:jc w:val="center"/>
              <w:rPr>
                <w:rFonts w:ascii="Times New Roman UniToktom" w:hAnsi="Times New Roman UniToktom" w:cs="Times New Roman UniToktom"/>
                <w:sz w:val="6"/>
                <w:szCs w:val="6"/>
              </w:rPr>
            </w:pPr>
          </w:p>
        </w:tc>
        <w:tc>
          <w:tcPr>
            <w:tcW w:w="1980" w:type="dxa"/>
            <w:tcBorders>
              <w:top w:val="nil"/>
              <w:left w:val="nil"/>
              <w:bottom w:val="nil"/>
              <w:right w:val="nil"/>
            </w:tcBorders>
          </w:tcPr>
          <w:p w:rsidR="00344620" w:rsidRDefault="00344620" w:rsidP="00D00426">
            <w:pPr>
              <w:jc w:val="center"/>
              <w:rPr>
                <w:rFonts w:ascii="Times New Roman UniToktom" w:hAnsi="Times New Roman UniToktom" w:cs="Times New Roman UniToktom"/>
                <w:sz w:val="6"/>
                <w:szCs w:val="6"/>
              </w:rPr>
            </w:pP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6"/>
                <w:szCs w:val="6"/>
              </w:rPr>
            </w:pP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Чийки с</w:t>
            </w:r>
            <w:r>
              <w:rPr>
                <w:rFonts w:ascii="Times New Roman UniToktom" w:hAnsi="Times New Roman UniToktom" w:cs="Times New Roman UniToktom"/>
                <w:b/>
                <w:i/>
                <w:sz w:val="24"/>
                <w:szCs w:val="24"/>
                <w:lang w:val="ky-KG"/>
              </w:rPr>
              <w:t>ү</w:t>
            </w:r>
            <w:proofErr w:type="gramStart"/>
            <w:r>
              <w:rPr>
                <w:rFonts w:ascii="Times New Roman UniToktom" w:hAnsi="Times New Roman UniToktom" w:cs="Times New Roman UniToktom"/>
                <w:b/>
                <w:i/>
                <w:sz w:val="24"/>
                <w:szCs w:val="24"/>
              </w:rPr>
              <w:t>т</w:t>
            </w:r>
            <w:proofErr w:type="gramEnd"/>
            <w:r>
              <w:rPr>
                <w:rFonts w:ascii="Times New Roman UniToktom" w:hAnsi="Times New Roman UniToktom" w:cs="Times New Roman UniToktom"/>
                <w:b/>
                <w:i/>
                <w:sz w:val="24"/>
                <w:szCs w:val="24"/>
              </w:rPr>
              <w:t xml:space="preserve"> </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5168</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14352</w:t>
            </w:r>
          </w:p>
        </w:tc>
        <w:tc>
          <w:tcPr>
            <w:tcW w:w="1685" w:type="dxa"/>
            <w:tcBorders>
              <w:top w:val="nil"/>
              <w:left w:val="nil"/>
              <w:bottom w:val="nil"/>
              <w:right w:val="nil"/>
            </w:tcBorders>
          </w:tcPr>
          <w:p w:rsidR="00344620" w:rsidRPr="00452625"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5147</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14282</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99,5</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Молоко сырое</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Pr="00452625" w:rsidRDefault="00344620" w:rsidP="00D00426">
            <w:pPr>
              <w:pStyle w:val="23"/>
              <w:jc w:val="center"/>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rPr>
            </w:pP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rPr>
            </w:pP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в том числе:</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1314</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3588</w:t>
            </w:r>
          </w:p>
        </w:tc>
        <w:tc>
          <w:tcPr>
            <w:tcW w:w="1685" w:type="dxa"/>
            <w:tcBorders>
              <w:top w:val="nil"/>
              <w:left w:val="nil"/>
              <w:bottom w:val="nil"/>
              <w:right w:val="nil"/>
            </w:tcBorders>
          </w:tcPr>
          <w:p w:rsidR="00344620" w:rsidRPr="00452625"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1252</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3417</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95,2</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Бакай-Атинский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1039</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3495</w:t>
            </w:r>
          </w:p>
        </w:tc>
        <w:tc>
          <w:tcPr>
            <w:tcW w:w="1685" w:type="dxa"/>
            <w:tcBorders>
              <w:top w:val="nil"/>
              <w:left w:val="nil"/>
              <w:bottom w:val="nil"/>
              <w:right w:val="nil"/>
            </w:tcBorders>
          </w:tcPr>
          <w:p w:rsidR="00344620" w:rsidRPr="00452625"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1056</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3542</w:t>
            </w:r>
          </w:p>
        </w:tc>
        <w:tc>
          <w:tcPr>
            <w:tcW w:w="1980" w:type="dxa"/>
            <w:tcBorders>
              <w:top w:val="nil"/>
              <w:left w:val="nil"/>
              <w:bottom w:val="nil"/>
              <w:right w:val="nil"/>
            </w:tcBorders>
            <w:vAlign w:val="bottom"/>
          </w:tcPr>
          <w:p w:rsidR="00344620" w:rsidRPr="00522699"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101,3</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Кара-Бууринский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1125</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2866</w:t>
            </w:r>
          </w:p>
        </w:tc>
        <w:tc>
          <w:tcPr>
            <w:tcW w:w="1685" w:type="dxa"/>
            <w:tcBorders>
              <w:top w:val="nil"/>
              <w:left w:val="nil"/>
              <w:bottom w:val="nil"/>
              <w:right w:val="nil"/>
            </w:tcBorders>
          </w:tcPr>
          <w:p w:rsidR="00344620" w:rsidRPr="00452625"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1149</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2917</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w:t>
            </w:r>
            <w:r>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rPr>
              <w:t>,8</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1610</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4174</w:t>
            </w:r>
          </w:p>
        </w:tc>
        <w:tc>
          <w:tcPr>
            <w:tcW w:w="1685" w:type="dxa"/>
            <w:tcBorders>
              <w:top w:val="nil"/>
              <w:left w:val="nil"/>
              <w:bottom w:val="nil"/>
              <w:right w:val="nil"/>
            </w:tcBorders>
          </w:tcPr>
          <w:p w:rsidR="00344620" w:rsidRPr="00452625"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1609</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4176</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80</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229</w:t>
            </w:r>
          </w:p>
        </w:tc>
        <w:tc>
          <w:tcPr>
            <w:tcW w:w="1685" w:type="dxa"/>
            <w:tcBorders>
              <w:top w:val="nil"/>
              <w:left w:val="nil"/>
              <w:bottom w:val="nil"/>
              <w:right w:val="nil"/>
            </w:tcBorders>
          </w:tcPr>
          <w:p w:rsidR="00344620" w:rsidRPr="00452625"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81</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230</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100,3</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г. Талас</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6"/>
                <w:szCs w:val="6"/>
              </w:rPr>
            </w:pPr>
          </w:p>
        </w:tc>
        <w:tc>
          <w:tcPr>
            <w:tcW w:w="1684" w:type="dxa"/>
            <w:tcBorders>
              <w:top w:val="nil"/>
              <w:left w:val="nil"/>
              <w:bottom w:val="nil"/>
              <w:right w:val="nil"/>
            </w:tcBorders>
          </w:tcPr>
          <w:p w:rsidR="00344620" w:rsidRDefault="00344620" w:rsidP="00D00426">
            <w:pPr>
              <w:jc w:val="center"/>
              <w:rPr>
                <w:rFonts w:ascii="Times New Roman UniToktom" w:hAnsi="Times New Roman UniToktom" w:cs="Times New Roman UniToktom"/>
                <w:sz w:val="6"/>
                <w:szCs w:val="6"/>
              </w:rPr>
            </w:pPr>
          </w:p>
        </w:tc>
        <w:tc>
          <w:tcPr>
            <w:tcW w:w="1685" w:type="dxa"/>
            <w:tcBorders>
              <w:top w:val="nil"/>
              <w:left w:val="nil"/>
              <w:bottom w:val="nil"/>
              <w:right w:val="nil"/>
            </w:tcBorders>
          </w:tcPr>
          <w:p w:rsidR="00344620" w:rsidRDefault="00344620" w:rsidP="00D00426">
            <w:pPr>
              <w:jc w:val="center"/>
              <w:rPr>
                <w:rFonts w:ascii="Times New Roman UniToktom" w:hAnsi="Times New Roman UniToktom" w:cs="Times New Roman UniToktom"/>
                <w:sz w:val="6"/>
                <w:szCs w:val="6"/>
              </w:rPr>
            </w:pPr>
          </w:p>
        </w:tc>
        <w:tc>
          <w:tcPr>
            <w:tcW w:w="1685" w:type="dxa"/>
            <w:tcBorders>
              <w:top w:val="nil"/>
              <w:left w:val="nil"/>
              <w:bottom w:val="nil"/>
              <w:right w:val="nil"/>
            </w:tcBorders>
          </w:tcPr>
          <w:p w:rsidR="00344620" w:rsidRPr="00C10FFE" w:rsidRDefault="00344620" w:rsidP="00D00426">
            <w:pPr>
              <w:jc w:val="center"/>
              <w:rPr>
                <w:rFonts w:ascii="Times New Roman UniToktom" w:hAnsi="Times New Roman UniToktom" w:cs="Times New Roman UniToktom"/>
                <w:color w:val="FF0000"/>
                <w:sz w:val="6"/>
                <w:szCs w:val="6"/>
              </w:rPr>
            </w:pPr>
          </w:p>
        </w:tc>
        <w:tc>
          <w:tcPr>
            <w:tcW w:w="1685" w:type="dxa"/>
            <w:tcBorders>
              <w:top w:val="nil"/>
              <w:left w:val="nil"/>
              <w:bottom w:val="nil"/>
              <w:right w:val="nil"/>
            </w:tcBorders>
          </w:tcPr>
          <w:p w:rsidR="00344620" w:rsidRDefault="00344620" w:rsidP="00D00426">
            <w:pPr>
              <w:jc w:val="center"/>
              <w:rPr>
                <w:rFonts w:ascii="Times New Roman UniToktom" w:hAnsi="Times New Roman UniToktom" w:cs="Times New Roman UniToktom"/>
                <w:sz w:val="6"/>
                <w:szCs w:val="6"/>
              </w:rPr>
            </w:pPr>
          </w:p>
        </w:tc>
        <w:tc>
          <w:tcPr>
            <w:tcW w:w="1980" w:type="dxa"/>
            <w:tcBorders>
              <w:top w:val="nil"/>
              <w:left w:val="nil"/>
              <w:bottom w:val="nil"/>
              <w:right w:val="nil"/>
            </w:tcBorders>
          </w:tcPr>
          <w:p w:rsidR="00344620" w:rsidRDefault="00344620" w:rsidP="00D00426">
            <w:pPr>
              <w:jc w:val="center"/>
              <w:rPr>
                <w:rFonts w:ascii="Times New Roman UniToktom" w:hAnsi="Times New Roman UniToktom" w:cs="Times New Roman UniToktom"/>
                <w:sz w:val="6"/>
                <w:szCs w:val="6"/>
              </w:rPr>
            </w:pP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6"/>
                <w:szCs w:val="6"/>
              </w:rPr>
            </w:pP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Жумуртка, ми</w:t>
            </w:r>
            <w:r>
              <w:rPr>
                <w:rFonts w:ascii="Times New Roman UniToktom" w:hAnsi="Times New Roman UniToktom" w:cs="Times New Roman UniToktom"/>
                <w:b/>
                <w:i/>
                <w:sz w:val="24"/>
                <w:szCs w:val="24"/>
                <w:lang w:val="ky-KG"/>
              </w:rPr>
              <w:t>ң</w:t>
            </w:r>
            <w:r>
              <w:rPr>
                <w:rFonts w:ascii="Times New Roman UniToktom" w:hAnsi="Times New Roman UniToktom" w:cs="Times New Roman UniToktom"/>
                <w:b/>
                <w:i/>
                <w:sz w:val="24"/>
                <w:szCs w:val="24"/>
              </w:rPr>
              <w:t xml:space="preserve"> даана</w:t>
            </w:r>
          </w:p>
        </w:tc>
        <w:tc>
          <w:tcPr>
            <w:tcW w:w="1684" w:type="dxa"/>
            <w:tcBorders>
              <w:top w:val="nil"/>
              <w:left w:val="nil"/>
              <w:bottom w:val="nil"/>
              <w:right w:val="nil"/>
            </w:tcBorders>
          </w:tcPr>
          <w:p w:rsidR="00344620" w:rsidRDefault="00344620" w:rsidP="00D00426">
            <w:pPr>
              <w:pStyle w:val="23"/>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 xml:space="preserve">         1559</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3234</w:t>
            </w:r>
          </w:p>
        </w:tc>
        <w:tc>
          <w:tcPr>
            <w:tcW w:w="1685" w:type="dxa"/>
            <w:tcBorders>
              <w:top w:val="nil"/>
              <w:left w:val="nil"/>
              <w:bottom w:val="nil"/>
              <w:right w:val="nil"/>
            </w:tcBorders>
          </w:tcPr>
          <w:p w:rsidR="00344620" w:rsidRPr="00D00B51"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1581</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3273</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101,2</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Яйца тыс. штук</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анын ичинен:</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Pr="00D00B51" w:rsidRDefault="00344620" w:rsidP="00D00426">
            <w:pPr>
              <w:pStyle w:val="23"/>
              <w:jc w:val="center"/>
              <w:rPr>
                <w:rFonts w:ascii="Times New Roman UniToktom" w:hAnsi="Times New Roman UniToktom" w:cs="Times New Roman UniToktom"/>
                <w:sz w:val="24"/>
                <w:szCs w:val="24"/>
              </w:rPr>
            </w:pP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rPr>
            </w:pP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rPr>
            </w:pP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в том числе:</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Бакай-Ата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367</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738</w:t>
            </w:r>
          </w:p>
        </w:tc>
        <w:tc>
          <w:tcPr>
            <w:tcW w:w="1685" w:type="dxa"/>
            <w:tcBorders>
              <w:top w:val="nil"/>
              <w:left w:val="nil"/>
              <w:bottom w:val="nil"/>
              <w:right w:val="nil"/>
            </w:tcBorders>
          </w:tcPr>
          <w:p w:rsidR="00344620" w:rsidRPr="00D00B51"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373</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749</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101,5</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Бакай-Атинский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Кара-Буура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591</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1385</w:t>
            </w:r>
          </w:p>
        </w:tc>
        <w:tc>
          <w:tcPr>
            <w:tcW w:w="1685" w:type="dxa"/>
            <w:tcBorders>
              <w:top w:val="nil"/>
              <w:left w:val="nil"/>
              <w:bottom w:val="nil"/>
              <w:right w:val="nil"/>
            </w:tcBorders>
          </w:tcPr>
          <w:p w:rsidR="00344620" w:rsidRPr="00D00B51"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600</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1402</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101,2</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Кара-Бууринский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263</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573</w:t>
            </w:r>
          </w:p>
        </w:tc>
        <w:tc>
          <w:tcPr>
            <w:tcW w:w="1685" w:type="dxa"/>
            <w:tcBorders>
              <w:top w:val="nil"/>
              <w:left w:val="nil"/>
              <w:bottom w:val="nil"/>
              <w:right w:val="nil"/>
            </w:tcBorders>
          </w:tcPr>
          <w:p w:rsidR="00344620" w:rsidRPr="00D00B51"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267</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580</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101,2</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Манасский район</w:t>
            </w:r>
          </w:p>
        </w:tc>
      </w:tr>
      <w:tr w:rsidR="00344620" w:rsidTr="00094298">
        <w:tc>
          <w:tcPr>
            <w:tcW w:w="3652"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району</w:t>
            </w:r>
          </w:p>
        </w:tc>
        <w:tc>
          <w:tcPr>
            <w:tcW w:w="1684"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304</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470</w:t>
            </w:r>
          </w:p>
        </w:tc>
        <w:tc>
          <w:tcPr>
            <w:tcW w:w="1685" w:type="dxa"/>
            <w:tcBorders>
              <w:top w:val="nil"/>
              <w:left w:val="nil"/>
              <w:bottom w:val="nil"/>
              <w:right w:val="nil"/>
            </w:tcBorders>
          </w:tcPr>
          <w:p w:rsidR="00344620" w:rsidRPr="00D00B51"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307</w:t>
            </w:r>
          </w:p>
        </w:tc>
        <w:tc>
          <w:tcPr>
            <w:tcW w:w="1685" w:type="dxa"/>
            <w:tcBorders>
              <w:top w:val="nil"/>
              <w:left w:val="nil"/>
              <w:bottom w:val="nil"/>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474</w:t>
            </w:r>
          </w:p>
        </w:tc>
        <w:tc>
          <w:tcPr>
            <w:tcW w:w="1980" w:type="dxa"/>
            <w:tcBorders>
              <w:top w:val="nil"/>
              <w:left w:val="nil"/>
              <w:bottom w:val="nil"/>
              <w:right w:val="nil"/>
            </w:tcBorders>
            <w:vAlign w:val="bottom"/>
          </w:tcPr>
          <w:p w:rsidR="00344620"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100,9</w:t>
            </w:r>
          </w:p>
        </w:tc>
        <w:tc>
          <w:tcPr>
            <w:tcW w:w="2880" w:type="dxa"/>
            <w:tcBorders>
              <w:top w:val="nil"/>
              <w:left w:val="nil"/>
              <w:bottom w:val="nil"/>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Таласский район</w:t>
            </w:r>
          </w:p>
        </w:tc>
      </w:tr>
      <w:tr w:rsidR="00344620" w:rsidTr="00094298">
        <w:tc>
          <w:tcPr>
            <w:tcW w:w="3652" w:type="dxa"/>
            <w:tcBorders>
              <w:top w:val="nil"/>
              <w:left w:val="nil"/>
              <w:bottom w:val="single" w:sz="4" w:space="0" w:color="auto"/>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Талас шаары</w:t>
            </w:r>
          </w:p>
        </w:tc>
        <w:tc>
          <w:tcPr>
            <w:tcW w:w="1684" w:type="dxa"/>
            <w:tcBorders>
              <w:top w:val="nil"/>
              <w:left w:val="nil"/>
              <w:bottom w:val="single" w:sz="4" w:space="0" w:color="auto"/>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w:t>
            </w:r>
          </w:p>
        </w:tc>
        <w:tc>
          <w:tcPr>
            <w:tcW w:w="1685" w:type="dxa"/>
            <w:tcBorders>
              <w:top w:val="nil"/>
              <w:left w:val="nil"/>
              <w:bottom w:val="single" w:sz="4" w:space="0" w:color="auto"/>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68</w:t>
            </w:r>
          </w:p>
        </w:tc>
        <w:tc>
          <w:tcPr>
            <w:tcW w:w="1685" w:type="dxa"/>
            <w:tcBorders>
              <w:top w:val="nil"/>
              <w:left w:val="nil"/>
              <w:bottom w:val="single" w:sz="4" w:space="0" w:color="auto"/>
              <w:right w:val="nil"/>
            </w:tcBorders>
          </w:tcPr>
          <w:p w:rsidR="00344620" w:rsidRPr="00D00B51"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w:t>
            </w:r>
          </w:p>
        </w:tc>
        <w:tc>
          <w:tcPr>
            <w:tcW w:w="1685" w:type="dxa"/>
            <w:tcBorders>
              <w:top w:val="nil"/>
              <w:left w:val="nil"/>
              <w:bottom w:val="single" w:sz="4" w:space="0" w:color="auto"/>
              <w:right w:val="nil"/>
            </w:tcBorders>
          </w:tcPr>
          <w:p w:rsidR="00344620" w:rsidRDefault="00344620" w:rsidP="00D00426">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68</w:t>
            </w:r>
          </w:p>
        </w:tc>
        <w:tc>
          <w:tcPr>
            <w:tcW w:w="1980" w:type="dxa"/>
            <w:tcBorders>
              <w:top w:val="nil"/>
              <w:left w:val="nil"/>
              <w:bottom w:val="single" w:sz="4" w:space="0" w:color="auto"/>
              <w:right w:val="nil"/>
            </w:tcBorders>
            <w:vAlign w:val="bottom"/>
          </w:tcPr>
          <w:p w:rsidR="00344620" w:rsidRPr="00522699" w:rsidRDefault="00344620" w:rsidP="00D00426">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rPr>
              <w:t>100</w:t>
            </w:r>
            <w:r>
              <w:rPr>
                <w:rFonts w:ascii="Times New Roman UniToktom" w:hAnsi="Times New Roman UniToktom" w:cs="Times New Roman UniToktom"/>
                <w:sz w:val="24"/>
                <w:szCs w:val="24"/>
                <w:lang w:val="ky-KG"/>
              </w:rPr>
              <w:t>,0</w:t>
            </w:r>
          </w:p>
        </w:tc>
        <w:tc>
          <w:tcPr>
            <w:tcW w:w="2880" w:type="dxa"/>
            <w:tcBorders>
              <w:top w:val="nil"/>
              <w:left w:val="nil"/>
              <w:bottom w:val="single" w:sz="4" w:space="0" w:color="auto"/>
              <w:right w:val="nil"/>
            </w:tcBorders>
          </w:tcPr>
          <w:p w:rsidR="00344620" w:rsidRDefault="00344620" w:rsidP="00D00426">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г. Талас</w:t>
            </w:r>
          </w:p>
        </w:tc>
      </w:tr>
    </w:tbl>
    <w:p w:rsidR="00237DCC" w:rsidRDefault="00237DCC" w:rsidP="00BE45AB">
      <w:pPr>
        <w:pStyle w:val="22"/>
        <w:ind w:firstLine="720"/>
        <w:jc w:val="both"/>
        <w:rPr>
          <w:rFonts w:ascii="Times New Roman UniToktom" w:hAnsi="Times New Roman UniToktom" w:cs="Times New Roman UniToktom"/>
          <w:sz w:val="24"/>
          <w:lang w:val="ky-KG"/>
        </w:rPr>
      </w:pPr>
    </w:p>
    <w:p w:rsidR="00237DCC" w:rsidRDefault="00237DCC" w:rsidP="00BE45AB">
      <w:pPr>
        <w:pStyle w:val="22"/>
        <w:ind w:firstLine="720"/>
        <w:jc w:val="both"/>
        <w:rPr>
          <w:rFonts w:ascii="Times New Roman UniToktom" w:hAnsi="Times New Roman UniToktom" w:cs="Times New Roman UniToktom"/>
          <w:sz w:val="24"/>
          <w:lang w:val="ky-KG"/>
        </w:rPr>
      </w:pPr>
    </w:p>
    <w:p w:rsidR="00B66E70" w:rsidRDefault="00B66E70" w:rsidP="00B66E70"/>
    <w:p w:rsidR="00B66E70" w:rsidRDefault="00B66E70" w:rsidP="00B66E70">
      <w:r>
        <w:t xml:space="preserve"> </w:t>
      </w:r>
    </w:p>
    <w:tbl>
      <w:tblPr>
        <w:tblW w:w="15593" w:type="dxa"/>
        <w:tblInd w:w="-34" w:type="dxa"/>
        <w:tblLook w:val="01E0" w:firstRow="1" w:lastRow="1" w:firstColumn="1" w:lastColumn="1" w:noHBand="0" w:noVBand="0"/>
      </w:tblPr>
      <w:tblGrid>
        <w:gridCol w:w="34"/>
        <w:gridCol w:w="4219"/>
        <w:gridCol w:w="2173"/>
        <w:gridCol w:w="1387"/>
        <w:gridCol w:w="787"/>
        <w:gridCol w:w="2174"/>
        <w:gridCol w:w="4819"/>
      </w:tblGrid>
      <w:tr w:rsidR="0067625D" w:rsidRPr="004A0D14" w:rsidTr="000A4B53">
        <w:trPr>
          <w:gridBefore w:val="1"/>
          <w:wBefore w:w="34" w:type="dxa"/>
        </w:trPr>
        <w:tc>
          <w:tcPr>
            <w:tcW w:w="7779" w:type="dxa"/>
            <w:gridSpan w:val="3"/>
            <w:vAlign w:val="center"/>
          </w:tcPr>
          <w:p w:rsidR="0067625D" w:rsidRDefault="0067625D" w:rsidP="000A4B53">
            <w:pPr>
              <w:pStyle w:val="22"/>
              <w:rPr>
                <w:rFonts w:ascii="Times New Roman UniToktom" w:hAnsi="Times New Roman UniToktom" w:cs="Times New Roman UniToktom"/>
                <w:b/>
                <w:sz w:val="24"/>
                <w:lang w:val="ky-KG"/>
              </w:rPr>
            </w:pPr>
            <w:r w:rsidRPr="004A0D14">
              <w:rPr>
                <w:rFonts w:ascii="Times New Roman UniToktom" w:hAnsi="Times New Roman UniToktom" w:cs="Times New Roman UniToktom"/>
                <w:b/>
                <w:sz w:val="24"/>
              </w:rPr>
              <w:lastRenderedPageBreak/>
              <w:t>I.</w:t>
            </w:r>
            <w:r>
              <w:rPr>
                <w:rFonts w:ascii="Times New Roman UniToktom" w:hAnsi="Times New Roman UniToktom" w:cs="Times New Roman UniToktom"/>
                <w:b/>
                <w:sz w:val="24"/>
              </w:rPr>
              <w:t xml:space="preserve"> </w:t>
            </w:r>
            <w:proofErr w:type="gramStart"/>
            <w:r w:rsidRPr="004A0D14">
              <w:rPr>
                <w:rFonts w:ascii="Times New Roman UniToktom" w:hAnsi="Times New Roman UniToktom" w:cs="Times New Roman UniToktom"/>
                <w:b/>
                <w:sz w:val="24"/>
              </w:rPr>
              <w:t>В.</w:t>
            </w:r>
            <w:proofErr w:type="gramEnd"/>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а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ж. </w:t>
            </w:r>
            <w:r>
              <w:rPr>
                <w:b/>
                <w:sz w:val="24"/>
                <w:szCs w:val="24"/>
                <w:lang w:val="ky-KG"/>
              </w:rPr>
              <w:t>жалган куран</w:t>
            </w:r>
            <w:r w:rsidRPr="00C30625">
              <w:rPr>
                <w:b/>
                <w:sz w:val="24"/>
                <w:szCs w:val="24"/>
                <w:lang w:val="ky-KG"/>
              </w:rPr>
              <w:t xml:space="preserve"> айы</w:t>
            </w:r>
            <w:r>
              <w:rPr>
                <w:b/>
                <w:sz w:val="24"/>
                <w:szCs w:val="24"/>
                <w:lang w:val="ky-KG"/>
              </w:rPr>
              <w:t xml:space="preserve">нда  </w:t>
            </w:r>
            <w:r>
              <w:rPr>
                <w:rFonts w:ascii="Times New Roman UniToktom" w:hAnsi="Times New Roman UniToktom" w:cs="Times New Roman UniToktom"/>
                <w:b/>
                <w:sz w:val="24"/>
              </w:rPr>
              <w:t>областтын шаар жана райондор ичинде автоунаа  менен   ж</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к ташуу.</w:t>
            </w:r>
          </w:p>
          <w:p w:rsidR="0067625D" w:rsidRPr="0067625D" w:rsidRDefault="0067625D" w:rsidP="000A4B53">
            <w:pPr>
              <w:pStyle w:val="22"/>
              <w:rPr>
                <w:b/>
                <w:sz w:val="24"/>
                <w:szCs w:val="24"/>
                <w:lang w:val="ky-KG"/>
              </w:rPr>
            </w:pPr>
          </w:p>
          <w:p w:rsidR="0067625D" w:rsidRPr="004A0D14" w:rsidRDefault="0067625D" w:rsidP="000A4B53">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 xml:space="preserve">(мињ тонна)                                                                                     </w:t>
            </w:r>
            <w:r w:rsidRPr="004A0D14">
              <w:rPr>
                <w:rFonts w:ascii="Times New Roman UniToktom" w:hAnsi="Times New Roman UniToktom" w:cs="Times New Roman UniToktom"/>
                <w:sz w:val="24"/>
              </w:rPr>
              <w:t xml:space="preserve"> </w:t>
            </w:r>
          </w:p>
        </w:tc>
        <w:tc>
          <w:tcPr>
            <w:tcW w:w="7780" w:type="dxa"/>
            <w:gridSpan w:val="3"/>
            <w:vAlign w:val="center"/>
          </w:tcPr>
          <w:p w:rsidR="0067625D" w:rsidRDefault="0067625D" w:rsidP="000A4B53">
            <w:pPr>
              <w:pStyle w:val="22"/>
              <w:rPr>
                <w:rFonts w:ascii="Times New Roman UniToktom" w:hAnsi="Times New Roman UniToktom" w:cs="Times New Roman UniToktom"/>
                <w:b/>
                <w:sz w:val="24"/>
              </w:rPr>
            </w:pPr>
            <w:r w:rsidRPr="004A0D14">
              <w:rPr>
                <w:rFonts w:ascii="Times New Roman UniToktom" w:hAnsi="Times New Roman UniToktom" w:cs="Times New Roman UniToktom"/>
                <w:b/>
                <w:sz w:val="24"/>
              </w:rPr>
              <w:t>Таблица I.В.а:</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Перевозка грузов автомобильным транспор</w:t>
            </w:r>
            <w:r>
              <w:rPr>
                <w:rFonts w:ascii="Times New Roman UniToktom" w:hAnsi="Times New Roman UniToktom" w:cs="Times New Roman UniToktom"/>
                <w:b/>
                <w:sz w:val="24"/>
              </w:rPr>
              <w:t>том</w:t>
            </w:r>
            <w:r w:rsidRPr="004A0D14">
              <w:rPr>
                <w:rFonts w:ascii="Times New Roman UniToktom" w:hAnsi="Times New Roman UniToktom" w:cs="Times New Roman UniToktom"/>
                <w:b/>
                <w:sz w:val="24"/>
              </w:rPr>
              <w:t xml:space="preserve"> в территориальном разрезе по Таласской  области за </w:t>
            </w:r>
            <w:r>
              <w:rPr>
                <w:rFonts w:ascii="Times New Roman UniToktom" w:hAnsi="Times New Roman UniToktom" w:cs="Times New Roman UniToktom"/>
                <w:b/>
                <w:sz w:val="24"/>
                <w:lang w:val="ky-KG"/>
              </w:rPr>
              <w:t>март</w:t>
            </w:r>
            <w:r>
              <w:rPr>
                <w:rFonts w:ascii="Times New Roman UniToktom" w:hAnsi="Times New Roman UniToktom" w:cs="Times New Roman UniToktom"/>
                <w:b/>
                <w:sz w:val="24"/>
              </w:rPr>
              <w:t xml:space="preserve"> месяц</w:t>
            </w:r>
          </w:p>
          <w:p w:rsidR="0067625D" w:rsidRPr="004A0D14" w:rsidRDefault="0067625D" w:rsidP="000A4B53">
            <w:pPr>
              <w:pStyle w:val="22"/>
              <w:rPr>
                <w:rFonts w:ascii="Times New Roman UniToktom" w:hAnsi="Times New Roman UniToktom" w:cs="Times New Roman UniToktom"/>
                <w:b/>
                <w:sz w:val="24"/>
              </w:rPr>
            </w:pP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7</w:t>
            </w:r>
            <w:r w:rsidRPr="004A0D14">
              <w:rPr>
                <w:rFonts w:ascii="Times New Roman UniToktom" w:hAnsi="Times New Roman UniToktom" w:cs="Times New Roman UniToktom"/>
                <w:b/>
                <w:sz w:val="24"/>
              </w:rPr>
              <w:t xml:space="preserve"> год</w:t>
            </w:r>
            <w:r>
              <w:rPr>
                <w:rFonts w:ascii="Times New Roman UniToktom" w:hAnsi="Times New Roman UniToktom" w:cs="Times New Roman UniToktom"/>
                <w:b/>
                <w:sz w:val="24"/>
              </w:rPr>
              <w:t>а</w:t>
            </w:r>
            <w:r w:rsidRPr="004A0D14">
              <w:rPr>
                <w:rFonts w:ascii="Times New Roman UniToktom" w:hAnsi="Times New Roman UniToktom" w:cs="Times New Roman UniToktom"/>
                <w:b/>
                <w:sz w:val="24"/>
              </w:rPr>
              <w:t>.</w:t>
            </w:r>
          </w:p>
          <w:p w:rsidR="0067625D" w:rsidRPr="004A0D14" w:rsidRDefault="0067625D" w:rsidP="000A4B53">
            <w:pPr>
              <w:pStyle w:val="23"/>
              <w:jc w:val="right"/>
              <w:rPr>
                <w:rFonts w:ascii="Times New Roman UniToktom" w:hAnsi="Times New Roman UniToktom" w:cs="Times New Roman UniToktom"/>
                <w:b/>
                <w:sz w:val="24"/>
                <w:szCs w:val="24"/>
              </w:rPr>
            </w:pPr>
            <w:r w:rsidRPr="004A0D14">
              <w:rPr>
                <w:rFonts w:ascii="Times New Roman UniToktom" w:hAnsi="Times New Roman UniToktom" w:cs="Times New Roman UniToktom"/>
                <w:sz w:val="24"/>
              </w:rPr>
              <w:t xml:space="preserve"> (тыс. тонн)</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single" w:sz="12" w:space="0" w:color="auto"/>
              <w:right w:val="nil"/>
            </w:tcBorders>
          </w:tcPr>
          <w:p w:rsidR="0067625D" w:rsidRPr="004A0D14" w:rsidRDefault="0067625D" w:rsidP="000A4B53">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c>
          <w:tcPr>
            <w:tcW w:w="2173" w:type="dxa"/>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r w:rsidRPr="004A0D14">
              <w:rPr>
                <w:rFonts w:ascii="Times New Roman UniToktom" w:hAnsi="Times New Roman UniToktom" w:cs="Times New Roman UniToktom"/>
              </w:rPr>
              <w:t>.</w:t>
            </w:r>
          </w:p>
        </w:tc>
        <w:tc>
          <w:tcPr>
            <w:tcW w:w="2174" w:type="dxa"/>
            <w:gridSpan w:val="2"/>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r w:rsidRPr="004A0D14">
              <w:rPr>
                <w:rFonts w:ascii="Times New Roman UniToktom" w:hAnsi="Times New Roman UniToktom" w:cs="Times New Roman UniToktom"/>
              </w:rPr>
              <w:t xml:space="preserve"> </w:t>
            </w:r>
            <w:smartTag w:uri="urn:schemas-microsoft-com:office:smarttags" w:element="metricconverter">
              <w:smartTagPr>
                <w:attr w:name="ProductID" w:val="2017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smartTag>
            <w:r w:rsidRPr="004A0D14">
              <w:rPr>
                <w:rFonts w:ascii="Times New Roman UniToktom" w:hAnsi="Times New Roman UniToktom" w:cs="Times New Roman UniToktom"/>
              </w:rPr>
              <w:t>.</w:t>
            </w:r>
          </w:p>
        </w:tc>
        <w:tc>
          <w:tcPr>
            <w:tcW w:w="2174" w:type="dxa"/>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r w:rsidRPr="004A0D14">
              <w:rPr>
                <w:rFonts w:ascii="Times New Roman UniToktom" w:hAnsi="Times New Roman UniToktom" w:cs="Times New Roman UniToktom"/>
              </w:rPr>
              <w:t xml:space="preserve"> 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г.  в % к   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г</w:t>
            </w:r>
          </w:p>
        </w:tc>
        <w:tc>
          <w:tcPr>
            <w:tcW w:w="4819" w:type="dxa"/>
            <w:tcBorders>
              <w:top w:val="single" w:sz="12" w:space="0" w:color="auto"/>
              <w:left w:val="nil"/>
              <w:bottom w:val="single" w:sz="12" w:space="0" w:color="auto"/>
              <w:right w:val="nil"/>
            </w:tcBorders>
          </w:tcPr>
          <w:p w:rsidR="0067625D" w:rsidRPr="004A0D14" w:rsidRDefault="0067625D" w:rsidP="000A4B53">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single" w:sz="12" w:space="0" w:color="auto"/>
              <w:left w:val="nil"/>
              <w:bottom w:val="nil"/>
              <w:right w:val="nil"/>
            </w:tcBorders>
          </w:tcPr>
          <w:p w:rsidR="0067625D" w:rsidRPr="009E20CA" w:rsidRDefault="0067625D" w:rsidP="000A4B53">
            <w:pPr>
              <w:pStyle w:val="22"/>
              <w:rPr>
                <w:rFonts w:ascii="Times New Roman UniToktom" w:hAnsi="Times New Roman UniToktom" w:cs="Times New Roman UniToktom"/>
                <w:sz w:val="24"/>
              </w:rPr>
            </w:pPr>
            <w:r w:rsidRPr="009E20CA">
              <w:rPr>
                <w:rFonts w:ascii="Times New Roman UniToktom" w:hAnsi="Times New Roman UniToktom" w:cs="Times New Roman UniToktom"/>
                <w:sz w:val="24"/>
                <w:szCs w:val="24"/>
              </w:rPr>
              <w:t>Талас областы</w:t>
            </w:r>
          </w:p>
        </w:tc>
        <w:tc>
          <w:tcPr>
            <w:tcW w:w="2173" w:type="dxa"/>
            <w:tcBorders>
              <w:top w:val="single" w:sz="12" w:space="0" w:color="auto"/>
              <w:left w:val="nil"/>
              <w:bottom w:val="nil"/>
              <w:right w:val="nil"/>
            </w:tcBorders>
            <w:vAlign w:val="center"/>
          </w:tcPr>
          <w:p w:rsidR="0067625D" w:rsidRPr="00672E21" w:rsidRDefault="0067625D" w:rsidP="000A4B53">
            <w:pPr>
              <w:widowControl/>
              <w:autoSpaceDE/>
              <w:autoSpaceDN/>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136,2</w:t>
            </w:r>
          </w:p>
        </w:tc>
        <w:tc>
          <w:tcPr>
            <w:tcW w:w="2174" w:type="dxa"/>
            <w:gridSpan w:val="2"/>
            <w:tcBorders>
              <w:top w:val="single" w:sz="12" w:space="0" w:color="auto"/>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137,5</w:t>
            </w:r>
          </w:p>
        </w:tc>
        <w:tc>
          <w:tcPr>
            <w:tcW w:w="2174" w:type="dxa"/>
            <w:tcBorders>
              <w:top w:val="single" w:sz="12" w:space="0" w:color="auto"/>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101,0</w:t>
            </w:r>
          </w:p>
        </w:tc>
        <w:tc>
          <w:tcPr>
            <w:tcW w:w="4819" w:type="dxa"/>
            <w:tcBorders>
              <w:top w:val="single" w:sz="12" w:space="0" w:color="auto"/>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Таласская область</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4253" w:type="dxa"/>
            <w:gridSpan w:val="2"/>
            <w:tcBorders>
              <w:top w:val="nil"/>
              <w:left w:val="nil"/>
              <w:bottom w:val="nil"/>
              <w:right w:val="nil"/>
            </w:tcBorders>
          </w:tcPr>
          <w:p w:rsidR="0067625D" w:rsidRPr="004A0D14" w:rsidRDefault="0067625D" w:rsidP="000A4B53">
            <w:pPr>
              <w:pStyle w:val="22"/>
              <w:jc w:val="center"/>
              <w:rPr>
                <w:rFonts w:ascii="Times New Roman UniToktom" w:hAnsi="Times New Roman UniToktom" w:cs="Times New Roman UniToktom"/>
                <w:sz w:val="24"/>
                <w:szCs w:val="24"/>
              </w:rPr>
            </w:pPr>
            <w:r w:rsidRPr="00766E6D">
              <w:rPr>
                <w:rFonts w:ascii="Times New Roman UniToktom" w:hAnsi="Times New Roman UniToktom" w:cs="Times New Roman UniToktom"/>
                <w:sz w:val="24"/>
                <w:szCs w:val="24"/>
              </w:rPr>
              <w:t>анын ичинен:</w:t>
            </w:r>
          </w:p>
        </w:tc>
        <w:tc>
          <w:tcPr>
            <w:tcW w:w="2173"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p>
        </w:tc>
        <w:tc>
          <w:tcPr>
            <w:tcW w:w="2174" w:type="dxa"/>
            <w:gridSpan w:val="2"/>
            <w:tcBorders>
              <w:top w:val="nil"/>
              <w:left w:val="nil"/>
              <w:bottom w:val="nil"/>
              <w:right w:val="nil"/>
            </w:tcBorders>
            <w:vAlign w:val="center"/>
          </w:tcPr>
          <w:p w:rsidR="0067625D" w:rsidRPr="00672E21" w:rsidRDefault="0067625D" w:rsidP="000A4B53">
            <w:pPr>
              <w:jc w:val="center"/>
              <w:rPr>
                <w:sz w:val="24"/>
                <w:szCs w:val="24"/>
              </w:rPr>
            </w:pPr>
          </w:p>
        </w:tc>
        <w:tc>
          <w:tcPr>
            <w:tcW w:w="2174"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 </w:t>
            </w:r>
          </w:p>
        </w:tc>
        <w:tc>
          <w:tcPr>
            <w:tcW w:w="4819" w:type="dxa"/>
            <w:tcBorders>
              <w:top w:val="nil"/>
              <w:left w:val="nil"/>
              <w:bottom w:val="nil"/>
              <w:right w:val="nil"/>
            </w:tcBorders>
          </w:tcPr>
          <w:p w:rsidR="0067625D" w:rsidRPr="004A0D14" w:rsidRDefault="0067625D" w:rsidP="0067625D">
            <w:pPr>
              <w:pStyle w:val="22"/>
              <w:rPr>
                <w:rFonts w:ascii="Times New Roman UniToktom" w:hAnsi="Times New Roman UniToktom" w:cs="Times New Roman UniToktom"/>
                <w:sz w:val="24"/>
                <w:szCs w:val="24"/>
              </w:rPr>
            </w:pPr>
            <w:r w:rsidRPr="004A0D14">
              <w:rPr>
                <w:rFonts w:ascii="Times New Roman UniToktom" w:hAnsi="Times New Roman UniToktom" w:cs="Times New Roman UniToktom"/>
                <w:sz w:val="24"/>
                <w:szCs w:val="24"/>
              </w:rPr>
              <w:t xml:space="preserve">в т. ч. </w:t>
            </w:r>
            <w:r>
              <w:rPr>
                <w:rFonts w:ascii="Times New Roman UniToktom" w:hAnsi="Times New Roman UniToktom" w:cs="Times New Roman UniToktom"/>
                <w:sz w:val="24"/>
                <w:szCs w:val="24"/>
                <w:lang w:val="ky-KG"/>
              </w:rPr>
              <w:t>р</w:t>
            </w:r>
            <w:r w:rsidRPr="004A0D14">
              <w:rPr>
                <w:rFonts w:ascii="Times New Roman UniToktom" w:hAnsi="Times New Roman UniToktom" w:cs="Times New Roman UniToktom"/>
                <w:sz w:val="24"/>
                <w:szCs w:val="24"/>
              </w:rPr>
              <w:t>айоны</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 xml:space="preserve">Талас </w:t>
            </w:r>
            <w:r>
              <w:rPr>
                <w:rFonts w:ascii="Times New Roman UniToktom" w:hAnsi="Times New Roman UniToktom" w:cs="Times New Roman UniToktom"/>
                <w:sz w:val="24"/>
                <w:szCs w:val="24"/>
              </w:rPr>
              <w:t>шаары</w:t>
            </w:r>
          </w:p>
        </w:tc>
        <w:tc>
          <w:tcPr>
            <w:tcW w:w="2173" w:type="dxa"/>
            <w:tcBorders>
              <w:top w:val="nil"/>
              <w:left w:val="nil"/>
              <w:bottom w:val="nil"/>
              <w:right w:val="nil"/>
            </w:tcBorders>
            <w:vAlign w:val="bottom"/>
          </w:tcPr>
          <w:p w:rsidR="0067625D" w:rsidRPr="00672E21" w:rsidRDefault="0067625D" w:rsidP="000A4B53">
            <w:pPr>
              <w:widowControl/>
              <w:autoSpaceDE/>
              <w:autoSpaceDN/>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42,6</w:t>
            </w:r>
          </w:p>
        </w:tc>
        <w:tc>
          <w:tcPr>
            <w:tcW w:w="2174"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43,3</w:t>
            </w:r>
          </w:p>
        </w:tc>
        <w:tc>
          <w:tcPr>
            <w:tcW w:w="2174"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101,6</w:t>
            </w:r>
          </w:p>
        </w:tc>
        <w:tc>
          <w:tcPr>
            <w:tcW w:w="4819"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Pr>
                <w:rFonts w:ascii="Times New Roman UniToktom" w:hAnsi="Times New Roman UniToktom" w:cs="Times New Roman UniToktom"/>
                <w:sz w:val="24"/>
              </w:rPr>
              <w:t>г</w:t>
            </w:r>
            <w:r w:rsidRPr="004A0D14">
              <w:rPr>
                <w:rFonts w:ascii="Times New Roman UniToktom" w:hAnsi="Times New Roman UniToktom" w:cs="Times New Roman UniToktom"/>
                <w:sz w:val="24"/>
              </w:rPr>
              <w:t>. Талас</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Талас району</w:t>
            </w:r>
          </w:p>
        </w:tc>
        <w:tc>
          <w:tcPr>
            <w:tcW w:w="2173"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24,0</w:t>
            </w:r>
          </w:p>
        </w:tc>
        <w:tc>
          <w:tcPr>
            <w:tcW w:w="2174"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24,3</w:t>
            </w:r>
          </w:p>
        </w:tc>
        <w:tc>
          <w:tcPr>
            <w:tcW w:w="2174"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101,3</w:t>
            </w:r>
          </w:p>
        </w:tc>
        <w:tc>
          <w:tcPr>
            <w:tcW w:w="4819"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Таласский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Бакайата району</w:t>
            </w:r>
          </w:p>
        </w:tc>
        <w:tc>
          <w:tcPr>
            <w:tcW w:w="2173"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21,5</w:t>
            </w:r>
          </w:p>
        </w:tc>
        <w:tc>
          <w:tcPr>
            <w:tcW w:w="2174"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21,6</w:t>
            </w:r>
          </w:p>
        </w:tc>
        <w:tc>
          <w:tcPr>
            <w:tcW w:w="2174"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100,5</w:t>
            </w:r>
          </w:p>
        </w:tc>
        <w:tc>
          <w:tcPr>
            <w:tcW w:w="4819"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Бакай-Атинский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Карабуура району</w:t>
            </w:r>
          </w:p>
        </w:tc>
        <w:tc>
          <w:tcPr>
            <w:tcW w:w="2173"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30,0</w:t>
            </w:r>
          </w:p>
        </w:tc>
        <w:tc>
          <w:tcPr>
            <w:tcW w:w="2174"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30,2</w:t>
            </w:r>
          </w:p>
        </w:tc>
        <w:tc>
          <w:tcPr>
            <w:tcW w:w="2174"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100,7</w:t>
            </w:r>
          </w:p>
        </w:tc>
        <w:tc>
          <w:tcPr>
            <w:tcW w:w="4819"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Кара-Бууринский</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253"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Манас району</w:t>
            </w:r>
          </w:p>
        </w:tc>
        <w:tc>
          <w:tcPr>
            <w:tcW w:w="2173"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18,1</w:t>
            </w:r>
          </w:p>
        </w:tc>
        <w:tc>
          <w:tcPr>
            <w:tcW w:w="2174"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18,1</w:t>
            </w:r>
          </w:p>
        </w:tc>
        <w:tc>
          <w:tcPr>
            <w:tcW w:w="2174"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100,0</w:t>
            </w:r>
          </w:p>
        </w:tc>
        <w:tc>
          <w:tcPr>
            <w:tcW w:w="4819"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Манасский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4253" w:type="dxa"/>
            <w:gridSpan w:val="2"/>
            <w:tcBorders>
              <w:top w:val="nil"/>
              <w:left w:val="nil"/>
              <w:bottom w:val="single" w:sz="6" w:space="0" w:color="auto"/>
              <w:right w:val="nil"/>
            </w:tcBorders>
          </w:tcPr>
          <w:p w:rsidR="0067625D" w:rsidRPr="004A0D14" w:rsidRDefault="0067625D" w:rsidP="000A4B53">
            <w:pPr>
              <w:pStyle w:val="22"/>
              <w:rPr>
                <w:rFonts w:ascii="Times New Roman UniToktom" w:hAnsi="Times New Roman UniToktom" w:cs="Times New Roman UniToktom"/>
                <w:sz w:val="10"/>
              </w:rPr>
            </w:pPr>
          </w:p>
        </w:tc>
        <w:tc>
          <w:tcPr>
            <w:tcW w:w="2173" w:type="dxa"/>
            <w:tcBorders>
              <w:top w:val="nil"/>
              <w:left w:val="nil"/>
              <w:bottom w:val="single" w:sz="6" w:space="0" w:color="auto"/>
              <w:right w:val="nil"/>
            </w:tcBorders>
          </w:tcPr>
          <w:p w:rsidR="0067625D" w:rsidRPr="004A0D14" w:rsidRDefault="0067625D" w:rsidP="000A4B53">
            <w:pPr>
              <w:pStyle w:val="22"/>
              <w:jc w:val="center"/>
              <w:rPr>
                <w:rFonts w:ascii="Times New Roman UniToktom" w:hAnsi="Times New Roman UniToktom" w:cs="Times New Roman UniToktom"/>
                <w:sz w:val="10"/>
              </w:rPr>
            </w:pPr>
          </w:p>
        </w:tc>
        <w:tc>
          <w:tcPr>
            <w:tcW w:w="2174" w:type="dxa"/>
            <w:gridSpan w:val="2"/>
            <w:tcBorders>
              <w:top w:val="nil"/>
              <w:left w:val="nil"/>
              <w:bottom w:val="single" w:sz="6" w:space="0" w:color="auto"/>
              <w:right w:val="nil"/>
            </w:tcBorders>
          </w:tcPr>
          <w:p w:rsidR="0067625D" w:rsidRPr="004A0D14" w:rsidRDefault="0067625D" w:rsidP="000A4B53">
            <w:pPr>
              <w:pStyle w:val="22"/>
              <w:jc w:val="center"/>
              <w:rPr>
                <w:rFonts w:ascii="Times New Roman UniToktom" w:hAnsi="Times New Roman UniToktom" w:cs="Times New Roman UniToktom"/>
                <w:sz w:val="10"/>
              </w:rPr>
            </w:pPr>
          </w:p>
        </w:tc>
        <w:tc>
          <w:tcPr>
            <w:tcW w:w="2174" w:type="dxa"/>
            <w:tcBorders>
              <w:top w:val="nil"/>
              <w:left w:val="nil"/>
              <w:bottom w:val="single" w:sz="6" w:space="0" w:color="auto"/>
              <w:right w:val="nil"/>
            </w:tcBorders>
          </w:tcPr>
          <w:p w:rsidR="0067625D" w:rsidRPr="004A0D14" w:rsidRDefault="0067625D" w:rsidP="000A4B53">
            <w:pPr>
              <w:pStyle w:val="22"/>
              <w:jc w:val="center"/>
              <w:rPr>
                <w:rFonts w:ascii="Times New Roman UniToktom" w:hAnsi="Times New Roman UniToktom" w:cs="Times New Roman UniToktom"/>
                <w:sz w:val="10"/>
              </w:rPr>
            </w:pPr>
          </w:p>
        </w:tc>
        <w:tc>
          <w:tcPr>
            <w:tcW w:w="4819" w:type="dxa"/>
            <w:tcBorders>
              <w:top w:val="nil"/>
              <w:left w:val="nil"/>
              <w:bottom w:val="single" w:sz="6" w:space="0" w:color="auto"/>
              <w:right w:val="nil"/>
            </w:tcBorders>
          </w:tcPr>
          <w:p w:rsidR="0067625D" w:rsidRPr="004A0D14" w:rsidRDefault="0067625D" w:rsidP="000A4B53">
            <w:pPr>
              <w:pStyle w:val="22"/>
              <w:rPr>
                <w:rFonts w:ascii="Times New Roman UniToktom" w:hAnsi="Times New Roman UniToktom" w:cs="Times New Roman UniToktom"/>
                <w:sz w:val="10"/>
              </w:rPr>
            </w:pPr>
          </w:p>
        </w:tc>
      </w:tr>
    </w:tbl>
    <w:p w:rsidR="0067625D" w:rsidRDefault="0067625D" w:rsidP="0067625D"/>
    <w:p w:rsidR="0067625D" w:rsidRDefault="0067625D" w:rsidP="0067625D"/>
    <w:p w:rsidR="0067625D" w:rsidRDefault="0067625D" w:rsidP="0067625D">
      <w:r>
        <w:t xml:space="preserve"> </w:t>
      </w:r>
    </w:p>
    <w:p w:rsidR="0067625D" w:rsidRDefault="0067625D" w:rsidP="0067625D"/>
    <w:tbl>
      <w:tblPr>
        <w:tblW w:w="15593" w:type="dxa"/>
        <w:tblInd w:w="-34" w:type="dxa"/>
        <w:tblLook w:val="01E0" w:firstRow="1" w:lastRow="1" w:firstColumn="1" w:lastColumn="1" w:noHBand="0" w:noVBand="0"/>
      </w:tblPr>
      <w:tblGrid>
        <w:gridCol w:w="34"/>
        <w:gridCol w:w="2660"/>
        <w:gridCol w:w="2976"/>
        <w:gridCol w:w="2143"/>
        <w:gridCol w:w="834"/>
        <w:gridCol w:w="3402"/>
        <w:gridCol w:w="3544"/>
      </w:tblGrid>
      <w:tr w:rsidR="0067625D" w:rsidRPr="004A0D14" w:rsidTr="000A4B53">
        <w:trPr>
          <w:gridBefore w:val="1"/>
          <w:wBefore w:w="34" w:type="dxa"/>
        </w:trPr>
        <w:tc>
          <w:tcPr>
            <w:tcW w:w="7779" w:type="dxa"/>
            <w:gridSpan w:val="3"/>
            <w:vAlign w:val="center"/>
          </w:tcPr>
          <w:p w:rsidR="0067625D" w:rsidRDefault="0067625D" w:rsidP="000A4B53">
            <w:pPr>
              <w:pStyle w:val="22"/>
              <w:outlineLvl w:val="0"/>
              <w:rPr>
                <w:rFonts w:ascii="Times New Roman UniToktom" w:hAnsi="Times New Roman UniToktom" w:cs="Times New Roman UniToktom"/>
                <w:b/>
                <w:sz w:val="24"/>
              </w:rPr>
            </w:pPr>
            <w:r w:rsidRPr="004A0D14">
              <w:rPr>
                <w:rFonts w:ascii="Times New Roman UniToktom" w:hAnsi="Times New Roman UniToktom" w:cs="Times New Roman UniToktom"/>
                <w:b/>
                <w:sz w:val="24"/>
              </w:rPr>
              <w:t xml:space="preserve">I.В. б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rPr>
              <w:t xml:space="preserve">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 ж. </w:t>
            </w:r>
            <w:r>
              <w:rPr>
                <w:b/>
                <w:sz w:val="24"/>
                <w:szCs w:val="24"/>
                <w:lang w:val="ky-KG"/>
              </w:rPr>
              <w:t>жалган куран</w:t>
            </w:r>
            <w:r w:rsidRPr="00C30625">
              <w:rPr>
                <w:b/>
                <w:sz w:val="24"/>
                <w:szCs w:val="24"/>
                <w:lang w:val="ky-KG"/>
              </w:rPr>
              <w:t xml:space="preserve"> айы</w:t>
            </w:r>
            <w:r>
              <w:rPr>
                <w:b/>
                <w:sz w:val="24"/>
                <w:szCs w:val="24"/>
                <w:lang w:val="ky-KG"/>
              </w:rPr>
              <w:t xml:space="preserve">нда  </w:t>
            </w:r>
            <w:r>
              <w:rPr>
                <w:rFonts w:ascii="Times New Roman UniToktom" w:hAnsi="Times New Roman UniToktom" w:cs="Times New Roman UniToktom"/>
                <w:b/>
                <w:sz w:val="24"/>
              </w:rPr>
              <w:t>областтын шаар жана райондор ичинде ж</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рг</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нч</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л</w:t>
            </w:r>
            <w:r>
              <w:rPr>
                <w:rFonts w:ascii="Times New Roman UniToktom" w:hAnsi="Times New Roman UniToktom" w:cs="Times New Roman UniToktom"/>
                <w:b/>
                <w:sz w:val="24"/>
                <w:lang w:val="ky-KG"/>
              </w:rPr>
              <w:t>ө</w:t>
            </w:r>
            <w:r>
              <w:rPr>
                <w:rFonts w:ascii="Times New Roman UniToktom" w:hAnsi="Times New Roman UniToktom" w:cs="Times New Roman UniToktom"/>
                <w:b/>
                <w:sz w:val="24"/>
              </w:rPr>
              <w:t>рд</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 xml:space="preserve"> ташууну ж</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г</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рт</w:t>
            </w:r>
            <w:r>
              <w:rPr>
                <w:rFonts w:ascii="Times New Roman UniToktom" w:hAnsi="Times New Roman UniToktom" w:cs="Times New Roman UniToktom"/>
                <w:b/>
                <w:sz w:val="24"/>
                <w:lang w:val="ky-KG"/>
              </w:rPr>
              <w:t>үү</w:t>
            </w:r>
            <w:r>
              <w:rPr>
                <w:rFonts w:ascii="Times New Roman UniToktom" w:hAnsi="Times New Roman UniToktom" w:cs="Times New Roman UniToktom"/>
                <w:b/>
                <w:sz w:val="24"/>
              </w:rPr>
              <w:t>.</w:t>
            </w:r>
          </w:p>
          <w:p w:rsidR="0067625D" w:rsidRPr="004A0D14" w:rsidRDefault="0067625D" w:rsidP="000A4B53">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ж</w:t>
            </w:r>
            <w:r>
              <w:rPr>
                <w:rFonts w:ascii="Times New Roman UniToktom" w:hAnsi="Times New Roman UniToktom" w:cs="Times New Roman UniToktom"/>
                <w:sz w:val="24"/>
                <w:lang w:val="ky-KG"/>
              </w:rPr>
              <w:t>у</w:t>
            </w:r>
            <w:r>
              <w:rPr>
                <w:rFonts w:ascii="Times New Roman UniToktom" w:hAnsi="Times New Roman UniToktom" w:cs="Times New Roman UniToktom"/>
                <w:sz w:val="24"/>
              </w:rPr>
              <w:t>рг</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нч</w:t>
            </w:r>
            <w:r>
              <w:rPr>
                <w:rFonts w:ascii="Times New Roman UniToktom" w:hAnsi="Times New Roman UniToktom" w:cs="Times New Roman UniToktom"/>
                <w:sz w:val="24"/>
                <w:lang w:val="ky-KG"/>
              </w:rPr>
              <w:t>ү</w:t>
            </w:r>
            <w:r>
              <w:rPr>
                <w:rFonts w:ascii="Times New Roman UniToktom" w:hAnsi="Times New Roman UniToktom" w:cs="Times New Roman UniToktom"/>
                <w:sz w:val="24"/>
              </w:rPr>
              <w:t xml:space="preserve"> километр)                               </w:t>
            </w:r>
          </w:p>
        </w:tc>
        <w:tc>
          <w:tcPr>
            <w:tcW w:w="7780" w:type="dxa"/>
            <w:gridSpan w:val="3"/>
            <w:vAlign w:val="center"/>
          </w:tcPr>
          <w:p w:rsidR="0067625D" w:rsidRPr="004A0D14" w:rsidRDefault="0067625D" w:rsidP="000A4B53">
            <w:pPr>
              <w:pStyle w:val="22"/>
              <w:outlineLvl w:val="0"/>
              <w:rPr>
                <w:rFonts w:ascii="Times New Roman UniToktom" w:hAnsi="Times New Roman UniToktom" w:cs="Times New Roman UniToktom"/>
                <w:b/>
                <w:sz w:val="24"/>
              </w:rPr>
            </w:pPr>
            <w:r w:rsidRPr="004A0D14">
              <w:rPr>
                <w:rFonts w:ascii="Times New Roman UniToktom" w:hAnsi="Times New Roman UniToktom" w:cs="Times New Roman UniToktom"/>
                <w:b/>
                <w:sz w:val="24"/>
              </w:rPr>
              <w:t>Таблица I.В. б:</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Пассажирооборот автомобильного транспорта</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по Таласской области за </w:t>
            </w:r>
            <w:r>
              <w:rPr>
                <w:rFonts w:ascii="Times New Roman UniToktom" w:hAnsi="Times New Roman UniToktom" w:cs="Times New Roman UniToktom"/>
                <w:b/>
                <w:sz w:val="24"/>
                <w:lang w:val="ky-KG"/>
              </w:rPr>
              <w:t>март</w:t>
            </w:r>
            <w:r>
              <w:rPr>
                <w:rFonts w:ascii="Times New Roman UniToktom" w:hAnsi="Times New Roman UniToktom" w:cs="Times New Roman UniToktom"/>
                <w:b/>
                <w:sz w:val="24"/>
              </w:rPr>
              <w:t xml:space="preserve"> месяц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 года.</w:t>
            </w:r>
          </w:p>
          <w:p w:rsidR="0067625D" w:rsidRPr="004A0D14" w:rsidRDefault="0067625D" w:rsidP="000A4B53">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(тыс. пассажиро-километров)</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67625D" w:rsidRPr="004A0D14" w:rsidRDefault="0067625D" w:rsidP="000A4B53">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r>
              <w:rPr>
                <w:rFonts w:ascii="Times New Roman UniToktom" w:hAnsi="Times New Roman UniToktom" w:cs="Times New Roman UniToktom"/>
              </w:rPr>
              <w:t xml:space="preserve"> </w:t>
            </w: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p>
        </w:tc>
        <w:tc>
          <w:tcPr>
            <w:tcW w:w="2977" w:type="dxa"/>
            <w:gridSpan w:val="2"/>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smartTag w:uri="urn:schemas-microsoft-com:office:smarttags" w:element="metricconverter">
              <w:smartTagPr>
                <w:attr w:name="ProductID" w:val="2017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smartTag>
          </w:p>
        </w:tc>
        <w:tc>
          <w:tcPr>
            <w:tcW w:w="3402" w:type="dxa"/>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  </w:t>
            </w:r>
            <w:r>
              <w:rPr>
                <w:rFonts w:ascii="Times New Roman UniToktom" w:hAnsi="Times New Roman UniToktom" w:cs="Times New Roman UniToktom"/>
              </w:rPr>
              <w:t>в</w:t>
            </w:r>
            <w:r w:rsidRPr="004A0D14">
              <w:rPr>
                <w:rFonts w:ascii="Times New Roman UniToktom" w:hAnsi="Times New Roman UniToktom" w:cs="Times New Roman UniToktom"/>
              </w:rPr>
              <w:t xml:space="preserve"> % к </w:t>
            </w: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p>
        </w:tc>
        <w:tc>
          <w:tcPr>
            <w:tcW w:w="3544" w:type="dxa"/>
            <w:tcBorders>
              <w:top w:val="single" w:sz="12" w:space="0" w:color="auto"/>
              <w:left w:val="nil"/>
              <w:bottom w:val="single" w:sz="12" w:space="0" w:color="auto"/>
              <w:right w:val="nil"/>
            </w:tcBorders>
          </w:tcPr>
          <w:p w:rsidR="0067625D" w:rsidRPr="004A0D14" w:rsidRDefault="0067625D" w:rsidP="000A4B53">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67625D" w:rsidRPr="009E20CA" w:rsidRDefault="0067625D" w:rsidP="000A4B53">
            <w:pPr>
              <w:pStyle w:val="22"/>
              <w:rPr>
                <w:rFonts w:ascii="Times New Roman UniToktom" w:hAnsi="Times New Roman UniToktom" w:cs="Times New Roman UniToktom"/>
                <w:sz w:val="24"/>
              </w:rPr>
            </w:pPr>
            <w:r w:rsidRPr="009E20CA">
              <w:rPr>
                <w:rFonts w:ascii="Times New Roman UniToktom" w:hAnsi="Times New Roman UniToktom" w:cs="Times New Roman UniToktom"/>
                <w:sz w:val="24"/>
                <w:szCs w:val="24"/>
              </w:rPr>
              <w:t>Талас областы</w:t>
            </w:r>
          </w:p>
        </w:tc>
        <w:tc>
          <w:tcPr>
            <w:tcW w:w="2976" w:type="dxa"/>
            <w:tcBorders>
              <w:top w:val="single" w:sz="12" w:space="0" w:color="auto"/>
              <w:left w:val="nil"/>
              <w:bottom w:val="nil"/>
              <w:right w:val="nil"/>
            </w:tcBorders>
            <w:vAlign w:val="center"/>
          </w:tcPr>
          <w:p w:rsidR="0067625D" w:rsidRPr="00672E21" w:rsidRDefault="0067625D" w:rsidP="000A4B53">
            <w:pPr>
              <w:widowControl/>
              <w:autoSpaceDE/>
              <w:autoSpaceDN/>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30611,6</w:t>
            </w:r>
          </w:p>
        </w:tc>
        <w:tc>
          <w:tcPr>
            <w:tcW w:w="2977" w:type="dxa"/>
            <w:gridSpan w:val="2"/>
            <w:tcBorders>
              <w:top w:val="single" w:sz="12" w:space="0" w:color="auto"/>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30948,9</w:t>
            </w:r>
          </w:p>
        </w:tc>
        <w:tc>
          <w:tcPr>
            <w:tcW w:w="3402" w:type="dxa"/>
            <w:tcBorders>
              <w:top w:val="single" w:sz="12" w:space="0" w:color="auto"/>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101,1</w:t>
            </w:r>
          </w:p>
        </w:tc>
        <w:tc>
          <w:tcPr>
            <w:tcW w:w="3544" w:type="dxa"/>
            <w:tcBorders>
              <w:top w:val="single" w:sz="12" w:space="0" w:color="auto"/>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Таласская область</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jc w:val="center"/>
              <w:rPr>
                <w:rFonts w:ascii="Times New Roman UniToktom" w:hAnsi="Times New Roman UniToktom" w:cs="Times New Roman UniToktom"/>
                <w:sz w:val="24"/>
                <w:szCs w:val="24"/>
              </w:rPr>
            </w:pPr>
            <w:r w:rsidRPr="00766E6D">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tcPr>
          <w:p w:rsidR="0067625D" w:rsidRPr="00672E21" w:rsidRDefault="0067625D" w:rsidP="000A4B53">
            <w:pPr>
              <w:pStyle w:val="22"/>
              <w:jc w:val="center"/>
              <w:rPr>
                <w:rFonts w:ascii="Times New Roman UniToktom" w:hAnsi="Times New Roman UniToktom" w:cs="Times New Roman UniToktom"/>
                <w:sz w:val="24"/>
                <w:szCs w:val="24"/>
              </w:rPr>
            </w:pPr>
          </w:p>
        </w:tc>
        <w:tc>
          <w:tcPr>
            <w:tcW w:w="2977" w:type="dxa"/>
            <w:gridSpan w:val="2"/>
            <w:tcBorders>
              <w:top w:val="nil"/>
              <w:left w:val="nil"/>
              <w:bottom w:val="nil"/>
              <w:right w:val="nil"/>
            </w:tcBorders>
          </w:tcPr>
          <w:p w:rsidR="0067625D" w:rsidRPr="00672E21" w:rsidRDefault="0067625D" w:rsidP="000A4B53">
            <w:pPr>
              <w:pStyle w:val="22"/>
              <w:jc w:val="center"/>
              <w:rPr>
                <w:rFonts w:ascii="Times New Roman UniToktom" w:hAnsi="Times New Roman UniToktom" w:cs="Times New Roman UniToktom"/>
                <w:sz w:val="24"/>
                <w:szCs w:val="24"/>
              </w:rPr>
            </w:pPr>
          </w:p>
        </w:tc>
        <w:tc>
          <w:tcPr>
            <w:tcW w:w="3402" w:type="dxa"/>
            <w:tcBorders>
              <w:top w:val="nil"/>
              <w:left w:val="nil"/>
              <w:bottom w:val="nil"/>
              <w:right w:val="nil"/>
            </w:tcBorders>
          </w:tcPr>
          <w:p w:rsidR="0067625D" w:rsidRPr="00672E21" w:rsidRDefault="0067625D" w:rsidP="000A4B53">
            <w:pPr>
              <w:pStyle w:val="22"/>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67625D" w:rsidRPr="004A0D14" w:rsidRDefault="0067625D" w:rsidP="0067625D">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в т. ч. </w:t>
            </w:r>
            <w:r>
              <w:rPr>
                <w:rFonts w:ascii="Times New Roman UniToktom" w:hAnsi="Times New Roman UniToktom" w:cs="Times New Roman UniToktom"/>
                <w:sz w:val="24"/>
                <w:lang w:val="ky-KG"/>
              </w:rPr>
              <w:t>р</w:t>
            </w:r>
            <w:r w:rsidRPr="004A0D14">
              <w:rPr>
                <w:rFonts w:ascii="Times New Roman UniToktom" w:hAnsi="Times New Roman UniToktom" w:cs="Times New Roman UniToktom"/>
                <w:sz w:val="24"/>
              </w:rPr>
              <w:t>айоны</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 xml:space="preserve">Талас </w:t>
            </w:r>
            <w:r>
              <w:rPr>
                <w:rFonts w:ascii="Times New Roman UniToktom" w:hAnsi="Times New Roman UniToktom" w:cs="Times New Roman UniToktom"/>
                <w:sz w:val="24"/>
                <w:szCs w:val="24"/>
              </w:rPr>
              <w:t>шаары</w:t>
            </w:r>
          </w:p>
        </w:tc>
        <w:tc>
          <w:tcPr>
            <w:tcW w:w="2976" w:type="dxa"/>
            <w:tcBorders>
              <w:top w:val="nil"/>
              <w:left w:val="nil"/>
              <w:bottom w:val="nil"/>
              <w:right w:val="nil"/>
            </w:tcBorders>
            <w:vAlign w:val="bottom"/>
          </w:tcPr>
          <w:p w:rsidR="0067625D" w:rsidRPr="00672E21" w:rsidRDefault="0067625D" w:rsidP="000A4B53">
            <w:pPr>
              <w:widowControl/>
              <w:autoSpaceDE/>
              <w:autoSpaceDN/>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19682,7</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19917,7</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101,2</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г. Талас</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2382,5</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2430,3</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102,0</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Таласский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Бакайата району</w:t>
            </w:r>
          </w:p>
        </w:tc>
        <w:tc>
          <w:tcPr>
            <w:tcW w:w="2976"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2778,0</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2794,8</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100,6</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Бакай-Атинский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Карабуура району</w:t>
            </w:r>
          </w:p>
        </w:tc>
        <w:tc>
          <w:tcPr>
            <w:tcW w:w="2976"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3907,2</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3939,2</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100,8</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Кара-Бууринский</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1861,2</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1866,9</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100,3</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Манасский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67625D" w:rsidRPr="004A0D14" w:rsidRDefault="0067625D" w:rsidP="000A4B53">
            <w:pPr>
              <w:pStyle w:val="22"/>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67625D" w:rsidRPr="004A0D14" w:rsidRDefault="0067625D" w:rsidP="000A4B53">
            <w:pPr>
              <w:pStyle w:val="22"/>
              <w:jc w:val="center"/>
              <w:rPr>
                <w:rFonts w:ascii="Times New Roman UniToktom" w:hAnsi="Times New Roman UniToktom" w:cs="Times New Roman UniToktom"/>
                <w:sz w:val="10"/>
              </w:rPr>
            </w:pPr>
          </w:p>
        </w:tc>
        <w:tc>
          <w:tcPr>
            <w:tcW w:w="2977" w:type="dxa"/>
            <w:gridSpan w:val="2"/>
            <w:tcBorders>
              <w:top w:val="nil"/>
              <w:left w:val="nil"/>
              <w:bottom w:val="single" w:sz="6" w:space="0" w:color="auto"/>
              <w:right w:val="nil"/>
            </w:tcBorders>
          </w:tcPr>
          <w:p w:rsidR="0067625D" w:rsidRPr="004A0D14" w:rsidRDefault="0067625D" w:rsidP="000A4B53">
            <w:pPr>
              <w:pStyle w:val="22"/>
              <w:jc w:val="center"/>
              <w:rPr>
                <w:rFonts w:ascii="Times New Roman UniToktom" w:hAnsi="Times New Roman UniToktom" w:cs="Times New Roman UniToktom"/>
                <w:sz w:val="10"/>
              </w:rPr>
            </w:pPr>
          </w:p>
        </w:tc>
        <w:tc>
          <w:tcPr>
            <w:tcW w:w="3402" w:type="dxa"/>
            <w:tcBorders>
              <w:top w:val="nil"/>
              <w:left w:val="nil"/>
              <w:bottom w:val="single" w:sz="6" w:space="0" w:color="auto"/>
              <w:right w:val="nil"/>
            </w:tcBorders>
          </w:tcPr>
          <w:p w:rsidR="0067625D" w:rsidRPr="004A0D14" w:rsidRDefault="0067625D" w:rsidP="000A4B53">
            <w:pPr>
              <w:pStyle w:val="22"/>
              <w:jc w:val="center"/>
              <w:rPr>
                <w:rFonts w:ascii="Times New Roman UniToktom" w:hAnsi="Times New Roman UniToktom" w:cs="Times New Roman UniToktom"/>
                <w:sz w:val="10"/>
              </w:rPr>
            </w:pPr>
          </w:p>
        </w:tc>
        <w:tc>
          <w:tcPr>
            <w:tcW w:w="3544" w:type="dxa"/>
            <w:tcBorders>
              <w:top w:val="nil"/>
              <w:left w:val="nil"/>
              <w:bottom w:val="single" w:sz="6" w:space="0" w:color="auto"/>
              <w:right w:val="nil"/>
            </w:tcBorders>
          </w:tcPr>
          <w:p w:rsidR="0067625D" w:rsidRPr="004A0D14" w:rsidRDefault="0067625D" w:rsidP="000A4B53">
            <w:pPr>
              <w:pStyle w:val="22"/>
              <w:rPr>
                <w:rFonts w:ascii="Times New Roman UniToktom" w:hAnsi="Times New Roman UniToktom" w:cs="Times New Roman UniToktom"/>
                <w:sz w:val="10"/>
              </w:rPr>
            </w:pPr>
          </w:p>
        </w:tc>
      </w:tr>
    </w:tbl>
    <w:p w:rsidR="0067625D" w:rsidRDefault="0067625D" w:rsidP="0067625D">
      <w:pPr>
        <w:pStyle w:val="22"/>
        <w:outlineLvl w:val="0"/>
        <w:rPr>
          <w:rFonts w:ascii="Times New Roman UniToktom" w:hAnsi="Times New Roman UniToktom" w:cs="Times New Roman UniToktom"/>
          <w:b/>
          <w:sz w:val="24"/>
        </w:rPr>
      </w:pPr>
    </w:p>
    <w:p w:rsidR="0067625D" w:rsidRPr="004A0D14" w:rsidRDefault="0067625D" w:rsidP="0067625D">
      <w:pPr>
        <w:pStyle w:val="22"/>
        <w:outlineLvl w:val="0"/>
        <w:rPr>
          <w:rFonts w:ascii="Times New Roman UniToktom" w:hAnsi="Times New Roman UniToktom" w:cs="Times New Roman UniToktom"/>
          <w:b/>
          <w:sz w:val="24"/>
        </w:rPr>
      </w:pPr>
      <w:r>
        <w:rPr>
          <w:rFonts w:ascii="Times New Roman UniToktom" w:hAnsi="Times New Roman UniToktom" w:cs="Times New Roman UniToktom"/>
          <w:b/>
          <w:sz w:val="24"/>
        </w:rPr>
        <w:t xml:space="preserve"> </w:t>
      </w:r>
      <w:r>
        <w:rPr>
          <w:rFonts w:ascii="Times New Roman UniToktom" w:hAnsi="Times New Roman UniToktom" w:cs="Times New Roman UniToktom"/>
          <w:b/>
          <w:sz w:val="24"/>
        </w:rPr>
        <w:br w:type="page"/>
      </w:r>
    </w:p>
    <w:tbl>
      <w:tblPr>
        <w:tblW w:w="15593" w:type="dxa"/>
        <w:tblInd w:w="-34" w:type="dxa"/>
        <w:tblLook w:val="01E0" w:firstRow="1" w:lastRow="1" w:firstColumn="1" w:lastColumn="1" w:noHBand="0" w:noVBand="0"/>
      </w:tblPr>
      <w:tblGrid>
        <w:gridCol w:w="34"/>
        <w:gridCol w:w="2660"/>
        <w:gridCol w:w="2976"/>
        <w:gridCol w:w="2143"/>
        <w:gridCol w:w="834"/>
        <w:gridCol w:w="3402"/>
        <w:gridCol w:w="3544"/>
      </w:tblGrid>
      <w:tr w:rsidR="0067625D" w:rsidRPr="004A0D14" w:rsidTr="000A4B53">
        <w:trPr>
          <w:gridBefore w:val="1"/>
          <w:wBefore w:w="34" w:type="dxa"/>
        </w:trPr>
        <w:tc>
          <w:tcPr>
            <w:tcW w:w="7779" w:type="dxa"/>
            <w:gridSpan w:val="3"/>
            <w:vAlign w:val="center"/>
          </w:tcPr>
          <w:p w:rsidR="0067625D" w:rsidRDefault="0067625D" w:rsidP="000A4B53">
            <w:pPr>
              <w:pStyle w:val="22"/>
              <w:outlineLvl w:val="0"/>
              <w:rPr>
                <w:rFonts w:ascii="Times New Roman UniToktom" w:hAnsi="Times New Roman UniToktom" w:cs="Times New Roman UniToktom"/>
                <w:b/>
                <w:sz w:val="24"/>
              </w:rPr>
            </w:pPr>
            <w:r w:rsidRPr="004A0D14">
              <w:rPr>
                <w:rFonts w:ascii="Times New Roman UniToktom" w:hAnsi="Times New Roman UniToktom" w:cs="Times New Roman UniToktom"/>
                <w:b/>
                <w:sz w:val="24"/>
              </w:rPr>
              <w:lastRenderedPageBreak/>
              <w:t>I.</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В.</w:t>
            </w:r>
            <w:r>
              <w:rPr>
                <w:rFonts w:ascii="Times New Roman UniToktom" w:hAnsi="Times New Roman UniToktom" w:cs="Times New Roman UniToktom"/>
                <w:b/>
                <w:sz w:val="24"/>
              </w:rPr>
              <w:t xml:space="preserve"> </w:t>
            </w:r>
            <w:r>
              <w:rPr>
                <w:rFonts w:ascii="Times New Roman UniToktom" w:hAnsi="Times New Roman UniToktom" w:cs="Times New Roman UniToktom"/>
                <w:b/>
                <w:sz w:val="24"/>
                <w:lang w:val="ky-KG"/>
              </w:rPr>
              <w:t xml:space="preserve">в </w:t>
            </w:r>
            <w:r w:rsidRPr="004A0D14">
              <w:rPr>
                <w:rFonts w:ascii="Times New Roman UniToktom" w:hAnsi="Times New Roman UniToktom" w:cs="Times New Roman UniToktom"/>
                <w:b/>
                <w:sz w:val="24"/>
              </w:rPr>
              <w:t xml:space="preserve"> </w:t>
            </w:r>
            <w:r>
              <w:rPr>
                <w:rFonts w:ascii="Times New Roman UniToktom" w:hAnsi="Times New Roman UniToktom" w:cs="Times New Roman UniToktom"/>
                <w:b/>
                <w:sz w:val="24"/>
                <w:lang w:val="ky-KG"/>
              </w:rPr>
              <w:t>т</w:t>
            </w:r>
            <w:r w:rsidRPr="004A0D14">
              <w:rPr>
                <w:rFonts w:ascii="Times New Roman UniToktom" w:hAnsi="Times New Roman UniToktom" w:cs="Times New Roman UniToktom"/>
                <w:b/>
                <w:sz w:val="24"/>
              </w:rPr>
              <w:t>аблица</w:t>
            </w:r>
            <w:r>
              <w:rPr>
                <w:rFonts w:ascii="Times New Roman UniToktom" w:hAnsi="Times New Roman UniToktom" w:cs="Times New Roman UniToktom"/>
                <w:b/>
                <w:sz w:val="24"/>
                <w:lang w:val="ky-KG"/>
              </w:rPr>
              <w:t>:</w:t>
            </w:r>
            <w:r w:rsidRPr="004A0D14">
              <w:rPr>
                <w:rFonts w:ascii="Times New Roman UniToktom" w:hAnsi="Times New Roman UniToktom" w:cs="Times New Roman UniToktom"/>
                <w:b/>
                <w:sz w:val="24"/>
              </w:rPr>
              <w:t xml:space="preserve"> </w:t>
            </w:r>
            <w:r>
              <w:rPr>
                <w:rFonts w:ascii="Times New Roman UniToktom" w:hAnsi="Times New Roman UniToktom" w:cs="Times New Roman UniToktom"/>
                <w:b/>
                <w:sz w:val="24"/>
              </w:rPr>
              <w:t>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 ж. </w:t>
            </w:r>
            <w:r>
              <w:rPr>
                <w:b/>
                <w:sz w:val="24"/>
                <w:szCs w:val="24"/>
                <w:lang w:val="ky-KG"/>
              </w:rPr>
              <w:t xml:space="preserve">жалган айында </w:t>
            </w:r>
            <w:r>
              <w:rPr>
                <w:rFonts w:ascii="Times New Roman UniToktom" w:hAnsi="Times New Roman UniToktom" w:cs="Times New Roman UniToktom"/>
                <w:b/>
                <w:sz w:val="24"/>
              </w:rPr>
              <w:t>областтын шаар жана ра</w:t>
            </w:r>
            <w:r>
              <w:rPr>
                <w:rFonts w:ascii="Times New Roman UniToktom" w:hAnsi="Times New Roman UniToktom" w:cs="Times New Roman UniToktom"/>
                <w:b/>
                <w:sz w:val="24"/>
              </w:rPr>
              <w:t>й</w:t>
            </w:r>
            <w:r>
              <w:rPr>
                <w:rFonts w:ascii="Times New Roman UniToktom" w:hAnsi="Times New Roman UniToktom" w:cs="Times New Roman UniToktom"/>
                <w:b/>
                <w:sz w:val="24"/>
              </w:rPr>
              <w:t>ондор ичинде ж</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рг</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нч</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л</w:t>
            </w:r>
            <w:r>
              <w:rPr>
                <w:rFonts w:ascii="Times New Roman UniToktom" w:hAnsi="Times New Roman UniToktom" w:cs="Times New Roman UniToktom"/>
                <w:b/>
                <w:sz w:val="24"/>
                <w:lang w:val="ky-KG"/>
              </w:rPr>
              <w:t>ө</w:t>
            </w:r>
            <w:r>
              <w:rPr>
                <w:rFonts w:ascii="Times New Roman UniToktom" w:hAnsi="Times New Roman UniToktom" w:cs="Times New Roman UniToktom"/>
                <w:b/>
                <w:sz w:val="24"/>
              </w:rPr>
              <w:t>рд</w:t>
            </w:r>
            <w:r>
              <w:rPr>
                <w:rFonts w:ascii="Times New Roman UniToktom" w:hAnsi="Times New Roman UniToktom" w:cs="Times New Roman UniToktom"/>
                <w:b/>
                <w:sz w:val="24"/>
                <w:lang w:val="ky-KG"/>
              </w:rPr>
              <w:t>ү</w:t>
            </w:r>
            <w:r>
              <w:rPr>
                <w:rFonts w:ascii="Times New Roman UniToktom" w:hAnsi="Times New Roman UniToktom" w:cs="Times New Roman UniToktom"/>
                <w:b/>
                <w:sz w:val="24"/>
              </w:rPr>
              <w:t xml:space="preserve"> ташуу.</w:t>
            </w:r>
          </w:p>
          <w:p w:rsidR="0067625D" w:rsidRDefault="0067625D" w:rsidP="000A4B53">
            <w:pPr>
              <w:pStyle w:val="23"/>
              <w:jc w:val="right"/>
              <w:rPr>
                <w:rFonts w:ascii="Times New Roman UniToktom" w:hAnsi="Times New Roman UniToktom" w:cs="Times New Roman UniToktom"/>
                <w:sz w:val="24"/>
              </w:rPr>
            </w:pPr>
          </w:p>
          <w:p w:rsidR="0067625D" w:rsidRPr="004A0D14" w:rsidRDefault="0067625D" w:rsidP="000A4B53">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адам)                                                                                   </w:t>
            </w:r>
          </w:p>
        </w:tc>
        <w:tc>
          <w:tcPr>
            <w:tcW w:w="7780" w:type="dxa"/>
            <w:gridSpan w:val="3"/>
            <w:vAlign w:val="center"/>
          </w:tcPr>
          <w:p w:rsidR="0067625D" w:rsidRPr="004A0D14" w:rsidRDefault="0067625D" w:rsidP="000A4B53">
            <w:pPr>
              <w:pStyle w:val="22"/>
              <w:outlineLvl w:val="0"/>
              <w:rPr>
                <w:rFonts w:ascii="Times New Roman UniToktom" w:hAnsi="Times New Roman UniToktom" w:cs="Times New Roman UniToktom"/>
                <w:b/>
                <w:sz w:val="24"/>
              </w:rPr>
            </w:pPr>
            <w:r w:rsidRPr="004A0D14">
              <w:rPr>
                <w:rFonts w:ascii="Times New Roman UniToktom" w:hAnsi="Times New Roman UniToktom" w:cs="Times New Roman UniToktom"/>
                <w:b/>
                <w:sz w:val="24"/>
              </w:rPr>
              <w:t>Таблица I.В.</w:t>
            </w:r>
            <w:r>
              <w:rPr>
                <w:rFonts w:ascii="Times New Roman UniToktom" w:hAnsi="Times New Roman UniToktom" w:cs="Times New Roman UniToktom"/>
                <w:b/>
                <w:sz w:val="24"/>
              </w:rPr>
              <w:t xml:space="preserve"> </w:t>
            </w:r>
            <w:r>
              <w:rPr>
                <w:rFonts w:ascii="Times New Roman UniToktom" w:hAnsi="Times New Roman UniToktom" w:cs="Times New Roman UniToktom"/>
                <w:b/>
                <w:sz w:val="24"/>
                <w:lang w:val="ky-KG"/>
              </w:rPr>
              <w:t>в:</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Перевозка пассажиров автомобильным транспо</w:t>
            </w:r>
            <w:r w:rsidRPr="004A0D14">
              <w:rPr>
                <w:rFonts w:ascii="Times New Roman UniToktom" w:hAnsi="Times New Roman UniToktom" w:cs="Times New Roman UniToktom"/>
                <w:b/>
                <w:sz w:val="24"/>
              </w:rPr>
              <w:t>р</w:t>
            </w:r>
            <w:r>
              <w:rPr>
                <w:rFonts w:ascii="Times New Roman UniToktom" w:hAnsi="Times New Roman UniToktom" w:cs="Times New Roman UniToktom"/>
                <w:b/>
                <w:sz w:val="24"/>
              </w:rPr>
              <w:t xml:space="preserve">том в  территориальном </w:t>
            </w:r>
            <w:r w:rsidRPr="004A0D14">
              <w:rPr>
                <w:rFonts w:ascii="Times New Roman UniToktom" w:hAnsi="Times New Roman UniToktom" w:cs="Times New Roman UniToktom"/>
                <w:b/>
                <w:sz w:val="24"/>
              </w:rPr>
              <w:t>разрезе</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по Таласской  области</w:t>
            </w:r>
            <w:r>
              <w:rPr>
                <w:rFonts w:ascii="Times New Roman UniToktom" w:hAnsi="Times New Roman UniToktom" w:cs="Times New Roman UniToktom"/>
                <w:b/>
                <w:sz w:val="24"/>
              </w:rPr>
              <w:t xml:space="preserve"> </w:t>
            </w:r>
            <w:r w:rsidRPr="004A0D14">
              <w:rPr>
                <w:rFonts w:ascii="Times New Roman UniToktom" w:hAnsi="Times New Roman UniToktom" w:cs="Times New Roman UniToktom"/>
                <w:b/>
                <w:sz w:val="24"/>
              </w:rPr>
              <w:t xml:space="preserve">за </w:t>
            </w:r>
            <w:r>
              <w:rPr>
                <w:rFonts w:ascii="Times New Roman UniToktom" w:hAnsi="Times New Roman UniToktom" w:cs="Times New Roman UniToktom"/>
                <w:b/>
                <w:sz w:val="24"/>
                <w:lang w:val="ky-KG"/>
              </w:rPr>
              <w:t>март</w:t>
            </w:r>
            <w:r>
              <w:rPr>
                <w:rFonts w:ascii="Times New Roman UniToktom" w:hAnsi="Times New Roman UniToktom" w:cs="Times New Roman UniToktom"/>
                <w:b/>
                <w:sz w:val="24"/>
              </w:rPr>
              <w:t xml:space="preserve">  м</w:t>
            </w:r>
            <w:r>
              <w:rPr>
                <w:rFonts w:ascii="Times New Roman UniToktom" w:hAnsi="Times New Roman UniToktom" w:cs="Times New Roman UniToktom"/>
                <w:b/>
                <w:sz w:val="24"/>
              </w:rPr>
              <w:t>е</w:t>
            </w:r>
            <w:r>
              <w:rPr>
                <w:rFonts w:ascii="Times New Roman UniToktom" w:hAnsi="Times New Roman UniToktom" w:cs="Times New Roman UniToktom"/>
                <w:b/>
                <w:sz w:val="24"/>
              </w:rPr>
              <w:t>сяц 201</w:t>
            </w:r>
            <w:r>
              <w:rPr>
                <w:rFonts w:ascii="Times New Roman UniToktom" w:hAnsi="Times New Roman UniToktom" w:cs="Times New Roman UniToktom"/>
                <w:b/>
                <w:sz w:val="24"/>
                <w:lang w:val="ky-KG"/>
              </w:rPr>
              <w:t>7</w:t>
            </w:r>
            <w:r>
              <w:rPr>
                <w:rFonts w:ascii="Times New Roman UniToktom" w:hAnsi="Times New Roman UniToktom" w:cs="Times New Roman UniToktom"/>
                <w:b/>
                <w:sz w:val="24"/>
              </w:rPr>
              <w:t xml:space="preserve"> года.</w:t>
            </w:r>
          </w:p>
          <w:p w:rsidR="0067625D" w:rsidRPr="004A0D14" w:rsidRDefault="0067625D" w:rsidP="000A4B53">
            <w:pPr>
              <w:pStyle w:val="23"/>
              <w:jc w:val="right"/>
              <w:rPr>
                <w:rFonts w:ascii="Times New Roman UniToktom" w:hAnsi="Times New Roman UniToktom" w:cs="Times New Roman UniToktom"/>
                <w:b/>
                <w:sz w:val="24"/>
                <w:szCs w:val="24"/>
              </w:rPr>
            </w:pPr>
            <w:r>
              <w:rPr>
                <w:rFonts w:ascii="Times New Roman UniToktom" w:hAnsi="Times New Roman UniToktom" w:cs="Times New Roman UniToktom"/>
                <w:sz w:val="24"/>
              </w:rPr>
              <w:t xml:space="preserve"> </w:t>
            </w:r>
            <w:r w:rsidRPr="004A0D14">
              <w:rPr>
                <w:rFonts w:ascii="Times New Roman UniToktom" w:hAnsi="Times New Roman UniToktom" w:cs="Times New Roman UniToktom"/>
                <w:sz w:val="24"/>
              </w:rPr>
              <w:t>(тыс. человек)</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single" w:sz="12" w:space="0" w:color="auto"/>
              <w:right w:val="nil"/>
            </w:tcBorders>
          </w:tcPr>
          <w:p w:rsidR="0067625D" w:rsidRPr="004A0D14" w:rsidRDefault="0067625D" w:rsidP="000A4B53">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c>
          <w:tcPr>
            <w:tcW w:w="2976" w:type="dxa"/>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p>
        </w:tc>
        <w:tc>
          <w:tcPr>
            <w:tcW w:w="2977" w:type="dxa"/>
            <w:gridSpan w:val="2"/>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smartTag w:uri="urn:schemas-microsoft-com:office:smarttags" w:element="metricconverter">
              <w:smartTagPr>
                <w:attr w:name="ProductID" w:val="2017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sidRPr="004A0D14">
                <w:rPr>
                  <w:rFonts w:ascii="Times New Roman UniToktom" w:hAnsi="Times New Roman UniToktom" w:cs="Times New Roman UniToktom"/>
                </w:rPr>
                <w:t xml:space="preserve"> г</w:t>
              </w:r>
            </w:smartTag>
          </w:p>
        </w:tc>
        <w:tc>
          <w:tcPr>
            <w:tcW w:w="3402" w:type="dxa"/>
            <w:tcBorders>
              <w:top w:val="single" w:sz="12" w:space="0" w:color="auto"/>
              <w:left w:val="nil"/>
              <w:bottom w:val="single" w:sz="12" w:space="0" w:color="auto"/>
              <w:right w:val="nil"/>
            </w:tcBorders>
            <w:vAlign w:val="center"/>
          </w:tcPr>
          <w:p w:rsidR="0067625D" w:rsidRPr="004A0D14" w:rsidRDefault="0067625D" w:rsidP="000A4B53">
            <w:pPr>
              <w:pStyle w:val="22"/>
              <w:jc w:val="center"/>
              <w:rPr>
                <w:rFonts w:ascii="Times New Roman UniToktom" w:hAnsi="Times New Roman UniToktom" w:cs="Times New Roman UniToktom"/>
              </w:rPr>
            </w:pPr>
            <w:smartTag w:uri="urn:schemas-microsoft-com:office:smarttags" w:element="metricconverter">
              <w:smartTagPr>
                <w:attr w:name="ProductID" w:val="2017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7</w:t>
              </w:r>
              <w:r>
                <w:rPr>
                  <w:rFonts w:ascii="Times New Roman UniToktom" w:hAnsi="Times New Roman UniToktom" w:cs="Times New Roman UniToktom"/>
                </w:rPr>
                <w:t xml:space="preserve"> </w:t>
              </w:r>
              <w:r w:rsidRPr="004A0D14">
                <w:rPr>
                  <w:rFonts w:ascii="Times New Roman UniToktom" w:hAnsi="Times New Roman UniToktom" w:cs="Times New Roman UniToktom"/>
                </w:rPr>
                <w:t>г</w:t>
              </w:r>
            </w:smartTag>
            <w:r w:rsidRPr="004A0D14">
              <w:rPr>
                <w:rFonts w:ascii="Times New Roman UniToktom" w:hAnsi="Times New Roman UniToktom" w:cs="Times New Roman UniToktom"/>
              </w:rPr>
              <w:t xml:space="preserve">.  </w:t>
            </w:r>
            <w:r>
              <w:rPr>
                <w:rFonts w:ascii="Times New Roman UniToktom" w:hAnsi="Times New Roman UniToktom" w:cs="Times New Roman UniToktom"/>
              </w:rPr>
              <w:t>в</w:t>
            </w:r>
            <w:r w:rsidRPr="004A0D14">
              <w:rPr>
                <w:rFonts w:ascii="Times New Roman UniToktom" w:hAnsi="Times New Roman UniToktom" w:cs="Times New Roman UniToktom"/>
              </w:rPr>
              <w:t xml:space="preserve"> % к</w:t>
            </w:r>
            <w:r>
              <w:rPr>
                <w:rFonts w:ascii="Times New Roman UniToktom" w:hAnsi="Times New Roman UniToktom" w:cs="Times New Roman UniToktom"/>
              </w:rPr>
              <w:t xml:space="preserve"> </w:t>
            </w:r>
            <w:smartTag w:uri="urn:schemas-microsoft-com:office:smarttags" w:element="metricconverter">
              <w:smartTagPr>
                <w:attr w:name="ProductID" w:val="2016 г"/>
              </w:smartTagPr>
              <w:r w:rsidRPr="004A0D14">
                <w:rPr>
                  <w:rFonts w:ascii="Times New Roman UniToktom" w:hAnsi="Times New Roman UniToktom" w:cs="Times New Roman UniToktom"/>
                </w:rPr>
                <w:t>20</w:t>
              </w:r>
              <w:r>
                <w:rPr>
                  <w:rFonts w:ascii="Times New Roman UniToktom" w:hAnsi="Times New Roman UniToktom" w:cs="Times New Roman UniToktom"/>
                </w:rPr>
                <w:t>1</w:t>
              </w:r>
              <w:r>
                <w:rPr>
                  <w:rFonts w:ascii="Times New Roman UniToktom" w:hAnsi="Times New Roman UniToktom" w:cs="Times New Roman UniToktom"/>
                  <w:lang w:val="ky-KG"/>
                </w:rPr>
                <w:t>6</w:t>
              </w:r>
              <w:r w:rsidRPr="004A0D14">
                <w:rPr>
                  <w:rFonts w:ascii="Times New Roman UniToktom" w:hAnsi="Times New Roman UniToktom" w:cs="Times New Roman UniToktom"/>
                </w:rPr>
                <w:t xml:space="preserve"> г</w:t>
              </w:r>
            </w:smartTag>
          </w:p>
        </w:tc>
        <w:tc>
          <w:tcPr>
            <w:tcW w:w="3544" w:type="dxa"/>
            <w:tcBorders>
              <w:top w:val="single" w:sz="12" w:space="0" w:color="auto"/>
              <w:left w:val="nil"/>
              <w:bottom w:val="single" w:sz="12" w:space="0" w:color="auto"/>
              <w:right w:val="nil"/>
            </w:tcBorders>
          </w:tcPr>
          <w:p w:rsidR="0067625D" w:rsidRPr="004A0D14" w:rsidRDefault="0067625D" w:rsidP="000A4B53">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single" w:sz="12" w:space="0" w:color="auto"/>
              <w:left w:val="nil"/>
              <w:bottom w:val="nil"/>
              <w:right w:val="nil"/>
            </w:tcBorders>
          </w:tcPr>
          <w:p w:rsidR="0067625D" w:rsidRPr="009E20CA" w:rsidRDefault="0067625D" w:rsidP="000A4B53">
            <w:pPr>
              <w:pStyle w:val="22"/>
              <w:rPr>
                <w:rFonts w:ascii="Times New Roman UniToktom" w:hAnsi="Times New Roman UniToktom" w:cs="Times New Roman UniToktom"/>
                <w:sz w:val="24"/>
              </w:rPr>
            </w:pPr>
            <w:r w:rsidRPr="009E20CA">
              <w:rPr>
                <w:rFonts w:ascii="Times New Roman UniToktom" w:hAnsi="Times New Roman UniToktom" w:cs="Times New Roman UniToktom"/>
                <w:sz w:val="24"/>
                <w:szCs w:val="24"/>
              </w:rPr>
              <w:t>Талас областы</w:t>
            </w:r>
          </w:p>
        </w:tc>
        <w:tc>
          <w:tcPr>
            <w:tcW w:w="2976" w:type="dxa"/>
            <w:tcBorders>
              <w:top w:val="single" w:sz="12" w:space="0" w:color="auto"/>
              <w:left w:val="nil"/>
              <w:bottom w:val="nil"/>
              <w:right w:val="nil"/>
            </w:tcBorders>
            <w:vAlign w:val="center"/>
          </w:tcPr>
          <w:p w:rsidR="0067625D" w:rsidRPr="00672E21" w:rsidRDefault="0067625D" w:rsidP="000A4B53">
            <w:pPr>
              <w:widowControl/>
              <w:autoSpaceDE/>
              <w:autoSpaceDN/>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2759,2</w:t>
            </w:r>
          </w:p>
        </w:tc>
        <w:tc>
          <w:tcPr>
            <w:tcW w:w="2977" w:type="dxa"/>
            <w:gridSpan w:val="2"/>
            <w:tcBorders>
              <w:top w:val="single" w:sz="12" w:space="0" w:color="auto"/>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2793,4</w:t>
            </w:r>
          </w:p>
        </w:tc>
        <w:tc>
          <w:tcPr>
            <w:tcW w:w="3402" w:type="dxa"/>
            <w:tcBorders>
              <w:top w:val="single" w:sz="12" w:space="0" w:color="auto"/>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b/>
                <w:sz w:val="24"/>
                <w:szCs w:val="24"/>
              </w:rPr>
            </w:pPr>
            <w:r w:rsidRPr="00672E21">
              <w:rPr>
                <w:rFonts w:ascii="Times New Roman UniToktom" w:hAnsi="Times New Roman UniToktom" w:cs="Times New Roman UniToktom"/>
                <w:b/>
                <w:sz w:val="24"/>
                <w:szCs w:val="24"/>
              </w:rPr>
              <w:t>101,2</w:t>
            </w:r>
          </w:p>
        </w:tc>
        <w:tc>
          <w:tcPr>
            <w:tcW w:w="3544" w:type="dxa"/>
            <w:tcBorders>
              <w:top w:val="single" w:sz="12" w:space="0" w:color="auto"/>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Таласская область</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jc w:val="center"/>
              <w:rPr>
                <w:rFonts w:ascii="Times New Roman UniToktom" w:hAnsi="Times New Roman UniToktom" w:cs="Times New Roman UniToktom"/>
                <w:sz w:val="24"/>
                <w:szCs w:val="24"/>
              </w:rPr>
            </w:pPr>
            <w:r w:rsidRPr="00766E6D">
              <w:rPr>
                <w:rFonts w:ascii="Times New Roman UniToktom" w:hAnsi="Times New Roman UniToktom" w:cs="Times New Roman UniToktom"/>
                <w:sz w:val="24"/>
                <w:szCs w:val="24"/>
              </w:rPr>
              <w:t>анын ичинен:</w:t>
            </w:r>
          </w:p>
        </w:tc>
        <w:tc>
          <w:tcPr>
            <w:tcW w:w="2976" w:type="dxa"/>
            <w:tcBorders>
              <w:top w:val="nil"/>
              <w:left w:val="nil"/>
              <w:bottom w:val="nil"/>
              <w:right w:val="nil"/>
            </w:tcBorders>
          </w:tcPr>
          <w:p w:rsidR="0067625D" w:rsidRPr="00672E21" w:rsidRDefault="0067625D" w:rsidP="000A4B53">
            <w:pPr>
              <w:pStyle w:val="22"/>
              <w:jc w:val="center"/>
              <w:rPr>
                <w:b/>
                <w:sz w:val="24"/>
                <w:szCs w:val="24"/>
              </w:rPr>
            </w:pPr>
          </w:p>
        </w:tc>
        <w:tc>
          <w:tcPr>
            <w:tcW w:w="2977" w:type="dxa"/>
            <w:gridSpan w:val="2"/>
            <w:tcBorders>
              <w:top w:val="nil"/>
              <w:left w:val="nil"/>
              <w:bottom w:val="nil"/>
              <w:right w:val="nil"/>
            </w:tcBorders>
          </w:tcPr>
          <w:p w:rsidR="0067625D" w:rsidRPr="00672E21" w:rsidRDefault="0067625D" w:rsidP="000A4B53">
            <w:pPr>
              <w:pStyle w:val="22"/>
              <w:rPr>
                <w:b/>
                <w:sz w:val="24"/>
                <w:szCs w:val="24"/>
              </w:rPr>
            </w:pPr>
          </w:p>
        </w:tc>
        <w:tc>
          <w:tcPr>
            <w:tcW w:w="3402" w:type="dxa"/>
            <w:tcBorders>
              <w:top w:val="nil"/>
              <w:left w:val="nil"/>
              <w:bottom w:val="nil"/>
              <w:right w:val="nil"/>
            </w:tcBorders>
          </w:tcPr>
          <w:p w:rsidR="0067625D" w:rsidRPr="00672E21" w:rsidRDefault="0067625D" w:rsidP="000A4B53">
            <w:pPr>
              <w:pStyle w:val="22"/>
              <w:jc w:val="center"/>
              <w:rPr>
                <w:b/>
                <w:sz w:val="24"/>
                <w:szCs w:val="24"/>
              </w:rPr>
            </w:pPr>
          </w:p>
        </w:tc>
        <w:tc>
          <w:tcPr>
            <w:tcW w:w="3544" w:type="dxa"/>
            <w:tcBorders>
              <w:top w:val="nil"/>
              <w:left w:val="nil"/>
              <w:bottom w:val="nil"/>
              <w:right w:val="nil"/>
            </w:tcBorders>
          </w:tcPr>
          <w:p w:rsidR="0067625D" w:rsidRPr="004A0D14" w:rsidRDefault="0067625D" w:rsidP="000A4B53">
            <w:pPr>
              <w:pStyle w:val="22"/>
              <w:jc w:val="center"/>
              <w:rPr>
                <w:rFonts w:ascii="Times New Roman UniToktom" w:hAnsi="Times New Roman UniToktom" w:cs="Times New Roman UniToktom"/>
                <w:sz w:val="24"/>
              </w:rPr>
            </w:pPr>
            <w:r w:rsidRPr="004A0D14">
              <w:rPr>
                <w:rFonts w:ascii="Times New Roman UniToktom" w:hAnsi="Times New Roman UniToktom" w:cs="Times New Roman UniToktom"/>
                <w:sz w:val="24"/>
              </w:rPr>
              <w:t>в т. ч. районы</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Талас шаары</w:t>
            </w:r>
          </w:p>
        </w:tc>
        <w:tc>
          <w:tcPr>
            <w:tcW w:w="2976" w:type="dxa"/>
            <w:tcBorders>
              <w:top w:val="nil"/>
              <w:left w:val="nil"/>
              <w:bottom w:val="nil"/>
              <w:right w:val="nil"/>
            </w:tcBorders>
            <w:vAlign w:val="bottom"/>
          </w:tcPr>
          <w:p w:rsidR="0067625D" w:rsidRPr="00672E21" w:rsidRDefault="0067625D" w:rsidP="000A4B53">
            <w:pPr>
              <w:widowControl/>
              <w:autoSpaceDE/>
              <w:autoSpaceDN/>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1084,6</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1101,3</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101,5</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г. Талас</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Талас району</w:t>
            </w:r>
          </w:p>
        </w:tc>
        <w:tc>
          <w:tcPr>
            <w:tcW w:w="2976"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353,7</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357,7</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101,1</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Таласский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Бакайата району</w:t>
            </w:r>
          </w:p>
        </w:tc>
        <w:tc>
          <w:tcPr>
            <w:tcW w:w="2976"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413,2</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416,2</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100,7</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Бакай-Атинский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Карабуура району</w:t>
            </w:r>
          </w:p>
        </w:tc>
        <w:tc>
          <w:tcPr>
            <w:tcW w:w="2976"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688,7</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697,0</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101,2</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Кара-Бууринский</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766E6D">
              <w:rPr>
                <w:rFonts w:ascii="Times New Roman UniToktom" w:hAnsi="Times New Roman UniToktom" w:cs="Times New Roman UniToktom"/>
                <w:sz w:val="24"/>
                <w:szCs w:val="24"/>
              </w:rPr>
              <w:t>Манас району</w:t>
            </w:r>
          </w:p>
        </w:tc>
        <w:tc>
          <w:tcPr>
            <w:tcW w:w="2976" w:type="dxa"/>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219,0</w:t>
            </w:r>
          </w:p>
        </w:tc>
        <w:tc>
          <w:tcPr>
            <w:tcW w:w="2977" w:type="dxa"/>
            <w:gridSpan w:val="2"/>
            <w:tcBorders>
              <w:top w:val="nil"/>
              <w:left w:val="nil"/>
              <w:bottom w:val="nil"/>
              <w:right w:val="nil"/>
            </w:tcBorders>
            <w:vAlign w:val="bottom"/>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221,2</w:t>
            </w:r>
          </w:p>
        </w:tc>
        <w:tc>
          <w:tcPr>
            <w:tcW w:w="3402" w:type="dxa"/>
            <w:tcBorders>
              <w:top w:val="nil"/>
              <w:left w:val="nil"/>
              <w:bottom w:val="nil"/>
              <w:right w:val="nil"/>
            </w:tcBorders>
            <w:vAlign w:val="center"/>
          </w:tcPr>
          <w:p w:rsidR="0067625D" w:rsidRPr="00672E21" w:rsidRDefault="0067625D" w:rsidP="000A4B53">
            <w:pPr>
              <w:jc w:val="center"/>
              <w:rPr>
                <w:rFonts w:ascii="Times New Roman UniToktom" w:hAnsi="Times New Roman UniToktom" w:cs="Times New Roman UniToktom"/>
                <w:sz w:val="24"/>
                <w:szCs w:val="24"/>
              </w:rPr>
            </w:pPr>
            <w:r w:rsidRPr="00672E21">
              <w:rPr>
                <w:rFonts w:ascii="Times New Roman UniToktom" w:hAnsi="Times New Roman UniToktom" w:cs="Times New Roman UniToktom"/>
                <w:sz w:val="24"/>
                <w:szCs w:val="24"/>
              </w:rPr>
              <w:t>101,0</w:t>
            </w:r>
          </w:p>
        </w:tc>
        <w:tc>
          <w:tcPr>
            <w:tcW w:w="3544" w:type="dxa"/>
            <w:tcBorders>
              <w:top w:val="nil"/>
              <w:left w:val="nil"/>
              <w:bottom w:val="nil"/>
              <w:right w:val="nil"/>
            </w:tcBorders>
          </w:tcPr>
          <w:p w:rsidR="0067625D" w:rsidRPr="004A0D14" w:rsidRDefault="0067625D" w:rsidP="000A4B53">
            <w:pPr>
              <w:pStyle w:val="22"/>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Манасский </w:t>
            </w:r>
          </w:p>
        </w:tc>
      </w:tr>
      <w:tr w:rsidR="0067625D" w:rsidRPr="004A0D14" w:rsidTr="000A4B53">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694" w:type="dxa"/>
            <w:gridSpan w:val="2"/>
            <w:tcBorders>
              <w:top w:val="nil"/>
              <w:left w:val="nil"/>
              <w:bottom w:val="single" w:sz="6" w:space="0" w:color="auto"/>
              <w:right w:val="nil"/>
            </w:tcBorders>
          </w:tcPr>
          <w:p w:rsidR="0067625D" w:rsidRPr="004A0D14" w:rsidRDefault="0067625D" w:rsidP="000A4B53">
            <w:pPr>
              <w:pStyle w:val="22"/>
              <w:rPr>
                <w:rFonts w:ascii="Times New Roman UniToktom" w:hAnsi="Times New Roman UniToktom" w:cs="Times New Roman UniToktom"/>
                <w:sz w:val="10"/>
              </w:rPr>
            </w:pPr>
          </w:p>
        </w:tc>
        <w:tc>
          <w:tcPr>
            <w:tcW w:w="2976" w:type="dxa"/>
            <w:tcBorders>
              <w:top w:val="nil"/>
              <w:left w:val="nil"/>
              <w:bottom w:val="single" w:sz="6" w:space="0" w:color="auto"/>
              <w:right w:val="nil"/>
            </w:tcBorders>
          </w:tcPr>
          <w:p w:rsidR="0067625D" w:rsidRPr="00672E21" w:rsidRDefault="0067625D" w:rsidP="000A4B53">
            <w:pPr>
              <w:pStyle w:val="22"/>
              <w:jc w:val="center"/>
              <w:rPr>
                <w:rFonts w:ascii="Times New Roman UniToktom" w:hAnsi="Times New Roman UniToktom" w:cs="Times New Roman UniToktom"/>
                <w:sz w:val="24"/>
                <w:szCs w:val="24"/>
              </w:rPr>
            </w:pPr>
          </w:p>
        </w:tc>
        <w:tc>
          <w:tcPr>
            <w:tcW w:w="2977" w:type="dxa"/>
            <w:gridSpan w:val="2"/>
            <w:tcBorders>
              <w:top w:val="nil"/>
              <w:left w:val="nil"/>
              <w:bottom w:val="single" w:sz="6" w:space="0" w:color="auto"/>
              <w:right w:val="nil"/>
            </w:tcBorders>
          </w:tcPr>
          <w:p w:rsidR="0067625D" w:rsidRPr="00672E21" w:rsidRDefault="0067625D" w:rsidP="000A4B53">
            <w:pPr>
              <w:pStyle w:val="22"/>
              <w:jc w:val="center"/>
              <w:rPr>
                <w:rFonts w:ascii="Times New Roman UniToktom" w:hAnsi="Times New Roman UniToktom" w:cs="Times New Roman UniToktom"/>
                <w:sz w:val="24"/>
                <w:szCs w:val="24"/>
              </w:rPr>
            </w:pPr>
          </w:p>
        </w:tc>
        <w:tc>
          <w:tcPr>
            <w:tcW w:w="3402" w:type="dxa"/>
            <w:tcBorders>
              <w:top w:val="nil"/>
              <w:left w:val="nil"/>
              <w:bottom w:val="single" w:sz="6" w:space="0" w:color="auto"/>
              <w:right w:val="nil"/>
            </w:tcBorders>
          </w:tcPr>
          <w:p w:rsidR="0067625D" w:rsidRPr="00672E21" w:rsidRDefault="0067625D" w:rsidP="000A4B53">
            <w:pPr>
              <w:pStyle w:val="22"/>
              <w:jc w:val="center"/>
              <w:rPr>
                <w:rFonts w:ascii="Times New Roman UniToktom" w:hAnsi="Times New Roman UniToktom" w:cs="Times New Roman UniToktom"/>
                <w:sz w:val="24"/>
                <w:szCs w:val="24"/>
              </w:rPr>
            </w:pPr>
          </w:p>
        </w:tc>
        <w:tc>
          <w:tcPr>
            <w:tcW w:w="3544" w:type="dxa"/>
            <w:tcBorders>
              <w:top w:val="nil"/>
              <w:left w:val="nil"/>
              <w:bottom w:val="single" w:sz="6" w:space="0" w:color="auto"/>
              <w:right w:val="nil"/>
            </w:tcBorders>
          </w:tcPr>
          <w:p w:rsidR="0067625D" w:rsidRPr="004A0D14" w:rsidRDefault="0067625D" w:rsidP="000A4B53">
            <w:pPr>
              <w:pStyle w:val="22"/>
              <w:rPr>
                <w:rFonts w:ascii="Times New Roman UniToktom" w:hAnsi="Times New Roman UniToktom" w:cs="Times New Roman UniToktom"/>
                <w:sz w:val="10"/>
              </w:rPr>
            </w:pPr>
          </w:p>
        </w:tc>
      </w:tr>
    </w:tbl>
    <w:p w:rsidR="0067625D" w:rsidRDefault="0067625D" w:rsidP="0067625D">
      <w:pPr>
        <w:pStyle w:val="22"/>
        <w:outlineLvl w:val="0"/>
        <w:rPr>
          <w:rFonts w:ascii="Times New Roman UniToktom" w:hAnsi="Times New Roman UniToktom" w:cs="Times New Roman UniToktom"/>
          <w:b/>
          <w:sz w:val="24"/>
        </w:rPr>
      </w:pPr>
    </w:p>
    <w:p w:rsidR="00B66E70" w:rsidRPr="004A0D14" w:rsidRDefault="00B66E70" w:rsidP="00B66E70">
      <w:pPr>
        <w:pStyle w:val="22"/>
        <w:outlineLvl w:val="0"/>
        <w:rPr>
          <w:rFonts w:ascii="Times New Roman UniToktom" w:hAnsi="Times New Roman UniToktom" w:cs="Times New Roman UniToktom"/>
          <w:b/>
          <w:sz w:val="24"/>
        </w:rPr>
      </w:pPr>
    </w:p>
    <w:p w:rsidR="00D23597" w:rsidRDefault="008125E0" w:rsidP="00D23597">
      <w:pPr>
        <w:pStyle w:val="22"/>
        <w:outlineLvl w:val="0"/>
        <w:rPr>
          <w:rFonts w:ascii="Times New Roman UniToktom" w:hAnsi="Times New Roman UniToktom" w:cs="Times New Roman UniToktom"/>
          <w:b/>
          <w:sz w:val="24"/>
        </w:rPr>
      </w:pPr>
      <w:r>
        <w:rPr>
          <w:rFonts w:ascii="Times New Roman UniToktom" w:hAnsi="Times New Roman UniToktom" w:cs="Times New Roman UniToktom"/>
          <w:b/>
          <w:sz w:val="24"/>
        </w:rPr>
        <w:t xml:space="preserve"> </w:t>
      </w:r>
    </w:p>
    <w:p w:rsidR="00D23597" w:rsidRDefault="00D23597">
      <w:pPr>
        <w:widowControl/>
        <w:autoSpaceDE/>
        <w:autoSpaceDN/>
        <w:rPr>
          <w:rFonts w:ascii="Times New Roman UniToktom" w:hAnsi="Times New Roman UniToktom" w:cs="Times New Roman UniToktom"/>
          <w:b/>
          <w:sz w:val="24"/>
          <w:lang w:val="ky-KG"/>
        </w:rPr>
      </w:pPr>
      <w:r>
        <w:rPr>
          <w:rFonts w:ascii="Times New Roman UniToktom" w:hAnsi="Times New Roman UniToktom" w:cs="Times New Roman UniToktom"/>
          <w:b/>
          <w:sz w:val="24"/>
        </w:rPr>
        <w:br w:type="page"/>
      </w:r>
    </w:p>
    <w:tbl>
      <w:tblPr>
        <w:tblW w:w="15550" w:type="dxa"/>
        <w:tblLayout w:type="fixed"/>
        <w:tblCellMar>
          <w:left w:w="70" w:type="dxa"/>
          <w:right w:w="70" w:type="dxa"/>
        </w:tblCellMar>
        <w:tblLook w:val="0000" w:firstRow="0" w:lastRow="0" w:firstColumn="0" w:lastColumn="0" w:noHBand="0" w:noVBand="0"/>
      </w:tblPr>
      <w:tblGrid>
        <w:gridCol w:w="5173"/>
        <w:gridCol w:w="1512"/>
        <w:gridCol w:w="1485"/>
        <w:gridCol w:w="27"/>
        <w:gridCol w:w="1953"/>
        <w:gridCol w:w="5400"/>
      </w:tblGrid>
      <w:tr w:rsidR="00D7100E" w:rsidRPr="006D5D05" w:rsidTr="005D44DC">
        <w:tc>
          <w:tcPr>
            <w:tcW w:w="8170" w:type="dxa"/>
            <w:gridSpan w:val="3"/>
            <w:tcBorders>
              <w:left w:val="nil"/>
              <w:right w:val="nil"/>
            </w:tcBorders>
          </w:tcPr>
          <w:p w:rsidR="00D7100E" w:rsidRPr="00D7100E" w:rsidRDefault="00D7100E" w:rsidP="005D44DC">
            <w:pPr>
              <w:pStyle w:val="22"/>
              <w:rPr>
                <w:rFonts w:ascii="Times New Roman UniToktom" w:hAnsi="Times New Roman UniToktom" w:cs="Times New Roman UniToktom"/>
                <w:sz w:val="24"/>
                <w:szCs w:val="24"/>
                <w:lang w:val="ky-KG"/>
              </w:rPr>
            </w:pPr>
            <w:r w:rsidRPr="00D7100E">
              <w:rPr>
                <w:rFonts w:ascii="Times New Roman UniToktom" w:hAnsi="Times New Roman UniToktom" w:cs="Times New Roman UniToktom"/>
                <w:b/>
                <w:sz w:val="24"/>
                <w:szCs w:val="24"/>
                <w:lang w:val="ky-KG"/>
              </w:rPr>
              <w:lastRenderedPageBreak/>
              <w:t xml:space="preserve">I.Г.а </w:t>
            </w:r>
            <w:r w:rsidRPr="006D5D05">
              <w:rPr>
                <w:rFonts w:ascii="Times New Roman UniToktom" w:hAnsi="Times New Roman UniToktom" w:cs="Times New Roman UniToktom"/>
                <w:b/>
                <w:sz w:val="24"/>
                <w:szCs w:val="24"/>
                <w:lang w:val="ky-KG"/>
              </w:rPr>
              <w:t>т</w:t>
            </w:r>
            <w:r w:rsidRPr="00D7100E">
              <w:rPr>
                <w:rFonts w:ascii="Times New Roman UniToktom" w:hAnsi="Times New Roman UniToktom" w:cs="Times New Roman UniToktom"/>
                <w:b/>
                <w:sz w:val="24"/>
                <w:szCs w:val="24"/>
                <w:lang w:val="ky-KG"/>
              </w:rPr>
              <w:t xml:space="preserve">аблица:  </w:t>
            </w:r>
            <w:r w:rsidRPr="006D5D05">
              <w:rPr>
                <w:rFonts w:ascii="Times New Roman UniToktom" w:hAnsi="Times New Roman UniToktom" w:cs="Times New Roman UniToktom"/>
                <w:b/>
                <w:bCs/>
                <w:sz w:val="24"/>
                <w:szCs w:val="24"/>
                <w:lang w:val="ky-KG"/>
              </w:rPr>
              <w:t>2017 ж. Учтун айы -</w:t>
            </w:r>
            <w:r w:rsidRPr="006D5D05">
              <w:rPr>
                <w:rFonts w:ascii="Times New Roman UniToktom" w:hAnsi="Times New Roman UniToktom" w:cs="Times New Roman UniToktom"/>
                <w:b/>
                <w:sz w:val="24"/>
                <w:szCs w:val="24"/>
                <w:lang w:val="ky-KG"/>
              </w:rPr>
              <w:t xml:space="preserve"> бирдин айында экономикалык ишмердиктин түрлөрү боюнча ишканалардын жана уюмдардын кызматкерлеринин орточо айлык  номиналдык эмгек акысы</w:t>
            </w:r>
            <w:r w:rsidRPr="006D5D05">
              <w:rPr>
                <w:rFonts w:ascii="Times New Roman UniToktom" w:hAnsi="Times New Roman UniToktom" w:cs="Times New Roman UniToktom"/>
                <w:b/>
                <w:sz w:val="24"/>
                <w:szCs w:val="24"/>
                <w:vertAlign w:val="superscript"/>
                <w:lang w:val="ky-KG"/>
              </w:rPr>
              <w:t>1</w:t>
            </w:r>
          </w:p>
        </w:tc>
        <w:tc>
          <w:tcPr>
            <w:tcW w:w="7380" w:type="dxa"/>
            <w:gridSpan w:val="3"/>
            <w:tcBorders>
              <w:left w:val="nil"/>
              <w:right w:val="nil"/>
            </w:tcBorders>
          </w:tcPr>
          <w:p w:rsidR="00D7100E" w:rsidRPr="006D5D05" w:rsidRDefault="00D7100E" w:rsidP="005D44DC">
            <w:pPr>
              <w:pStyle w:val="22"/>
              <w:rPr>
                <w:rFonts w:ascii="Times New Roman UniToktom" w:hAnsi="Times New Roman UniToktom" w:cs="Times New Roman UniToktom"/>
                <w:sz w:val="24"/>
                <w:szCs w:val="24"/>
              </w:rPr>
            </w:pPr>
            <w:r w:rsidRPr="006D5D05">
              <w:rPr>
                <w:rFonts w:ascii="Times New Roman UniToktom" w:hAnsi="Times New Roman UniToktom" w:cs="Times New Roman UniToktom"/>
                <w:b/>
                <w:sz w:val="24"/>
                <w:szCs w:val="24"/>
              </w:rPr>
              <w:t>Таблица I.Г.а Средн</w:t>
            </w:r>
            <w:r w:rsidRPr="006D5D05">
              <w:rPr>
                <w:rFonts w:ascii="Times New Roman UniToktom" w:hAnsi="Times New Roman UniToktom" w:cs="Times New Roman UniToktom"/>
                <w:b/>
                <w:sz w:val="24"/>
                <w:szCs w:val="24"/>
                <w:lang w:val="ky-KG"/>
              </w:rPr>
              <w:t xml:space="preserve">емесячная </w:t>
            </w:r>
            <w:r w:rsidRPr="006D5D05">
              <w:rPr>
                <w:rFonts w:ascii="Times New Roman UniToktom" w:hAnsi="Times New Roman UniToktom" w:cs="Times New Roman UniToktom"/>
                <w:b/>
                <w:sz w:val="24"/>
                <w:szCs w:val="24"/>
              </w:rPr>
              <w:t xml:space="preserve">заработная плата работников по всем видам экономической деятельности за январь </w:t>
            </w:r>
            <w:r w:rsidRPr="006D5D05">
              <w:rPr>
                <w:rFonts w:ascii="Times New Roman UniToktom" w:hAnsi="Times New Roman UniToktom" w:cs="Times New Roman UniToktom"/>
                <w:b/>
                <w:sz w:val="24"/>
                <w:szCs w:val="24"/>
                <w:lang w:val="ky-KG"/>
              </w:rPr>
              <w:t xml:space="preserve">– февраль </w:t>
            </w:r>
            <w:r w:rsidRPr="006D5D05">
              <w:rPr>
                <w:rFonts w:ascii="Times New Roman UniToktom" w:hAnsi="Times New Roman UniToktom" w:cs="Times New Roman UniToktom"/>
                <w:b/>
                <w:sz w:val="24"/>
                <w:szCs w:val="24"/>
              </w:rPr>
              <w:t>201</w:t>
            </w:r>
            <w:r w:rsidRPr="006D5D05">
              <w:rPr>
                <w:rFonts w:ascii="Times New Roman UniToktom" w:hAnsi="Times New Roman UniToktom" w:cs="Times New Roman UniToktom"/>
                <w:b/>
                <w:sz w:val="24"/>
                <w:szCs w:val="24"/>
                <w:lang w:val="ky-KG"/>
              </w:rPr>
              <w:t>7</w:t>
            </w:r>
            <w:r w:rsidRPr="006D5D05">
              <w:rPr>
                <w:rFonts w:ascii="Times New Roman UniToktom" w:hAnsi="Times New Roman UniToktom" w:cs="Times New Roman UniToktom"/>
                <w:b/>
                <w:sz w:val="24"/>
                <w:szCs w:val="24"/>
              </w:rPr>
              <w:t>г.</w:t>
            </w:r>
          </w:p>
        </w:tc>
      </w:tr>
      <w:tr w:rsidR="00D7100E" w:rsidRPr="006D5D05" w:rsidTr="005D44DC">
        <w:tc>
          <w:tcPr>
            <w:tcW w:w="5173" w:type="dxa"/>
            <w:vMerge w:val="restart"/>
            <w:tcBorders>
              <w:top w:val="single" w:sz="12" w:space="0" w:color="auto"/>
              <w:left w:val="nil"/>
              <w:right w:val="nil"/>
            </w:tcBorders>
            <w:vAlign w:val="center"/>
          </w:tcPr>
          <w:p w:rsidR="00D7100E" w:rsidRPr="006D5D05" w:rsidRDefault="00D7100E" w:rsidP="005D44DC">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Тармактардын аталышы</w:t>
            </w:r>
          </w:p>
        </w:tc>
        <w:tc>
          <w:tcPr>
            <w:tcW w:w="4977" w:type="dxa"/>
            <w:gridSpan w:val="4"/>
            <w:tcBorders>
              <w:top w:val="single" w:sz="12" w:space="0" w:color="auto"/>
              <w:left w:val="nil"/>
              <w:bottom w:val="nil"/>
              <w:right w:val="nil"/>
            </w:tcBorders>
            <w:vAlign w:val="center"/>
          </w:tcPr>
          <w:p w:rsidR="00D7100E" w:rsidRPr="006D5D05" w:rsidRDefault="00D7100E" w:rsidP="005D44DC">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Орточо эмгек акы сом менен</w:t>
            </w:r>
          </w:p>
        </w:tc>
        <w:tc>
          <w:tcPr>
            <w:tcW w:w="5400" w:type="dxa"/>
            <w:vMerge w:val="restart"/>
            <w:tcBorders>
              <w:top w:val="single" w:sz="12" w:space="0" w:color="auto"/>
              <w:left w:val="nil"/>
              <w:right w:val="nil"/>
            </w:tcBorders>
            <w:vAlign w:val="center"/>
          </w:tcPr>
          <w:p w:rsidR="00D7100E" w:rsidRPr="006D5D05" w:rsidRDefault="00D7100E" w:rsidP="005D44DC">
            <w:pPr>
              <w:pStyle w:val="22"/>
              <w:jc w:val="center"/>
              <w:rPr>
                <w:rFonts w:ascii="Times New Roman UniToktom" w:hAnsi="Times New Roman UniToktom" w:cs="Times New Roman UniToktom"/>
              </w:rPr>
            </w:pPr>
            <w:r w:rsidRPr="006D5D05">
              <w:rPr>
                <w:rFonts w:ascii="Times New Roman UniToktom" w:hAnsi="Times New Roman UniToktom" w:cs="Times New Roman UniToktom"/>
              </w:rPr>
              <w:t>Наименование отраслей</w:t>
            </w:r>
          </w:p>
        </w:tc>
      </w:tr>
      <w:tr w:rsidR="00D7100E" w:rsidRPr="005D44DC" w:rsidTr="005D44DC">
        <w:tc>
          <w:tcPr>
            <w:tcW w:w="5173" w:type="dxa"/>
            <w:vMerge/>
            <w:tcBorders>
              <w:left w:val="nil"/>
              <w:bottom w:val="nil"/>
              <w:right w:val="nil"/>
            </w:tcBorders>
            <w:vAlign w:val="center"/>
          </w:tcPr>
          <w:p w:rsidR="00D7100E" w:rsidRPr="006D5D05" w:rsidRDefault="00D7100E" w:rsidP="005D44DC">
            <w:pPr>
              <w:pStyle w:val="60"/>
              <w:jc w:val="center"/>
              <w:rPr>
                <w:rFonts w:ascii="Times New Roman UniToktom" w:hAnsi="Times New Roman UniToktom" w:cs="Times New Roman UniToktom"/>
              </w:rPr>
            </w:pPr>
          </w:p>
        </w:tc>
        <w:tc>
          <w:tcPr>
            <w:tcW w:w="1512" w:type="dxa"/>
            <w:tcBorders>
              <w:top w:val="single" w:sz="12" w:space="0" w:color="auto"/>
              <w:left w:val="nil"/>
              <w:bottom w:val="nil"/>
              <w:right w:val="nil"/>
            </w:tcBorders>
            <w:vAlign w:val="center"/>
          </w:tcPr>
          <w:p w:rsidR="00D7100E" w:rsidRPr="006D5D05" w:rsidRDefault="00D7100E" w:rsidP="005D44DC">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2016жылдын</w:t>
            </w:r>
          </w:p>
          <w:p w:rsidR="00D7100E" w:rsidRPr="006D5D05" w:rsidRDefault="00D7100E" w:rsidP="005D44DC">
            <w:pPr>
              <w:pStyle w:val="22"/>
              <w:jc w:val="center"/>
              <w:rPr>
                <w:lang w:val="ky-KG"/>
              </w:rPr>
            </w:pPr>
            <w:r w:rsidRPr="006D5D05">
              <w:rPr>
                <w:rFonts w:ascii="Times New Roman UniToktom" w:hAnsi="Times New Roman UniToktom" w:cs="Times New Roman UniToktom"/>
                <w:lang w:val="ky-KG"/>
              </w:rPr>
              <w:t>Үчтүн айы - бирдин айында</w:t>
            </w:r>
          </w:p>
        </w:tc>
        <w:tc>
          <w:tcPr>
            <w:tcW w:w="1512" w:type="dxa"/>
            <w:gridSpan w:val="2"/>
            <w:tcBorders>
              <w:top w:val="single" w:sz="12" w:space="0" w:color="auto"/>
              <w:left w:val="nil"/>
              <w:bottom w:val="nil"/>
              <w:right w:val="nil"/>
            </w:tcBorders>
            <w:vAlign w:val="center"/>
          </w:tcPr>
          <w:p w:rsidR="00D7100E" w:rsidRPr="006D5D05" w:rsidRDefault="00D7100E" w:rsidP="005D44DC">
            <w:pPr>
              <w:pStyle w:val="22"/>
              <w:jc w:val="center"/>
              <w:rPr>
                <w:rFonts w:ascii="Times New Roman UniToktom" w:hAnsi="Times New Roman UniToktom" w:cs="Times New Roman UniToktom"/>
                <w:lang w:val="ky-KG"/>
              </w:rPr>
            </w:pPr>
            <w:r w:rsidRPr="006D5D05">
              <w:rPr>
                <w:rFonts w:ascii="Times New Roman UniToktom" w:hAnsi="Times New Roman UniToktom" w:cs="Times New Roman UniToktom"/>
                <w:lang w:val="ky-KG"/>
              </w:rPr>
              <w:t>2017жылдын</w:t>
            </w:r>
          </w:p>
          <w:p w:rsidR="00D7100E" w:rsidRPr="006D5D05" w:rsidRDefault="00D7100E" w:rsidP="005D44DC">
            <w:pPr>
              <w:pStyle w:val="22"/>
              <w:jc w:val="center"/>
              <w:rPr>
                <w:lang w:val="ky-KG"/>
              </w:rPr>
            </w:pPr>
            <w:r w:rsidRPr="006D5D05">
              <w:rPr>
                <w:rFonts w:ascii="Times New Roman UniToktom" w:hAnsi="Times New Roman UniToktom" w:cs="Times New Roman UniToktom"/>
                <w:lang w:val="ky-KG"/>
              </w:rPr>
              <w:t xml:space="preserve">Үчтүн айы – бирдин айында </w:t>
            </w:r>
          </w:p>
        </w:tc>
        <w:tc>
          <w:tcPr>
            <w:tcW w:w="1953" w:type="dxa"/>
            <w:tcBorders>
              <w:top w:val="single" w:sz="12" w:space="0" w:color="auto"/>
              <w:left w:val="nil"/>
              <w:bottom w:val="nil"/>
              <w:right w:val="nil"/>
            </w:tcBorders>
            <w:vAlign w:val="center"/>
          </w:tcPr>
          <w:p w:rsidR="00D7100E" w:rsidRPr="006D5D05" w:rsidRDefault="00D7100E" w:rsidP="005D44DC">
            <w:pPr>
              <w:pStyle w:val="22"/>
              <w:jc w:val="center"/>
              <w:rPr>
                <w:lang w:val="ky-KG"/>
              </w:rPr>
            </w:pPr>
            <w:r w:rsidRPr="006D5D05">
              <w:rPr>
                <w:lang w:val="ky-KG"/>
              </w:rPr>
              <w:t xml:space="preserve"> 2017 жылдын </w:t>
            </w:r>
            <w:r w:rsidRPr="006D5D05">
              <w:rPr>
                <w:rFonts w:ascii="Times New Roman UniToktom" w:hAnsi="Times New Roman UniToktom" w:cs="Times New Roman UniToktom"/>
                <w:lang w:val="ky-KG"/>
              </w:rPr>
              <w:t>үчтүн айы - бирдин айынын   2016 жылдын үчтүн айы – бирдин айына пайыз менен</w:t>
            </w:r>
          </w:p>
        </w:tc>
        <w:tc>
          <w:tcPr>
            <w:tcW w:w="5400" w:type="dxa"/>
            <w:vMerge/>
            <w:tcBorders>
              <w:left w:val="nil"/>
              <w:bottom w:val="nil"/>
              <w:right w:val="nil"/>
            </w:tcBorders>
            <w:vAlign w:val="center"/>
          </w:tcPr>
          <w:p w:rsidR="00D7100E" w:rsidRPr="006D5D05" w:rsidRDefault="00D7100E" w:rsidP="005D44DC">
            <w:pPr>
              <w:pStyle w:val="60"/>
              <w:jc w:val="center"/>
              <w:rPr>
                <w:rFonts w:ascii="Times New Roman UniToktom" w:hAnsi="Times New Roman UniToktom" w:cs="Times New Roman UniToktom"/>
                <w:lang w:val="ky-KG"/>
              </w:rPr>
            </w:pPr>
          </w:p>
        </w:tc>
      </w:tr>
      <w:tr w:rsidR="00D7100E" w:rsidRPr="006D5D05" w:rsidTr="005D44DC">
        <w:tc>
          <w:tcPr>
            <w:tcW w:w="5173" w:type="dxa"/>
            <w:tcBorders>
              <w:top w:val="single" w:sz="12" w:space="0" w:color="auto"/>
              <w:left w:val="nil"/>
              <w:bottom w:val="nil"/>
              <w:right w:val="nil"/>
            </w:tcBorders>
          </w:tcPr>
          <w:p w:rsidR="00D7100E" w:rsidRPr="006D5D05" w:rsidRDefault="00D7100E" w:rsidP="005D44DC">
            <w:pPr>
              <w:pStyle w:val="caaieiaie1"/>
              <w:jc w:val="left"/>
              <w:rPr>
                <w:rFonts w:ascii="Times New Roman UniToktom" w:hAnsi="Times New Roman UniToktom" w:cs="Times New Roman UniToktom"/>
                <w:b/>
                <w:sz w:val="24"/>
                <w:u w:val="none"/>
              </w:rPr>
            </w:pPr>
            <w:r w:rsidRPr="006D5D05">
              <w:rPr>
                <w:rFonts w:ascii="Times New Roman UniToktom" w:hAnsi="Times New Roman UniToktom" w:cs="Times New Roman UniToktom"/>
                <w:b/>
                <w:sz w:val="24"/>
                <w:u w:val="none"/>
                <w:lang w:val="ky-KG"/>
              </w:rPr>
              <w:t>Бардыгы</w:t>
            </w:r>
          </w:p>
        </w:tc>
        <w:tc>
          <w:tcPr>
            <w:tcW w:w="1512" w:type="dxa"/>
            <w:tcBorders>
              <w:top w:val="single" w:sz="12" w:space="0" w:color="auto"/>
              <w:left w:val="nil"/>
              <w:bottom w:val="nil"/>
              <w:right w:val="nil"/>
            </w:tcBorders>
            <w:vAlign w:val="bottom"/>
          </w:tcPr>
          <w:p w:rsidR="00D7100E" w:rsidRPr="006D5D05" w:rsidRDefault="00D7100E" w:rsidP="005D44DC">
            <w:pPr>
              <w:jc w:val="center"/>
              <w:rPr>
                <w:b/>
                <w:sz w:val="24"/>
                <w:szCs w:val="24"/>
                <w:lang w:val="ky-KG"/>
              </w:rPr>
            </w:pPr>
            <w:r w:rsidRPr="006D5D05">
              <w:rPr>
                <w:b/>
                <w:sz w:val="24"/>
                <w:szCs w:val="24"/>
                <w:lang w:val="ky-KG"/>
              </w:rPr>
              <w:t>10010,7</w:t>
            </w:r>
          </w:p>
        </w:tc>
        <w:tc>
          <w:tcPr>
            <w:tcW w:w="1512" w:type="dxa"/>
            <w:gridSpan w:val="2"/>
            <w:tcBorders>
              <w:top w:val="single" w:sz="12" w:space="0" w:color="auto"/>
              <w:left w:val="nil"/>
              <w:bottom w:val="nil"/>
              <w:right w:val="nil"/>
            </w:tcBorders>
            <w:vAlign w:val="bottom"/>
          </w:tcPr>
          <w:p w:rsidR="00D7100E" w:rsidRPr="006D5D05" w:rsidRDefault="00D7100E" w:rsidP="005D44DC">
            <w:pPr>
              <w:jc w:val="center"/>
              <w:rPr>
                <w:b/>
                <w:sz w:val="24"/>
                <w:szCs w:val="24"/>
                <w:lang w:val="ky-KG"/>
              </w:rPr>
            </w:pPr>
            <w:r w:rsidRPr="006D5D05">
              <w:rPr>
                <w:b/>
                <w:sz w:val="24"/>
                <w:szCs w:val="24"/>
                <w:lang w:val="ky-KG"/>
              </w:rPr>
              <w:t>10446,8</w:t>
            </w:r>
          </w:p>
        </w:tc>
        <w:tc>
          <w:tcPr>
            <w:tcW w:w="1953" w:type="dxa"/>
            <w:tcBorders>
              <w:top w:val="single" w:sz="12" w:space="0" w:color="auto"/>
              <w:left w:val="nil"/>
              <w:bottom w:val="nil"/>
              <w:right w:val="nil"/>
            </w:tcBorders>
            <w:vAlign w:val="bottom"/>
          </w:tcPr>
          <w:p w:rsidR="00D7100E" w:rsidRPr="006D5D05" w:rsidRDefault="00D7100E" w:rsidP="005D44DC">
            <w:pPr>
              <w:jc w:val="center"/>
              <w:rPr>
                <w:b/>
                <w:sz w:val="24"/>
                <w:szCs w:val="24"/>
                <w:lang w:val="ky-KG"/>
              </w:rPr>
            </w:pPr>
            <w:r w:rsidRPr="006D5D05">
              <w:rPr>
                <w:b/>
                <w:sz w:val="24"/>
                <w:szCs w:val="24"/>
                <w:lang w:val="ky-KG"/>
              </w:rPr>
              <w:t>104,4</w:t>
            </w:r>
          </w:p>
        </w:tc>
        <w:tc>
          <w:tcPr>
            <w:tcW w:w="5400" w:type="dxa"/>
            <w:tcBorders>
              <w:top w:val="single" w:sz="12" w:space="0" w:color="auto"/>
              <w:left w:val="nil"/>
              <w:bottom w:val="nil"/>
              <w:right w:val="nil"/>
            </w:tcBorders>
          </w:tcPr>
          <w:p w:rsidR="00D7100E" w:rsidRPr="006D5D05" w:rsidRDefault="00D7100E" w:rsidP="005D44DC">
            <w:pPr>
              <w:pStyle w:val="caaieiaie1"/>
              <w:jc w:val="left"/>
              <w:rPr>
                <w:rFonts w:ascii="Times New Roman UniToktom" w:hAnsi="Times New Roman UniToktom" w:cs="Times New Roman UniToktom"/>
                <w:b/>
                <w:sz w:val="24"/>
                <w:u w:val="none"/>
              </w:rPr>
            </w:pPr>
            <w:r w:rsidRPr="006D5D05">
              <w:rPr>
                <w:rFonts w:ascii="Times New Roman UniToktom" w:hAnsi="Times New Roman UniToktom" w:cs="Times New Roman UniToktom"/>
                <w:b/>
                <w:sz w:val="24"/>
                <w:u w:val="none"/>
              </w:rPr>
              <w:t>Всего</w:t>
            </w:r>
          </w:p>
        </w:tc>
      </w:tr>
      <w:tr w:rsidR="00D7100E" w:rsidRPr="006D5D05" w:rsidTr="005D44DC">
        <w:tc>
          <w:tcPr>
            <w:tcW w:w="5173"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w:t>
            </w:r>
          </w:p>
          <w:p w:rsidR="00D7100E" w:rsidRPr="006D5D05" w:rsidRDefault="00D7100E" w:rsidP="005D44DC">
            <w:pPr>
              <w:pStyle w:val="ae"/>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lang w:val="ky-KG"/>
              </w:rPr>
              <w:t>Айыл чарб</w:t>
            </w:r>
            <w:r w:rsidRPr="006D5D05">
              <w:rPr>
                <w:rFonts w:ascii="Times New Roman UniToktom" w:hAnsi="Times New Roman UniToktom" w:cs="Times New Roman UniToktom"/>
                <w:sz w:val="24"/>
                <w:szCs w:val="24"/>
              </w:rPr>
              <w:t>а, аңчылык жана токой чарбасы</w:t>
            </w:r>
          </w:p>
        </w:tc>
        <w:tc>
          <w:tcPr>
            <w:tcW w:w="1512" w:type="dxa"/>
            <w:tcBorders>
              <w:top w:val="nil"/>
              <w:left w:val="nil"/>
              <w:bottom w:val="nil"/>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7766,9</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7693,1</w:t>
            </w:r>
          </w:p>
        </w:tc>
        <w:tc>
          <w:tcPr>
            <w:tcW w:w="1953" w:type="dxa"/>
            <w:tcBorders>
              <w:top w:val="nil"/>
              <w:left w:val="nil"/>
              <w:bottom w:val="nil"/>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99,1</w:t>
            </w:r>
          </w:p>
        </w:tc>
        <w:tc>
          <w:tcPr>
            <w:tcW w:w="5400"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rPr>
            </w:pPr>
          </w:p>
          <w:p w:rsidR="00D7100E" w:rsidRPr="006D5D05" w:rsidRDefault="00D7100E" w:rsidP="005D44DC">
            <w:pPr>
              <w:pStyle w:val="ae"/>
              <w:rPr>
                <w:rFonts w:ascii="Times New Roman UniToktom" w:hAnsi="Times New Roman UniToktom" w:cs="Times New Roman UniToktom"/>
                <w:sz w:val="24"/>
              </w:rPr>
            </w:pPr>
            <w:r w:rsidRPr="006D5D05">
              <w:rPr>
                <w:rFonts w:ascii="Times New Roman UniToktom" w:hAnsi="Times New Roman UniToktom" w:cs="Times New Roman UniToktom"/>
                <w:sz w:val="24"/>
              </w:rPr>
              <w:t xml:space="preserve">- Сельское хозяйство, охота, лесное хозяйство     </w:t>
            </w:r>
          </w:p>
        </w:tc>
      </w:tr>
      <w:tr w:rsidR="00D7100E" w:rsidRPr="006D5D05" w:rsidTr="005D44DC">
        <w:tc>
          <w:tcPr>
            <w:tcW w:w="5173"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w:t>
            </w:r>
            <w:r w:rsidRPr="006D5D05">
              <w:rPr>
                <w:rFonts w:ascii="Times New Roman UniToktom" w:hAnsi="Times New Roman UniToktom" w:cs="Times New Roman UniToktom"/>
                <w:sz w:val="24"/>
                <w:szCs w:val="24"/>
                <w:lang w:val="ky-KG"/>
              </w:rPr>
              <w:t>и</w:t>
            </w:r>
            <w:r w:rsidRPr="006D5D05">
              <w:rPr>
                <w:rFonts w:ascii="Times New Roman UniToktom" w:hAnsi="Times New Roman UniToktom" w:cs="Times New Roman UniToktom"/>
                <w:sz w:val="24"/>
                <w:szCs w:val="24"/>
              </w:rPr>
              <w:t>штетүү өнөр жайы</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7230,3</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7941,3</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109,8</w:t>
            </w:r>
          </w:p>
        </w:tc>
        <w:tc>
          <w:tcPr>
            <w:tcW w:w="5400"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rPr>
            </w:pPr>
            <w:r w:rsidRPr="006D5D05">
              <w:rPr>
                <w:rFonts w:ascii="Times New Roman UniToktom" w:hAnsi="Times New Roman UniToktom" w:cs="Times New Roman UniToktom"/>
                <w:sz w:val="24"/>
              </w:rPr>
              <w:t>Обрабатывающая промышленность</w:t>
            </w:r>
          </w:p>
        </w:tc>
      </w:tr>
      <w:tr w:rsidR="00D7100E" w:rsidRPr="006D5D05" w:rsidTr="005D44DC">
        <w:tc>
          <w:tcPr>
            <w:tcW w:w="5173"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w:t>
            </w:r>
            <w:r w:rsidRPr="006D5D05">
              <w:rPr>
                <w:rFonts w:ascii="Times New Roman UniToktom" w:hAnsi="Times New Roman UniToktom" w:cs="Times New Roman UniToktom"/>
                <w:sz w:val="24"/>
                <w:szCs w:val="24"/>
                <w:lang w:val="ky-KG"/>
              </w:rPr>
              <w:t>э</w:t>
            </w:r>
            <w:r w:rsidRPr="006D5D05">
              <w:rPr>
                <w:rFonts w:ascii="Times New Roman UniToktom" w:hAnsi="Times New Roman UniToktom" w:cs="Times New Roman UniToktom"/>
                <w:sz w:val="24"/>
                <w:szCs w:val="24"/>
              </w:rPr>
              <w:t>лектр энергиясын, газ менен сууну өндүрүү жана бөлүштүрүү</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19060,7</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21374,9</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112,1</w:t>
            </w:r>
          </w:p>
        </w:tc>
        <w:tc>
          <w:tcPr>
            <w:tcW w:w="5400"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rPr>
            </w:pPr>
          </w:p>
          <w:p w:rsidR="00D7100E" w:rsidRPr="006D5D05" w:rsidRDefault="00D7100E" w:rsidP="005D44DC">
            <w:pPr>
              <w:pStyle w:val="ae"/>
              <w:rPr>
                <w:rFonts w:ascii="Times New Roman UniToktom" w:hAnsi="Times New Roman UniToktom" w:cs="Times New Roman UniToktom"/>
                <w:sz w:val="24"/>
              </w:rPr>
            </w:pPr>
            <w:r w:rsidRPr="006D5D05">
              <w:rPr>
                <w:rFonts w:ascii="Times New Roman UniToktom" w:hAnsi="Times New Roman UniToktom" w:cs="Times New Roman UniToktom"/>
                <w:sz w:val="24"/>
              </w:rPr>
              <w:t>- снабжение электроэнергией, водоснабжение</w:t>
            </w:r>
          </w:p>
        </w:tc>
      </w:tr>
      <w:tr w:rsidR="00D7100E" w:rsidRPr="006D5D05" w:rsidTr="005D44DC">
        <w:tc>
          <w:tcPr>
            <w:tcW w:w="5173"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Курулуш</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7550,0</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8084,8</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107,1</w:t>
            </w:r>
          </w:p>
        </w:tc>
        <w:tc>
          <w:tcPr>
            <w:tcW w:w="5400"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rPr>
            </w:pPr>
            <w:r w:rsidRPr="006D5D05">
              <w:rPr>
                <w:rFonts w:ascii="Times New Roman UniToktom" w:hAnsi="Times New Roman UniToktom" w:cs="Times New Roman UniToktom"/>
                <w:sz w:val="24"/>
              </w:rPr>
              <w:t>-Строительство</w:t>
            </w:r>
          </w:p>
        </w:tc>
      </w:tr>
      <w:tr w:rsidR="00D7100E" w:rsidRPr="006D5D05" w:rsidTr="005D44DC">
        <w:tc>
          <w:tcPr>
            <w:tcW w:w="5173"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Соода; автомобилдерди, турмуш-тиричилик буюмдарын жана жеке керектелүүчү нерселерди оң доо</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4025,0</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3650,0</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90,7</w:t>
            </w:r>
          </w:p>
        </w:tc>
        <w:tc>
          <w:tcPr>
            <w:tcW w:w="5400" w:type="dxa"/>
            <w:tcBorders>
              <w:top w:val="nil"/>
              <w:left w:val="nil"/>
              <w:bottom w:val="nil"/>
              <w:right w:val="nil"/>
            </w:tcBorders>
          </w:tcPr>
          <w:p w:rsidR="00D7100E" w:rsidRPr="006D5D05" w:rsidRDefault="00D7100E" w:rsidP="005D44DC">
            <w:pPr>
              <w:pStyle w:val="ae"/>
              <w:rPr>
                <w:rFonts w:ascii="Times New Roman UniToktom" w:hAnsi="Times New Roman UniToktom" w:cs="Times New Roman UniToktom"/>
                <w:sz w:val="24"/>
              </w:rPr>
            </w:pPr>
            <w:r w:rsidRPr="006D5D05">
              <w:rPr>
                <w:rFonts w:ascii="Times New Roman UniToktom" w:hAnsi="Times New Roman UniToktom" w:cs="Times New Roman UniToktom"/>
                <w:sz w:val="24"/>
              </w:rPr>
              <w:t>-Торговля, ремонт автомобилей, мотоциклов, б</w:t>
            </w:r>
            <w:r w:rsidRPr="006D5D05">
              <w:rPr>
                <w:rFonts w:ascii="Times New Roman UniToktom" w:hAnsi="Times New Roman UniToktom" w:cs="Times New Roman UniToktom"/>
                <w:sz w:val="24"/>
              </w:rPr>
              <w:t>ы</w:t>
            </w:r>
            <w:r w:rsidRPr="006D5D05">
              <w:rPr>
                <w:rFonts w:ascii="Times New Roman UniToktom" w:hAnsi="Times New Roman UniToktom" w:cs="Times New Roman UniToktom"/>
                <w:sz w:val="24"/>
              </w:rPr>
              <w:t>товых приборов</w:t>
            </w:r>
          </w:p>
        </w:tc>
      </w:tr>
      <w:tr w:rsidR="00D7100E" w:rsidRPr="006D5D05" w:rsidTr="005D44DC">
        <w:tc>
          <w:tcPr>
            <w:tcW w:w="5173"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Мейманканалар жана ресторандар</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5112,5</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5125,0</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100,2</w:t>
            </w:r>
          </w:p>
        </w:tc>
        <w:tc>
          <w:tcPr>
            <w:tcW w:w="5400"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-Гостиницы и рестораны</w:t>
            </w:r>
          </w:p>
        </w:tc>
      </w:tr>
      <w:tr w:rsidR="00D7100E" w:rsidRPr="006D5D05" w:rsidTr="005D44DC">
        <w:tc>
          <w:tcPr>
            <w:tcW w:w="5173"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Транспорт </w:t>
            </w:r>
            <w:r w:rsidRPr="006D5D05">
              <w:rPr>
                <w:rFonts w:ascii="Times New Roman UniToktom" w:hAnsi="Times New Roman UniToktom" w:cs="Times New Roman UniToktom"/>
                <w:sz w:val="24"/>
                <w:szCs w:val="24"/>
                <w:lang w:val="ky-KG"/>
              </w:rPr>
              <w:t>ишмердүүлүгү</w:t>
            </w:r>
            <w:r w:rsidRPr="006D5D05">
              <w:rPr>
                <w:rFonts w:ascii="Times New Roman UniToktom" w:hAnsi="Times New Roman UniToktom" w:cs="Times New Roman UniToktom"/>
                <w:sz w:val="24"/>
                <w:szCs w:val="24"/>
              </w:rPr>
              <w:t xml:space="preserve"> </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5193,8</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4683,5</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90,2</w:t>
            </w:r>
          </w:p>
        </w:tc>
        <w:tc>
          <w:tcPr>
            <w:tcW w:w="5400"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-Транспортная деятельность</w:t>
            </w:r>
          </w:p>
        </w:tc>
      </w:tr>
      <w:tr w:rsidR="00D7100E" w:rsidRPr="006D5D05" w:rsidTr="005D44DC">
        <w:tc>
          <w:tcPr>
            <w:tcW w:w="5173"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Финансы ишмердиги</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19993,0</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21865,1</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109,4</w:t>
            </w:r>
          </w:p>
        </w:tc>
        <w:tc>
          <w:tcPr>
            <w:tcW w:w="5400"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-Финансовая деятельность – всего</w:t>
            </w:r>
          </w:p>
        </w:tc>
      </w:tr>
      <w:tr w:rsidR="00D7100E" w:rsidRPr="006D5D05" w:rsidTr="005D44DC">
        <w:tc>
          <w:tcPr>
            <w:tcW w:w="5173"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Кыймылсыз мүлк операциялары, ижара</w:t>
            </w:r>
            <w:r w:rsidRPr="006D5D05">
              <w:rPr>
                <w:rFonts w:ascii="Times New Roman UniToktom" w:hAnsi="Times New Roman UniToktom" w:cs="Times New Roman UniToktom"/>
                <w:sz w:val="24"/>
                <w:szCs w:val="24"/>
                <w:lang w:val="ky-KG"/>
              </w:rPr>
              <w:t xml:space="preserve"> </w:t>
            </w:r>
            <w:r w:rsidRPr="006D5D05">
              <w:rPr>
                <w:rFonts w:ascii="Times New Roman UniToktom" w:hAnsi="Times New Roman UniToktom" w:cs="Times New Roman UniToktom"/>
                <w:sz w:val="24"/>
                <w:szCs w:val="24"/>
              </w:rPr>
              <w:t>жана керектөөчүлөргө тейлөө көрсөтүү</w:t>
            </w:r>
          </w:p>
        </w:tc>
        <w:tc>
          <w:tcPr>
            <w:tcW w:w="1512" w:type="dxa"/>
            <w:tcBorders>
              <w:top w:val="nil"/>
              <w:left w:val="nil"/>
              <w:bottom w:val="nil"/>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10620,6</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1142,2</w:t>
            </w:r>
          </w:p>
        </w:tc>
        <w:tc>
          <w:tcPr>
            <w:tcW w:w="1953" w:type="dxa"/>
            <w:tcBorders>
              <w:top w:val="nil"/>
              <w:left w:val="nil"/>
              <w:bottom w:val="nil"/>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109,2</w:t>
            </w:r>
          </w:p>
        </w:tc>
        <w:tc>
          <w:tcPr>
            <w:tcW w:w="5400"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-Операции с недвижимостью, аренда и предоста</w:t>
            </w:r>
            <w:r w:rsidRPr="006D5D05">
              <w:rPr>
                <w:rFonts w:ascii="Times New Roman UniToktom" w:hAnsi="Times New Roman UniToktom" w:cs="Times New Roman UniToktom"/>
                <w:sz w:val="24"/>
                <w:szCs w:val="24"/>
              </w:rPr>
              <w:t>в</w:t>
            </w:r>
            <w:r w:rsidRPr="006D5D05">
              <w:rPr>
                <w:rFonts w:ascii="Times New Roman UniToktom" w:hAnsi="Times New Roman UniToktom" w:cs="Times New Roman UniToktom"/>
                <w:sz w:val="24"/>
                <w:szCs w:val="24"/>
              </w:rPr>
              <w:t>ление услуг потребителям</w:t>
            </w:r>
          </w:p>
        </w:tc>
      </w:tr>
      <w:tr w:rsidR="00D7100E" w:rsidRPr="006D5D05" w:rsidTr="005D44DC">
        <w:tc>
          <w:tcPr>
            <w:tcW w:w="5173"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Мамлекеттик башкаруу</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11266,9</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11983,2</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106,4</w:t>
            </w:r>
          </w:p>
        </w:tc>
        <w:tc>
          <w:tcPr>
            <w:tcW w:w="5400"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-Государственное управление</w:t>
            </w:r>
          </w:p>
        </w:tc>
      </w:tr>
      <w:tr w:rsidR="00D7100E" w:rsidRPr="006D5D05" w:rsidTr="005D44DC">
        <w:tc>
          <w:tcPr>
            <w:tcW w:w="5173"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Билим берүү</w:t>
            </w:r>
          </w:p>
        </w:tc>
        <w:tc>
          <w:tcPr>
            <w:tcW w:w="1512"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8374,5</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8600,6</w:t>
            </w:r>
          </w:p>
        </w:tc>
        <w:tc>
          <w:tcPr>
            <w:tcW w:w="1953" w:type="dxa"/>
            <w:tcBorders>
              <w:top w:val="nil"/>
              <w:left w:val="nil"/>
              <w:bottom w:val="nil"/>
              <w:right w:val="nil"/>
            </w:tcBorders>
            <w:vAlign w:val="center"/>
          </w:tcPr>
          <w:p w:rsidR="00D7100E" w:rsidRPr="006D5D05" w:rsidRDefault="00D7100E" w:rsidP="005D44DC">
            <w:pPr>
              <w:jc w:val="center"/>
              <w:rPr>
                <w:sz w:val="24"/>
                <w:szCs w:val="24"/>
                <w:lang w:val="ky-KG"/>
              </w:rPr>
            </w:pPr>
            <w:r w:rsidRPr="006D5D05">
              <w:rPr>
                <w:sz w:val="24"/>
                <w:szCs w:val="24"/>
                <w:lang w:val="ky-KG"/>
              </w:rPr>
              <w:t>102,7</w:t>
            </w:r>
          </w:p>
        </w:tc>
        <w:tc>
          <w:tcPr>
            <w:tcW w:w="5400"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-Образование</w:t>
            </w:r>
          </w:p>
        </w:tc>
      </w:tr>
      <w:tr w:rsidR="00D7100E" w:rsidRPr="006D5D05" w:rsidTr="005D44DC">
        <w:tc>
          <w:tcPr>
            <w:tcW w:w="5173"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Саламаттыкты сактоо жана социалдык тейлөөлөрдү көрсөтүү</w:t>
            </w:r>
          </w:p>
        </w:tc>
        <w:tc>
          <w:tcPr>
            <w:tcW w:w="1512" w:type="dxa"/>
            <w:tcBorders>
              <w:top w:val="nil"/>
              <w:left w:val="nil"/>
              <w:bottom w:val="nil"/>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9049,1</w:t>
            </w:r>
          </w:p>
        </w:tc>
        <w:tc>
          <w:tcPr>
            <w:tcW w:w="1512" w:type="dxa"/>
            <w:gridSpan w:val="2"/>
            <w:tcBorders>
              <w:top w:val="nil"/>
              <w:left w:val="nil"/>
              <w:bottom w:val="nil"/>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9368,6</w:t>
            </w:r>
          </w:p>
        </w:tc>
        <w:tc>
          <w:tcPr>
            <w:tcW w:w="1953" w:type="dxa"/>
            <w:tcBorders>
              <w:top w:val="nil"/>
              <w:left w:val="nil"/>
              <w:bottom w:val="nil"/>
              <w:right w:val="nil"/>
            </w:tcBorders>
            <w:vAlign w:val="center"/>
          </w:tcPr>
          <w:p w:rsidR="00D7100E" w:rsidRPr="006D5D05" w:rsidRDefault="00D7100E" w:rsidP="005D44DC">
            <w:pPr>
              <w:rPr>
                <w:sz w:val="24"/>
                <w:szCs w:val="24"/>
              </w:rPr>
            </w:pPr>
          </w:p>
          <w:p w:rsidR="00D7100E" w:rsidRPr="006D5D05" w:rsidRDefault="00D7100E" w:rsidP="005D44DC">
            <w:pPr>
              <w:jc w:val="center"/>
              <w:rPr>
                <w:sz w:val="24"/>
                <w:szCs w:val="24"/>
                <w:lang w:val="ky-KG"/>
              </w:rPr>
            </w:pPr>
            <w:r w:rsidRPr="006D5D05">
              <w:rPr>
                <w:sz w:val="24"/>
                <w:szCs w:val="24"/>
                <w:lang w:val="ky-KG"/>
              </w:rPr>
              <w:t>103,5</w:t>
            </w:r>
          </w:p>
        </w:tc>
        <w:tc>
          <w:tcPr>
            <w:tcW w:w="5400" w:type="dxa"/>
            <w:tcBorders>
              <w:top w:val="nil"/>
              <w:left w:val="nil"/>
              <w:bottom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w:t>
            </w:r>
          </w:p>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Здравоохранение и социальное обслуживание</w:t>
            </w:r>
          </w:p>
        </w:tc>
      </w:tr>
      <w:tr w:rsidR="00D7100E" w:rsidRPr="006D5D05" w:rsidTr="005D44DC">
        <w:tc>
          <w:tcPr>
            <w:tcW w:w="5173" w:type="dxa"/>
            <w:tcBorders>
              <w:top w:val="nil"/>
              <w:left w:val="nil"/>
              <w:right w:val="nil"/>
            </w:tcBorders>
          </w:tcPr>
          <w:p w:rsidR="00D7100E" w:rsidRPr="006D5D05" w:rsidRDefault="00D7100E" w:rsidP="005D44DC">
            <w:pPr>
              <w:rPr>
                <w:rFonts w:ascii="Times New Roman UniToktom" w:hAnsi="Times New Roman UniToktom" w:cs="Times New Roman UniToktom"/>
                <w:sz w:val="24"/>
                <w:szCs w:val="24"/>
                <w:lang w:val="ky-KG"/>
              </w:rPr>
            </w:pPr>
            <w:r w:rsidRPr="006D5D05">
              <w:rPr>
                <w:rFonts w:ascii="Times New Roman UniToktom" w:hAnsi="Times New Roman UniToktom" w:cs="Times New Roman UniToktom"/>
                <w:sz w:val="24"/>
                <w:szCs w:val="24"/>
              </w:rPr>
              <w:t>Чеберчилик, конул ачуу жана эс алуу</w:t>
            </w:r>
          </w:p>
        </w:tc>
        <w:tc>
          <w:tcPr>
            <w:tcW w:w="1512" w:type="dxa"/>
            <w:tcBorders>
              <w:top w:val="nil"/>
              <w:left w:val="nil"/>
              <w:right w:val="nil"/>
            </w:tcBorders>
            <w:vAlign w:val="center"/>
          </w:tcPr>
          <w:p w:rsidR="00D7100E" w:rsidRPr="006D5D05" w:rsidRDefault="00D7100E" w:rsidP="005D44DC">
            <w:pPr>
              <w:jc w:val="center"/>
              <w:rPr>
                <w:sz w:val="24"/>
                <w:szCs w:val="24"/>
                <w:lang w:val="ky-KG"/>
              </w:rPr>
            </w:pPr>
            <w:r w:rsidRPr="006D5D05">
              <w:rPr>
                <w:sz w:val="24"/>
                <w:szCs w:val="24"/>
                <w:lang w:val="ky-KG"/>
              </w:rPr>
              <w:t>7169,3</w:t>
            </w:r>
          </w:p>
        </w:tc>
        <w:tc>
          <w:tcPr>
            <w:tcW w:w="1512" w:type="dxa"/>
            <w:gridSpan w:val="2"/>
            <w:tcBorders>
              <w:top w:val="nil"/>
              <w:left w:val="nil"/>
              <w:right w:val="nil"/>
            </w:tcBorders>
            <w:vAlign w:val="center"/>
          </w:tcPr>
          <w:p w:rsidR="00D7100E" w:rsidRPr="006D5D05" w:rsidRDefault="00D7100E" w:rsidP="005D44DC">
            <w:pPr>
              <w:jc w:val="center"/>
              <w:rPr>
                <w:sz w:val="24"/>
                <w:szCs w:val="24"/>
                <w:lang w:val="ky-KG"/>
              </w:rPr>
            </w:pPr>
            <w:r w:rsidRPr="006D5D05">
              <w:rPr>
                <w:sz w:val="24"/>
                <w:szCs w:val="24"/>
                <w:lang w:val="ky-KG"/>
              </w:rPr>
              <w:t>7080,2</w:t>
            </w:r>
          </w:p>
        </w:tc>
        <w:tc>
          <w:tcPr>
            <w:tcW w:w="1953" w:type="dxa"/>
            <w:tcBorders>
              <w:top w:val="nil"/>
              <w:left w:val="nil"/>
              <w:right w:val="nil"/>
            </w:tcBorders>
            <w:vAlign w:val="center"/>
          </w:tcPr>
          <w:p w:rsidR="00D7100E" w:rsidRPr="006D5D05" w:rsidRDefault="00D7100E" w:rsidP="005D44DC">
            <w:pPr>
              <w:jc w:val="center"/>
              <w:rPr>
                <w:sz w:val="24"/>
                <w:szCs w:val="24"/>
                <w:lang w:val="ky-KG"/>
              </w:rPr>
            </w:pPr>
            <w:r w:rsidRPr="006D5D05">
              <w:rPr>
                <w:sz w:val="24"/>
                <w:szCs w:val="24"/>
                <w:lang w:val="ky-KG"/>
              </w:rPr>
              <w:t>98,8</w:t>
            </w:r>
          </w:p>
        </w:tc>
        <w:tc>
          <w:tcPr>
            <w:tcW w:w="5400" w:type="dxa"/>
            <w:tcBorders>
              <w:top w:val="nil"/>
              <w:left w:val="nil"/>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Искусство, развлечение и отдых</w:t>
            </w:r>
          </w:p>
        </w:tc>
      </w:tr>
      <w:tr w:rsidR="00D7100E" w:rsidRPr="006D5D05" w:rsidTr="005D44DC">
        <w:tc>
          <w:tcPr>
            <w:tcW w:w="5173" w:type="dxa"/>
            <w:tcBorders>
              <w:top w:val="nil"/>
              <w:left w:val="nil"/>
              <w:bottom w:val="single" w:sz="4" w:space="0" w:color="auto"/>
              <w:right w:val="nil"/>
            </w:tcBorders>
          </w:tcPr>
          <w:p w:rsidR="00D7100E" w:rsidRPr="006D5D05" w:rsidRDefault="00D7100E" w:rsidP="005D44DC">
            <w:pPr>
              <w:rPr>
                <w:rFonts w:ascii="Times New Roman UniToktom" w:hAnsi="Times New Roman UniToktom" w:cs="Times New Roman UniToktom"/>
                <w:sz w:val="24"/>
                <w:szCs w:val="24"/>
                <w:lang w:val="ky-KG"/>
              </w:rPr>
            </w:pPr>
            <w:r w:rsidRPr="006D5D05">
              <w:rPr>
                <w:rFonts w:ascii="Times New Roman UniToktom" w:hAnsi="Times New Roman UniToktom" w:cs="Times New Roman UniToktom"/>
                <w:sz w:val="24"/>
                <w:szCs w:val="24"/>
                <w:lang w:val="ky-KG"/>
              </w:rPr>
              <w:t>Ар кандай тейлөөлөрдү көрсөтүү боюнча ишмердүүлүгү</w:t>
            </w:r>
          </w:p>
        </w:tc>
        <w:tc>
          <w:tcPr>
            <w:tcW w:w="1512" w:type="dxa"/>
            <w:tcBorders>
              <w:top w:val="nil"/>
              <w:left w:val="nil"/>
              <w:bottom w:val="single" w:sz="4" w:space="0" w:color="auto"/>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5769,5</w:t>
            </w:r>
          </w:p>
        </w:tc>
        <w:tc>
          <w:tcPr>
            <w:tcW w:w="1512" w:type="dxa"/>
            <w:gridSpan w:val="2"/>
            <w:tcBorders>
              <w:top w:val="nil"/>
              <w:left w:val="nil"/>
              <w:bottom w:val="single" w:sz="4" w:space="0" w:color="auto"/>
              <w:right w:val="nil"/>
            </w:tcBorders>
            <w:vAlign w:val="center"/>
          </w:tcPr>
          <w:p w:rsidR="00D7100E" w:rsidRPr="006D5D05" w:rsidRDefault="00D7100E" w:rsidP="005D44DC">
            <w:pPr>
              <w:jc w:val="center"/>
              <w:rPr>
                <w:sz w:val="24"/>
                <w:szCs w:val="24"/>
                <w:lang w:val="ky-KG"/>
              </w:rPr>
            </w:pPr>
          </w:p>
          <w:p w:rsidR="00D7100E" w:rsidRPr="006D5D05" w:rsidRDefault="00D7100E" w:rsidP="005D44DC">
            <w:pPr>
              <w:jc w:val="center"/>
              <w:rPr>
                <w:sz w:val="24"/>
                <w:szCs w:val="24"/>
                <w:lang w:val="ky-KG"/>
              </w:rPr>
            </w:pPr>
            <w:r w:rsidRPr="006D5D05">
              <w:rPr>
                <w:sz w:val="24"/>
                <w:szCs w:val="24"/>
                <w:lang w:val="ky-KG"/>
              </w:rPr>
              <w:t>9889,4</w:t>
            </w:r>
          </w:p>
        </w:tc>
        <w:tc>
          <w:tcPr>
            <w:tcW w:w="1953" w:type="dxa"/>
            <w:tcBorders>
              <w:top w:val="nil"/>
              <w:left w:val="nil"/>
              <w:bottom w:val="single" w:sz="4" w:space="0" w:color="auto"/>
              <w:right w:val="nil"/>
            </w:tcBorders>
            <w:vAlign w:val="center"/>
          </w:tcPr>
          <w:p w:rsidR="00D7100E" w:rsidRPr="006D5D05" w:rsidRDefault="00D7100E" w:rsidP="005D44DC">
            <w:pPr>
              <w:jc w:val="center"/>
              <w:rPr>
                <w:sz w:val="24"/>
                <w:szCs w:val="24"/>
              </w:rPr>
            </w:pPr>
          </w:p>
          <w:p w:rsidR="00D7100E" w:rsidRPr="006D5D05" w:rsidRDefault="00D7100E" w:rsidP="005D44DC">
            <w:pPr>
              <w:jc w:val="center"/>
              <w:rPr>
                <w:sz w:val="24"/>
                <w:szCs w:val="24"/>
                <w:lang w:val="ky-KG"/>
              </w:rPr>
            </w:pPr>
            <w:r w:rsidRPr="006D5D05">
              <w:rPr>
                <w:sz w:val="24"/>
                <w:szCs w:val="24"/>
                <w:lang w:val="ky-KG"/>
              </w:rPr>
              <w:t>171,4</w:t>
            </w:r>
          </w:p>
        </w:tc>
        <w:tc>
          <w:tcPr>
            <w:tcW w:w="5400" w:type="dxa"/>
            <w:tcBorders>
              <w:top w:val="nil"/>
              <w:left w:val="nil"/>
              <w:bottom w:val="single" w:sz="4" w:space="0" w:color="auto"/>
              <w:right w:val="nil"/>
            </w:tcBorders>
          </w:tcPr>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w:t>
            </w:r>
          </w:p>
          <w:p w:rsidR="00D7100E" w:rsidRPr="006D5D05" w:rsidRDefault="00D7100E" w:rsidP="005D44DC">
            <w:pPr>
              <w:rPr>
                <w:rFonts w:ascii="Times New Roman UniToktom" w:hAnsi="Times New Roman UniToktom" w:cs="Times New Roman UniToktom"/>
                <w:sz w:val="24"/>
                <w:szCs w:val="24"/>
              </w:rPr>
            </w:pPr>
            <w:r w:rsidRPr="006D5D05">
              <w:rPr>
                <w:rFonts w:ascii="Times New Roman UniToktom" w:hAnsi="Times New Roman UniToktom" w:cs="Times New Roman UniToktom"/>
                <w:sz w:val="24"/>
                <w:szCs w:val="24"/>
              </w:rPr>
              <w:t xml:space="preserve"> Прочая обслуживающая деятельность</w:t>
            </w:r>
          </w:p>
        </w:tc>
      </w:tr>
    </w:tbl>
    <w:p w:rsidR="00D7100E" w:rsidRPr="006D5D05" w:rsidRDefault="00D7100E" w:rsidP="00D7100E">
      <w:pPr>
        <w:rPr>
          <w:rFonts w:ascii="Times New Roman UniToktom" w:hAnsi="Times New Roman UniToktom" w:cs="Times New Roman UniToktom"/>
        </w:rPr>
      </w:pPr>
    </w:p>
    <w:p w:rsidR="00B30FB6" w:rsidRDefault="00B30FB6">
      <w:pPr>
        <w:widowControl/>
        <w:autoSpaceDE/>
        <w:autoSpaceDN/>
        <w:rPr>
          <w:rFonts w:ascii="Times New Roman UniToktom" w:hAnsi="Times New Roman UniToktom" w:cs="Times New Roman UniToktom"/>
        </w:rPr>
      </w:pPr>
      <w:r>
        <w:rPr>
          <w:rFonts w:ascii="Times New Roman UniToktom" w:hAnsi="Times New Roman UniToktom" w:cs="Times New Roman UniToktom"/>
        </w:rPr>
        <w:br w:type="page"/>
      </w:r>
    </w:p>
    <w:p w:rsidR="00F61745" w:rsidRDefault="00F61745" w:rsidP="00E2688F">
      <w:pPr>
        <w:rPr>
          <w:rFonts w:ascii="Times New Roman UniToktom" w:hAnsi="Times New Roman UniToktom" w:cs="Times New Roman UniToktom"/>
          <w:sz w:val="4"/>
          <w:szCs w:val="4"/>
          <w:lang w:val="ky-KG"/>
        </w:rPr>
      </w:pPr>
    </w:p>
    <w:p w:rsidR="00565920" w:rsidRDefault="00565920" w:rsidP="00E2688F">
      <w:pPr>
        <w:rPr>
          <w:rFonts w:ascii="Times New Roman UniToktom" w:hAnsi="Times New Roman UniToktom" w:cs="Times New Roman UniToktom"/>
          <w:sz w:val="4"/>
          <w:szCs w:val="4"/>
          <w:lang w:val="ky-KG"/>
        </w:rPr>
      </w:pPr>
    </w:p>
    <w:p w:rsidR="00565920" w:rsidRDefault="00565920" w:rsidP="00E2688F">
      <w:pPr>
        <w:rPr>
          <w:rFonts w:ascii="Times New Roman UniToktom" w:hAnsi="Times New Roman UniToktom" w:cs="Times New Roman UniToktom"/>
          <w:sz w:val="4"/>
          <w:szCs w:val="4"/>
          <w:lang w:val="ky-KG"/>
        </w:rPr>
      </w:pPr>
    </w:p>
    <w:p w:rsidR="00565920" w:rsidRDefault="00565920" w:rsidP="00E2688F">
      <w:pPr>
        <w:rPr>
          <w:rFonts w:ascii="Times New Roman UniToktom" w:hAnsi="Times New Roman UniToktom" w:cs="Times New Roman UniToktom"/>
          <w:sz w:val="4"/>
          <w:szCs w:val="4"/>
          <w:lang w:val="ky-KG"/>
        </w:rPr>
      </w:pPr>
    </w:p>
    <w:p w:rsidR="00565920" w:rsidRDefault="00565920" w:rsidP="00E2688F">
      <w:pPr>
        <w:rPr>
          <w:rFonts w:ascii="Times New Roman UniToktom" w:hAnsi="Times New Roman UniToktom" w:cs="Times New Roman UniToktom"/>
          <w:sz w:val="4"/>
          <w:szCs w:val="4"/>
          <w:lang w:val="ky-KG"/>
        </w:rPr>
      </w:pPr>
    </w:p>
    <w:tbl>
      <w:tblPr>
        <w:tblW w:w="15805" w:type="dxa"/>
        <w:tblCellMar>
          <w:left w:w="70" w:type="dxa"/>
          <w:right w:w="70" w:type="dxa"/>
        </w:tblCellMar>
        <w:tblLook w:val="0000" w:firstRow="0" w:lastRow="0" w:firstColumn="0" w:lastColumn="0" w:noHBand="0" w:noVBand="0"/>
      </w:tblPr>
      <w:tblGrid>
        <w:gridCol w:w="7866"/>
        <w:gridCol w:w="7939"/>
      </w:tblGrid>
      <w:tr w:rsidR="00AF2F6C" w:rsidRPr="00BD6983" w:rsidTr="004B6231">
        <w:tc>
          <w:tcPr>
            <w:tcW w:w="7866" w:type="dxa"/>
          </w:tcPr>
          <w:p w:rsidR="00AF2F6C" w:rsidRPr="00BD6983" w:rsidRDefault="00AF2F6C" w:rsidP="00AF2F6C">
            <w:pPr>
              <w:pStyle w:val="22"/>
              <w:rPr>
                <w:rFonts w:ascii="Times New Roman UniToktom" w:hAnsi="Times New Roman UniToktom" w:cs="Times New Roman UniToktom"/>
                <w:b/>
                <w:sz w:val="24"/>
                <w:szCs w:val="24"/>
                <w:lang w:val="ky-KG"/>
              </w:rPr>
            </w:pPr>
            <w:r w:rsidRPr="00BD6983">
              <w:rPr>
                <w:rFonts w:ascii="Times New Roman UniToktom" w:hAnsi="Times New Roman UniToktom" w:cs="Times New Roman UniToktom"/>
                <w:b/>
                <w:sz w:val="24"/>
                <w:szCs w:val="24"/>
                <w:lang w:val="ky-KG"/>
              </w:rPr>
              <w:br w:type="page"/>
            </w:r>
            <w:r w:rsidRPr="00BD6983">
              <w:rPr>
                <w:rFonts w:ascii="Times New Roman UniToktom" w:hAnsi="Times New Roman UniToktom" w:cs="Times New Roman UniToktom"/>
                <w:b/>
                <w:sz w:val="24"/>
                <w:szCs w:val="24"/>
                <w:lang w:val="ky-KG"/>
              </w:rPr>
              <w:br w:type="page"/>
            </w:r>
            <w:r w:rsidRPr="00BD6983">
              <w:rPr>
                <w:rFonts w:ascii="Times New Roman UniToktom" w:hAnsi="Times New Roman UniToktom" w:cs="Times New Roman UniToktom"/>
                <w:sz w:val="24"/>
                <w:szCs w:val="24"/>
                <w:lang w:val="ky-KG"/>
              </w:rPr>
              <w:br w:type="page"/>
            </w:r>
            <w:r w:rsidRPr="00BD6983">
              <w:rPr>
                <w:rFonts w:ascii="Times New Roman UniToktom" w:hAnsi="Times New Roman UniToktom" w:cs="Times New Roman UniToktom"/>
                <w:b/>
                <w:sz w:val="24"/>
                <w:szCs w:val="24"/>
                <w:lang w:val="ky-KG"/>
              </w:rPr>
              <w:t>I.Д.а - таблица:  Талас шаары боюнча керектөө бааларынын индекси</w:t>
            </w:r>
          </w:p>
          <w:p w:rsidR="00AF2F6C" w:rsidRPr="00BD6983" w:rsidRDefault="00AF2F6C" w:rsidP="00AF2F6C">
            <w:pPr>
              <w:pStyle w:val="22"/>
              <w:jc w:val="right"/>
              <w:rPr>
                <w:rFonts w:ascii="Times New Roman UniToktom" w:hAnsi="Times New Roman UniToktom" w:cs="Times New Roman UniToktom"/>
                <w:sz w:val="24"/>
                <w:szCs w:val="24"/>
              </w:rPr>
            </w:pPr>
            <w:r w:rsidRPr="00BD6983">
              <w:rPr>
                <w:rFonts w:ascii="Times New Roman UniToktom" w:hAnsi="Times New Roman UniToktom" w:cs="Times New Roman UniToktom"/>
                <w:i/>
                <w:sz w:val="24"/>
                <w:szCs w:val="24"/>
              </w:rPr>
              <w:t>(</w:t>
            </w:r>
            <w:r w:rsidRPr="00BD6983">
              <w:rPr>
                <w:rFonts w:ascii="Times New Roman UniToktom" w:hAnsi="Times New Roman UniToktom" w:cs="Times New Roman UniToktom"/>
                <w:i/>
                <w:sz w:val="24"/>
                <w:szCs w:val="24"/>
                <w:lang w:val="ky-KG"/>
              </w:rPr>
              <w:t>өткөн айга пайыз менен</w:t>
            </w:r>
            <w:r w:rsidRPr="00BD6983">
              <w:rPr>
                <w:rFonts w:ascii="Times New Roman UniToktom" w:hAnsi="Times New Roman UniToktom" w:cs="Times New Roman UniToktom"/>
                <w:i/>
                <w:sz w:val="24"/>
                <w:szCs w:val="24"/>
              </w:rPr>
              <w:t>)</w:t>
            </w:r>
          </w:p>
        </w:tc>
        <w:tc>
          <w:tcPr>
            <w:tcW w:w="7939" w:type="dxa"/>
            <w:vAlign w:val="bottom"/>
          </w:tcPr>
          <w:p w:rsidR="00AF2F6C" w:rsidRPr="00BD6983" w:rsidRDefault="00AF2F6C" w:rsidP="00AF2F6C">
            <w:pPr>
              <w:pStyle w:val="22"/>
              <w:rPr>
                <w:rFonts w:ascii="Times New Roman UniToktom" w:hAnsi="Times New Roman UniToktom" w:cs="Times New Roman UniToktom"/>
                <w:b/>
                <w:sz w:val="24"/>
                <w:szCs w:val="24"/>
              </w:rPr>
            </w:pPr>
            <w:r w:rsidRPr="00BD6983">
              <w:rPr>
                <w:rFonts w:ascii="Times New Roman UniToktom" w:hAnsi="Times New Roman UniToktom" w:cs="Times New Roman UniToktom"/>
                <w:b/>
                <w:sz w:val="24"/>
                <w:szCs w:val="24"/>
              </w:rPr>
              <w:t>Таблица I.Д.а:  Индекс потребительских цен по городу Талас</w:t>
            </w:r>
          </w:p>
          <w:p w:rsidR="00AF2F6C" w:rsidRPr="00BD6983" w:rsidRDefault="00AF2F6C" w:rsidP="00AF2F6C">
            <w:pPr>
              <w:pStyle w:val="22"/>
              <w:jc w:val="right"/>
              <w:rPr>
                <w:rFonts w:ascii="Times New Roman UniToktom" w:hAnsi="Times New Roman UniToktom" w:cs="Times New Roman UniToktom"/>
                <w:b/>
                <w:i/>
                <w:sz w:val="24"/>
                <w:szCs w:val="24"/>
              </w:rPr>
            </w:pPr>
            <w:r w:rsidRPr="00BD6983">
              <w:rPr>
                <w:rFonts w:ascii="Times New Roman UniToktom" w:hAnsi="Times New Roman UniToktom" w:cs="Times New Roman UniToktom"/>
                <w:i/>
                <w:sz w:val="24"/>
                <w:szCs w:val="24"/>
              </w:rPr>
              <w:t>(в процентах к предыдущему месяцу)</w:t>
            </w:r>
          </w:p>
        </w:tc>
      </w:tr>
    </w:tbl>
    <w:tbl>
      <w:tblPr>
        <w:tblpPr w:leftFromText="180" w:rightFromText="180" w:vertAnchor="text" w:tblpX="-39" w:tblpY="211"/>
        <w:tblW w:w="15805" w:type="dxa"/>
        <w:tblCellMar>
          <w:left w:w="70" w:type="dxa"/>
          <w:right w:w="70" w:type="dxa"/>
        </w:tblCellMar>
        <w:tblLook w:val="0000" w:firstRow="0" w:lastRow="0" w:firstColumn="0" w:lastColumn="0" w:noHBand="0" w:noVBand="0"/>
      </w:tblPr>
      <w:tblGrid>
        <w:gridCol w:w="6166"/>
        <w:gridCol w:w="1701"/>
        <w:gridCol w:w="1984"/>
        <w:gridCol w:w="5954"/>
      </w:tblGrid>
      <w:tr w:rsidR="00BD6983" w:rsidRPr="00BD6983" w:rsidTr="005D44DC">
        <w:tc>
          <w:tcPr>
            <w:tcW w:w="6166" w:type="dxa"/>
            <w:vMerge w:val="restart"/>
            <w:tcBorders>
              <w:top w:val="single" w:sz="12" w:space="0" w:color="auto"/>
            </w:tcBorders>
          </w:tcPr>
          <w:p w:rsidR="00BD6983" w:rsidRPr="00BD6983" w:rsidRDefault="00BD6983" w:rsidP="00BD6983">
            <w:pPr>
              <w:pStyle w:val="22"/>
              <w:rPr>
                <w:rFonts w:ascii="Times New Roman UniToktom" w:hAnsi="Times New Roman UniToktom" w:cs="Times New Roman UniToktom"/>
                <w:b/>
                <w:i/>
              </w:rPr>
            </w:pPr>
          </w:p>
        </w:tc>
        <w:tc>
          <w:tcPr>
            <w:tcW w:w="1701" w:type="dxa"/>
            <w:tcBorders>
              <w:top w:val="single" w:sz="12" w:space="0" w:color="auto"/>
              <w:bottom w:val="single" w:sz="12" w:space="0" w:color="auto"/>
            </w:tcBorders>
            <w:vAlign w:val="bottom"/>
          </w:tcPr>
          <w:p w:rsidR="00BD6983" w:rsidRPr="00BD6983" w:rsidRDefault="00BD6983" w:rsidP="00BD6983">
            <w:pPr>
              <w:pStyle w:val="22"/>
              <w:jc w:val="center"/>
              <w:rPr>
                <w:rFonts w:ascii="Times New Roman UniToktom" w:hAnsi="Times New Roman UniToktom" w:cs="Times New Roman UniToktom"/>
              </w:rPr>
            </w:pPr>
            <w:r w:rsidRPr="00BD6983">
              <w:rPr>
                <w:rFonts w:ascii="Times New Roman UniToktom" w:hAnsi="Times New Roman UniToktom" w:cs="Times New Roman UniToktom"/>
              </w:rPr>
              <w:t>20</w:t>
            </w:r>
            <w:r w:rsidRPr="00BD6983">
              <w:rPr>
                <w:rFonts w:ascii="Times New Roman UniToktom" w:hAnsi="Times New Roman UniToktom" w:cs="Times New Roman UniToktom"/>
                <w:lang w:val="en-US"/>
              </w:rPr>
              <w:t>1</w:t>
            </w:r>
            <w:r w:rsidRPr="00BD6983">
              <w:rPr>
                <w:rFonts w:ascii="Times New Roman UniToktom" w:hAnsi="Times New Roman UniToktom" w:cs="Times New Roman UniToktom"/>
              </w:rPr>
              <w:t xml:space="preserve">6 </w:t>
            </w:r>
          </w:p>
        </w:tc>
        <w:tc>
          <w:tcPr>
            <w:tcW w:w="1984" w:type="dxa"/>
            <w:tcBorders>
              <w:top w:val="single" w:sz="12" w:space="0" w:color="auto"/>
              <w:bottom w:val="single" w:sz="12" w:space="0" w:color="auto"/>
            </w:tcBorders>
            <w:vAlign w:val="bottom"/>
          </w:tcPr>
          <w:p w:rsidR="00BD6983" w:rsidRPr="00BD6983" w:rsidRDefault="00BD6983" w:rsidP="00BD6983">
            <w:pPr>
              <w:pStyle w:val="22"/>
              <w:jc w:val="center"/>
              <w:rPr>
                <w:rFonts w:ascii="Times New Roman UniToktom" w:hAnsi="Times New Roman UniToktom" w:cs="Times New Roman UniToktom"/>
              </w:rPr>
            </w:pPr>
            <w:r w:rsidRPr="00BD6983">
              <w:rPr>
                <w:rFonts w:ascii="Times New Roman UniToktom" w:hAnsi="Times New Roman UniToktom" w:cs="Times New Roman UniToktom"/>
              </w:rPr>
              <w:t>20</w:t>
            </w:r>
            <w:r w:rsidRPr="00BD6983">
              <w:rPr>
                <w:rFonts w:ascii="Times New Roman UniToktom" w:hAnsi="Times New Roman UniToktom" w:cs="Times New Roman UniToktom"/>
                <w:lang w:val="en-US"/>
              </w:rPr>
              <w:t>1</w:t>
            </w:r>
            <w:r w:rsidRPr="00BD6983">
              <w:rPr>
                <w:rFonts w:ascii="Times New Roman UniToktom" w:hAnsi="Times New Roman UniToktom" w:cs="Times New Roman UniToktom"/>
              </w:rPr>
              <w:t xml:space="preserve">7 </w:t>
            </w:r>
          </w:p>
        </w:tc>
        <w:tc>
          <w:tcPr>
            <w:tcW w:w="5954" w:type="dxa"/>
            <w:vMerge w:val="restart"/>
            <w:tcBorders>
              <w:top w:val="single" w:sz="12" w:space="0" w:color="auto"/>
            </w:tcBorders>
          </w:tcPr>
          <w:p w:rsidR="00BD6983" w:rsidRPr="00BD6983" w:rsidRDefault="00BD6983" w:rsidP="00BD6983">
            <w:pPr>
              <w:pStyle w:val="22"/>
              <w:rPr>
                <w:rFonts w:ascii="Times New Roman UniToktom" w:hAnsi="Times New Roman UniToktom" w:cs="Times New Roman UniToktom"/>
                <w:b/>
                <w:i/>
                <w:sz w:val="24"/>
                <w:szCs w:val="24"/>
              </w:rPr>
            </w:pPr>
          </w:p>
        </w:tc>
      </w:tr>
      <w:tr w:rsidR="00BD6983" w:rsidRPr="00BD6983" w:rsidTr="006D3147">
        <w:tc>
          <w:tcPr>
            <w:tcW w:w="6166" w:type="dxa"/>
            <w:vMerge/>
            <w:tcBorders>
              <w:bottom w:val="single" w:sz="12" w:space="0" w:color="auto"/>
            </w:tcBorders>
          </w:tcPr>
          <w:p w:rsidR="00BD6983" w:rsidRPr="00BD6983" w:rsidRDefault="00BD6983" w:rsidP="00BD6983">
            <w:pPr>
              <w:pStyle w:val="22"/>
              <w:rPr>
                <w:rFonts w:ascii="Times New Roman UniToktom" w:hAnsi="Times New Roman UniToktom" w:cs="Times New Roman UniToktom"/>
                <w:b/>
                <w:i/>
              </w:rPr>
            </w:pPr>
          </w:p>
        </w:tc>
        <w:tc>
          <w:tcPr>
            <w:tcW w:w="1701" w:type="dxa"/>
            <w:tcBorders>
              <w:top w:val="single" w:sz="12" w:space="0" w:color="auto"/>
              <w:bottom w:val="single" w:sz="12" w:space="0" w:color="auto"/>
            </w:tcBorders>
            <w:vAlign w:val="center"/>
          </w:tcPr>
          <w:p w:rsidR="00BD6983" w:rsidRPr="00BD6983" w:rsidRDefault="00BD6983" w:rsidP="00BD6983">
            <w:pPr>
              <w:pStyle w:val="22"/>
              <w:jc w:val="center"/>
              <w:rPr>
                <w:rFonts w:ascii="Times New Roman UniToktom" w:hAnsi="Times New Roman UniToktom" w:cs="Times New Roman UniToktom"/>
              </w:rPr>
            </w:pPr>
            <w:r w:rsidRPr="00BD6983">
              <w:rPr>
                <w:rFonts w:ascii="Times New Roman UniToktom" w:hAnsi="Times New Roman UniToktom" w:cs="Times New Roman UniToktom"/>
                <w:lang w:val="ky-KG"/>
              </w:rPr>
              <w:t xml:space="preserve">Жалган куран  </w:t>
            </w:r>
            <w:r w:rsidRPr="00BD6983">
              <w:rPr>
                <w:rFonts w:ascii="Times New Roman UniToktom" w:hAnsi="Times New Roman UniToktom" w:cs="Times New Roman UniToktom"/>
              </w:rPr>
              <w:t xml:space="preserve"> айы</w:t>
            </w:r>
            <w:r w:rsidRPr="00BD6983">
              <w:rPr>
                <w:rFonts w:ascii="Times New Roman UniToktom" w:hAnsi="Times New Roman UniToktom" w:cs="Times New Roman UniToktom"/>
                <w:lang w:val="ky-KG"/>
              </w:rPr>
              <w:t xml:space="preserve"> - март</w:t>
            </w:r>
            <w:r w:rsidRPr="00BD6983">
              <w:rPr>
                <w:rFonts w:ascii="Times New Roman UniToktom" w:hAnsi="Times New Roman UniToktom" w:cs="Times New Roman UniToktom"/>
              </w:rPr>
              <w:t xml:space="preserve">  </w:t>
            </w:r>
          </w:p>
        </w:tc>
        <w:tc>
          <w:tcPr>
            <w:tcW w:w="1984" w:type="dxa"/>
            <w:tcBorders>
              <w:top w:val="single" w:sz="12" w:space="0" w:color="auto"/>
              <w:bottom w:val="single" w:sz="12" w:space="0" w:color="auto"/>
            </w:tcBorders>
            <w:vAlign w:val="center"/>
          </w:tcPr>
          <w:p w:rsidR="00BD6983" w:rsidRPr="00BD6983" w:rsidRDefault="00BD6983" w:rsidP="00BD6983">
            <w:pPr>
              <w:pStyle w:val="22"/>
              <w:jc w:val="center"/>
              <w:rPr>
                <w:rFonts w:ascii="Times New Roman UniToktom" w:hAnsi="Times New Roman UniToktom" w:cs="Times New Roman UniToktom"/>
              </w:rPr>
            </w:pPr>
            <w:r w:rsidRPr="00BD6983">
              <w:rPr>
                <w:rFonts w:ascii="Times New Roman UniToktom" w:hAnsi="Times New Roman UniToktom" w:cs="Times New Roman UniToktom"/>
                <w:lang w:val="ky-KG"/>
              </w:rPr>
              <w:t>Жалган куран– март</w:t>
            </w:r>
          </w:p>
        </w:tc>
        <w:tc>
          <w:tcPr>
            <w:tcW w:w="5954" w:type="dxa"/>
            <w:vMerge/>
            <w:tcBorders>
              <w:bottom w:val="single" w:sz="12" w:space="0" w:color="auto"/>
            </w:tcBorders>
          </w:tcPr>
          <w:p w:rsidR="00BD6983" w:rsidRPr="00BD6983" w:rsidRDefault="00BD6983" w:rsidP="00BD6983">
            <w:pPr>
              <w:pStyle w:val="22"/>
              <w:rPr>
                <w:rFonts w:ascii="Times New Roman UniToktom" w:hAnsi="Times New Roman UniToktom" w:cs="Times New Roman UniToktom"/>
                <w:b/>
                <w:i/>
                <w:sz w:val="24"/>
                <w:szCs w:val="24"/>
              </w:rPr>
            </w:pPr>
          </w:p>
        </w:tc>
      </w:tr>
      <w:tr w:rsidR="00BD6983" w:rsidRPr="00BD6983" w:rsidTr="00BD6983">
        <w:tc>
          <w:tcPr>
            <w:tcW w:w="6166" w:type="dxa"/>
            <w:tcBorders>
              <w:top w:val="single" w:sz="12" w:space="0" w:color="auto"/>
            </w:tcBorders>
          </w:tcPr>
          <w:p w:rsidR="00BD6983" w:rsidRPr="00BD6983" w:rsidRDefault="00BD6983" w:rsidP="00BD6983">
            <w:pPr>
              <w:pStyle w:val="22"/>
              <w:rPr>
                <w:rFonts w:ascii="Times New Roman UniToktom" w:hAnsi="Times New Roman UniToktom" w:cs="Times New Roman UniToktom"/>
                <w:b/>
                <w:i/>
                <w:sz w:val="24"/>
                <w:szCs w:val="24"/>
                <w:lang w:val="ky-KG"/>
              </w:rPr>
            </w:pPr>
            <w:r w:rsidRPr="00BD6983">
              <w:rPr>
                <w:rFonts w:ascii="Times New Roman UniToktom" w:hAnsi="Times New Roman UniToktom" w:cs="Times New Roman UniToktom"/>
                <w:b/>
                <w:i/>
                <w:sz w:val="24"/>
                <w:szCs w:val="24"/>
                <w:lang w:val="ky-KG"/>
              </w:rPr>
              <w:t>Бардык товарлар жана акы төлөнүүчү кызмат көрсөтүүлөр</w:t>
            </w:r>
          </w:p>
        </w:tc>
        <w:tc>
          <w:tcPr>
            <w:tcW w:w="1701" w:type="dxa"/>
            <w:tcBorders>
              <w:top w:val="single" w:sz="12" w:space="0" w:color="auto"/>
            </w:tcBorders>
            <w:vAlign w:val="bottom"/>
          </w:tcPr>
          <w:p w:rsidR="00BD6983" w:rsidRPr="00BD6983" w:rsidRDefault="00BD6983" w:rsidP="00BD6983">
            <w:pPr>
              <w:pStyle w:val="22"/>
              <w:tabs>
                <w:tab w:val="left" w:pos="497"/>
              </w:tabs>
              <w:jc w:val="center"/>
              <w:rPr>
                <w:sz w:val="24"/>
                <w:szCs w:val="24"/>
              </w:rPr>
            </w:pPr>
            <w:r w:rsidRPr="00BD6983">
              <w:rPr>
                <w:sz w:val="24"/>
                <w:szCs w:val="24"/>
              </w:rPr>
              <w:t>99,0</w:t>
            </w:r>
          </w:p>
        </w:tc>
        <w:tc>
          <w:tcPr>
            <w:tcW w:w="1984" w:type="dxa"/>
            <w:tcBorders>
              <w:top w:val="single" w:sz="12" w:space="0" w:color="auto"/>
            </w:tcBorders>
            <w:vAlign w:val="bottom"/>
          </w:tcPr>
          <w:p w:rsidR="00BD6983" w:rsidRPr="00BD6983" w:rsidRDefault="00BD6983" w:rsidP="00BD6983">
            <w:pPr>
              <w:pStyle w:val="22"/>
              <w:tabs>
                <w:tab w:val="left" w:pos="497"/>
              </w:tabs>
              <w:jc w:val="center"/>
              <w:rPr>
                <w:sz w:val="24"/>
                <w:szCs w:val="24"/>
              </w:rPr>
            </w:pPr>
            <w:r w:rsidRPr="00BD6983">
              <w:rPr>
                <w:sz w:val="24"/>
                <w:szCs w:val="24"/>
              </w:rPr>
              <w:t>100,9</w:t>
            </w:r>
          </w:p>
        </w:tc>
        <w:tc>
          <w:tcPr>
            <w:tcW w:w="5954" w:type="dxa"/>
            <w:tcBorders>
              <w:top w:val="single" w:sz="12" w:space="0" w:color="auto"/>
            </w:tcBorders>
          </w:tcPr>
          <w:p w:rsidR="00BD6983" w:rsidRPr="00BD6983" w:rsidRDefault="00BD6983" w:rsidP="00BD6983">
            <w:pPr>
              <w:pStyle w:val="22"/>
              <w:rPr>
                <w:rFonts w:ascii="Times New Roman UniToktom" w:hAnsi="Times New Roman UniToktom" w:cs="Times New Roman UniToktom"/>
                <w:b/>
                <w:i/>
                <w:sz w:val="24"/>
                <w:szCs w:val="24"/>
              </w:rPr>
            </w:pPr>
            <w:r w:rsidRPr="00BD6983">
              <w:rPr>
                <w:rFonts w:ascii="Times New Roman UniToktom" w:hAnsi="Times New Roman UniToktom" w:cs="Times New Roman UniToktom"/>
                <w:b/>
                <w:i/>
                <w:sz w:val="24"/>
                <w:szCs w:val="24"/>
              </w:rPr>
              <w:t>Все товары и платные услуги</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 xml:space="preserve">Тамак  аш азыктары  </w:t>
            </w:r>
          </w:p>
        </w:tc>
        <w:tc>
          <w:tcPr>
            <w:tcW w:w="1701" w:type="dxa"/>
            <w:vAlign w:val="bottom"/>
          </w:tcPr>
          <w:p w:rsidR="00BD6983" w:rsidRPr="00BD6983" w:rsidRDefault="00BD6983" w:rsidP="00BD6983">
            <w:pPr>
              <w:pStyle w:val="22"/>
              <w:jc w:val="center"/>
              <w:rPr>
                <w:sz w:val="24"/>
                <w:szCs w:val="24"/>
              </w:rPr>
            </w:pPr>
            <w:r w:rsidRPr="00BD6983">
              <w:rPr>
                <w:sz w:val="24"/>
                <w:szCs w:val="24"/>
              </w:rPr>
              <w:t>98,2</w:t>
            </w:r>
          </w:p>
        </w:tc>
        <w:tc>
          <w:tcPr>
            <w:tcW w:w="1984" w:type="dxa"/>
            <w:vAlign w:val="bottom"/>
          </w:tcPr>
          <w:p w:rsidR="00BD6983" w:rsidRPr="00BD6983" w:rsidRDefault="00BD6983" w:rsidP="00BD6983">
            <w:pPr>
              <w:pStyle w:val="22"/>
              <w:jc w:val="center"/>
              <w:rPr>
                <w:sz w:val="24"/>
                <w:szCs w:val="24"/>
              </w:rPr>
            </w:pPr>
            <w:r w:rsidRPr="00BD6983">
              <w:rPr>
                <w:sz w:val="24"/>
                <w:szCs w:val="24"/>
              </w:rPr>
              <w:t>101,6</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 xml:space="preserve">Продовольственные товары   </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Азык-түлүк эмес товарлар</w:t>
            </w:r>
          </w:p>
        </w:tc>
        <w:tc>
          <w:tcPr>
            <w:tcW w:w="1701" w:type="dxa"/>
            <w:vAlign w:val="bottom"/>
          </w:tcPr>
          <w:p w:rsidR="00BD6983" w:rsidRPr="00BD6983" w:rsidRDefault="00BD6983" w:rsidP="00BD6983">
            <w:pPr>
              <w:pStyle w:val="22"/>
              <w:jc w:val="center"/>
              <w:rPr>
                <w:sz w:val="24"/>
                <w:szCs w:val="24"/>
              </w:rPr>
            </w:pPr>
            <w:r w:rsidRPr="00BD6983">
              <w:rPr>
                <w:sz w:val="24"/>
                <w:szCs w:val="24"/>
              </w:rPr>
              <w:t>99,6</w:t>
            </w:r>
          </w:p>
        </w:tc>
        <w:tc>
          <w:tcPr>
            <w:tcW w:w="1984" w:type="dxa"/>
            <w:vAlign w:val="bottom"/>
          </w:tcPr>
          <w:p w:rsidR="00BD6983" w:rsidRPr="00BD6983" w:rsidRDefault="00BD6983" w:rsidP="00BD6983">
            <w:pPr>
              <w:pStyle w:val="22"/>
              <w:jc w:val="center"/>
              <w:rPr>
                <w:sz w:val="24"/>
                <w:szCs w:val="24"/>
              </w:rPr>
            </w:pPr>
            <w:r w:rsidRPr="00BD6983">
              <w:rPr>
                <w:sz w:val="24"/>
                <w:szCs w:val="24"/>
              </w:rPr>
              <w:t>100,0</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Непродовольственные товары</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Акы төлөнүүчү кызмат кызмат көрсөтүүлөр</w:t>
            </w:r>
          </w:p>
        </w:tc>
        <w:tc>
          <w:tcPr>
            <w:tcW w:w="1701" w:type="dxa"/>
            <w:vAlign w:val="bottom"/>
          </w:tcPr>
          <w:p w:rsidR="00BD6983" w:rsidRPr="00BD6983" w:rsidRDefault="00BD6983" w:rsidP="00BD6983">
            <w:pPr>
              <w:pStyle w:val="22"/>
              <w:jc w:val="center"/>
              <w:rPr>
                <w:sz w:val="24"/>
                <w:szCs w:val="24"/>
                <w:lang w:val="ky-KG"/>
              </w:rPr>
            </w:pPr>
            <w:r w:rsidRPr="00BD6983">
              <w:rPr>
                <w:sz w:val="24"/>
                <w:szCs w:val="24"/>
              </w:rPr>
              <w:t>100,1</w:t>
            </w:r>
          </w:p>
        </w:tc>
        <w:tc>
          <w:tcPr>
            <w:tcW w:w="1984" w:type="dxa"/>
            <w:vAlign w:val="bottom"/>
          </w:tcPr>
          <w:p w:rsidR="00BD6983" w:rsidRPr="00BD6983" w:rsidRDefault="00BD6983" w:rsidP="00BD6983">
            <w:pPr>
              <w:pStyle w:val="22"/>
              <w:jc w:val="center"/>
              <w:rPr>
                <w:sz w:val="24"/>
                <w:szCs w:val="24"/>
              </w:rPr>
            </w:pPr>
            <w:r w:rsidRPr="00BD6983">
              <w:rPr>
                <w:sz w:val="24"/>
                <w:szCs w:val="24"/>
              </w:rPr>
              <w:t>100,0</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Услуги</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Нан азыктары жана акшак</w:t>
            </w:r>
          </w:p>
        </w:tc>
        <w:tc>
          <w:tcPr>
            <w:tcW w:w="1701" w:type="dxa"/>
            <w:vAlign w:val="bottom"/>
          </w:tcPr>
          <w:p w:rsidR="00BD6983" w:rsidRPr="00BD6983" w:rsidRDefault="00BD6983" w:rsidP="00BD6983">
            <w:pPr>
              <w:pStyle w:val="22"/>
              <w:jc w:val="center"/>
              <w:rPr>
                <w:sz w:val="24"/>
                <w:szCs w:val="24"/>
              </w:rPr>
            </w:pPr>
            <w:r w:rsidRPr="00BD6983">
              <w:rPr>
                <w:sz w:val="24"/>
                <w:szCs w:val="24"/>
              </w:rPr>
              <w:t>97,5</w:t>
            </w:r>
          </w:p>
        </w:tc>
        <w:tc>
          <w:tcPr>
            <w:tcW w:w="1984" w:type="dxa"/>
            <w:vAlign w:val="bottom"/>
          </w:tcPr>
          <w:p w:rsidR="00BD6983" w:rsidRPr="00BD6983" w:rsidRDefault="00BD6983" w:rsidP="00BD6983">
            <w:pPr>
              <w:pStyle w:val="22"/>
              <w:jc w:val="center"/>
              <w:rPr>
                <w:sz w:val="24"/>
                <w:szCs w:val="24"/>
              </w:rPr>
            </w:pPr>
            <w:r w:rsidRPr="00BD6983">
              <w:rPr>
                <w:sz w:val="24"/>
                <w:szCs w:val="24"/>
              </w:rPr>
              <w:t>100,1</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Хлеб, хлебобулочные изделия и крупы</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Эт</w:t>
            </w:r>
          </w:p>
        </w:tc>
        <w:tc>
          <w:tcPr>
            <w:tcW w:w="1701" w:type="dxa"/>
            <w:vAlign w:val="bottom"/>
          </w:tcPr>
          <w:p w:rsidR="00BD6983" w:rsidRPr="00BD6983" w:rsidRDefault="00BD6983" w:rsidP="00BD6983">
            <w:pPr>
              <w:pStyle w:val="22"/>
              <w:jc w:val="center"/>
              <w:rPr>
                <w:sz w:val="24"/>
                <w:szCs w:val="24"/>
              </w:rPr>
            </w:pPr>
            <w:r w:rsidRPr="00BD6983">
              <w:rPr>
                <w:sz w:val="24"/>
                <w:szCs w:val="24"/>
              </w:rPr>
              <w:t>97,8</w:t>
            </w:r>
          </w:p>
        </w:tc>
        <w:tc>
          <w:tcPr>
            <w:tcW w:w="1984" w:type="dxa"/>
            <w:vAlign w:val="bottom"/>
          </w:tcPr>
          <w:p w:rsidR="00BD6983" w:rsidRPr="00BD6983" w:rsidRDefault="00BD6983" w:rsidP="00BD6983">
            <w:pPr>
              <w:pStyle w:val="22"/>
              <w:jc w:val="center"/>
              <w:rPr>
                <w:sz w:val="24"/>
                <w:szCs w:val="24"/>
              </w:rPr>
            </w:pPr>
            <w:r w:rsidRPr="00BD6983">
              <w:rPr>
                <w:sz w:val="24"/>
                <w:szCs w:val="24"/>
              </w:rPr>
              <w:t>102,9</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 xml:space="preserve">Мясо  </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Балык</w:t>
            </w:r>
          </w:p>
        </w:tc>
        <w:tc>
          <w:tcPr>
            <w:tcW w:w="1701" w:type="dxa"/>
            <w:vAlign w:val="bottom"/>
          </w:tcPr>
          <w:p w:rsidR="00BD6983" w:rsidRPr="00BD6983" w:rsidRDefault="00BD6983" w:rsidP="00BD6983">
            <w:pPr>
              <w:pStyle w:val="22"/>
              <w:jc w:val="center"/>
              <w:rPr>
                <w:sz w:val="24"/>
                <w:szCs w:val="24"/>
              </w:rPr>
            </w:pPr>
            <w:r w:rsidRPr="00BD6983">
              <w:rPr>
                <w:sz w:val="24"/>
                <w:szCs w:val="24"/>
              </w:rPr>
              <w:t>93,4</w:t>
            </w:r>
          </w:p>
        </w:tc>
        <w:tc>
          <w:tcPr>
            <w:tcW w:w="1984" w:type="dxa"/>
            <w:vAlign w:val="bottom"/>
          </w:tcPr>
          <w:p w:rsidR="00BD6983" w:rsidRPr="00BD6983" w:rsidRDefault="00BD6983" w:rsidP="00BD6983">
            <w:pPr>
              <w:pStyle w:val="22"/>
              <w:jc w:val="center"/>
              <w:rPr>
                <w:sz w:val="24"/>
                <w:szCs w:val="24"/>
              </w:rPr>
            </w:pPr>
            <w:r w:rsidRPr="00BD6983">
              <w:rPr>
                <w:sz w:val="24"/>
                <w:szCs w:val="24"/>
              </w:rPr>
              <w:t>99,5</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Рыба</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 xml:space="preserve">Сут азыктары ,сыр жана жумуртка </w:t>
            </w:r>
          </w:p>
        </w:tc>
        <w:tc>
          <w:tcPr>
            <w:tcW w:w="1701" w:type="dxa"/>
            <w:vAlign w:val="bottom"/>
          </w:tcPr>
          <w:p w:rsidR="00BD6983" w:rsidRPr="00BD6983" w:rsidRDefault="00BD6983" w:rsidP="00BD6983">
            <w:pPr>
              <w:pStyle w:val="22"/>
              <w:jc w:val="center"/>
              <w:rPr>
                <w:sz w:val="24"/>
                <w:szCs w:val="24"/>
              </w:rPr>
            </w:pPr>
            <w:r w:rsidRPr="00BD6983">
              <w:rPr>
                <w:sz w:val="24"/>
                <w:szCs w:val="24"/>
              </w:rPr>
              <w:t>99,6</w:t>
            </w:r>
          </w:p>
        </w:tc>
        <w:tc>
          <w:tcPr>
            <w:tcW w:w="1984" w:type="dxa"/>
            <w:vAlign w:val="bottom"/>
          </w:tcPr>
          <w:p w:rsidR="00BD6983" w:rsidRPr="00BD6983" w:rsidRDefault="00BD6983" w:rsidP="00BD6983">
            <w:pPr>
              <w:pStyle w:val="22"/>
              <w:jc w:val="center"/>
              <w:rPr>
                <w:sz w:val="24"/>
                <w:szCs w:val="24"/>
              </w:rPr>
            </w:pPr>
            <w:r w:rsidRPr="00BD6983">
              <w:rPr>
                <w:sz w:val="24"/>
                <w:szCs w:val="24"/>
              </w:rPr>
              <w:t>96,1</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Молочные изделия, сыр и яйца</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Май жана тоң май</w:t>
            </w:r>
          </w:p>
        </w:tc>
        <w:tc>
          <w:tcPr>
            <w:tcW w:w="1701" w:type="dxa"/>
            <w:vAlign w:val="bottom"/>
          </w:tcPr>
          <w:p w:rsidR="00BD6983" w:rsidRPr="00BD6983" w:rsidRDefault="00BD6983" w:rsidP="00BD6983">
            <w:pPr>
              <w:pStyle w:val="22"/>
              <w:jc w:val="center"/>
              <w:rPr>
                <w:sz w:val="24"/>
                <w:szCs w:val="24"/>
              </w:rPr>
            </w:pPr>
            <w:r w:rsidRPr="00BD6983">
              <w:rPr>
                <w:sz w:val="24"/>
                <w:szCs w:val="24"/>
              </w:rPr>
              <w:t>99,8</w:t>
            </w:r>
          </w:p>
        </w:tc>
        <w:tc>
          <w:tcPr>
            <w:tcW w:w="1984" w:type="dxa"/>
            <w:vAlign w:val="bottom"/>
          </w:tcPr>
          <w:p w:rsidR="00BD6983" w:rsidRPr="00BD6983" w:rsidRDefault="00BD6983" w:rsidP="00BD6983">
            <w:pPr>
              <w:pStyle w:val="22"/>
              <w:jc w:val="center"/>
              <w:rPr>
                <w:sz w:val="24"/>
                <w:szCs w:val="24"/>
              </w:rPr>
            </w:pPr>
            <w:r w:rsidRPr="00BD6983">
              <w:rPr>
                <w:sz w:val="24"/>
                <w:szCs w:val="24"/>
              </w:rPr>
              <w:t>100,1</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Масла и жиры</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Мөмө жемиш жана жашылча</w:t>
            </w:r>
          </w:p>
        </w:tc>
        <w:tc>
          <w:tcPr>
            <w:tcW w:w="1701" w:type="dxa"/>
            <w:vAlign w:val="bottom"/>
          </w:tcPr>
          <w:p w:rsidR="00BD6983" w:rsidRPr="00BD6983" w:rsidRDefault="00BD6983" w:rsidP="00BD6983">
            <w:pPr>
              <w:pStyle w:val="22"/>
              <w:jc w:val="center"/>
              <w:rPr>
                <w:sz w:val="24"/>
                <w:szCs w:val="24"/>
              </w:rPr>
            </w:pPr>
            <w:r w:rsidRPr="00BD6983">
              <w:rPr>
                <w:sz w:val="24"/>
                <w:szCs w:val="24"/>
              </w:rPr>
              <w:t>94,6</w:t>
            </w:r>
          </w:p>
        </w:tc>
        <w:tc>
          <w:tcPr>
            <w:tcW w:w="1984" w:type="dxa"/>
            <w:vAlign w:val="bottom"/>
          </w:tcPr>
          <w:p w:rsidR="00BD6983" w:rsidRPr="00BD6983" w:rsidRDefault="00BD6983" w:rsidP="00BD6983">
            <w:pPr>
              <w:pStyle w:val="22"/>
              <w:jc w:val="center"/>
              <w:rPr>
                <w:sz w:val="24"/>
                <w:szCs w:val="24"/>
              </w:rPr>
            </w:pPr>
            <w:r w:rsidRPr="00BD6983">
              <w:rPr>
                <w:sz w:val="24"/>
                <w:szCs w:val="24"/>
              </w:rPr>
              <w:t>107,9</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Фрукты и овощи</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Кант, джем, бал, шоколад жана момпосуйлар</w:t>
            </w:r>
          </w:p>
        </w:tc>
        <w:tc>
          <w:tcPr>
            <w:tcW w:w="1701" w:type="dxa"/>
            <w:vAlign w:val="bottom"/>
          </w:tcPr>
          <w:p w:rsidR="00BD6983" w:rsidRPr="00BD6983" w:rsidRDefault="00BD6983" w:rsidP="00BD6983">
            <w:pPr>
              <w:pStyle w:val="22"/>
              <w:jc w:val="center"/>
              <w:rPr>
                <w:sz w:val="24"/>
                <w:szCs w:val="24"/>
              </w:rPr>
            </w:pPr>
            <w:r w:rsidRPr="00BD6983">
              <w:rPr>
                <w:sz w:val="24"/>
                <w:szCs w:val="24"/>
              </w:rPr>
              <w:t>99,0</w:t>
            </w:r>
          </w:p>
        </w:tc>
        <w:tc>
          <w:tcPr>
            <w:tcW w:w="1984" w:type="dxa"/>
            <w:vAlign w:val="bottom"/>
          </w:tcPr>
          <w:p w:rsidR="00BD6983" w:rsidRPr="00BD6983" w:rsidRDefault="00BD6983" w:rsidP="00BD6983">
            <w:pPr>
              <w:pStyle w:val="22"/>
              <w:jc w:val="center"/>
              <w:rPr>
                <w:sz w:val="24"/>
                <w:szCs w:val="24"/>
              </w:rPr>
            </w:pPr>
            <w:r w:rsidRPr="00BD6983">
              <w:rPr>
                <w:sz w:val="24"/>
                <w:szCs w:val="24"/>
              </w:rPr>
              <w:t>100,2</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Сахар, джем, мед, шоколад и конфеты</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Алкоголсуз суусундуктар</w:t>
            </w:r>
          </w:p>
        </w:tc>
        <w:tc>
          <w:tcPr>
            <w:tcW w:w="1701" w:type="dxa"/>
            <w:vAlign w:val="bottom"/>
          </w:tcPr>
          <w:p w:rsidR="00BD6983" w:rsidRPr="00BD6983" w:rsidRDefault="00BD6983" w:rsidP="00BD6983">
            <w:pPr>
              <w:pStyle w:val="22"/>
              <w:jc w:val="center"/>
              <w:rPr>
                <w:sz w:val="24"/>
                <w:szCs w:val="24"/>
              </w:rPr>
            </w:pPr>
            <w:r w:rsidRPr="00BD6983">
              <w:rPr>
                <w:sz w:val="24"/>
                <w:szCs w:val="24"/>
              </w:rPr>
              <w:t>101,3</w:t>
            </w:r>
          </w:p>
        </w:tc>
        <w:tc>
          <w:tcPr>
            <w:tcW w:w="1984" w:type="dxa"/>
            <w:vAlign w:val="bottom"/>
          </w:tcPr>
          <w:p w:rsidR="00BD6983" w:rsidRPr="00BD6983" w:rsidRDefault="00BD6983" w:rsidP="00BD6983">
            <w:pPr>
              <w:pStyle w:val="22"/>
              <w:jc w:val="center"/>
              <w:rPr>
                <w:sz w:val="24"/>
                <w:szCs w:val="24"/>
              </w:rPr>
            </w:pPr>
            <w:r w:rsidRPr="00BD6983">
              <w:rPr>
                <w:sz w:val="24"/>
                <w:szCs w:val="24"/>
              </w:rPr>
              <w:t>99,8</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Безалкогольные напитки</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 xml:space="preserve">Алкоголдук ичимдиктер </w:t>
            </w:r>
          </w:p>
        </w:tc>
        <w:tc>
          <w:tcPr>
            <w:tcW w:w="1701" w:type="dxa"/>
            <w:vAlign w:val="bottom"/>
          </w:tcPr>
          <w:p w:rsidR="00BD6983" w:rsidRPr="00BD6983" w:rsidRDefault="00BD6983" w:rsidP="00BD6983">
            <w:pPr>
              <w:pStyle w:val="22"/>
              <w:jc w:val="center"/>
              <w:rPr>
                <w:sz w:val="24"/>
                <w:szCs w:val="24"/>
              </w:rPr>
            </w:pPr>
            <w:r w:rsidRPr="00BD6983">
              <w:rPr>
                <w:sz w:val="24"/>
                <w:szCs w:val="24"/>
              </w:rPr>
              <w:t>100,0</w:t>
            </w:r>
          </w:p>
        </w:tc>
        <w:tc>
          <w:tcPr>
            <w:tcW w:w="1984" w:type="dxa"/>
            <w:vAlign w:val="bottom"/>
          </w:tcPr>
          <w:p w:rsidR="00BD6983" w:rsidRPr="00BD6983" w:rsidRDefault="00BD6983" w:rsidP="00BD6983">
            <w:pPr>
              <w:pStyle w:val="22"/>
              <w:jc w:val="center"/>
              <w:rPr>
                <w:sz w:val="24"/>
                <w:szCs w:val="24"/>
              </w:rPr>
            </w:pPr>
            <w:r w:rsidRPr="00BD6983">
              <w:rPr>
                <w:sz w:val="24"/>
                <w:szCs w:val="24"/>
              </w:rPr>
              <w:t>100,0</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Алкогольные напитки</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Тамеки</w:t>
            </w:r>
          </w:p>
        </w:tc>
        <w:tc>
          <w:tcPr>
            <w:tcW w:w="1701" w:type="dxa"/>
            <w:vAlign w:val="bottom"/>
          </w:tcPr>
          <w:p w:rsidR="00BD6983" w:rsidRPr="00BD6983" w:rsidRDefault="00BD6983" w:rsidP="00BD6983">
            <w:pPr>
              <w:pStyle w:val="22"/>
              <w:jc w:val="center"/>
              <w:rPr>
                <w:sz w:val="24"/>
                <w:szCs w:val="24"/>
              </w:rPr>
            </w:pPr>
            <w:r w:rsidRPr="00BD6983">
              <w:rPr>
                <w:sz w:val="24"/>
                <w:szCs w:val="24"/>
              </w:rPr>
              <w:t>101,0</w:t>
            </w:r>
          </w:p>
        </w:tc>
        <w:tc>
          <w:tcPr>
            <w:tcW w:w="1984" w:type="dxa"/>
            <w:vAlign w:val="bottom"/>
          </w:tcPr>
          <w:p w:rsidR="00BD6983" w:rsidRPr="00BD6983" w:rsidRDefault="00BD6983" w:rsidP="00BD6983">
            <w:pPr>
              <w:pStyle w:val="22"/>
              <w:jc w:val="center"/>
              <w:rPr>
                <w:sz w:val="24"/>
                <w:szCs w:val="24"/>
              </w:rPr>
            </w:pPr>
            <w:r w:rsidRPr="00BD6983">
              <w:rPr>
                <w:sz w:val="24"/>
                <w:szCs w:val="24"/>
              </w:rPr>
              <w:t>104,8</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Табачные изделия</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Кийим жана бут кийим</w:t>
            </w:r>
          </w:p>
        </w:tc>
        <w:tc>
          <w:tcPr>
            <w:tcW w:w="1701" w:type="dxa"/>
            <w:vAlign w:val="bottom"/>
          </w:tcPr>
          <w:p w:rsidR="00BD6983" w:rsidRPr="00BD6983" w:rsidRDefault="00BD6983" w:rsidP="00BD6983">
            <w:pPr>
              <w:pStyle w:val="22"/>
              <w:jc w:val="center"/>
              <w:rPr>
                <w:sz w:val="24"/>
                <w:szCs w:val="24"/>
              </w:rPr>
            </w:pPr>
            <w:r w:rsidRPr="00BD6983">
              <w:rPr>
                <w:sz w:val="24"/>
                <w:szCs w:val="24"/>
              </w:rPr>
              <w:t>100,4</w:t>
            </w:r>
          </w:p>
        </w:tc>
        <w:tc>
          <w:tcPr>
            <w:tcW w:w="1984" w:type="dxa"/>
            <w:vAlign w:val="bottom"/>
          </w:tcPr>
          <w:p w:rsidR="00BD6983" w:rsidRPr="00BD6983" w:rsidRDefault="00BD6983" w:rsidP="00BD6983">
            <w:pPr>
              <w:pStyle w:val="22"/>
              <w:jc w:val="center"/>
              <w:rPr>
                <w:sz w:val="24"/>
                <w:szCs w:val="24"/>
              </w:rPr>
            </w:pPr>
            <w:r w:rsidRPr="00BD6983">
              <w:rPr>
                <w:sz w:val="24"/>
                <w:szCs w:val="24"/>
              </w:rPr>
              <w:t>100,0</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Одежда и обувь</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 xml:space="preserve">Газ жана күйүүчү отунга, электр энергиясына, сууга, болгон турак жай тейлөөлөрү </w:t>
            </w:r>
          </w:p>
        </w:tc>
        <w:tc>
          <w:tcPr>
            <w:tcW w:w="1701" w:type="dxa"/>
            <w:vAlign w:val="bottom"/>
          </w:tcPr>
          <w:p w:rsidR="00BD6983" w:rsidRPr="00BD6983" w:rsidRDefault="00BD6983" w:rsidP="00BD6983">
            <w:pPr>
              <w:pStyle w:val="22"/>
              <w:jc w:val="center"/>
              <w:rPr>
                <w:sz w:val="24"/>
                <w:szCs w:val="24"/>
              </w:rPr>
            </w:pPr>
            <w:r w:rsidRPr="00BD6983">
              <w:rPr>
                <w:sz w:val="24"/>
                <w:szCs w:val="24"/>
              </w:rPr>
              <w:t>98,7</w:t>
            </w:r>
          </w:p>
        </w:tc>
        <w:tc>
          <w:tcPr>
            <w:tcW w:w="1984" w:type="dxa"/>
            <w:vAlign w:val="bottom"/>
          </w:tcPr>
          <w:p w:rsidR="00BD6983" w:rsidRPr="00BD6983" w:rsidRDefault="00BD6983" w:rsidP="00BD6983">
            <w:pPr>
              <w:pStyle w:val="22"/>
              <w:jc w:val="center"/>
              <w:rPr>
                <w:sz w:val="24"/>
                <w:szCs w:val="24"/>
              </w:rPr>
            </w:pPr>
            <w:r w:rsidRPr="00BD6983">
              <w:rPr>
                <w:sz w:val="24"/>
                <w:szCs w:val="24"/>
              </w:rPr>
              <w:t>100,0</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Жилищные услуги, вода, электроэнергия, газ и другие виды топлива</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Үй тиричилик буюмдары, тиричилик техника</w:t>
            </w:r>
          </w:p>
        </w:tc>
        <w:tc>
          <w:tcPr>
            <w:tcW w:w="1701" w:type="dxa"/>
            <w:vAlign w:val="bottom"/>
          </w:tcPr>
          <w:p w:rsidR="00BD6983" w:rsidRPr="00BD6983" w:rsidRDefault="00BD6983" w:rsidP="00BD6983">
            <w:pPr>
              <w:pStyle w:val="22"/>
              <w:jc w:val="center"/>
              <w:rPr>
                <w:sz w:val="24"/>
                <w:szCs w:val="24"/>
              </w:rPr>
            </w:pPr>
            <w:r w:rsidRPr="00BD6983">
              <w:rPr>
                <w:sz w:val="24"/>
                <w:szCs w:val="24"/>
              </w:rPr>
              <w:t>100,3</w:t>
            </w:r>
          </w:p>
        </w:tc>
        <w:tc>
          <w:tcPr>
            <w:tcW w:w="1984" w:type="dxa"/>
            <w:vAlign w:val="bottom"/>
          </w:tcPr>
          <w:p w:rsidR="00BD6983" w:rsidRPr="00BD6983" w:rsidRDefault="00BD6983" w:rsidP="00BD6983">
            <w:pPr>
              <w:pStyle w:val="22"/>
              <w:jc w:val="center"/>
              <w:rPr>
                <w:sz w:val="24"/>
                <w:szCs w:val="24"/>
              </w:rPr>
            </w:pPr>
            <w:r w:rsidRPr="00BD6983">
              <w:rPr>
                <w:sz w:val="24"/>
                <w:szCs w:val="24"/>
              </w:rPr>
              <w:t>100,1</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Предметы домашнего обихода, бытовая техника</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Саламаттыкты сактоо</w:t>
            </w:r>
          </w:p>
        </w:tc>
        <w:tc>
          <w:tcPr>
            <w:tcW w:w="1701" w:type="dxa"/>
            <w:vAlign w:val="bottom"/>
          </w:tcPr>
          <w:p w:rsidR="00BD6983" w:rsidRPr="00BD6983" w:rsidRDefault="00BD6983" w:rsidP="00BD6983">
            <w:pPr>
              <w:pStyle w:val="22"/>
              <w:jc w:val="center"/>
              <w:rPr>
                <w:sz w:val="24"/>
                <w:szCs w:val="24"/>
              </w:rPr>
            </w:pPr>
            <w:r w:rsidRPr="00BD6983">
              <w:rPr>
                <w:sz w:val="24"/>
                <w:szCs w:val="24"/>
              </w:rPr>
              <w:t>100,6</w:t>
            </w:r>
          </w:p>
        </w:tc>
        <w:tc>
          <w:tcPr>
            <w:tcW w:w="1984" w:type="dxa"/>
            <w:vAlign w:val="bottom"/>
          </w:tcPr>
          <w:p w:rsidR="00BD6983" w:rsidRPr="00BD6983" w:rsidRDefault="00BD6983" w:rsidP="00BD6983">
            <w:pPr>
              <w:pStyle w:val="22"/>
              <w:jc w:val="center"/>
              <w:rPr>
                <w:sz w:val="24"/>
                <w:szCs w:val="24"/>
              </w:rPr>
            </w:pPr>
            <w:r w:rsidRPr="00BD6983">
              <w:rPr>
                <w:sz w:val="24"/>
                <w:szCs w:val="24"/>
              </w:rPr>
              <w:t>100,5</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Здравоохранение</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Транспорт</w:t>
            </w:r>
          </w:p>
        </w:tc>
        <w:tc>
          <w:tcPr>
            <w:tcW w:w="1701" w:type="dxa"/>
            <w:vAlign w:val="bottom"/>
          </w:tcPr>
          <w:p w:rsidR="00BD6983" w:rsidRPr="00BD6983" w:rsidRDefault="00BD6983" w:rsidP="00BD6983">
            <w:pPr>
              <w:pStyle w:val="22"/>
              <w:jc w:val="center"/>
              <w:rPr>
                <w:sz w:val="24"/>
                <w:szCs w:val="24"/>
              </w:rPr>
            </w:pPr>
            <w:r w:rsidRPr="00BD6983">
              <w:rPr>
                <w:sz w:val="24"/>
                <w:szCs w:val="24"/>
              </w:rPr>
              <w:t>99,5</w:t>
            </w:r>
          </w:p>
        </w:tc>
        <w:tc>
          <w:tcPr>
            <w:tcW w:w="1984" w:type="dxa"/>
            <w:vAlign w:val="bottom"/>
          </w:tcPr>
          <w:p w:rsidR="00BD6983" w:rsidRPr="00BD6983" w:rsidRDefault="00BD6983" w:rsidP="00BD6983">
            <w:pPr>
              <w:pStyle w:val="22"/>
              <w:jc w:val="center"/>
              <w:rPr>
                <w:sz w:val="24"/>
                <w:szCs w:val="24"/>
              </w:rPr>
            </w:pPr>
            <w:r w:rsidRPr="00BD6983">
              <w:rPr>
                <w:sz w:val="24"/>
                <w:szCs w:val="24"/>
              </w:rPr>
              <w:t>99,9</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Транспорт</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Жүргунчү транспорт тейлөөсү</w:t>
            </w:r>
          </w:p>
        </w:tc>
        <w:tc>
          <w:tcPr>
            <w:tcW w:w="1701" w:type="dxa"/>
            <w:vAlign w:val="bottom"/>
          </w:tcPr>
          <w:p w:rsidR="00BD6983" w:rsidRPr="00BD6983" w:rsidRDefault="00BD6983" w:rsidP="00BD6983">
            <w:pPr>
              <w:pStyle w:val="22"/>
              <w:jc w:val="center"/>
              <w:rPr>
                <w:sz w:val="24"/>
                <w:szCs w:val="24"/>
              </w:rPr>
            </w:pPr>
            <w:r w:rsidRPr="00BD6983">
              <w:rPr>
                <w:sz w:val="24"/>
                <w:szCs w:val="24"/>
              </w:rPr>
              <w:t>99,9</w:t>
            </w:r>
          </w:p>
        </w:tc>
        <w:tc>
          <w:tcPr>
            <w:tcW w:w="1984" w:type="dxa"/>
            <w:vAlign w:val="bottom"/>
          </w:tcPr>
          <w:p w:rsidR="00BD6983" w:rsidRPr="00BD6983" w:rsidRDefault="00BD6983" w:rsidP="00BD6983">
            <w:pPr>
              <w:pStyle w:val="22"/>
              <w:jc w:val="center"/>
              <w:rPr>
                <w:sz w:val="24"/>
                <w:szCs w:val="24"/>
              </w:rPr>
            </w:pPr>
            <w:r w:rsidRPr="00BD6983">
              <w:rPr>
                <w:sz w:val="24"/>
                <w:szCs w:val="24"/>
              </w:rPr>
              <w:t>99,9</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Транспортные услуги</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Байланыш</w:t>
            </w:r>
          </w:p>
        </w:tc>
        <w:tc>
          <w:tcPr>
            <w:tcW w:w="1701" w:type="dxa"/>
            <w:vAlign w:val="bottom"/>
          </w:tcPr>
          <w:p w:rsidR="00BD6983" w:rsidRPr="00BD6983" w:rsidRDefault="00BD6983" w:rsidP="00BD6983">
            <w:pPr>
              <w:pStyle w:val="22"/>
              <w:jc w:val="center"/>
              <w:rPr>
                <w:sz w:val="24"/>
                <w:szCs w:val="24"/>
              </w:rPr>
            </w:pPr>
            <w:r w:rsidRPr="00BD6983">
              <w:rPr>
                <w:sz w:val="24"/>
                <w:szCs w:val="24"/>
              </w:rPr>
              <w:t>100,2</w:t>
            </w:r>
          </w:p>
        </w:tc>
        <w:tc>
          <w:tcPr>
            <w:tcW w:w="1984" w:type="dxa"/>
            <w:vAlign w:val="bottom"/>
          </w:tcPr>
          <w:p w:rsidR="00BD6983" w:rsidRPr="00BD6983" w:rsidRDefault="00BD6983" w:rsidP="00BD6983">
            <w:pPr>
              <w:pStyle w:val="22"/>
              <w:jc w:val="center"/>
              <w:rPr>
                <w:sz w:val="24"/>
                <w:szCs w:val="24"/>
              </w:rPr>
            </w:pPr>
            <w:r w:rsidRPr="00BD6983">
              <w:rPr>
                <w:sz w:val="24"/>
                <w:szCs w:val="24"/>
              </w:rPr>
              <w:t>101,7</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Связь</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 xml:space="preserve">Маданий иш чараларды  уюштуруу </w:t>
            </w:r>
          </w:p>
        </w:tc>
        <w:tc>
          <w:tcPr>
            <w:tcW w:w="1701" w:type="dxa"/>
            <w:vAlign w:val="bottom"/>
          </w:tcPr>
          <w:p w:rsidR="00BD6983" w:rsidRPr="00BD6983" w:rsidRDefault="00BD6983" w:rsidP="00BD6983">
            <w:pPr>
              <w:pStyle w:val="22"/>
              <w:jc w:val="center"/>
              <w:rPr>
                <w:sz w:val="24"/>
                <w:szCs w:val="24"/>
              </w:rPr>
            </w:pPr>
            <w:r w:rsidRPr="00BD6983">
              <w:rPr>
                <w:sz w:val="24"/>
                <w:szCs w:val="24"/>
              </w:rPr>
              <w:t>100,3</w:t>
            </w:r>
          </w:p>
        </w:tc>
        <w:tc>
          <w:tcPr>
            <w:tcW w:w="1984" w:type="dxa"/>
            <w:vAlign w:val="bottom"/>
          </w:tcPr>
          <w:p w:rsidR="00BD6983" w:rsidRPr="00BD6983" w:rsidRDefault="00BD6983" w:rsidP="00BD6983">
            <w:pPr>
              <w:pStyle w:val="22"/>
              <w:jc w:val="center"/>
              <w:rPr>
                <w:sz w:val="24"/>
                <w:szCs w:val="24"/>
              </w:rPr>
            </w:pPr>
            <w:r w:rsidRPr="00BD6983">
              <w:rPr>
                <w:sz w:val="24"/>
                <w:szCs w:val="24"/>
              </w:rPr>
              <w:t>99,2</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Организация отдыха и культурных мероприятий</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Билим берүү</w:t>
            </w:r>
          </w:p>
        </w:tc>
        <w:tc>
          <w:tcPr>
            <w:tcW w:w="1701" w:type="dxa"/>
            <w:vAlign w:val="bottom"/>
          </w:tcPr>
          <w:p w:rsidR="00BD6983" w:rsidRPr="00BD6983" w:rsidRDefault="00BD6983" w:rsidP="00BD6983">
            <w:pPr>
              <w:pStyle w:val="22"/>
              <w:jc w:val="center"/>
              <w:rPr>
                <w:sz w:val="24"/>
                <w:szCs w:val="24"/>
              </w:rPr>
            </w:pPr>
            <w:r w:rsidRPr="00BD6983">
              <w:rPr>
                <w:sz w:val="24"/>
                <w:szCs w:val="24"/>
              </w:rPr>
              <w:t>100,0</w:t>
            </w:r>
          </w:p>
        </w:tc>
        <w:tc>
          <w:tcPr>
            <w:tcW w:w="1984" w:type="dxa"/>
            <w:vAlign w:val="bottom"/>
          </w:tcPr>
          <w:p w:rsidR="00BD6983" w:rsidRPr="00BD6983" w:rsidRDefault="00BD6983" w:rsidP="00BD6983">
            <w:pPr>
              <w:pStyle w:val="22"/>
              <w:jc w:val="center"/>
              <w:rPr>
                <w:sz w:val="24"/>
                <w:szCs w:val="24"/>
              </w:rPr>
            </w:pPr>
            <w:r w:rsidRPr="00BD6983">
              <w:rPr>
                <w:sz w:val="24"/>
                <w:szCs w:val="24"/>
              </w:rPr>
              <w:t>100,0</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Образование</w:t>
            </w:r>
          </w:p>
        </w:tc>
      </w:tr>
      <w:tr w:rsidR="00BD6983" w:rsidRPr="00BD6983" w:rsidTr="00BD6983">
        <w:tc>
          <w:tcPr>
            <w:tcW w:w="6166" w:type="dxa"/>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Мейманкана жана ресторандар</w:t>
            </w:r>
          </w:p>
        </w:tc>
        <w:tc>
          <w:tcPr>
            <w:tcW w:w="1701" w:type="dxa"/>
            <w:vAlign w:val="bottom"/>
          </w:tcPr>
          <w:p w:rsidR="00BD6983" w:rsidRPr="00BD6983" w:rsidRDefault="00BD6983" w:rsidP="00BD6983">
            <w:pPr>
              <w:pStyle w:val="22"/>
              <w:jc w:val="center"/>
              <w:rPr>
                <w:sz w:val="24"/>
                <w:szCs w:val="24"/>
              </w:rPr>
            </w:pPr>
            <w:r w:rsidRPr="00BD6983">
              <w:rPr>
                <w:sz w:val="24"/>
                <w:szCs w:val="24"/>
              </w:rPr>
              <w:t>100,0</w:t>
            </w:r>
          </w:p>
        </w:tc>
        <w:tc>
          <w:tcPr>
            <w:tcW w:w="1984" w:type="dxa"/>
            <w:vAlign w:val="bottom"/>
          </w:tcPr>
          <w:p w:rsidR="00BD6983" w:rsidRPr="00BD6983" w:rsidRDefault="00BD6983" w:rsidP="00BD6983">
            <w:pPr>
              <w:pStyle w:val="22"/>
              <w:jc w:val="center"/>
              <w:rPr>
                <w:sz w:val="24"/>
                <w:szCs w:val="24"/>
              </w:rPr>
            </w:pPr>
            <w:r w:rsidRPr="00BD6983">
              <w:rPr>
                <w:sz w:val="24"/>
                <w:szCs w:val="24"/>
              </w:rPr>
              <w:t>100,0</w:t>
            </w:r>
          </w:p>
        </w:tc>
        <w:tc>
          <w:tcPr>
            <w:tcW w:w="5954" w:type="dxa"/>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 xml:space="preserve">Рестораны и гостиницы </w:t>
            </w:r>
          </w:p>
        </w:tc>
      </w:tr>
      <w:tr w:rsidR="00BD6983" w:rsidRPr="00BD6983" w:rsidTr="00BD6983">
        <w:tc>
          <w:tcPr>
            <w:tcW w:w="6166" w:type="dxa"/>
            <w:tcBorders>
              <w:bottom w:val="single" w:sz="4" w:space="0" w:color="auto"/>
            </w:tcBorders>
          </w:tcPr>
          <w:p w:rsidR="00BD6983" w:rsidRPr="00BD6983" w:rsidRDefault="00BD6983" w:rsidP="00BD6983">
            <w:pPr>
              <w:pStyle w:val="22"/>
              <w:rPr>
                <w:rFonts w:ascii="Times New Roman UniToktom" w:hAnsi="Times New Roman UniToktom" w:cs="Times New Roman UniToktom"/>
                <w:sz w:val="24"/>
                <w:szCs w:val="24"/>
                <w:lang w:val="ky-KG"/>
              </w:rPr>
            </w:pPr>
            <w:r w:rsidRPr="00BD6983">
              <w:rPr>
                <w:rFonts w:ascii="Times New Roman UniToktom" w:hAnsi="Times New Roman UniToktom" w:cs="Times New Roman UniToktom"/>
                <w:sz w:val="24"/>
                <w:szCs w:val="24"/>
                <w:lang w:val="ky-KG"/>
              </w:rPr>
              <w:t>Ар кайсы товалардын тейлөөлөрү</w:t>
            </w:r>
          </w:p>
        </w:tc>
        <w:tc>
          <w:tcPr>
            <w:tcW w:w="1701" w:type="dxa"/>
            <w:tcBorders>
              <w:bottom w:val="single" w:sz="4" w:space="0" w:color="auto"/>
            </w:tcBorders>
            <w:vAlign w:val="bottom"/>
          </w:tcPr>
          <w:p w:rsidR="00BD6983" w:rsidRPr="00BD6983" w:rsidRDefault="00BD6983" w:rsidP="00BD6983">
            <w:pPr>
              <w:pStyle w:val="22"/>
              <w:jc w:val="center"/>
              <w:rPr>
                <w:sz w:val="24"/>
                <w:szCs w:val="24"/>
              </w:rPr>
            </w:pPr>
            <w:r w:rsidRPr="00BD6983">
              <w:rPr>
                <w:sz w:val="24"/>
                <w:szCs w:val="24"/>
              </w:rPr>
              <w:t>100,1</w:t>
            </w:r>
          </w:p>
        </w:tc>
        <w:tc>
          <w:tcPr>
            <w:tcW w:w="1984" w:type="dxa"/>
            <w:tcBorders>
              <w:bottom w:val="single" w:sz="4" w:space="0" w:color="auto"/>
            </w:tcBorders>
            <w:vAlign w:val="bottom"/>
          </w:tcPr>
          <w:p w:rsidR="00BD6983" w:rsidRPr="00BD6983" w:rsidRDefault="00BD6983" w:rsidP="00BD6983">
            <w:pPr>
              <w:pStyle w:val="22"/>
              <w:jc w:val="center"/>
              <w:rPr>
                <w:sz w:val="24"/>
                <w:szCs w:val="24"/>
              </w:rPr>
            </w:pPr>
            <w:r w:rsidRPr="00BD6983">
              <w:rPr>
                <w:sz w:val="24"/>
                <w:szCs w:val="24"/>
              </w:rPr>
              <w:t>100,0</w:t>
            </w:r>
          </w:p>
        </w:tc>
        <w:tc>
          <w:tcPr>
            <w:tcW w:w="5954" w:type="dxa"/>
            <w:tcBorders>
              <w:bottom w:val="single" w:sz="4" w:space="0" w:color="auto"/>
            </w:tcBorders>
          </w:tcPr>
          <w:p w:rsidR="00BD6983" w:rsidRPr="00BD6983" w:rsidRDefault="00BD6983" w:rsidP="00BD6983">
            <w:pPr>
              <w:pStyle w:val="22"/>
              <w:rPr>
                <w:rFonts w:ascii="Times New Roman UniToktom" w:hAnsi="Times New Roman UniToktom" w:cs="Times New Roman UniToktom"/>
                <w:sz w:val="24"/>
                <w:szCs w:val="24"/>
              </w:rPr>
            </w:pPr>
            <w:r w:rsidRPr="00BD6983">
              <w:rPr>
                <w:rFonts w:ascii="Times New Roman UniToktom" w:hAnsi="Times New Roman UniToktom" w:cs="Times New Roman UniToktom"/>
                <w:sz w:val="24"/>
                <w:szCs w:val="24"/>
              </w:rPr>
              <w:t>Разные товары и услуги</w:t>
            </w:r>
          </w:p>
        </w:tc>
      </w:tr>
    </w:tbl>
    <w:p w:rsidR="00553506" w:rsidRDefault="00553506">
      <w:pPr>
        <w:widowControl/>
        <w:autoSpaceDE/>
        <w:autoSpaceDN/>
        <w:rPr>
          <w:lang w:val="ky-KG"/>
        </w:rPr>
      </w:pPr>
      <w:r>
        <w:rPr>
          <w:lang w:val="ky-KG"/>
        </w:rPr>
        <w:br w:type="page"/>
      </w:r>
    </w:p>
    <w:p w:rsidR="00553506" w:rsidRPr="00553506" w:rsidRDefault="00553506" w:rsidP="00C027B6">
      <w:pPr>
        <w:jc w:val="center"/>
        <w:rPr>
          <w:lang w:val="ky-KG"/>
        </w:rPr>
      </w:pPr>
    </w:p>
    <w:p w:rsidR="00C027B6" w:rsidRDefault="00C027B6" w:rsidP="00E2688F">
      <w:pPr>
        <w:rPr>
          <w:rFonts w:ascii="Times New Roman UniToktom" w:hAnsi="Times New Roman UniToktom" w:cs="Times New Roman UniToktom"/>
          <w:sz w:val="4"/>
          <w:szCs w:val="4"/>
          <w:lang w:val="ky-KG"/>
        </w:rPr>
      </w:pPr>
    </w:p>
    <w:p w:rsidR="00C027B6" w:rsidRPr="00F61745" w:rsidRDefault="00C027B6" w:rsidP="00E2688F">
      <w:pPr>
        <w:rPr>
          <w:rFonts w:ascii="Times New Roman UniToktom" w:hAnsi="Times New Roman UniToktom" w:cs="Times New Roman UniToktom"/>
          <w:sz w:val="4"/>
          <w:szCs w:val="4"/>
          <w:lang w:val="ky-KG"/>
        </w:rPr>
      </w:pPr>
    </w:p>
    <w:p w:rsidR="00D74596" w:rsidRPr="00F47A9C" w:rsidRDefault="00D74596" w:rsidP="00E2688F">
      <w:pPr>
        <w:rPr>
          <w:rFonts w:ascii="Times New Roman UniToktom" w:hAnsi="Times New Roman UniToktom" w:cs="Times New Roman UniToktom"/>
          <w:sz w:val="4"/>
          <w:szCs w:val="4"/>
        </w:rPr>
      </w:pPr>
    </w:p>
    <w:p w:rsidR="00D74596" w:rsidRPr="00F47A9C" w:rsidRDefault="00D74596" w:rsidP="00E2688F">
      <w:pPr>
        <w:rPr>
          <w:rFonts w:ascii="Times New Roman UniToktom" w:hAnsi="Times New Roman UniToktom" w:cs="Times New Roman UniToktom"/>
          <w:sz w:val="4"/>
          <w:szCs w:val="4"/>
        </w:rPr>
      </w:pPr>
    </w:p>
    <w:p w:rsidR="00D921F1" w:rsidRPr="00F47A9C" w:rsidRDefault="00D921F1" w:rsidP="00E2688F">
      <w:pPr>
        <w:rPr>
          <w:rFonts w:ascii="Times New Roman UniToktom" w:hAnsi="Times New Roman UniToktom" w:cs="Times New Roman UniToktom"/>
          <w:sz w:val="4"/>
          <w:szCs w:val="4"/>
          <w:lang w:val="ky-KG"/>
        </w:rPr>
      </w:pPr>
    </w:p>
    <w:p w:rsidR="000240DD" w:rsidRDefault="00D73AB9" w:rsidP="00D73AB9">
      <w:pPr>
        <w:pStyle w:val="11"/>
        <w:rPr>
          <w:rFonts w:ascii="Times New Roman UniToktom" w:hAnsi="Times New Roman UniToktom" w:cs="Times New Roman UniToktom"/>
          <w:b/>
          <w:sz w:val="32"/>
          <w:szCs w:val="32"/>
          <w:lang w:val="ky-KG"/>
        </w:rPr>
      </w:pPr>
      <w:r w:rsidRPr="00F47A9C">
        <w:rPr>
          <w:rFonts w:ascii="Times New Roman UniToktom" w:hAnsi="Times New Roman UniToktom" w:cs="Times New Roman UniToktom"/>
          <w:sz w:val="4"/>
          <w:szCs w:val="4"/>
          <w:lang w:val="ky-KG"/>
        </w:rPr>
        <w:tab/>
      </w:r>
      <w:r w:rsidRPr="00F47A9C">
        <w:rPr>
          <w:rFonts w:ascii="Times New Roman UniToktom" w:hAnsi="Times New Roman UniToktom" w:cs="Times New Roman UniToktom"/>
          <w:sz w:val="4"/>
          <w:szCs w:val="4"/>
          <w:lang w:val="ky-KG"/>
        </w:rPr>
        <w:tab/>
      </w:r>
      <w:r w:rsidRPr="00F47A9C">
        <w:rPr>
          <w:rFonts w:ascii="Times New Roman UniToktom" w:hAnsi="Times New Roman UniToktom" w:cs="Times New Roman UniToktom"/>
          <w:b/>
          <w:sz w:val="32"/>
          <w:szCs w:val="32"/>
        </w:rPr>
        <w:t>МАМЛЕКЕТТИК СЕКТОРУ - Г</w:t>
      </w:r>
      <w:r w:rsidR="000240DD" w:rsidRPr="00F47A9C">
        <w:rPr>
          <w:rFonts w:ascii="Times New Roman UniToktom" w:hAnsi="Times New Roman UniToktom" w:cs="Times New Roman UniToktom"/>
          <w:b/>
          <w:sz w:val="32"/>
          <w:szCs w:val="32"/>
        </w:rPr>
        <w:t>ОСУДАРСТВЕННЫЙ СЕКТОР</w:t>
      </w:r>
    </w:p>
    <w:p w:rsidR="00B01D46" w:rsidRPr="008242A7" w:rsidRDefault="00B01D46" w:rsidP="00B01D46">
      <w:pPr>
        <w:rPr>
          <w:rFonts w:ascii="Times New Roman UniToktom" w:hAnsi="Times New Roman UniToktom" w:cs="Times New Roman UniToktom"/>
          <w:sz w:val="24"/>
          <w:szCs w:val="24"/>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AC7FF0" w:rsidRPr="00DA5012" w:rsidTr="003B18D1">
        <w:trPr>
          <w:trHeight w:val="390"/>
          <w:tblHeader/>
        </w:trPr>
        <w:tc>
          <w:tcPr>
            <w:tcW w:w="7796" w:type="dxa"/>
            <w:vAlign w:val="center"/>
          </w:tcPr>
          <w:p w:rsidR="00AC7FF0" w:rsidRPr="00DA5012" w:rsidRDefault="00AC7FF0" w:rsidP="003B18D1">
            <w:pPr>
              <w:pStyle w:val="22"/>
              <w:rPr>
                <w:rFonts w:ascii="Times New Roman UniToktom" w:hAnsi="Times New Roman UniToktom" w:cs="Times New Roman UniToktom"/>
                <w:b/>
                <w:sz w:val="24"/>
                <w:szCs w:val="24"/>
              </w:rPr>
            </w:pPr>
            <w:r w:rsidRPr="00DA5012">
              <w:rPr>
                <w:rFonts w:ascii="Times New Roman UniToktom" w:hAnsi="Times New Roman UniToktom" w:cs="Times New Roman UniToktom"/>
                <w:b/>
                <w:sz w:val="24"/>
                <w:szCs w:val="24"/>
              </w:rPr>
              <w:t>II.А.а</w:t>
            </w:r>
            <w:r w:rsidRPr="00DA5012">
              <w:rPr>
                <w:rFonts w:ascii="Times New Roman UniToktom" w:hAnsi="Times New Roman UniToktom" w:cs="Times New Roman UniToktom"/>
                <w:b/>
                <w:sz w:val="24"/>
                <w:szCs w:val="24"/>
                <w:lang w:val="ky-KG"/>
              </w:rPr>
              <w:t xml:space="preserve"> –</w:t>
            </w:r>
            <w:r w:rsidRPr="00DA5012">
              <w:rPr>
                <w:rFonts w:ascii="Times New Roman UniToktom" w:hAnsi="Times New Roman UniToktom" w:cs="Times New Roman UniToktom"/>
                <w:b/>
                <w:sz w:val="24"/>
                <w:szCs w:val="24"/>
              </w:rPr>
              <w:t xml:space="preserve"> </w:t>
            </w:r>
            <w:r w:rsidRPr="00DA5012">
              <w:rPr>
                <w:rFonts w:ascii="Times New Roman UniToktom" w:hAnsi="Times New Roman UniToktom" w:cs="Times New Roman UniToktom"/>
                <w:b/>
                <w:sz w:val="24"/>
                <w:szCs w:val="24"/>
                <w:lang w:val="ky-KG"/>
              </w:rPr>
              <w:t>т</w:t>
            </w:r>
            <w:r w:rsidRPr="00DA5012">
              <w:rPr>
                <w:rFonts w:ascii="Times New Roman UniToktom" w:hAnsi="Times New Roman UniToktom" w:cs="Times New Roman UniToktom"/>
                <w:b/>
                <w:sz w:val="24"/>
                <w:szCs w:val="24"/>
              </w:rPr>
              <w:t>аблица</w:t>
            </w:r>
            <w:r w:rsidRPr="00DA5012">
              <w:rPr>
                <w:rFonts w:ascii="Times New Roman UniToktom" w:hAnsi="Times New Roman UniToktom" w:cs="Times New Roman UniToktom"/>
                <w:b/>
                <w:sz w:val="24"/>
                <w:szCs w:val="24"/>
                <w:lang w:val="ky-KG"/>
              </w:rPr>
              <w:t xml:space="preserve">: </w:t>
            </w:r>
            <w:r w:rsidRPr="00DA5012">
              <w:rPr>
                <w:rFonts w:ascii="Times New Roman UniToktom" w:hAnsi="Times New Roman UniToktom" w:cs="Times New Roman UniToktom"/>
                <w:b/>
                <w:sz w:val="24"/>
                <w:szCs w:val="24"/>
              </w:rPr>
              <w:t xml:space="preserve"> </w:t>
            </w:r>
            <w:r w:rsidRPr="00DA5012">
              <w:rPr>
                <w:rFonts w:ascii="Times New Roman UniToktom" w:hAnsi="Times New Roman UniToktom" w:cs="Times New Roman UniToktom"/>
                <w:b/>
                <w:sz w:val="24"/>
                <w:szCs w:val="24"/>
                <w:lang w:val="ky-KG"/>
              </w:rPr>
              <w:t xml:space="preserve">Республикалык бюджеттин түзүмү 2017 жылдын үчтүн </w:t>
            </w:r>
            <w:r>
              <w:rPr>
                <w:rFonts w:ascii="Times New Roman UniToktom" w:hAnsi="Times New Roman UniToktom" w:cs="Times New Roman UniToktom"/>
                <w:b/>
                <w:sz w:val="24"/>
                <w:szCs w:val="24"/>
                <w:lang w:val="ky-KG"/>
              </w:rPr>
              <w:t xml:space="preserve">– бирдин </w:t>
            </w:r>
            <w:r w:rsidRPr="00DA5012">
              <w:rPr>
                <w:rFonts w:ascii="Times New Roman UniToktom" w:hAnsi="Times New Roman UniToktom" w:cs="Times New Roman UniToktom"/>
                <w:b/>
                <w:sz w:val="24"/>
                <w:szCs w:val="24"/>
                <w:lang w:val="ky-KG"/>
              </w:rPr>
              <w:t>айында</w:t>
            </w:r>
          </w:p>
        </w:tc>
        <w:tc>
          <w:tcPr>
            <w:tcW w:w="7286" w:type="dxa"/>
            <w:vAlign w:val="center"/>
          </w:tcPr>
          <w:p w:rsidR="00AC7FF0" w:rsidRPr="00DA5012" w:rsidRDefault="00AC7FF0" w:rsidP="003B18D1">
            <w:pPr>
              <w:pStyle w:val="22"/>
              <w:rPr>
                <w:rFonts w:ascii="Times New Roman UniToktom" w:hAnsi="Times New Roman UniToktom" w:cs="Times New Roman UniToktom"/>
                <w:b/>
                <w:sz w:val="24"/>
                <w:szCs w:val="24"/>
              </w:rPr>
            </w:pPr>
            <w:r w:rsidRPr="00DA5012">
              <w:rPr>
                <w:rFonts w:ascii="Times New Roman UniToktom" w:hAnsi="Times New Roman UniToktom" w:cs="Times New Roman UniToktom"/>
                <w:b/>
                <w:sz w:val="24"/>
                <w:szCs w:val="24"/>
              </w:rPr>
              <w:t xml:space="preserve">Таблица II.А.а: Исполнение  республиканского бюджета </w:t>
            </w:r>
          </w:p>
          <w:p w:rsidR="00AC7FF0" w:rsidRPr="00DA5012" w:rsidRDefault="00AC7FF0" w:rsidP="003B18D1">
            <w:pPr>
              <w:pStyle w:val="22"/>
              <w:rPr>
                <w:rFonts w:ascii="Times New Roman UniToktom" w:hAnsi="Times New Roman UniToktom" w:cs="Times New Roman UniToktom"/>
                <w:b/>
                <w:sz w:val="24"/>
                <w:szCs w:val="24"/>
              </w:rPr>
            </w:pPr>
            <w:r w:rsidRPr="00DA5012">
              <w:rPr>
                <w:rFonts w:ascii="Times New Roman UniToktom" w:hAnsi="Times New Roman UniToktom" w:cs="Times New Roman UniToktom"/>
                <w:b/>
                <w:sz w:val="24"/>
                <w:szCs w:val="24"/>
              </w:rPr>
              <w:t>в январе</w:t>
            </w:r>
            <w:r>
              <w:rPr>
                <w:rFonts w:ascii="Times New Roman UniToktom" w:hAnsi="Times New Roman UniToktom" w:cs="Times New Roman UniToktom"/>
                <w:b/>
                <w:sz w:val="24"/>
                <w:szCs w:val="24"/>
                <w:lang w:val="ky-KG"/>
              </w:rPr>
              <w:t xml:space="preserve"> - феврале</w:t>
            </w:r>
            <w:r w:rsidRPr="00DA5012">
              <w:rPr>
                <w:rFonts w:ascii="Times New Roman UniToktom" w:hAnsi="Times New Roman UniToktom" w:cs="Times New Roman UniToktom"/>
                <w:b/>
                <w:sz w:val="24"/>
                <w:szCs w:val="24"/>
              </w:rPr>
              <w:t xml:space="preserve">  201</w:t>
            </w:r>
            <w:r w:rsidRPr="00DA5012">
              <w:rPr>
                <w:rFonts w:ascii="Times New Roman UniToktom" w:hAnsi="Times New Roman UniToktom" w:cs="Times New Roman UniToktom"/>
                <w:b/>
                <w:sz w:val="24"/>
                <w:szCs w:val="24"/>
                <w:lang w:val="ky-KG"/>
              </w:rPr>
              <w:t>7</w:t>
            </w:r>
            <w:r w:rsidRPr="00DA5012">
              <w:rPr>
                <w:rFonts w:ascii="Times New Roman UniToktom" w:hAnsi="Times New Roman UniToktom" w:cs="Times New Roman UniToktom"/>
                <w:b/>
                <w:sz w:val="24"/>
                <w:szCs w:val="24"/>
              </w:rPr>
              <w:t xml:space="preserve"> года.</w:t>
            </w:r>
          </w:p>
        </w:tc>
      </w:tr>
    </w:tbl>
    <w:p w:rsidR="00AC7FF0" w:rsidRPr="00DA5012" w:rsidRDefault="00AC7FF0" w:rsidP="00AC7FF0">
      <w:pPr>
        <w:rPr>
          <w:rFonts w:ascii="Times New Roman UniToktom" w:hAnsi="Times New Roman UniToktom" w:cs="Times New Roman UniToktom"/>
        </w:rPr>
      </w:pPr>
    </w:p>
    <w:tbl>
      <w:tblPr>
        <w:tblW w:w="15082" w:type="dxa"/>
        <w:tblInd w:w="-72" w:type="dxa"/>
        <w:tblLayout w:type="fixed"/>
        <w:tblCellMar>
          <w:left w:w="70" w:type="dxa"/>
          <w:right w:w="70" w:type="dxa"/>
        </w:tblCellMar>
        <w:tblLook w:val="0000" w:firstRow="0" w:lastRow="0" w:firstColumn="0" w:lastColumn="0" w:noHBand="0" w:noVBand="0"/>
      </w:tblPr>
      <w:tblGrid>
        <w:gridCol w:w="4462"/>
        <w:gridCol w:w="1559"/>
        <w:gridCol w:w="1418"/>
        <w:gridCol w:w="1275"/>
        <w:gridCol w:w="1560"/>
        <w:gridCol w:w="4808"/>
      </w:tblGrid>
      <w:tr w:rsidR="00AC7FF0" w:rsidRPr="00DA5012" w:rsidTr="00E53EFA">
        <w:trPr>
          <w:cantSplit/>
          <w:trHeight w:val="390"/>
          <w:tblHeader/>
        </w:trPr>
        <w:tc>
          <w:tcPr>
            <w:tcW w:w="4462" w:type="dxa"/>
            <w:vMerge w:val="restart"/>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b/>
                <w:sz w:val="24"/>
                <w:szCs w:val="24"/>
                <w:u w:val="single"/>
              </w:rPr>
            </w:pPr>
          </w:p>
        </w:tc>
        <w:tc>
          <w:tcPr>
            <w:tcW w:w="2977" w:type="dxa"/>
            <w:gridSpan w:val="2"/>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b/>
                <w:sz w:val="24"/>
                <w:szCs w:val="24"/>
                <w:u w:val="single"/>
              </w:rPr>
            </w:pPr>
            <w:r w:rsidRPr="00DA5012">
              <w:rPr>
                <w:rFonts w:ascii="Times New Roman UniToktom" w:hAnsi="Times New Roman UniToktom" w:cs="Times New Roman UniToktom"/>
              </w:rPr>
              <w:t>Тыс. сомов</w:t>
            </w:r>
          </w:p>
        </w:tc>
        <w:tc>
          <w:tcPr>
            <w:tcW w:w="2835" w:type="dxa"/>
            <w:gridSpan w:val="2"/>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b/>
                <w:sz w:val="24"/>
                <w:szCs w:val="24"/>
                <w:u w:val="single"/>
              </w:rPr>
            </w:pPr>
            <w:r w:rsidRPr="00DA5012">
              <w:rPr>
                <w:rFonts w:ascii="Times New Roman UniToktom" w:hAnsi="Times New Roman UniToktom" w:cs="Times New Roman UniToktom"/>
              </w:rPr>
              <w:t>В процентах к итогу</w:t>
            </w:r>
          </w:p>
        </w:tc>
        <w:tc>
          <w:tcPr>
            <w:tcW w:w="4808" w:type="dxa"/>
            <w:vMerge w:val="restart"/>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b/>
                <w:sz w:val="24"/>
                <w:szCs w:val="24"/>
                <w:u w:val="single"/>
              </w:rPr>
            </w:pPr>
          </w:p>
        </w:tc>
      </w:tr>
      <w:tr w:rsidR="00AC7FF0" w:rsidRPr="00DA5012" w:rsidTr="00E53EFA">
        <w:trPr>
          <w:cantSplit/>
          <w:trHeight w:val="390"/>
          <w:tblHeader/>
        </w:trPr>
        <w:tc>
          <w:tcPr>
            <w:tcW w:w="4462" w:type="dxa"/>
            <w:vMerge/>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b/>
                <w:sz w:val="24"/>
                <w:szCs w:val="24"/>
                <w:u w:val="single"/>
              </w:rPr>
            </w:pPr>
          </w:p>
        </w:tc>
        <w:tc>
          <w:tcPr>
            <w:tcW w:w="1559" w:type="dxa"/>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lang w:val="ky-KG"/>
              </w:rPr>
            </w:pPr>
            <w:r w:rsidRPr="00DA5012">
              <w:rPr>
                <w:rFonts w:ascii="Times New Roman UniToktom" w:hAnsi="Times New Roman UniToktom" w:cs="Times New Roman UniToktom"/>
              </w:rPr>
              <w:t>201</w:t>
            </w:r>
            <w:r w:rsidRPr="00DA5012">
              <w:rPr>
                <w:rFonts w:ascii="Times New Roman UniToktom" w:hAnsi="Times New Roman UniToktom" w:cs="Times New Roman UniToktom"/>
                <w:lang w:val="ky-KG"/>
              </w:rPr>
              <w:t>6</w:t>
            </w:r>
          </w:p>
        </w:tc>
        <w:tc>
          <w:tcPr>
            <w:tcW w:w="1418" w:type="dxa"/>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lang w:val="ky-KG"/>
              </w:rPr>
            </w:pPr>
            <w:r w:rsidRPr="00DA5012">
              <w:rPr>
                <w:rFonts w:ascii="Times New Roman UniToktom" w:hAnsi="Times New Roman UniToktom" w:cs="Times New Roman UniToktom"/>
              </w:rPr>
              <w:t>201</w:t>
            </w:r>
            <w:r w:rsidRPr="00DA5012">
              <w:rPr>
                <w:rFonts w:ascii="Times New Roman UniToktom" w:hAnsi="Times New Roman UniToktom" w:cs="Times New Roman UniToktom"/>
                <w:lang w:val="ky-KG"/>
              </w:rPr>
              <w:t>7</w:t>
            </w:r>
          </w:p>
        </w:tc>
        <w:tc>
          <w:tcPr>
            <w:tcW w:w="1275" w:type="dxa"/>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lang w:val="ky-KG"/>
              </w:rPr>
            </w:pPr>
            <w:r w:rsidRPr="00DA5012">
              <w:rPr>
                <w:rFonts w:ascii="Times New Roman UniToktom" w:hAnsi="Times New Roman UniToktom" w:cs="Times New Roman UniToktom"/>
              </w:rPr>
              <w:t>201</w:t>
            </w:r>
            <w:r w:rsidRPr="00DA5012">
              <w:rPr>
                <w:rFonts w:ascii="Times New Roman UniToktom" w:hAnsi="Times New Roman UniToktom" w:cs="Times New Roman UniToktom"/>
                <w:lang w:val="ky-KG"/>
              </w:rPr>
              <w:t>6</w:t>
            </w:r>
          </w:p>
        </w:tc>
        <w:tc>
          <w:tcPr>
            <w:tcW w:w="1560" w:type="dxa"/>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lang w:val="ky-KG"/>
              </w:rPr>
            </w:pPr>
            <w:r w:rsidRPr="00DA5012">
              <w:rPr>
                <w:rFonts w:ascii="Times New Roman UniToktom" w:hAnsi="Times New Roman UniToktom" w:cs="Times New Roman UniToktom"/>
              </w:rPr>
              <w:t>201</w:t>
            </w:r>
            <w:r w:rsidRPr="00DA5012">
              <w:rPr>
                <w:rFonts w:ascii="Times New Roman UniToktom" w:hAnsi="Times New Roman UniToktom" w:cs="Times New Roman UniToktom"/>
                <w:lang w:val="ky-KG"/>
              </w:rPr>
              <w:t>7</w:t>
            </w:r>
          </w:p>
        </w:tc>
        <w:tc>
          <w:tcPr>
            <w:tcW w:w="4808" w:type="dxa"/>
            <w:vMerge/>
            <w:tcBorders>
              <w:top w:val="single" w:sz="12" w:space="0" w:color="auto"/>
              <w:left w:val="nil"/>
              <w:bottom w:val="single" w:sz="12" w:space="0" w:color="auto"/>
              <w:right w:val="nil"/>
            </w:tcBorders>
            <w:vAlign w:val="center"/>
          </w:tcPr>
          <w:p w:rsidR="00AC7FF0" w:rsidRPr="00DA5012" w:rsidRDefault="00AC7FF0" w:rsidP="00E53EFA">
            <w:pPr>
              <w:pStyle w:val="22"/>
              <w:jc w:val="center"/>
              <w:rPr>
                <w:rFonts w:ascii="Times New Roman UniToktom" w:hAnsi="Times New Roman UniToktom" w:cs="Times New Roman UniToktom"/>
                <w:b/>
                <w:sz w:val="24"/>
                <w:szCs w:val="24"/>
                <w:u w:val="single"/>
              </w:rPr>
            </w:pPr>
          </w:p>
        </w:tc>
      </w:tr>
      <w:tr w:rsidR="00AC7FF0" w:rsidRPr="00527C34" w:rsidTr="00E53EFA">
        <w:trPr>
          <w:trHeight w:val="390"/>
        </w:trPr>
        <w:tc>
          <w:tcPr>
            <w:tcW w:w="4462" w:type="dxa"/>
            <w:tcBorders>
              <w:top w:val="single" w:sz="12" w:space="0" w:color="auto"/>
              <w:left w:val="nil"/>
              <w:bottom w:val="nil"/>
              <w:right w:val="nil"/>
            </w:tcBorders>
            <w:vAlign w:val="bottom"/>
          </w:tcPr>
          <w:p w:rsidR="00AC7FF0" w:rsidRPr="00527C34" w:rsidRDefault="00AC7FF0" w:rsidP="003B18D1">
            <w:pPr>
              <w:pStyle w:val="22"/>
              <w:rPr>
                <w:b/>
                <w:sz w:val="24"/>
                <w:szCs w:val="24"/>
              </w:rPr>
            </w:pPr>
            <w:r w:rsidRPr="00527C34">
              <w:rPr>
                <w:b/>
                <w:sz w:val="24"/>
                <w:szCs w:val="24"/>
              </w:rPr>
              <w:t>Киреше</w:t>
            </w:r>
          </w:p>
        </w:tc>
        <w:tc>
          <w:tcPr>
            <w:tcW w:w="1559" w:type="dxa"/>
            <w:tcBorders>
              <w:top w:val="single" w:sz="12" w:space="0" w:color="auto"/>
              <w:left w:val="nil"/>
              <w:bottom w:val="nil"/>
              <w:right w:val="nil"/>
            </w:tcBorders>
            <w:vAlign w:val="bottom"/>
          </w:tcPr>
          <w:p w:rsidR="00AC7FF0" w:rsidRPr="00527C34" w:rsidRDefault="00AC7FF0" w:rsidP="00E53EFA">
            <w:pPr>
              <w:widowControl/>
              <w:autoSpaceDE/>
              <w:autoSpaceDN/>
              <w:jc w:val="center"/>
              <w:rPr>
                <w:b/>
                <w:bCs/>
                <w:sz w:val="24"/>
                <w:szCs w:val="24"/>
              </w:rPr>
            </w:pPr>
            <w:r w:rsidRPr="00527C34">
              <w:rPr>
                <w:b/>
                <w:bCs/>
                <w:sz w:val="24"/>
                <w:szCs w:val="24"/>
              </w:rPr>
              <w:t>55680,3</w:t>
            </w:r>
          </w:p>
        </w:tc>
        <w:tc>
          <w:tcPr>
            <w:tcW w:w="1418" w:type="dxa"/>
            <w:tcBorders>
              <w:top w:val="single" w:sz="12" w:space="0" w:color="auto"/>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41796,7</w:t>
            </w:r>
          </w:p>
        </w:tc>
        <w:tc>
          <w:tcPr>
            <w:tcW w:w="1275" w:type="dxa"/>
            <w:tcBorders>
              <w:top w:val="single" w:sz="12" w:space="0" w:color="auto"/>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100,0</w:t>
            </w:r>
          </w:p>
        </w:tc>
        <w:tc>
          <w:tcPr>
            <w:tcW w:w="1560" w:type="dxa"/>
            <w:tcBorders>
              <w:top w:val="single" w:sz="12" w:space="0" w:color="auto"/>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100,0</w:t>
            </w:r>
          </w:p>
        </w:tc>
        <w:tc>
          <w:tcPr>
            <w:tcW w:w="4808" w:type="dxa"/>
            <w:tcBorders>
              <w:top w:val="single" w:sz="12" w:space="0" w:color="auto"/>
              <w:left w:val="nil"/>
              <w:bottom w:val="nil"/>
              <w:right w:val="nil"/>
            </w:tcBorders>
            <w:vAlign w:val="bottom"/>
          </w:tcPr>
          <w:p w:rsidR="00AC7FF0" w:rsidRPr="00527C34" w:rsidRDefault="00AC7FF0" w:rsidP="003B18D1">
            <w:pPr>
              <w:pStyle w:val="22"/>
              <w:rPr>
                <w:b/>
                <w:sz w:val="24"/>
                <w:szCs w:val="24"/>
              </w:rPr>
            </w:pPr>
            <w:r w:rsidRPr="00527C34">
              <w:rPr>
                <w:b/>
                <w:sz w:val="24"/>
                <w:szCs w:val="24"/>
              </w:rPr>
              <w:t>Доходы</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b/>
                <w:sz w:val="24"/>
                <w:szCs w:val="24"/>
              </w:rPr>
            </w:pPr>
            <w:r w:rsidRPr="00527C34">
              <w:rPr>
                <w:b/>
                <w:sz w:val="24"/>
                <w:szCs w:val="24"/>
              </w:rPr>
              <w:t>Операциялык ишмердиктен т‰шкен киреше</w:t>
            </w:r>
          </w:p>
        </w:tc>
        <w:tc>
          <w:tcPr>
            <w:tcW w:w="1559"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55680,3</w:t>
            </w:r>
          </w:p>
        </w:tc>
        <w:tc>
          <w:tcPr>
            <w:tcW w:w="1418"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41734,3</w:t>
            </w:r>
          </w:p>
        </w:tc>
        <w:tc>
          <w:tcPr>
            <w:tcW w:w="1275"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100,0</w:t>
            </w:r>
          </w:p>
        </w:tc>
        <w:tc>
          <w:tcPr>
            <w:tcW w:w="1560"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99,9</w:t>
            </w:r>
          </w:p>
        </w:tc>
        <w:tc>
          <w:tcPr>
            <w:tcW w:w="4808" w:type="dxa"/>
            <w:tcBorders>
              <w:top w:val="nil"/>
              <w:left w:val="nil"/>
              <w:bottom w:val="nil"/>
              <w:right w:val="nil"/>
            </w:tcBorders>
            <w:vAlign w:val="bottom"/>
          </w:tcPr>
          <w:p w:rsidR="00AC7FF0" w:rsidRPr="00527C34" w:rsidRDefault="00AC7FF0" w:rsidP="003B18D1">
            <w:pPr>
              <w:pStyle w:val="22"/>
              <w:rPr>
                <w:b/>
                <w:sz w:val="24"/>
                <w:szCs w:val="24"/>
              </w:rPr>
            </w:pPr>
            <w:r w:rsidRPr="00527C34">
              <w:rPr>
                <w:b/>
                <w:sz w:val="24"/>
                <w:szCs w:val="24"/>
              </w:rPr>
              <w:t>Доходы от операционной</w:t>
            </w:r>
          </w:p>
          <w:p w:rsidR="00AC7FF0" w:rsidRPr="00527C34" w:rsidRDefault="00AC7FF0" w:rsidP="003B18D1">
            <w:pPr>
              <w:pStyle w:val="22"/>
              <w:rPr>
                <w:b/>
                <w:sz w:val="24"/>
                <w:szCs w:val="24"/>
              </w:rPr>
            </w:pPr>
            <w:r w:rsidRPr="00527C34">
              <w:rPr>
                <w:b/>
                <w:sz w:val="24"/>
                <w:szCs w:val="24"/>
              </w:rPr>
              <w:t xml:space="preserve"> Деятельности</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b/>
                <w:sz w:val="24"/>
                <w:szCs w:val="24"/>
              </w:rPr>
            </w:pPr>
            <w:r w:rsidRPr="00527C34">
              <w:rPr>
                <w:b/>
                <w:sz w:val="24"/>
                <w:szCs w:val="24"/>
              </w:rPr>
              <w:t>Салыктан кирешелер анын ичинен:</w:t>
            </w:r>
          </w:p>
        </w:tc>
        <w:tc>
          <w:tcPr>
            <w:tcW w:w="1559"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33958,6</w:t>
            </w:r>
          </w:p>
        </w:tc>
        <w:tc>
          <w:tcPr>
            <w:tcW w:w="1418"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26288,8</w:t>
            </w:r>
          </w:p>
        </w:tc>
        <w:tc>
          <w:tcPr>
            <w:tcW w:w="1275"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61,0</w:t>
            </w:r>
          </w:p>
        </w:tc>
        <w:tc>
          <w:tcPr>
            <w:tcW w:w="1560"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62,9</w:t>
            </w:r>
          </w:p>
        </w:tc>
        <w:tc>
          <w:tcPr>
            <w:tcW w:w="4808" w:type="dxa"/>
            <w:tcBorders>
              <w:top w:val="nil"/>
              <w:left w:val="nil"/>
              <w:bottom w:val="nil"/>
              <w:right w:val="nil"/>
            </w:tcBorders>
            <w:vAlign w:val="bottom"/>
          </w:tcPr>
          <w:p w:rsidR="00AC7FF0" w:rsidRPr="00527C34" w:rsidRDefault="00AC7FF0" w:rsidP="003B18D1">
            <w:pPr>
              <w:pStyle w:val="22"/>
              <w:rPr>
                <w:b/>
                <w:sz w:val="24"/>
                <w:szCs w:val="24"/>
              </w:rPr>
            </w:pPr>
            <w:r w:rsidRPr="00527C34">
              <w:rPr>
                <w:b/>
                <w:sz w:val="24"/>
                <w:szCs w:val="24"/>
              </w:rPr>
              <w:t>Налоговые доходы</w:t>
            </w:r>
          </w:p>
        </w:tc>
      </w:tr>
      <w:tr w:rsidR="00AC7FF0" w:rsidRPr="00527C34" w:rsidTr="00E53EFA">
        <w:trPr>
          <w:trHeight w:val="174"/>
        </w:trPr>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Киреше жана пайда салыгы</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14414,6</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16672,0</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25,9</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39,9</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Налог на доходы и прибыль</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Жеке адамдар - резиденттер тµлµгµн к</w:t>
            </w:r>
            <w:r w:rsidRPr="00527C34">
              <w:rPr>
                <w:sz w:val="24"/>
                <w:szCs w:val="24"/>
              </w:rPr>
              <w:t>и</w:t>
            </w:r>
            <w:r w:rsidRPr="00527C34">
              <w:rPr>
                <w:sz w:val="24"/>
                <w:szCs w:val="24"/>
              </w:rPr>
              <w:t>реше салыгы</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12664,3</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15136,1</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22,7</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36,2</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Подоходный налог с физических</w:t>
            </w:r>
          </w:p>
          <w:p w:rsidR="00AC7FF0" w:rsidRPr="00527C34" w:rsidRDefault="00AC7FF0" w:rsidP="003B18D1">
            <w:pPr>
              <w:pStyle w:val="22"/>
              <w:rPr>
                <w:sz w:val="24"/>
                <w:szCs w:val="24"/>
              </w:rPr>
            </w:pPr>
            <w:r w:rsidRPr="00527C34">
              <w:rPr>
                <w:sz w:val="24"/>
                <w:szCs w:val="24"/>
              </w:rPr>
              <w:t xml:space="preserve"> лиц-резидентов</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Кыргыз Республикасынын резиденттери эместеринин кирешелерине салык</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360,7</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17,3</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0,6</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Налог на доходы лиц-</w:t>
            </w:r>
          </w:p>
          <w:p w:rsidR="00AC7FF0" w:rsidRPr="00527C34" w:rsidRDefault="00AC7FF0" w:rsidP="003B18D1">
            <w:pPr>
              <w:pStyle w:val="22"/>
              <w:rPr>
                <w:sz w:val="24"/>
                <w:szCs w:val="24"/>
              </w:rPr>
            </w:pPr>
            <w:r w:rsidRPr="00527C34">
              <w:rPr>
                <w:sz w:val="24"/>
                <w:szCs w:val="24"/>
              </w:rPr>
              <w:t>нерезидентов Кыргызской</w:t>
            </w:r>
          </w:p>
          <w:p w:rsidR="00AC7FF0" w:rsidRPr="00527C34" w:rsidRDefault="00AC7FF0" w:rsidP="003B18D1">
            <w:pPr>
              <w:pStyle w:val="22"/>
              <w:rPr>
                <w:sz w:val="24"/>
                <w:szCs w:val="24"/>
              </w:rPr>
            </w:pPr>
            <w:r w:rsidRPr="00527C34">
              <w:rPr>
                <w:sz w:val="24"/>
                <w:szCs w:val="24"/>
              </w:rPr>
              <w:t xml:space="preserve"> Республики</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Товарлардын жана тейлµµлµрдун салыгы кошумча нарк салыгы</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19549,3</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9616,8</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35,1</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23,0</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Налоги на товары и услуги</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Пайда салыгы кошумча нарк салы</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5633,2</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3169,3</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10,1</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7,6</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Налог на добавленную стоимость</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Авт</w:t>
            </w:r>
            <w:r>
              <w:rPr>
                <w:sz w:val="24"/>
                <w:szCs w:val="24"/>
              </w:rPr>
              <w:t>омбиль жолдорун пайдалануудан түшкө</w:t>
            </w:r>
            <w:r w:rsidRPr="00527C34">
              <w:rPr>
                <w:sz w:val="24"/>
                <w:szCs w:val="24"/>
              </w:rPr>
              <w:t>н</w:t>
            </w:r>
          </w:p>
        </w:tc>
        <w:tc>
          <w:tcPr>
            <w:tcW w:w="1559"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418"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275"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60"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Налог за пользование автомо-</w:t>
            </w:r>
          </w:p>
          <w:p w:rsidR="00AC7FF0" w:rsidRPr="00527C34" w:rsidRDefault="00AC7FF0" w:rsidP="003B18D1">
            <w:pPr>
              <w:pStyle w:val="22"/>
              <w:rPr>
                <w:sz w:val="24"/>
                <w:szCs w:val="24"/>
              </w:rPr>
            </w:pPr>
            <w:r w:rsidRPr="00527C34">
              <w:rPr>
                <w:sz w:val="24"/>
                <w:szCs w:val="24"/>
              </w:rPr>
              <w:t>бильными дорогами</w:t>
            </w:r>
          </w:p>
        </w:tc>
      </w:tr>
      <w:tr w:rsidR="00AC7FF0" w:rsidRPr="00527C34" w:rsidTr="00E53EFA">
        <w:trPr>
          <w:trHeight w:val="493"/>
        </w:trPr>
        <w:tc>
          <w:tcPr>
            <w:tcW w:w="4462" w:type="dxa"/>
            <w:tcBorders>
              <w:top w:val="nil"/>
              <w:left w:val="nil"/>
              <w:bottom w:val="nil"/>
              <w:right w:val="nil"/>
            </w:tcBorders>
            <w:vAlign w:val="bottom"/>
          </w:tcPr>
          <w:p w:rsidR="00AC7FF0" w:rsidRPr="00527C34" w:rsidRDefault="00AC7FF0" w:rsidP="003B18D1">
            <w:pPr>
              <w:pStyle w:val="22"/>
              <w:rPr>
                <w:sz w:val="24"/>
                <w:szCs w:val="24"/>
              </w:rPr>
            </w:pPr>
            <w:r>
              <w:rPr>
                <w:sz w:val="24"/>
                <w:szCs w:val="24"/>
                <w:lang w:val="ky-KG"/>
              </w:rPr>
              <w:t>Ө</w:t>
            </w:r>
            <w:r>
              <w:rPr>
                <w:sz w:val="24"/>
                <w:szCs w:val="24"/>
              </w:rPr>
              <w:t>згөчө</w:t>
            </w:r>
            <w:r w:rsidRPr="00527C34">
              <w:rPr>
                <w:sz w:val="24"/>
                <w:szCs w:val="24"/>
              </w:rPr>
              <w:t xml:space="preserve"> кырдаалды алдын алуу жана жоюу </w:t>
            </w:r>
            <w:r w:rsidRPr="00527C34">
              <w:rPr>
                <w:sz w:val="24"/>
                <w:szCs w:val="24"/>
                <w:lang w:val="ky-KG"/>
              </w:rPr>
              <w:t>ү</w:t>
            </w:r>
            <w:r w:rsidRPr="00527C34">
              <w:rPr>
                <w:sz w:val="24"/>
                <w:szCs w:val="24"/>
              </w:rPr>
              <w:t>чүн чегерүүлөр</w:t>
            </w:r>
          </w:p>
        </w:tc>
        <w:tc>
          <w:tcPr>
            <w:tcW w:w="1559"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418"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275"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60"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Отчисления для предупреждения</w:t>
            </w:r>
          </w:p>
          <w:p w:rsidR="00AC7FF0" w:rsidRPr="00527C34" w:rsidRDefault="00AC7FF0" w:rsidP="003B18D1">
            <w:pPr>
              <w:pStyle w:val="22"/>
              <w:rPr>
                <w:sz w:val="24"/>
                <w:szCs w:val="24"/>
              </w:rPr>
            </w:pPr>
            <w:r w:rsidRPr="00527C34">
              <w:rPr>
                <w:sz w:val="24"/>
                <w:szCs w:val="24"/>
              </w:rPr>
              <w:t xml:space="preserve"> и ликвидации чрезвычайных</w:t>
            </w:r>
          </w:p>
          <w:p w:rsidR="00AC7FF0" w:rsidRPr="00527C34" w:rsidRDefault="00AC7FF0" w:rsidP="003B18D1">
            <w:pPr>
              <w:pStyle w:val="22"/>
              <w:rPr>
                <w:sz w:val="24"/>
                <w:szCs w:val="24"/>
              </w:rPr>
            </w:pPr>
            <w:r w:rsidRPr="00527C34">
              <w:rPr>
                <w:sz w:val="24"/>
                <w:szCs w:val="24"/>
              </w:rPr>
              <w:t xml:space="preserve"> ситуаций</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Акциздик салык</w:t>
            </w:r>
          </w:p>
        </w:tc>
        <w:tc>
          <w:tcPr>
            <w:tcW w:w="1559"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418"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275"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60"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Акцизный налог</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Жер астындагы кендерди пайдалануудан тушкен салык</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1277,6</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1626,7</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2,3</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3,9</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Налоги за использование недр</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Эр аралык соодадан жана операцияла</w:t>
            </w:r>
            <w:r w:rsidRPr="00527C34">
              <w:rPr>
                <w:sz w:val="24"/>
                <w:szCs w:val="24"/>
              </w:rPr>
              <w:t>р</w:t>
            </w:r>
            <w:r w:rsidRPr="00527C34">
              <w:rPr>
                <w:sz w:val="24"/>
                <w:szCs w:val="24"/>
              </w:rPr>
              <w:t>дан түшкөн  салык</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p>
        </w:tc>
        <w:tc>
          <w:tcPr>
            <w:tcW w:w="1418" w:type="dxa"/>
            <w:tcBorders>
              <w:top w:val="nil"/>
              <w:left w:val="nil"/>
              <w:bottom w:val="nil"/>
              <w:right w:val="nil"/>
            </w:tcBorders>
            <w:vAlign w:val="bottom"/>
          </w:tcPr>
          <w:p w:rsidR="00AC7FF0" w:rsidRPr="00527C34" w:rsidRDefault="00AC7FF0" w:rsidP="00E53EFA">
            <w:pPr>
              <w:jc w:val="center"/>
              <w:rPr>
                <w:sz w:val="24"/>
                <w:szCs w:val="24"/>
              </w:rPr>
            </w:pP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4808" w:type="dxa"/>
            <w:tcBorders>
              <w:top w:val="nil"/>
              <w:left w:val="nil"/>
              <w:bottom w:val="nil"/>
              <w:right w:val="nil"/>
            </w:tcBorders>
            <w:vAlign w:val="bottom"/>
          </w:tcPr>
          <w:p w:rsidR="00AC7FF0" w:rsidRPr="00527C34" w:rsidRDefault="00AC7FF0" w:rsidP="003B18D1">
            <w:pPr>
              <w:pStyle w:val="22"/>
              <w:rPr>
                <w:sz w:val="24"/>
                <w:szCs w:val="24"/>
              </w:rPr>
            </w:pPr>
            <w:r w:rsidRPr="00527C34">
              <w:rPr>
                <w:sz w:val="24"/>
                <w:szCs w:val="24"/>
              </w:rPr>
              <w:t>Налоги на международную</w:t>
            </w:r>
          </w:p>
          <w:p w:rsidR="00AC7FF0" w:rsidRPr="00527C34" w:rsidRDefault="00AC7FF0" w:rsidP="003B18D1">
            <w:pPr>
              <w:pStyle w:val="22"/>
              <w:rPr>
                <w:sz w:val="24"/>
                <w:szCs w:val="24"/>
              </w:rPr>
            </w:pPr>
            <w:r w:rsidRPr="00527C34">
              <w:rPr>
                <w:sz w:val="24"/>
                <w:szCs w:val="24"/>
              </w:rPr>
              <w:t xml:space="preserve"> торговлю и операции</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sz w:val="24"/>
              </w:rPr>
            </w:pPr>
            <w:r w:rsidRPr="00527C34">
              <w:rPr>
                <w:sz w:val="24"/>
              </w:rPr>
              <w:lastRenderedPageBreak/>
              <w:t>Салыктан тышкаркы  киреше</w:t>
            </w:r>
          </w:p>
        </w:tc>
        <w:tc>
          <w:tcPr>
            <w:tcW w:w="1559" w:type="dxa"/>
            <w:tcBorders>
              <w:top w:val="nil"/>
              <w:left w:val="nil"/>
              <w:bottom w:val="nil"/>
              <w:right w:val="nil"/>
            </w:tcBorders>
            <w:vAlign w:val="bottom"/>
          </w:tcPr>
          <w:p w:rsidR="00AC7FF0" w:rsidRPr="00527C34" w:rsidRDefault="00AC7FF0" w:rsidP="00E53EFA">
            <w:pPr>
              <w:widowControl/>
              <w:autoSpaceDE/>
              <w:autoSpaceDN/>
              <w:jc w:val="center"/>
              <w:rPr>
                <w:sz w:val="24"/>
                <w:szCs w:val="24"/>
              </w:rPr>
            </w:pPr>
            <w:r w:rsidRPr="00527C34">
              <w:rPr>
                <w:sz w:val="24"/>
                <w:szCs w:val="24"/>
              </w:rPr>
              <w:t>21721,7</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15445,5</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39,0</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37,0</w:t>
            </w:r>
          </w:p>
        </w:tc>
        <w:tc>
          <w:tcPr>
            <w:tcW w:w="4808" w:type="dxa"/>
            <w:tcBorders>
              <w:top w:val="nil"/>
              <w:left w:val="nil"/>
              <w:bottom w:val="nil"/>
              <w:right w:val="nil"/>
            </w:tcBorders>
            <w:vAlign w:val="bottom"/>
          </w:tcPr>
          <w:p w:rsidR="00AC7FF0" w:rsidRPr="00527C34" w:rsidRDefault="00AC7FF0" w:rsidP="003B18D1">
            <w:pPr>
              <w:pStyle w:val="60"/>
              <w:rPr>
                <w:sz w:val="24"/>
              </w:rPr>
            </w:pPr>
            <w:r w:rsidRPr="00527C34">
              <w:rPr>
                <w:sz w:val="24"/>
              </w:rPr>
              <w:t>Неналоговые доходы</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Менчиктен тушкен киреше жана пр</w:t>
            </w:r>
            <w:r w:rsidRPr="00527C34">
              <w:rPr>
                <w:b w:val="0"/>
                <w:sz w:val="24"/>
              </w:rPr>
              <w:t>о</w:t>
            </w:r>
            <w:r w:rsidRPr="00527C34">
              <w:rPr>
                <w:b w:val="0"/>
                <w:sz w:val="24"/>
              </w:rPr>
              <w:t>центтер</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0,7</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1,6</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 xml:space="preserve">Доходы от собственности </w:t>
            </w:r>
          </w:p>
          <w:p w:rsidR="00AC7FF0" w:rsidRPr="00527C34" w:rsidRDefault="00AC7FF0" w:rsidP="003B18D1">
            <w:pPr>
              <w:pStyle w:val="60"/>
              <w:rPr>
                <w:b w:val="0"/>
                <w:sz w:val="24"/>
              </w:rPr>
            </w:pPr>
            <w:r w:rsidRPr="00527C34">
              <w:rPr>
                <w:b w:val="0"/>
                <w:sz w:val="24"/>
              </w:rPr>
              <w:t>и проценты</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Товарларды сатуудан  жана тейлөөлөрдү көрсөтүүд</w:t>
            </w:r>
            <w:r w:rsidRPr="00527C34">
              <w:rPr>
                <w:b w:val="0"/>
                <w:sz w:val="24"/>
                <w:lang w:val="ky-KG"/>
              </w:rPr>
              <w:t>ө</w:t>
            </w:r>
            <w:r w:rsidRPr="00527C34">
              <w:rPr>
                <w:b w:val="0"/>
                <w:sz w:val="24"/>
              </w:rPr>
              <w:t>н түшкөн киреше</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p>
        </w:tc>
        <w:tc>
          <w:tcPr>
            <w:tcW w:w="1418"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275"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60"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Доходы от продажи товаров</w:t>
            </w:r>
          </w:p>
          <w:p w:rsidR="00AC7FF0" w:rsidRPr="00527C34" w:rsidRDefault="00AC7FF0" w:rsidP="003B18D1">
            <w:pPr>
              <w:pStyle w:val="60"/>
              <w:rPr>
                <w:b w:val="0"/>
                <w:sz w:val="24"/>
              </w:rPr>
            </w:pPr>
            <w:r w:rsidRPr="00527C34">
              <w:rPr>
                <w:b w:val="0"/>
                <w:sz w:val="24"/>
              </w:rPr>
              <w:t xml:space="preserve"> и оказания услуг</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Администрациялык жыйымдар жана  төлөөлөр</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3557,9</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573,3</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6,4</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1,4</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Административные сборы</w:t>
            </w:r>
          </w:p>
          <w:p w:rsidR="00AC7FF0" w:rsidRPr="00527C34" w:rsidRDefault="00AC7FF0" w:rsidP="003B18D1">
            <w:pPr>
              <w:pStyle w:val="60"/>
              <w:rPr>
                <w:b w:val="0"/>
                <w:sz w:val="24"/>
              </w:rPr>
            </w:pPr>
            <w:r w:rsidRPr="00527C34">
              <w:rPr>
                <w:b w:val="0"/>
                <w:sz w:val="24"/>
              </w:rPr>
              <w:t xml:space="preserve"> и платежи</w:t>
            </w:r>
          </w:p>
        </w:tc>
      </w:tr>
      <w:tr w:rsidR="00AC7FF0" w:rsidRPr="00527C34" w:rsidTr="00E53EFA">
        <w:trPr>
          <w:trHeight w:val="451"/>
        </w:trPr>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Кызмат көрсөөтүүлөрдөн түшүүлөр</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17792,9</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13610,6</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32,0</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32,6</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 xml:space="preserve">Поступление от оказания </w:t>
            </w:r>
          </w:p>
          <w:p w:rsidR="00AC7FF0" w:rsidRPr="00527C34" w:rsidRDefault="00AC7FF0" w:rsidP="003B18D1">
            <w:pPr>
              <w:pStyle w:val="60"/>
              <w:rPr>
                <w:b w:val="0"/>
                <w:sz w:val="24"/>
              </w:rPr>
            </w:pPr>
            <w:r w:rsidRPr="00527C34">
              <w:rPr>
                <w:b w:val="0"/>
                <w:sz w:val="24"/>
              </w:rPr>
              <w:t>платных услуг</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Финансылык эмес активдерди сатуудан түшкөн</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62,4</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0,1</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Доходы от продажи нефинан-</w:t>
            </w:r>
          </w:p>
          <w:p w:rsidR="00AC7FF0" w:rsidRPr="00527C34" w:rsidRDefault="00AC7FF0" w:rsidP="003B18D1">
            <w:pPr>
              <w:pStyle w:val="60"/>
              <w:rPr>
                <w:b w:val="0"/>
                <w:sz w:val="24"/>
              </w:rPr>
            </w:pPr>
            <w:r w:rsidRPr="00527C34">
              <w:rPr>
                <w:b w:val="0"/>
                <w:sz w:val="24"/>
              </w:rPr>
              <w:t>совых активов</w:t>
            </w:r>
          </w:p>
        </w:tc>
      </w:tr>
      <w:tr w:rsidR="00AC7FF0" w:rsidRPr="00527C34" w:rsidTr="00E53EFA">
        <w:trPr>
          <w:trHeight w:val="326"/>
        </w:trPr>
        <w:tc>
          <w:tcPr>
            <w:tcW w:w="4462" w:type="dxa"/>
            <w:tcBorders>
              <w:top w:val="nil"/>
              <w:left w:val="nil"/>
              <w:bottom w:val="nil"/>
              <w:right w:val="nil"/>
            </w:tcBorders>
            <w:vAlign w:val="bottom"/>
          </w:tcPr>
          <w:p w:rsidR="00AC7FF0" w:rsidRPr="00527C34" w:rsidRDefault="00AC7FF0" w:rsidP="003B18D1">
            <w:pPr>
              <w:pStyle w:val="60"/>
              <w:rPr>
                <w:sz w:val="24"/>
              </w:rPr>
            </w:pPr>
            <w:r w:rsidRPr="00527C34">
              <w:rPr>
                <w:sz w:val="24"/>
              </w:rPr>
              <w:t>Чыгымдар</w:t>
            </w:r>
          </w:p>
        </w:tc>
        <w:tc>
          <w:tcPr>
            <w:tcW w:w="1559"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287868,5</w:t>
            </w:r>
          </w:p>
        </w:tc>
        <w:tc>
          <w:tcPr>
            <w:tcW w:w="1418"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301402,7</w:t>
            </w:r>
          </w:p>
        </w:tc>
        <w:tc>
          <w:tcPr>
            <w:tcW w:w="1275"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100,0</w:t>
            </w:r>
          </w:p>
        </w:tc>
        <w:tc>
          <w:tcPr>
            <w:tcW w:w="1560"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100,0</w:t>
            </w:r>
          </w:p>
        </w:tc>
        <w:tc>
          <w:tcPr>
            <w:tcW w:w="4808" w:type="dxa"/>
            <w:tcBorders>
              <w:top w:val="nil"/>
              <w:left w:val="nil"/>
              <w:bottom w:val="nil"/>
              <w:right w:val="nil"/>
            </w:tcBorders>
            <w:vAlign w:val="bottom"/>
          </w:tcPr>
          <w:p w:rsidR="00AC7FF0" w:rsidRPr="00527C34" w:rsidRDefault="00AC7FF0" w:rsidP="003B18D1">
            <w:pPr>
              <w:pStyle w:val="60"/>
              <w:rPr>
                <w:sz w:val="24"/>
              </w:rPr>
            </w:pPr>
            <w:r w:rsidRPr="00527C34">
              <w:rPr>
                <w:sz w:val="24"/>
              </w:rPr>
              <w:t>Расходы, всего</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sz w:val="24"/>
              </w:rPr>
            </w:pPr>
            <w:r w:rsidRPr="00527C34">
              <w:rPr>
                <w:sz w:val="24"/>
              </w:rPr>
              <w:t>Операциялык ишмердиктин чыгы</w:t>
            </w:r>
            <w:r w:rsidRPr="00527C34">
              <w:rPr>
                <w:sz w:val="24"/>
              </w:rPr>
              <w:t>м</w:t>
            </w:r>
            <w:r w:rsidRPr="00527C34">
              <w:rPr>
                <w:sz w:val="24"/>
              </w:rPr>
              <w:t>дары</w:t>
            </w:r>
          </w:p>
        </w:tc>
        <w:tc>
          <w:tcPr>
            <w:tcW w:w="1559"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272480,9</w:t>
            </w:r>
          </w:p>
        </w:tc>
        <w:tc>
          <w:tcPr>
            <w:tcW w:w="1418"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288590,8</w:t>
            </w:r>
          </w:p>
        </w:tc>
        <w:tc>
          <w:tcPr>
            <w:tcW w:w="1275"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94,7</w:t>
            </w:r>
          </w:p>
        </w:tc>
        <w:tc>
          <w:tcPr>
            <w:tcW w:w="1560"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95,7</w:t>
            </w:r>
          </w:p>
        </w:tc>
        <w:tc>
          <w:tcPr>
            <w:tcW w:w="4808" w:type="dxa"/>
            <w:tcBorders>
              <w:top w:val="nil"/>
              <w:left w:val="nil"/>
              <w:bottom w:val="nil"/>
              <w:right w:val="nil"/>
            </w:tcBorders>
            <w:vAlign w:val="bottom"/>
          </w:tcPr>
          <w:p w:rsidR="00AC7FF0" w:rsidRPr="00527C34" w:rsidRDefault="00AC7FF0" w:rsidP="003B18D1">
            <w:pPr>
              <w:pStyle w:val="60"/>
              <w:rPr>
                <w:sz w:val="24"/>
              </w:rPr>
            </w:pPr>
            <w:r w:rsidRPr="00527C34">
              <w:rPr>
                <w:sz w:val="24"/>
              </w:rPr>
              <w:t>Расходы от осуществления</w:t>
            </w:r>
          </w:p>
          <w:p w:rsidR="00AC7FF0" w:rsidRPr="00527C34" w:rsidRDefault="00AC7FF0" w:rsidP="003B18D1">
            <w:pPr>
              <w:pStyle w:val="60"/>
              <w:rPr>
                <w:sz w:val="24"/>
              </w:rPr>
            </w:pPr>
            <w:r w:rsidRPr="00527C34">
              <w:rPr>
                <w:sz w:val="24"/>
              </w:rPr>
              <w:t xml:space="preserve"> операционной деятельности</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Жалпы багыттагы мамлеттик төлөөлөр</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12287,7</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14750,2</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4,3</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4,9</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Государственные услуги обще-</w:t>
            </w:r>
          </w:p>
          <w:p w:rsidR="00AC7FF0" w:rsidRPr="00527C34" w:rsidRDefault="00AC7FF0" w:rsidP="003B18D1">
            <w:pPr>
              <w:pStyle w:val="60"/>
              <w:rPr>
                <w:b w:val="0"/>
                <w:sz w:val="24"/>
              </w:rPr>
            </w:pPr>
            <w:r w:rsidRPr="00527C34">
              <w:rPr>
                <w:b w:val="0"/>
                <w:sz w:val="24"/>
              </w:rPr>
              <w:t>го назначения</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Коомдук тартип</w:t>
            </w:r>
          </w:p>
          <w:p w:rsidR="00AC7FF0" w:rsidRPr="00527C34" w:rsidRDefault="00AC7FF0" w:rsidP="003B18D1">
            <w:pPr>
              <w:pStyle w:val="60"/>
              <w:rPr>
                <w:b w:val="0"/>
                <w:sz w:val="24"/>
              </w:rPr>
            </w:pPr>
            <w:r w:rsidRPr="00527C34">
              <w:rPr>
                <w:b w:val="0"/>
                <w:sz w:val="24"/>
              </w:rPr>
              <w:t>жана коопсуздук</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39629,5</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49293,0</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13,8</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16,4</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Оборона, общественный порядок и</w:t>
            </w:r>
          </w:p>
          <w:p w:rsidR="00AC7FF0" w:rsidRPr="00527C34" w:rsidRDefault="00AC7FF0" w:rsidP="003B18D1">
            <w:pPr>
              <w:pStyle w:val="60"/>
              <w:rPr>
                <w:b w:val="0"/>
                <w:sz w:val="24"/>
              </w:rPr>
            </w:pPr>
            <w:r w:rsidRPr="00527C34">
              <w:rPr>
                <w:b w:val="0"/>
                <w:sz w:val="24"/>
              </w:rPr>
              <w:t>безопасность</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Экономикалык маселелер</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14766,0</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12433,4</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5,1</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4,1</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Экономические вопросы, всего</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Айлана чөйрөнү коргоо</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673,5</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626,9</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0,2</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0,2</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Охрана окружающей среды</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Турак жай – коммуналдык тейлөөлөр</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p>
        </w:tc>
        <w:tc>
          <w:tcPr>
            <w:tcW w:w="1418" w:type="dxa"/>
            <w:tcBorders>
              <w:top w:val="nil"/>
              <w:left w:val="nil"/>
              <w:bottom w:val="nil"/>
              <w:right w:val="nil"/>
            </w:tcBorders>
            <w:vAlign w:val="bottom"/>
          </w:tcPr>
          <w:p w:rsidR="00AC7FF0" w:rsidRPr="00527C34" w:rsidRDefault="00AC7FF0" w:rsidP="00E53EFA">
            <w:pPr>
              <w:jc w:val="center"/>
              <w:rPr>
                <w:sz w:val="24"/>
                <w:szCs w:val="24"/>
              </w:rPr>
            </w:pP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Жилищно-коммунальные услуги</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Саламаттыкты сактоо</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40996,3</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48564,7</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14,2</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16,1</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Здравоохранение</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Эс алуу, маданият жана дин</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5479,9</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5926,1</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1,9</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2,0</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Отдых, культура и религия</w:t>
            </w:r>
          </w:p>
        </w:tc>
      </w:tr>
      <w:tr w:rsidR="00AC7FF0" w:rsidRPr="00527C34" w:rsidTr="00E53EFA">
        <w:tc>
          <w:tcPr>
            <w:tcW w:w="4462"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Билим берүү</w:t>
            </w:r>
          </w:p>
        </w:tc>
        <w:tc>
          <w:tcPr>
            <w:tcW w:w="1559"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100824,5</w:t>
            </w:r>
          </w:p>
        </w:tc>
        <w:tc>
          <w:tcPr>
            <w:tcW w:w="1418"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91742,9</w:t>
            </w:r>
          </w:p>
        </w:tc>
        <w:tc>
          <w:tcPr>
            <w:tcW w:w="1275"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35,0</w:t>
            </w:r>
          </w:p>
        </w:tc>
        <w:tc>
          <w:tcPr>
            <w:tcW w:w="1560"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30,4</w:t>
            </w:r>
          </w:p>
        </w:tc>
        <w:tc>
          <w:tcPr>
            <w:tcW w:w="4808" w:type="dxa"/>
            <w:tcBorders>
              <w:top w:val="nil"/>
              <w:left w:val="nil"/>
              <w:bottom w:val="nil"/>
              <w:right w:val="nil"/>
            </w:tcBorders>
            <w:vAlign w:val="bottom"/>
          </w:tcPr>
          <w:p w:rsidR="00AC7FF0" w:rsidRPr="00527C34" w:rsidRDefault="00AC7FF0" w:rsidP="003B18D1">
            <w:pPr>
              <w:pStyle w:val="60"/>
              <w:rPr>
                <w:b w:val="0"/>
                <w:sz w:val="24"/>
              </w:rPr>
            </w:pPr>
            <w:r w:rsidRPr="00527C34">
              <w:rPr>
                <w:b w:val="0"/>
                <w:sz w:val="24"/>
              </w:rPr>
              <w:t>Образование</w:t>
            </w:r>
          </w:p>
        </w:tc>
      </w:tr>
      <w:tr w:rsidR="00AC7FF0" w:rsidRPr="00527C34" w:rsidTr="00D4029A">
        <w:tc>
          <w:tcPr>
            <w:tcW w:w="4462" w:type="dxa"/>
            <w:tcBorders>
              <w:top w:val="nil"/>
              <w:left w:val="nil"/>
              <w:right w:val="nil"/>
            </w:tcBorders>
            <w:vAlign w:val="bottom"/>
          </w:tcPr>
          <w:p w:rsidR="00AC7FF0" w:rsidRPr="00527C34" w:rsidRDefault="00AC7FF0" w:rsidP="003B18D1">
            <w:pPr>
              <w:pStyle w:val="60"/>
              <w:rPr>
                <w:b w:val="0"/>
                <w:sz w:val="24"/>
              </w:rPr>
            </w:pPr>
            <w:r w:rsidRPr="00527C34">
              <w:rPr>
                <w:b w:val="0"/>
                <w:sz w:val="24"/>
              </w:rPr>
              <w:t>Социалдык коргоо</w:t>
            </w:r>
          </w:p>
        </w:tc>
        <w:tc>
          <w:tcPr>
            <w:tcW w:w="1559" w:type="dxa"/>
            <w:tcBorders>
              <w:top w:val="nil"/>
              <w:left w:val="nil"/>
              <w:right w:val="nil"/>
            </w:tcBorders>
            <w:vAlign w:val="bottom"/>
          </w:tcPr>
          <w:p w:rsidR="00AC7FF0" w:rsidRPr="00527C34" w:rsidRDefault="00AC7FF0" w:rsidP="00E53EFA">
            <w:pPr>
              <w:jc w:val="center"/>
              <w:rPr>
                <w:sz w:val="24"/>
                <w:szCs w:val="24"/>
              </w:rPr>
            </w:pPr>
            <w:r w:rsidRPr="00527C34">
              <w:rPr>
                <w:sz w:val="24"/>
                <w:szCs w:val="24"/>
              </w:rPr>
              <w:t>57823,5</w:t>
            </w:r>
          </w:p>
        </w:tc>
        <w:tc>
          <w:tcPr>
            <w:tcW w:w="1418" w:type="dxa"/>
            <w:tcBorders>
              <w:top w:val="nil"/>
              <w:left w:val="nil"/>
              <w:right w:val="nil"/>
            </w:tcBorders>
            <w:vAlign w:val="bottom"/>
          </w:tcPr>
          <w:p w:rsidR="00AC7FF0" w:rsidRPr="00527C34" w:rsidRDefault="00AC7FF0" w:rsidP="00E53EFA">
            <w:pPr>
              <w:jc w:val="center"/>
              <w:rPr>
                <w:sz w:val="24"/>
                <w:szCs w:val="24"/>
              </w:rPr>
            </w:pPr>
            <w:r w:rsidRPr="00527C34">
              <w:rPr>
                <w:sz w:val="24"/>
                <w:szCs w:val="24"/>
              </w:rPr>
              <w:t>65253,6</w:t>
            </w:r>
          </w:p>
        </w:tc>
        <w:tc>
          <w:tcPr>
            <w:tcW w:w="1275" w:type="dxa"/>
            <w:tcBorders>
              <w:top w:val="nil"/>
              <w:left w:val="nil"/>
              <w:right w:val="nil"/>
            </w:tcBorders>
            <w:vAlign w:val="bottom"/>
          </w:tcPr>
          <w:p w:rsidR="00AC7FF0" w:rsidRPr="00527C34" w:rsidRDefault="00AC7FF0" w:rsidP="00E53EFA">
            <w:pPr>
              <w:jc w:val="center"/>
              <w:rPr>
                <w:sz w:val="24"/>
                <w:szCs w:val="24"/>
              </w:rPr>
            </w:pPr>
            <w:r w:rsidRPr="00527C34">
              <w:rPr>
                <w:sz w:val="24"/>
                <w:szCs w:val="24"/>
              </w:rPr>
              <w:t>20,1</w:t>
            </w:r>
          </w:p>
        </w:tc>
        <w:tc>
          <w:tcPr>
            <w:tcW w:w="1560" w:type="dxa"/>
            <w:tcBorders>
              <w:top w:val="nil"/>
              <w:left w:val="nil"/>
              <w:right w:val="nil"/>
            </w:tcBorders>
            <w:vAlign w:val="bottom"/>
          </w:tcPr>
          <w:p w:rsidR="00AC7FF0" w:rsidRPr="00527C34" w:rsidRDefault="00AC7FF0" w:rsidP="00E53EFA">
            <w:pPr>
              <w:jc w:val="center"/>
              <w:rPr>
                <w:sz w:val="24"/>
                <w:szCs w:val="24"/>
              </w:rPr>
            </w:pPr>
            <w:r w:rsidRPr="00527C34">
              <w:rPr>
                <w:sz w:val="24"/>
                <w:szCs w:val="24"/>
              </w:rPr>
              <w:t>21,6</w:t>
            </w:r>
          </w:p>
        </w:tc>
        <w:tc>
          <w:tcPr>
            <w:tcW w:w="4808" w:type="dxa"/>
            <w:tcBorders>
              <w:top w:val="nil"/>
              <w:left w:val="nil"/>
              <w:right w:val="nil"/>
            </w:tcBorders>
            <w:vAlign w:val="bottom"/>
          </w:tcPr>
          <w:p w:rsidR="00AC7FF0" w:rsidRPr="00527C34" w:rsidRDefault="00AC7FF0" w:rsidP="003B18D1">
            <w:pPr>
              <w:pStyle w:val="60"/>
              <w:rPr>
                <w:b w:val="0"/>
                <w:sz w:val="24"/>
              </w:rPr>
            </w:pPr>
            <w:r w:rsidRPr="00527C34">
              <w:rPr>
                <w:b w:val="0"/>
                <w:sz w:val="24"/>
              </w:rPr>
              <w:t>Социальная защита</w:t>
            </w:r>
          </w:p>
        </w:tc>
      </w:tr>
      <w:tr w:rsidR="00AC7FF0" w:rsidRPr="00527C34" w:rsidTr="00D4029A">
        <w:tc>
          <w:tcPr>
            <w:tcW w:w="4462" w:type="dxa"/>
            <w:tcBorders>
              <w:top w:val="nil"/>
              <w:left w:val="nil"/>
              <w:bottom w:val="single" w:sz="4" w:space="0" w:color="auto"/>
              <w:right w:val="nil"/>
            </w:tcBorders>
            <w:vAlign w:val="bottom"/>
          </w:tcPr>
          <w:p w:rsidR="00AC7FF0" w:rsidRPr="00527C34" w:rsidRDefault="00AC7FF0" w:rsidP="003B18D1">
            <w:pPr>
              <w:pStyle w:val="60"/>
              <w:rPr>
                <w:sz w:val="24"/>
              </w:rPr>
            </w:pPr>
            <w:r w:rsidRPr="00527C34">
              <w:rPr>
                <w:sz w:val="24"/>
              </w:rPr>
              <w:t>Финансылык эмес активдерди сатып алууга кеткен чыгымдар</w:t>
            </w:r>
          </w:p>
        </w:tc>
        <w:tc>
          <w:tcPr>
            <w:tcW w:w="1559" w:type="dxa"/>
            <w:tcBorders>
              <w:top w:val="nil"/>
              <w:left w:val="nil"/>
              <w:bottom w:val="single" w:sz="4" w:space="0" w:color="auto"/>
              <w:right w:val="nil"/>
            </w:tcBorders>
            <w:vAlign w:val="bottom"/>
          </w:tcPr>
          <w:p w:rsidR="00AC7FF0" w:rsidRPr="00527C34" w:rsidRDefault="00AC7FF0" w:rsidP="00E53EFA">
            <w:pPr>
              <w:jc w:val="center"/>
              <w:rPr>
                <w:sz w:val="24"/>
                <w:szCs w:val="24"/>
              </w:rPr>
            </w:pPr>
            <w:r w:rsidRPr="00527C34">
              <w:rPr>
                <w:sz w:val="24"/>
                <w:szCs w:val="24"/>
              </w:rPr>
              <w:t>15387,6</w:t>
            </w:r>
          </w:p>
        </w:tc>
        <w:tc>
          <w:tcPr>
            <w:tcW w:w="1418" w:type="dxa"/>
            <w:tcBorders>
              <w:top w:val="nil"/>
              <w:left w:val="nil"/>
              <w:bottom w:val="single" w:sz="4" w:space="0" w:color="auto"/>
              <w:right w:val="nil"/>
            </w:tcBorders>
            <w:vAlign w:val="bottom"/>
          </w:tcPr>
          <w:p w:rsidR="00AC7FF0" w:rsidRPr="00527C34" w:rsidRDefault="00AC7FF0" w:rsidP="00E53EFA">
            <w:pPr>
              <w:jc w:val="center"/>
              <w:rPr>
                <w:sz w:val="24"/>
                <w:szCs w:val="24"/>
              </w:rPr>
            </w:pPr>
            <w:r w:rsidRPr="00527C34">
              <w:rPr>
                <w:sz w:val="24"/>
                <w:szCs w:val="24"/>
              </w:rPr>
              <w:t>12811,9</w:t>
            </w:r>
          </w:p>
        </w:tc>
        <w:tc>
          <w:tcPr>
            <w:tcW w:w="1275" w:type="dxa"/>
            <w:tcBorders>
              <w:top w:val="nil"/>
              <w:left w:val="nil"/>
              <w:bottom w:val="single" w:sz="4" w:space="0" w:color="auto"/>
              <w:right w:val="nil"/>
            </w:tcBorders>
            <w:vAlign w:val="bottom"/>
          </w:tcPr>
          <w:p w:rsidR="00AC7FF0" w:rsidRPr="00527C34" w:rsidRDefault="00AC7FF0" w:rsidP="00E53EFA">
            <w:pPr>
              <w:jc w:val="center"/>
              <w:rPr>
                <w:sz w:val="24"/>
                <w:szCs w:val="24"/>
              </w:rPr>
            </w:pPr>
            <w:r w:rsidRPr="00527C34">
              <w:rPr>
                <w:sz w:val="24"/>
                <w:szCs w:val="24"/>
              </w:rPr>
              <w:t>5,3</w:t>
            </w:r>
          </w:p>
        </w:tc>
        <w:tc>
          <w:tcPr>
            <w:tcW w:w="1560" w:type="dxa"/>
            <w:tcBorders>
              <w:top w:val="nil"/>
              <w:left w:val="nil"/>
              <w:bottom w:val="single" w:sz="4" w:space="0" w:color="auto"/>
              <w:right w:val="nil"/>
            </w:tcBorders>
            <w:vAlign w:val="bottom"/>
          </w:tcPr>
          <w:p w:rsidR="00AC7FF0" w:rsidRPr="00527C34" w:rsidRDefault="00AC7FF0" w:rsidP="00E53EFA">
            <w:pPr>
              <w:jc w:val="center"/>
              <w:rPr>
                <w:sz w:val="24"/>
                <w:szCs w:val="24"/>
              </w:rPr>
            </w:pPr>
            <w:r w:rsidRPr="00527C34">
              <w:rPr>
                <w:sz w:val="24"/>
                <w:szCs w:val="24"/>
              </w:rPr>
              <w:t>4,3</w:t>
            </w:r>
          </w:p>
        </w:tc>
        <w:tc>
          <w:tcPr>
            <w:tcW w:w="4808" w:type="dxa"/>
            <w:tcBorders>
              <w:top w:val="nil"/>
              <w:left w:val="nil"/>
              <w:bottom w:val="single" w:sz="4" w:space="0" w:color="auto"/>
              <w:right w:val="nil"/>
            </w:tcBorders>
            <w:vAlign w:val="bottom"/>
          </w:tcPr>
          <w:p w:rsidR="00AC7FF0" w:rsidRPr="00527C34" w:rsidRDefault="00AC7FF0" w:rsidP="003B18D1">
            <w:pPr>
              <w:pStyle w:val="60"/>
              <w:rPr>
                <w:sz w:val="24"/>
              </w:rPr>
            </w:pPr>
            <w:r w:rsidRPr="00527C34">
              <w:rPr>
                <w:sz w:val="24"/>
              </w:rPr>
              <w:t>Расходы на приобретение</w:t>
            </w:r>
          </w:p>
          <w:p w:rsidR="00AC7FF0" w:rsidRPr="00527C34" w:rsidRDefault="00AC7FF0" w:rsidP="003B18D1">
            <w:pPr>
              <w:pStyle w:val="60"/>
              <w:rPr>
                <w:sz w:val="24"/>
              </w:rPr>
            </w:pPr>
            <w:r w:rsidRPr="00527C34">
              <w:rPr>
                <w:sz w:val="24"/>
              </w:rPr>
              <w:t xml:space="preserve"> нефинансовых активов</w:t>
            </w:r>
          </w:p>
        </w:tc>
      </w:tr>
    </w:tbl>
    <w:p w:rsidR="00AC7FF0" w:rsidRPr="00527C34" w:rsidRDefault="00AC7FF0" w:rsidP="00AC7FF0">
      <w:pPr>
        <w:pStyle w:val="11"/>
        <w:rPr>
          <w:sz w:val="24"/>
          <w:szCs w:val="24"/>
        </w:rPr>
      </w:pPr>
    </w:p>
    <w:p w:rsidR="00AC7FF0" w:rsidRPr="00527C34" w:rsidRDefault="00AC7FF0" w:rsidP="00AC7FF0">
      <w:pPr>
        <w:pStyle w:val="11"/>
        <w:rPr>
          <w:b/>
          <w:sz w:val="24"/>
          <w:szCs w:val="24"/>
        </w:rPr>
      </w:pPr>
      <w:r w:rsidRPr="00527C34">
        <w:rPr>
          <w:b/>
          <w:sz w:val="24"/>
          <w:szCs w:val="24"/>
        </w:rPr>
        <w:br w:type="page"/>
      </w: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AC7FF0" w:rsidRPr="00527C34" w:rsidTr="003B18D1">
        <w:trPr>
          <w:trHeight w:val="390"/>
          <w:tblHeader/>
        </w:trPr>
        <w:tc>
          <w:tcPr>
            <w:tcW w:w="7702" w:type="dxa"/>
            <w:vAlign w:val="center"/>
          </w:tcPr>
          <w:p w:rsidR="00AC7FF0" w:rsidRPr="00527C34" w:rsidRDefault="00AC7FF0" w:rsidP="003B18D1">
            <w:pPr>
              <w:pStyle w:val="22"/>
              <w:rPr>
                <w:b/>
                <w:sz w:val="24"/>
                <w:szCs w:val="24"/>
                <w:lang w:val="ky-KG"/>
              </w:rPr>
            </w:pPr>
            <w:r w:rsidRPr="00527C34">
              <w:rPr>
                <w:b/>
                <w:sz w:val="24"/>
                <w:szCs w:val="24"/>
              </w:rPr>
              <w:lastRenderedPageBreak/>
              <w:t>II.Б.а Таблица</w:t>
            </w:r>
            <w:r w:rsidRPr="00527C34">
              <w:rPr>
                <w:b/>
                <w:sz w:val="24"/>
                <w:szCs w:val="24"/>
                <w:lang w:val="ky-KG"/>
              </w:rPr>
              <w:t>:</w:t>
            </w:r>
            <w:r w:rsidRPr="00527C34">
              <w:rPr>
                <w:b/>
                <w:sz w:val="24"/>
                <w:szCs w:val="24"/>
              </w:rPr>
              <w:t xml:space="preserve"> </w:t>
            </w:r>
            <w:r w:rsidRPr="00527C34">
              <w:rPr>
                <w:b/>
                <w:sz w:val="24"/>
                <w:szCs w:val="24"/>
                <w:lang w:val="ky-KG"/>
              </w:rPr>
              <w:t xml:space="preserve">Жергиликтүү бюджеттин түзүмү 2017 жылдын </w:t>
            </w:r>
          </w:p>
          <w:p w:rsidR="00AC7FF0" w:rsidRPr="00527C34" w:rsidRDefault="00AC7FF0" w:rsidP="003B18D1">
            <w:pPr>
              <w:pStyle w:val="22"/>
              <w:rPr>
                <w:b/>
                <w:sz w:val="24"/>
                <w:szCs w:val="24"/>
                <w:lang w:val="ky-KG"/>
              </w:rPr>
            </w:pPr>
            <w:r w:rsidRPr="00527C34">
              <w:rPr>
                <w:b/>
                <w:sz w:val="24"/>
                <w:szCs w:val="24"/>
                <w:lang w:val="ky-KG"/>
              </w:rPr>
              <w:t>үчтун айы – бирдин айында</w:t>
            </w:r>
          </w:p>
        </w:tc>
        <w:tc>
          <w:tcPr>
            <w:tcW w:w="7560" w:type="dxa"/>
            <w:vAlign w:val="center"/>
          </w:tcPr>
          <w:p w:rsidR="00AC7FF0" w:rsidRPr="00527C34" w:rsidRDefault="00AC7FF0" w:rsidP="003B18D1">
            <w:pPr>
              <w:pStyle w:val="22"/>
              <w:rPr>
                <w:b/>
                <w:sz w:val="24"/>
                <w:szCs w:val="24"/>
              </w:rPr>
            </w:pPr>
            <w:r w:rsidRPr="00527C34">
              <w:rPr>
                <w:b/>
                <w:sz w:val="24"/>
                <w:szCs w:val="24"/>
              </w:rPr>
              <w:t>Таблица II.Б.а: Исполнение  местного</w:t>
            </w:r>
          </w:p>
          <w:p w:rsidR="00AC7FF0" w:rsidRPr="00527C34" w:rsidRDefault="00AC7FF0" w:rsidP="003B18D1">
            <w:pPr>
              <w:pStyle w:val="22"/>
              <w:rPr>
                <w:b/>
                <w:sz w:val="24"/>
                <w:szCs w:val="24"/>
                <w:u w:val="single"/>
              </w:rPr>
            </w:pPr>
            <w:r w:rsidRPr="00527C34">
              <w:rPr>
                <w:b/>
                <w:sz w:val="24"/>
                <w:szCs w:val="24"/>
              </w:rPr>
              <w:t xml:space="preserve"> бюджета в январе</w:t>
            </w:r>
            <w:r>
              <w:rPr>
                <w:b/>
                <w:sz w:val="24"/>
                <w:szCs w:val="24"/>
                <w:lang w:val="ky-KG"/>
              </w:rPr>
              <w:t xml:space="preserve"> - феврале</w:t>
            </w:r>
            <w:r w:rsidRPr="00527C34">
              <w:rPr>
                <w:b/>
                <w:sz w:val="24"/>
                <w:szCs w:val="24"/>
                <w:lang w:val="ky-KG"/>
              </w:rPr>
              <w:t xml:space="preserve"> </w:t>
            </w:r>
            <w:r w:rsidRPr="00527C34">
              <w:rPr>
                <w:b/>
                <w:sz w:val="24"/>
                <w:szCs w:val="24"/>
              </w:rPr>
              <w:t>201</w:t>
            </w:r>
            <w:r w:rsidRPr="00527C34">
              <w:rPr>
                <w:b/>
                <w:sz w:val="24"/>
                <w:szCs w:val="24"/>
                <w:lang w:val="ky-KG"/>
              </w:rPr>
              <w:t>7</w:t>
            </w:r>
            <w:r w:rsidRPr="00527C34">
              <w:rPr>
                <w:b/>
                <w:sz w:val="24"/>
                <w:szCs w:val="24"/>
              </w:rPr>
              <w:t>г.</w:t>
            </w:r>
          </w:p>
        </w:tc>
      </w:tr>
    </w:tbl>
    <w:p w:rsidR="00AC7FF0" w:rsidRPr="00527C34" w:rsidRDefault="00AC7FF0" w:rsidP="00AC7FF0">
      <w:pPr>
        <w:pStyle w:val="11"/>
        <w:rPr>
          <w:b/>
          <w:sz w:val="24"/>
          <w:szCs w:val="24"/>
        </w:rPr>
      </w:pPr>
    </w:p>
    <w:tbl>
      <w:tblPr>
        <w:tblW w:w="15262" w:type="dxa"/>
        <w:tblInd w:w="-72" w:type="dxa"/>
        <w:tblLayout w:type="fixed"/>
        <w:tblCellMar>
          <w:left w:w="70" w:type="dxa"/>
          <w:right w:w="70" w:type="dxa"/>
        </w:tblCellMar>
        <w:tblLook w:val="0000" w:firstRow="0" w:lastRow="0" w:firstColumn="0" w:lastColumn="0" w:noHBand="0" w:noVBand="0"/>
      </w:tblPr>
      <w:tblGrid>
        <w:gridCol w:w="4678"/>
        <w:gridCol w:w="1524"/>
        <w:gridCol w:w="1524"/>
        <w:gridCol w:w="1524"/>
        <w:gridCol w:w="1524"/>
        <w:gridCol w:w="4488"/>
      </w:tblGrid>
      <w:tr w:rsidR="00AC7FF0" w:rsidRPr="00E53EFA" w:rsidTr="00E53EFA">
        <w:trPr>
          <w:cantSplit/>
          <w:trHeight w:val="390"/>
          <w:tblHeader/>
        </w:trPr>
        <w:tc>
          <w:tcPr>
            <w:tcW w:w="4678" w:type="dxa"/>
            <w:vMerge w:val="restart"/>
            <w:tcBorders>
              <w:top w:val="single" w:sz="12" w:space="0" w:color="auto"/>
              <w:left w:val="nil"/>
              <w:bottom w:val="single" w:sz="12" w:space="0" w:color="auto"/>
              <w:right w:val="nil"/>
            </w:tcBorders>
            <w:vAlign w:val="center"/>
          </w:tcPr>
          <w:p w:rsidR="00AC7FF0" w:rsidRPr="00E53EFA" w:rsidRDefault="00AC7FF0" w:rsidP="00E53EFA">
            <w:pPr>
              <w:pStyle w:val="22"/>
              <w:jc w:val="center"/>
              <w:rPr>
                <w:b/>
                <w:u w:val="single"/>
              </w:rPr>
            </w:pPr>
          </w:p>
        </w:tc>
        <w:tc>
          <w:tcPr>
            <w:tcW w:w="3048" w:type="dxa"/>
            <w:gridSpan w:val="2"/>
            <w:tcBorders>
              <w:top w:val="single" w:sz="12" w:space="0" w:color="auto"/>
              <w:left w:val="nil"/>
              <w:bottom w:val="single" w:sz="12" w:space="0" w:color="auto"/>
              <w:right w:val="nil"/>
            </w:tcBorders>
            <w:vAlign w:val="center"/>
          </w:tcPr>
          <w:p w:rsidR="00AC7FF0" w:rsidRPr="00E53EFA" w:rsidRDefault="00E53EFA" w:rsidP="00E53EFA">
            <w:pPr>
              <w:pStyle w:val="22"/>
              <w:jc w:val="center"/>
              <w:rPr>
                <w:b/>
                <w:u w:val="single"/>
              </w:rPr>
            </w:pPr>
            <w:r>
              <w:rPr>
                <w:lang w:val="ky-KG"/>
              </w:rPr>
              <w:t>т</w:t>
            </w:r>
            <w:r w:rsidR="00AC7FF0" w:rsidRPr="00E53EFA">
              <w:t xml:space="preserve">ыс. </w:t>
            </w:r>
            <w:r>
              <w:rPr>
                <w:lang w:val="ky-KG"/>
              </w:rPr>
              <w:t>с</w:t>
            </w:r>
            <w:r w:rsidR="00AC7FF0" w:rsidRPr="00E53EFA">
              <w:t>омов</w:t>
            </w:r>
          </w:p>
        </w:tc>
        <w:tc>
          <w:tcPr>
            <w:tcW w:w="3048" w:type="dxa"/>
            <w:gridSpan w:val="2"/>
            <w:tcBorders>
              <w:top w:val="single" w:sz="12" w:space="0" w:color="auto"/>
              <w:left w:val="nil"/>
              <w:bottom w:val="single" w:sz="12" w:space="0" w:color="auto"/>
              <w:right w:val="nil"/>
            </w:tcBorders>
            <w:vAlign w:val="center"/>
          </w:tcPr>
          <w:p w:rsidR="00AC7FF0" w:rsidRPr="00E53EFA" w:rsidRDefault="00AC7FF0" w:rsidP="00E53EFA">
            <w:pPr>
              <w:pStyle w:val="22"/>
              <w:jc w:val="center"/>
              <w:rPr>
                <w:b/>
                <w:u w:val="single"/>
              </w:rPr>
            </w:pPr>
            <w:r w:rsidRPr="00E53EFA">
              <w:t>В процентах к итогу</w:t>
            </w:r>
          </w:p>
        </w:tc>
        <w:tc>
          <w:tcPr>
            <w:tcW w:w="4488" w:type="dxa"/>
            <w:vMerge w:val="restart"/>
            <w:tcBorders>
              <w:top w:val="single" w:sz="12" w:space="0" w:color="auto"/>
              <w:left w:val="nil"/>
              <w:bottom w:val="single" w:sz="12" w:space="0" w:color="auto"/>
              <w:right w:val="nil"/>
            </w:tcBorders>
            <w:vAlign w:val="center"/>
          </w:tcPr>
          <w:p w:rsidR="00AC7FF0" w:rsidRPr="00E53EFA" w:rsidRDefault="00AC7FF0" w:rsidP="00E53EFA">
            <w:pPr>
              <w:pStyle w:val="22"/>
              <w:jc w:val="center"/>
              <w:rPr>
                <w:b/>
                <w:u w:val="single"/>
              </w:rPr>
            </w:pPr>
          </w:p>
        </w:tc>
      </w:tr>
      <w:tr w:rsidR="00AC7FF0" w:rsidRPr="00E53EFA" w:rsidTr="00E53EFA">
        <w:trPr>
          <w:cantSplit/>
          <w:trHeight w:val="390"/>
          <w:tblHeader/>
        </w:trPr>
        <w:tc>
          <w:tcPr>
            <w:tcW w:w="4678" w:type="dxa"/>
            <w:vMerge/>
            <w:tcBorders>
              <w:top w:val="single" w:sz="12" w:space="0" w:color="auto"/>
              <w:left w:val="nil"/>
              <w:bottom w:val="single" w:sz="12" w:space="0" w:color="auto"/>
              <w:right w:val="nil"/>
            </w:tcBorders>
            <w:vAlign w:val="center"/>
          </w:tcPr>
          <w:p w:rsidR="00AC7FF0" w:rsidRPr="00E53EFA" w:rsidRDefault="00AC7FF0" w:rsidP="00E53EFA">
            <w:pPr>
              <w:pStyle w:val="22"/>
              <w:jc w:val="center"/>
              <w:rPr>
                <w:b/>
                <w:u w:val="single"/>
              </w:rPr>
            </w:pPr>
          </w:p>
        </w:tc>
        <w:tc>
          <w:tcPr>
            <w:tcW w:w="1524" w:type="dxa"/>
            <w:tcBorders>
              <w:top w:val="single" w:sz="12" w:space="0" w:color="auto"/>
              <w:left w:val="nil"/>
              <w:bottom w:val="single" w:sz="12" w:space="0" w:color="auto"/>
              <w:right w:val="nil"/>
            </w:tcBorders>
            <w:vAlign w:val="center"/>
          </w:tcPr>
          <w:p w:rsidR="00AC7FF0" w:rsidRPr="00E53EFA" w:rsidRDefault="00AC7FF0" w:rsidP="00E53EFA">
            <w:pPr>
              <w:pStyle w:val="22"/>
              <w:jc w:val="center"/>
              <w:rPr>
                <w:lang w:val="ky-KG"/>
              </w:rPr>
            </w:pPr>
            <w:r w:rsidRPr="00E53EFA">
              <w:t>201</w:t>
            </w:r>
            <w:r w:rsidRPr="00E53EFA">
              <w:rPr>
                <w:lang w:val="ky-KG"/>
              </w:rPr>
              <w:t>6</w:t>
            </w:r>
          </w:p>
        </w:tc>
        <w:tc>
          <w:tcPr>
            <w:tcW w:w="1524" w:type="dxa"/>
            <w:tcBorders>
              <w:top w:val="single" w:sz="12" w:space="0" w:color="auto"/>
              <w:left w:val="nil"/>
              <w:bottom w:val="single" w:sz="12" w:space="0" w:color="auto"/>
              <w:right w:val="nil"/>
            </w:tcBorders>
            <w:vAlign w:val="center"/>
          </w:tcPr>
          <w:p w:rsidR="00AC7FF0" w:rsidRPr="00E53EFA" w:rsidRDefault="00AC7FF0" w:rsidP="00E53EFA">
            <w:pPr>
              <w:pStyle w:val="22"/>
              <w:jc w:val="center"/>
              <w:rPr>
                <w:lang w:val="ky-KG"/>
              </w:rPr>
            </w:pPr>
            <w:r w:rsidRPr="00E53EFA">
              <w:t>201</w:t>
            </w:r>
            <w:r w:rsidRPr="00E53EFA">
              <w:rPr>
                <w:lang w:val="ky-KG"/>
              </w:rPr>
              <w:t>7</w:t>
            </w:r>
          </w:p>
        </w:tc>
        <w:tc>
          <w:tcPr>
            <w:tcW w:w="1524" w:type="dxa"/>
            <w:tcBorders>
              <w:top w:val="single" w:sz="12" w:space="0" w:color="auto"/>
              <w:left w:val="nil"/>
              <w:bottom w:val="single" w:sz="12" w:space="0" w:color="auto"/>
              <w:right w:val="nil"/>
            </w:tcBorders>
            <w:vAlign w:val="center"/>
          </w:tcPr>
          <w:p w:rsidR="00AC7FF0" w:rsidRPr="00E53EFA" w:rsidRDefault="00AC7FF0" w:rsidP="00E53EFA">
            <w:pPr>
              <w:pStyle w:val="22"/>
              <w:jc w:val="center"/>
              <w:rPr>
                <w:lang w:val="ky-KG"/>
              </w:rPr>
            </w:pPr>
            <w:r w:rsidRPr="00E53EFA">
              <w:t>201</w:t>
            </w:r>
            <w:r w:rsidRPr="00E53EFA">
              <w:rPr>
                <w:lang w:val="ky-KG"/>
              </w:rPr>
              <w:t>6</w:t>
            </w:r>
          </w:p>
        </w:tc>
        <w:tc>
          <w:tcPr>
            <w:tcW w:w="1524" w:type="dxa"/>
            <w:tcBorders>
              <w:top w:val="single" w:sz="12" w:space="0" w:color="auto"/>
              <w:left w:val="nil"/>
              <w:bottom w:val="single" w:sz="12" w:space="0" w:color="auto"/>
              <w:right w:val="nil"/>
            </w:tcBorders>
            <w:vAlign w:val="center"/>
          </w:tcPr>
          <w:p w:rsidR="00AC7FF0" w:rsidRPr="00E53EFA" w:rsidRDefault="00AC7FF0" w:rsidP="00E53EFA">
            <w:pPr>
              <w:pStyle w:val="22"/>
              <w:jc w:val="center"/>
              <w:rPr>
                <w:lang w:val="ky-KG"/>
              </w:rPr>
            </w:pPr>
            <w:r w:rsidRPr="00E53EFA">
              <w:t>201</w:t>
            </w:r>
            <w:r w:rsidRPr="00E53EFA">
              <w:rPr>
                <w:lang w:val="ky-KG"/>
              </w:rPr>
              <w:t>7</w:t>
            </w:r>
          </w:p>
        </w:tc>
        <w:tc>
          <w:tcPr>
            <w:tcW w:w="4488" w:type="dxa"/>
            <w:vMerge/>
            <w:tcBorders>
              <w:top w:val="single" w:sz="12" w:space="0" w:color="auto"/>
              <w:left w:val="nil"/>
              <w:bottom w:val="single" w:sz="12" w:space="0" w:color="auto"/>
              <w:right w:val="nil"/>
            </w:tcBorders>
            <w:vAlign w:val="center"/>
          </w:tcPr>
          <w:p w:rsidR="00AC7FF0" w:rsidRPr="00E53EFA" w:rsidRDefault="00AC7FF0" w:rsidP="00E53EFA">
            <w:pPr>
              <w:pStyle w:val="22"/>
              <w:jc w:val="center"/>
              <w:rPr>
                <w:b/>
                <w:u w:val="single"/>
              </w:rPr>
            </w:pPr>
          </w:p>
        </w:tc>
      </w:tr>
      <w:tr w:rsidR="00AC7FF0" w:rsidRPr="00527C34" w:rsidTr="00E53EFA">
        <w:trPr>
          <w:trHeight w:val="390"/>
        </w:trPr>
        <w:tc>
          <w:tcPr>
            <w:tcW w:w="4678" w:type="dxa"/>
            <w:tcBorders>
              <w:top w:val="single" w:sz="12" w:space="0" w:color="auto"/>
              <w:left w:val="nil"/>
              <w:bottom w:val="nil"/>
              <w:right w:val="nil"/>
            </w:tcBorders>
            <w:vAlign w:val="bottom"/>
          </w:tcPr>
          <w:p w:rsidR="00AC7FF0" w:rsidRPr="00527C34" w:rsidRDefault="00AC7FF0" w:rsidP="003B18D1">
            <w:pPr>
              <w:rPr>
                <w:b/>
                <w:sz w:val="24"/>
                <w:szCs w:val="24"/>
              </w:rPr>
            </w:pPr>
            <w:r w:rsidRPr="00527C34">
              <w:rPr>
                <w:b/>
                <w:sz w:val="24"/>
                <w:szCs w:val="24"/>
              </w:rPr>
              <w:t>Киреше</w:t>
            </w:r>
          </w:p>
        </w:tc>
        <w:tc>
          <w:tcPr>
            <w:tcW w:w="1524" w:type="dxa"/>
            <w:tcBorders>
              <w:top w:val="single" w:sz="12" w:space="0" w:color="auto"/>
              <w:left w:val="nil"/>
              <w:bottom w:val="nil"/>
              <w:right w:val="nil"/>
            </w:tcBorders>
            <w:vAlign w:val="bottom"/>
          </w:tcPr>
          <w:p w:rsidR="00AC7FF0" w:rsidRPr="00527C34" w:rsidRDefault="00AC7FF0" w:rsidP="00E53EFA">
            <w:pPr>
              <w:widowControl/>
              <w:autoSpaceDE/>
              <w:autoSpaceDN/>
              <w:jc w:val="center"/>
              <w:rPr>
                <w:b/>
                <w:bCs/>
                <w:sz w:val="24"/>
                <w:szCs w:val="24"/>
              </w:rPr>
            </w:pPr>
            <w:r w:rsidRPr="00527C34">
              <w:rPr>
                <w:b/>
                <w:bCs/>
                <w:sz w:val="24"/>
                <w:szCs w:val="24"/>
              </w:rPr>
              <w:t>61592</w:t>
            </w:r>
          </w:p>
        </w:tc>
        <w:tc>
          <w:tcPr>
            <w:tcW w:w="1524" w:type="dxa"/>
            <w:tcBorders>
              <w:top w:val="single" w:sz="12" w:space="0" w:color="auto"/>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64290,9</w:t>
            </w:r>
          </w:p>
        </w:tc>
        <w:tc>
          <w:tcPr>
            <w:tcW w:w="1524" w:type="dxa"/>
            <w:tcBorders>
              <w:top w:val="single" w:sz="12" w:space="0" w:color="auto"/>
              <w:left w:val="nil"/>
              <w:bottom w:val="nil"/>
              <w:right w:val="nil"/>
            </w:tcBorders>
            <w:vAlign w:val="bottom"/>
          </w:tcPr>
          <w:p w:rsidR="00AC7FF0" w:rsidRPr="00E53EFA" w:rsidRDefault="00AC7FF0" w:rsidP="00E53EFA">
            <w:pPr>
              <w:jc w:val="center"/>
              <w:rPr>
                <w:b/>
                <w:bCs/>
                <w:sz w:val="24"/>
                <w:szCs w:val="24"/>
                <w:lang w:val="ky-KG"/>
              </w:rPr>
            </w:pPr>
            <w:r w:rsidRPr="00527C34">
              <w:rPr>
                <w:b/>
                <w:bCs/>
                <w:sz w:val="24"/>
                <w:szCs w:val="24"/>
              </w:rPr>
              <w:t>100</w:t>
            </w:r>
            <w:r w:rsidR="00E53EFA">
              <w:rPr>
                <w:b/>
                <w:bCs/>
                <w:sz w:val="24"/>
                <w:szCs w:val="24"/>
                <w:lang w:val="ky-KG"/>
              </w:rPr>
              <w:t>,0</w:t>
            </w:r>
          </w:p>
        </w:tc>
        <w:tc>
          <w:tcPr>
            <w:tcW w:w="1524" w:type="dxa"/>
            <w:tcBorders>
              <w:top w:val="single" w:sz="12" w:space="0" w:color="auto"/>
              <w:left w:val="nil"/>
              <w:bottom w:val="nil"/>
              <w:right w:val="nil"/>
            </w:tcBorders>
            <w:vAlign w:val="bottom"/>
          </w:tcPr>
          <w:p w:rsidR="00AC7FF0" w:rsidRPr="00E53EFA" w:rsidRDefault="00AC7FF0" w:rsidP="00E53EFA">
            <w:pPr>
              <w:jc w:val="center"/>
              <w:rPr>
                <w:b/>
                <w:bCs/>
                <w:sz w:val="24"/>
                <w:szCs w:val="24"/>
                <w:lang w:val="ky-KG"/>
              </w:rPr>
            </w:pPr>
            <w:r w:rsidRPr="00527C34">
              <w:rPr>
                <w:b/>
                <w:bCs/>
                <w:sz w:val="24"/>
                <w:szCs w:val="24"/>
              </w:rPr>
              <w:t>100</w:t>
            </w:r>
            <w:r w:rsidR="00E53EFA">
              <w:rPr>
                <w:b/>
                <w:bCs/>
                <w:sz w:val="24"/>
                <w:szCs w:val="24"/>
                <w:lang w:val="ky-KG"/>
              </w:rPr>
              <w:t>,0</w:t>
            </w:r>
          </w:p>
        </w:tc>
        <w:tc>
          <w:tcPr>
            <w:tcW w:w="4488" w:type="dxa"/>
            <w:tcBorders>
              <w:top w:val="single" w:sz="12" w:space="0" w:color="auto"/>
              <w:left w:val="nil"/>
              <w:bottom w:val="nil"/>
              <w:right w:val="nil"/>
            </w:tcBorders>
            <w:vAlign w:val="bottom"/>
          </w:tcPr>
          <w:p w:rsidR="00AC7FF0" w:rsidRPr="00527C34" w:rsidRDefault="00AC7FF0" w:rsidP="003B18D1">
            <w:pPr>
              <w:rPr>
                <w:b/>
                <w:sz w:val="24"/>
                <w:szCs w:val="24"/>
              </w:rPr>
            </w:pPr>
            <w:r w:rsidRPr="00527C34">
              <w:rPr>
                <w:b/>
                <w:sz w:val="24"/>
                <w:szCs w:val="24"/>
              </w:rPr>
              <w:t xml:space="preserve">Доходы </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 xml:space="preserve">Операциялык ишмердиктен түшкөн </w:t>
            </w:r>
          </w:p>
          <w:p w:rsidR="00AC7FF0" w:rsidRPr="00527C34" w:rsidRDefault="00AC7FF0" w:rsidP="003B18D1">
            <w:pPr>
              <w:rPr>
                <w:b/>
                <w:sz w:val="24"/>
                <w:szCs w:val="24"/>
              </w:rPr>
            </w:pPr>
            <w:r w:rsidRPr="00527C34">
              <w:rPr>
                <w:b/>
                <w:sz w:val="24"/>
                <w:szCs w:val="24"/>
              </w:rPr>
              <w:t>Киреше</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61592,0</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64290,9</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100,0</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100,0</w:t>
            </w:r>
          </w:p>
        </w:tc>
        <w:tc>
          <w:tcPr>
            <w:tcW w:w="448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 xml:space="preserve">Доходы от операционой </w:t>
            </w:r>
          </w:p>
          <w:p w:rsidR="00AC7FF0" w:rsidRPr="00527C34" w:rsidRDefault="00AC7FF0" w:rsidP="003B18D1">
            <w:pPr>
              <w:rPr>
                <w:b/>
                <w:sz w:val="24"/>
                <w:szCs w:val="24"/>
              </w:rPr>
            </w:pPr>
            <w:r w:rsidRPr="00527C34">
              <w:rPr>
                <w:b/>
                <w:sz w:val="24"/>
                <w:szCs w:val="24"/>
              </w:rPr>
              <w:t>Деятельности</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Салыктан кирешелер анын ичинен:</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34717,8</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32608,0</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56,4</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50,7</w:t>
            </w:r>
          </w:p>
        </w:tc>
        <w:tc>
          <w:tcPr>
            <w:tcW w:w="448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Налоговые доходы</w:t>
            </w:r>
          </w:p>
        </w:tc>
      </w:tr>
      <w:tr w:rsidR="00AC7FF0" w:rsidRPr="00527C34" w:rsidTr="00E53EFA">
        <w:trPr>
          <w:trHeight w:val="174"/>
        </w:trPr>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Киреше жана пайда салыгы</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16633,1</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19506,2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27,0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30,3</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Налог на доходы и прибыль</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Жеке адамдар – резиденттер тµлµгµн  </w:t>
            </w:r>
          </w:p>
          <w:p w:rsidR="00AC7FF0" w:rsidRPr="00527C34" w:rsidRDefault="00AC7FF0" w:rsidP="003B18D1">
            <w:pPr>
              <w:rPr>
                <w:sz w:val="24"/>
                <w:szCs w:val="24"/>
              </w:rPr>
            </w:pPr>
            <w:r w:rsidRPr="00527C34">
              <w:rPr>
                <w:sz w:val="24"/>
                <w:szCs w:val="24"/>
              </w:rPr>
              <w:t>киреше салыгы</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12664,3</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15136,1</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20,6</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23,5</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Подоходный налог с физических </w:t>
            </w:r>
          </w:p>
          <w:p w:rsidR="00AC7FF0" w:rsidRPr="00527C34" w:rsidRDefault="00AC7FF0" w:rsidP="003B18D1">
            <w:pPr>
              <w:rPr>
                <w:sz w:val="24"/>
                <w:szCs w:val="24"/>
              </w:rPr>
            </w:pPr>
            <w:r w:rsidRPr="00527C34">
              <w:rPr>
                <w:sz w:val="24"/>
                <w:szCs w:val="24"/>
              </w:rPr>
              <w:t xml:space="preserve">лиц-резидентов </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lang w:val="ky-KG"/>
              </w:rPr>
            </w:pPr>
            <w:r w:rsidRPr="00527C34">
              <w:rPr>
                <w:sz w:val="24"/>
                <w:szCs w:val="24"/>
                <w:lang w:val="ky-KG"/>
              </w:rPr>
              <w:t xml:space="preserve">Бирдиктүү салык боюнча түшүүсү </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142,5</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83,2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0,1</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Поступления по единому налогу </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lang w:val="ky-KG"/>
              </w:rPr>
            </w:pPr>
            <w:r w:rsidRPr="00527C34">
              <w:rPr>
                <w:sz w:val="24"/>
                <w:szCs w:val="24"/>
                <w:lang w:val="ky-KG"/>
              </w:rPr>
              <w:t>Патенттин негизинде салык</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3826,3</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428,7</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0,7</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Налог на  основе патента</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lang w:val="ky-KG"/>
              </w:rPr>
            </w:pPr>
            <w:r w:rsidRPr="00527C34">
              <w:rPr>
                <w:sz w:val="24"/>
                <w:szCs w:val="24"/>
                <w:lang w:val="ky-KG"/>
              </w:rPr>
              <w:t>Менчиктен түшкөн салык</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5410,6</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8284,2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8,8</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12,9</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Налог на собственность</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lang w:val="ky-KG"/>
              </w:rPr>
            </w:pPr>
            <w:r w:rsidRPr="00527C34">
              <w:rPr>
                <w:sz w:val="24"/>
                <w:szCs w:val="24"/>
                <w:lang w:val="ky-KG"/>
              </w:rPr>
              <w:t>Мүлк салыгы</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1244,6</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1901,0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3,0</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 Налог на имущество</w:t>
            </w:r>
          </w:p>
        </w:tc>
      </w:tr>
      <w:tr w:rsidR="00AC7FF0" w:rsidRPr="00527C34" w:rsidTr="00E53EFA">
        <w:trPr>
          <w:trHeight w:val="296"/>
        </w:trPr>
        <w:tc>
          <w:tcPr>
            <w:tcW w:w="4678" w:type="dxa"/>
            <w:tcBorders>
              <w:top w:val="nil"/>
              <w:left w:val="nil"/>
              <w:bottom w:val="nil"/>
              <w:right w:val="nil"/>
            </w:tcBorders>
            <w:vAlign w:val="bottom"/>
          </w:tcPr>
          <w:p w:rsidR="00AC7FF0" w:rsidRPr="00527C34" w:rsidRDefault="00AC7FF0" w:rsidP="003B18D1">
            <w:pPr>
              <w:rPr>
                <w:sz w:val="24"/>
                <w:szCs w:val="24"/>
                <w:lang w:val="ky-KG"/>
              </w:rPr>
            </w:pPr>
            <w:r w:rsidRPr="00527C34">
              <w:rPr>
                <w:sz w:val="24"/>
                <w:szCs w:val="24"/>
                <w:lang w:val="ky-KG"/>
              </w:rPr>
              <w:t>Жер салыгы</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4166,0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6383,3</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6,8</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9,9</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земельный налог</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Товарлардын жана тейлөөлөрдүн салыгы </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12674,2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4815,9</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20,6</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7,5</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Налоги на товары и услуги</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lang w:val="ky-KG"/>
              </w:rPr>
            </w:pPr>
            <w:r w:rsidRPr="00527C34">
              <w:rPr>
                <w:sz w:val="24"/>
                <w:szCs w:val="24"/>
                <w:lang w:val="ky-KG"/>
              </w:rPr>
              <w:t>Кошумча нарк салыгы</w:t>
            </w:r>
          </w:p>
        </w:tc>
        <w:tc>
          <w:tcPr>
            <w:tcW w:w="1524" w:type="dxa"/>
            <w:tcBorders>
              <w:top w:val="nil"/>
              <w:left w:val="nil"/>
              <w:bottom w:val="nil"/>
              <w:right w:val="nil"/>
            </w:tcBorders>
            <w:vAlign w:val="bottom"/>
          </w:tcPr>
          <w:p w:rsidR="00AC7FF0" w:rsidRPr="0056082A" w:rsidRDefault="00AC7FF0" w:rsidP="00E53EFA">
            <w:pPr>
              <w:widowControl/>
              <w:autoSpaceDE/>
              <w:autoSpaceDN/>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Прочие налоги и сборы</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b/>
                <w:sz w:val="24"/>
                <w:szCs w:val="24"/>
                <w:lang w:val="ky-KG"/>
              </w:rPr>
            </w:pPr>
            <w:r w:rsidRPr="00527C34">
              <w:rPr>
                <w:b/>
                <w:sz w:val="24"/>
                <w:szCs w:val="24"/>
                <w:lang w:val="ky-KG"/>
              </w:rPr>
              <w:t>Алынган расмий трансферттер</w:t>
            </w:r>
          </w:p>
        </w:tc>
        <w:tc>
          <w:tcPr>
            <w:tcW w:w="1524" w:type="dxa"/>
            <w:tcBorders>
              <w:top w:val="nil"/>
              <w:left w:val="nil"/>
              <w:bottom w:val="nil"/>
              <w:right w:val="nil"/>
            </w:tcBorders>
            <w:vAlign w:val="bottom"/>
          </w:tcPr>
          <w:p w:rsidR="00AC7FF0" w:rsidRPr="00527C34" w:rsidRDefault="00AC7FF0" w:rsidP="00E53EFA">
            <w:pPr>
              <w:widowControl/>
              <w:autoSpaceDE/>
              <w:autoSpaceDN/>
              <w:jc w:val="center"/>
              <w:rPr>
                <w:sz w:val="24"/>
                <w:szCs w:val="24"/>
              </w:rPr>
            </w:pPr>
            <w:r w:rsidRPr="00527C34">
              <w:rPr>
                <w:sz w:val="24"/>
                <w:szCs w:val="24"/>
              </w:rPr>
              <w:t>13776,0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19865,0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22,4</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30,9</w:t>
            </w:r>
          </w:p>
        </w:tc>
        <w:tc>
          <w:tcPr>
            <w:tcW w:w="448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 xml:space="preserve">Полученные официальные </w:t>
            </w:r>
          </w:p>
          <w:p w:rsidR="00AC7FF0" w:rsidRPr="00527C34" w:rsidRDefault="00AC7FF0" w:rsidP="003B18D1">
            <w:pPr>
              <w:rPr>
                <w:b/>
                <w:sz w:val="24"/>
                <w:szCs w:val="24"/>
              </w:rPr>
            </w:pPr>
            <w:r w:rsidRPr="00527C34">
              <w:rPr>
                <w:b/>
                <w:sz w:val="24"/>
                <w:szCs w:val="24"/>
              </w:rPr>
              <w:t>Трансферты</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Салыктан тышкаркы</w:t>
            </w:r>
          </w:p>
          <w:p w:rsidR="00AC7FF0" w:rsidRPr="00527C34" w:rsidRDefault="00AC7FF0" w:rsidP="003B18D1">
            <w:pPr>
              <w:rPr>
                <w:b/>
                <w:sz w:val="24"/>
                <w:szCs w:val="24"/>
              </w:rPr>
            </w:pPr>
            <w:r w:rsidRPr="00527C34">
              <w:rPr>
                <w:b/>
                <w:sz w:val="24"/>
                <w:szCs w:val="24"/>
              </w:rPr>
              <w:t xml:space="preserve"> киреше </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13098,2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11817,9</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21,3</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18,4</w:t>
            </w:r>
          </w:p>
        </w:tc>
        <w:tc>
          <w:tcPr>
            <w:tcW w:w="448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Неналоговые доходы</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Менчиктен түшкөн киреше жана </w:t>
            </w:r>
          </w:p>
          <w:p w:rsidR="00AC7FF0" w:rsidRPr="00527C34" w:rsidRDefault="00AC7FF0" w:rsidP="003B18D1">
            <w:pPr>
              <w:rPr>
                <w:sz w:val="24"/>
                <w:szCs w:val="24"/>
              </w:rPr>
            </w:pPr>
            <w:r w:rsidRPr="00527C34">
              <w:rPr>
                <w:sz w:val="24"/>
                <w:szCs w:val="24"/>
              </w:rPr>
              <w:t>Проценттер</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6165,7</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6618,8</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10,0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10,3</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 Доходы от собственности и</w:t>
            </w:r>
          </w:p>
          <w:p w:rsidR="00AC7FF0" w:rsidRPr="00527C34" w:rsidRDefault="00AC7FF0" w:rsidP="003B18D1">
            <w:pPr>
              <w:rPr>
                <w:sz w:val="24"/>
                <w:szCs w:val="24"/>
              </w:rPr>
            </w:pPr>
            <w:r w:rsidRPr="00527C34">
              <w:rPr>
                <w:sz w:val="24"/>
                <w:szCs w:val="24"/>
              </w:rPr>
              <w:t xml:space="preserve"> проценты</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Товарларды сатуудан</w:t>
            </w:r>
          </w:p>
          <w:p w:rsidR="00AC7FF0" w:rsidRPr="00527C34" w:rsidRDefault="00AC7FF0" w:rsidP="003B18D1">
            <w:pPr>
              <w:rPr>
                <w:sz w:val="24"/>
                <w:szCs w:val="24"/>
              </w:rPr>
            </w:pPr>
            <w:r w:rsidRPr="00527C34">
              <w:rPr>
                <w:sz w:val="24"/>
                <w:szCs w:val="24"/>
              </w:rPr>
              <w:t>жана тейлөөлрдү көрсөтүүдөн түшк</w:t>
            </w:r>
            <w:r w:rsidRPr="00527C34">
              <w:rPr>
                <w:sz w:val="24"/>
                <w:szCs w:val="24"/>
                <w:lang w:val="ky-KG"/>
              </w:rPr>
              <w:t>ө</w:t>
            </w:r>
            <w:r w:rsidRPr="00527C34">
              <w:rPr>
                <w:sz w:val="24"/>
                <w:szCs w:val="24"/>
              </w:rPr>
              <w:t xml:space="preserve">н </w:t>
            </w:r>
          </w:p>
          <w:p w:rsidR="00AC7FF0" w:rsidRPr="00527C34" w:rsidRDefault="00AC7FF0" w:rsidP="003B18D1">
            <w:pPr>
              <w:rPr>
                <w:sz w:val="24"/>
                <w:szCs w:val="24"/>
              </w:rPr>
            </w:pPr>
            <w:r w:rsidRPr="00527C34">
              <w:rPr>
                <w:sz w:val="24"/>
                <w:szCs w:val="24"/>
              </w:rPr>
              <w:t>киреше</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 Доходы от продажи товаров и</w:t>
            </w:r>
          </w:p>
          <w:p w:rsidR="00AC7FF0" w:rsidRPr="00527C34" w:rsidRDefault="00AC7FF0" w:rsidP="003B18D1">
            <w:pPr>
              <w:rPr>
                <w:sz w:val="24"/>
                <w:szCs w:val="24"/>
              </w:rPr>
            </w:pPr>
            <w:r w:rsidRPr="00527C34">
              <w:rPr>
                <w:sz w:val="24"/>
                <w:szCs w:val="24"/>
              </w:rPr>
              <w:t xml:space="preserve"> оказания услуг</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Администрациялык жыйымдар жана  төлөөлөр</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482,1</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76,2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0,8</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0,1</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Административные сборы и платежи</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Кызмат көрсөөтүүлордөн түшүүлөр</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6145,8</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4572,2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10,0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7,1</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 Поступление от оказания платных услуг </w:t>
            </w:r>
          </w:p>
        </w:tc>
      </w:tr>
      <w:tr w:rsidR="00BD6983" w:rsidRPr="00527C34" w:rsidTr="00E53EFA">
        <w:tc>
          <w:tcPr>
            <w:tcW w:w="4678" w:type="dxa"/>
            <w:tcBorders>
              <w:top w:val="nil"/>
              <w:left w:val="nil"/>
              <w:bottom w:val="nil"/>
              <w:right w:val="nil"/>
            </w:tcBorders>
            <w:vAlign w:val="bottom"/>
          </w:tcPr>
          <w:p w:rsidR="00BD6983" w:rsidRPr="00527C34" w:rsidRDefault="00BD6983" w:rsidP="003B18D1">
            <w:pPr>
              <w:rPr>
                <w:sz w:val="24"/>
                <w:szCs w:val="24"/>
              </w:rPr>
            </w:pPr>
          </w:p>
        </w:tc>
        <w:tc>
          <w:tcPr>
            <w:tcW w:w="1524" w:type="dxa"/>
            <w:tcBorders>
              <w:top w:val="nil"/>
              <w:left w:val="nil"/>
              <w:bottom w:val="nil"/>
              <w:right w:val="nil"/>
            </w:tcBorders>
            <w:vAlign w:val="bottom"/>
          </w:tcPr>
          <w:p w:rsidR="00BD6983" w:rsidRPr="00527C34" w:rsidRDefault="00BD6983" w:rsidP="00E53EFA">
            <w:pPr>
              <w:jc w:val="center"/>
              <w:rPr>
                <w:sz w:val="24"/>
                <w:szCs w:val="24"/>
              </w:rPr>
            </w:pPr>
          </w:p>
        </w:tc>
        <w:tc>
          <w:tcPr>
            <w:tcW w:w="1524" w:type="dxa"/>
            <w:tcBorders>
              <w:top w:val="nil"/>
              <w:left w:val="nil"/>
              <w:bottom w:val="nil"/>
              <w:right w:val="nil"/>
            </w:tcBorders>
            <w:vAlign w:val="bottom"/>
          </w:tcPr>
          <w:p w:rsidR="00BD6983" w:rsidRPr="00527C34" w:rsidRDefault="00BD6983" w:rsidP="00E53EFA">
            <w:pPr>
              <w:jc w:val="center"/>
              <w:rPr>
                <w:sz w:val="24"/>
                <w:szCs w:val="24"/>
              </w:rPr>
            </w:pPr>
          </w:p>
        </w:tc>
        <w:tc>
          <w:tcPr>
            <w:tcW w:w="1524" w:type="dxa"/>
            <w:tcBorders>
              <w:top w:val="nil"/>
              <w:left w:val="nil"/>
              <w:bottom w:val="nil"/>
              <w:right w:val="nil"/>
            </w:tcBorders>
            <w:vAlign w:val="bottom"/>
          </w:tcPr>
          <w:p w:rsidR="00BD6983" w:rsidRPr="00527C34" w:rsidRDefault="00BD6983" w:rsidP="00E53EFA">
            <w:pPr>
              <w:jc w:val="center"/>
              <w:rPr>
                <w:sz w:val="24"/>
                <w:szCs w:val="24"/>
              </w:rPr>
            </w:pPr>
          </w:p>
        </w:tc>
        <w:tc>
          <w:tcPr>
            <w:tcW w:w="1524" w:type="dxa"/>
            <w:tcBorders>
              <w:top w:val="nil"/>
              <w:left w:val="nil"/>
              <w:bottom w:val="nil"/>
              <w:right w:val="nil"/>
            </w:tcBorders>
            <w:vAlign w:val="bottom"/>
          </w:tcPr>
          <w:p w:rsidR="00BD6983" w:rsidRPr="00527C34" w:rsidRDefault="00BD6983" w:rsidP="00E53EFA">
            <w:pPr>
              <w:jc w:val="center"/>
              <w:rPr>
                <w:sz w:val="24"/>
                <w:szCs w:val="24"/>
              </w:rPr>
            </w:pPr>
          </w:p>
        </w:tc>
        <w:tc>
          <w:tcPr>
            <w:tcW w:w="4488" w:type="dxa"/>
            <w:tcBorders>
              <w:top w:val="nil"/>
              <w:left w:val="nil"/>
              <w:bottom w:val="nil"/>
              <w:right w:val="nil"/>
            </w:tcBorders>
            <w:vAlign w:val="bottom"/>
          </w:tcPr>
          <w:p w:rsidR="00BD6983" w:rsidRPr="00527C34" w:rsidRDefault="00BD6983" w:rsidP="003B18D1">
            <w:pPr>
              <w:rPr>
                <w:sz w:val="24"/>
                <w:szCs w:val="24"/>
              </w:rPr>
            </w:pP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lastRenderedPageBreak/>
              <w:t>Финансылык эмес активдерди сатуудан түшкөн</w:t>
            </w:r>
          </w:p>
        </w:tc>
        <w:tc>
          <w:tcPr>
            <w:tcW w:w="1524" w:type="dxa"/>
            <w:tcBorders>
              <w:top w:val="nil"/>
              <w:left w:val="nil"/>
              <w:bottom w:val="nil"/>
              <w:right w:val="nil"/>
            </w:tcBorders>
            <w:vAlign w:val="bottom"/>
          </w:tcPr>
          <w:p w:rsidR="00AC7FF0" w:rsidRPr="00527C34" w:rsidRDefault="00AC7FF0" w:rsidP="00E53EFA">
            <w:pPr>
              <w:widowControl/>
              <w:autoSpaceDE/>
              <w:autoSpaceDN/>
              <w:jc w:val="center"/>
              <w:rPr>
                <w:sz w:val="24"/>
                <w:szCs w:val="24"/>
              </w:rPr>
            </w:pPr>
          </w:p>
        </w:tc>
        <w:tc>
          <w:tcPr>
            <w:tcW w:w="1524" w:type="dxa"/>
            <w:tcBorders>
              <w:top w:val="nil"/>
              <w:left w:val="nil"/>
              <w:bottom w:val="nil"/>
              <w:right w:val="nil"/>
            </w:tcBorders>
            <w:vAlign w:val="bottom"/>
          </w:tcPr>
          <w:p w:rsidR="00AC7FF0" w:rsidRDefault="00AC7FF0" w:rsidP="00E53EFA">
            <w:pPr>
              <w:jc w:val="center"/>
              <w:rPr>
                <w:sz w:val="24"/>
                <w:szCs w:val="24"/>
              </w:rPr>
            </w:pPr>
          </w:p>
          <w:p w:rsidR="00AC7FF0" w:rsidRPr="00527C34" w:rsidRDefault="00AC7FF0" w:rsidP="00E53EFA">
            <w:pPr>
              <w:jc w:val="center"/>
              <w:rPr>
                <w:sz w:val="24"/>
                <w:szCs w:val="24"/>
              </w:rPr>
            </w:pPr>
            <w:r w:rsidRPr="00527C34">
              <w:rPr>
                <w:sz w:val="24"/>
                <w:szCs w:val="24"/>
              </w:rPr>
              <w:t>62,4</w:t>
            </w:r>
          </w:p>
        </w:tc>
        <w:tc>
          <w:tcPr>
            <w:tcW w:w="1524" w:type="dxa"/>
            <w:tcBorders>
              <w:top w:val="nil"/>
              <w:left w:val="nil"/>
              <w:bottom w:val="nil"/>
              <w:right w:val="nil"/>
            </w:tcBorders>
            <w:vAlign w:val="bottom"/>
          </w:tcPr>
          <w:p w:rsidR="00AC7FF0" w:rsidRDefault="00AC7FF0" w:rsidP="00E53EFA">
            <w:pPr>
              <w:jc w:val="center"/>
              <w:rPr>
                <w:sz w:val="24"/>
                <w:szCs w:val="24"/>
              </w:rPr>
            </w:pPr>
          </w:p>
          <w:p w:rsidR="00AC7FF0" w:rsidRPr="00527C34" w:rsidRDefault="00AC7FF0" w:rsidP="00E53EFA">
            <w:pPr>
              <w:jc w:val="center"/>
              <w:rPr>
                <w:sz w:val="24"/>
                <w:szCs w:val="24"/>
              </w:rPr>
            </w:pPr>
            <w:r w:rsidRPr="00527C34">
              <w:rPr>
                <w:sz w:val="24"/>
                <w:szCs w:val="24"/>
              </w:rPr>
              <w:t>0,0</w:t>
            </w:r>
          </w:p>
        </w:tc>
        <w:tc>
          <w:tcPr>
            <w:tcW w:w="1524" w:type="dxa"/>
            <w:tcBorders>
              <w:top w:val="nil"/>
              <w:left w:val="nil"/>
              <w:right w:val="nil"/>
            </w:tcBorders>
            <w:vAlign w:val="bottom"/>
          </w:tcPr>
          <w:p w:rsidR="00AC7FF0" w:rsidRDefault="00AC7FF0" w:rsidP="00E53EFA">
            <w:pPr>
              <w:jc w:val="center"/>
              <w:rPr>
                <w:sz w:val="24"/>
                <w:szCs w:val="24"/>
              </w:rPr>
            </w:pPr>
          </w:p>
          <w:p w:rsidR="00AC7FF0" w:rsidRPr="00527C34" w:rsidRDefault="00AC7FF0" w:rsidP="00E53EFA">
            <w:pPr>
              <w:jc w:val="center"/>
              <w:rPr>
                <w:sz w:val="24"/>
                <w:szCs w:val="24"/>
              </w:rPr>
            </w:pPr>
            <w:r w:rsidRPr="00527C34">
              <w:rPr>
                <w:sz w:val="24"/>
                <w:szCs w:val="24"/>
              </w:rPr>
              <w:t>0,1</w:t>
            </w:r>
          </w:p>
        </w:tc>
        <w:tc>
          <w:tcPr>
            <w:tcW w:w="4488" w:type="dxa"/>
            <w:tcBorders>
              <w:top w:val="nil"/>
              <w:left w:val="nil"/>
              <w:right w:val="nil"/>
            </w:tcBorders>
            <w:vAlign w:val="bottom"/>
          </w:tcPr>
          <w:p w:rsidR="00AC7FF0" w:rsidRPr="00527C34" w:rsidRDefault="00AC7FF0" w:rsidP="003B18D1">
            <w:pPr>
              <w:rPr>
                <w:b/>
                <w:sz w:val="24"/>
                <w:szCs w:val="24"/>
              </w:rPr>
            </w:pPr>
            <w:r w:rsidRPr="00527C34">
              <w:rPr>
                <w:b/>
                <w:sz w:val="24"/>
                <w:szCs w:val="24"/>
              </w:rPr>
              <w:t xml:space="preserve">Доходы от продажи нефинансовых </w:t>
            </w:r>
          </w:p>
          <w:p w:rsidR="00AC7FF0" w:rsidRPr="00527C34" w:rsidRDefault="00AC7FF0" w:rsidP="003B18D1">
            <w:pPr>
              <w:rPr>
                <w:b/>
                <w:sz w:val="24"/>
                <w:szCs w:val="24"/>
              </w:rPr>
            </w:pPr>
            <w:r w:rsidRPr="00527C34">
              <w:rPr>
                <w:b/>
                <w:sz w:val="24"/>
                <w:szCs w:val="24"/>
              </w:rPr>
              <w:t>активов</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Чыгымдар</w:t>
            </w:r>
          </w:p>
        </w:tc>
        <w:tc>
          <w:tcPr>
            <w:tcW w:w="1524" w:type="dxa"/>
            <w:tcBorders>
              <w:top w:val="nil"/>
              <w:left w:val="nil"/>
              <w:bottom w:val="nil"/>
              <w:right w:val="nil"/>
            </w:tcBorders>
            <w:vAlign w:val="bottom"/>
          </w:tcPr>
          <w:p w:rsidR="00AC7FF0" w:rsidRPr="00527C34" w:rsidRDefault="00AC7FF0" w:rsidP="00E53EFA">
            <w:pPr>
              <w:widowControl/>
              <w:autoSpaceDE/>
              <w:autoSpaceDN/>
              <w:jc w:val="center"/>
              <w:rPr>
                <w:b/>
                <w:bCs/>
                <w:sz w:val="24"/>
                <w:szCs w:val="24"/>
              </w:rPr>
            </w:pPr>
            <w:r w:rsidRPr="00527C34">
              <w:rPr>
                <w:b/>
                <w:bCs/>
                <w:sz w:val="24"/>
                <w:szCs w:val="24"/>
              </w:rPr>
              <w:t>30381,6</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40183,0</w:t>
            </w:r>
          </w:p>
        </w:tc>
        <w:tc>
          <w:tcPr>
            <w:tcW w:w="1524" w:type="dxa"/>
            <w:tcBorders>
              <w:top w:val="nil"/>
              <w:left w:val="nil"/>
              <w:bottom w:val="nil"/>
              <w:right w:val="nil"/>
            </w:tcBorders>
            <w:vAlign w:val="bottom"/>
          </w:tcPr>
          <w:p w:rsidR="00AC7FF0" w:rsidRPr="00E53EFA" w:rsidRDefault="00AC7FF0" w:rsidP="00E53EFA">
            <w:pPr>
              <w:jc w:val="center"/>
              <w:rPr>
                <w:b/>
                <w:bCs/>
                <w:sz w:val="24"/>
                <w:szCs w:val="24"/>
                <w:lang w:val="ky-KG"/>
              </w:rPr>
            </w:pPr>
            <w:r w:rsidRPr="00527C34">
              <w:rPr>
                <w:b/>
                <w:bCs/>
                <w:sz w:val="24"/>
                <w:szCs w:val="24"/>
              </w:rPr>
              <w:t>100</w:t>
            </w:r>
            <w:r w:rsidR="00E53EFA">
              <w:rPr>
                <w:b/>
                <w:bCs/>
                <w:sz w:val="24"/>
                <w:szCs w:val="24"/>
                <w:lang w:val="ky-KG"/>
              </w:rPr>
              <w:t>,0</w:t>
            </w:r>
          </w:p>
        </w:tc>
        <w:tc>
          <w:tcPr>
            <w:tcW w:w="1524" w:type="dxa"/>
            <w:tcBorders>
              <w:top w:val="nil"/>
              <w:left w:val="nil"/>
              <w:bottom w:val="nil"/>
              <w:right w:val="nil"/>
            </w:tcBorders>
            <w:vAlign w:val="bottom"/>
          </w:tcPr>
          <w:p w:rsidR="00AC7FF0" w:rsidRPr="00E53EFA" w:rsidRDefault="00AC7FF0" w:rsidP="00E53EFA">
            <w:pPr>
              <w:jc w:val="center"/>
              <w:rPr>
                <w:b/>
                <w:bCs/>
                <w:sz w:val="24"/>
                <w:szCs w:val="24"/>
                <w:lang w:val="ky-KG"/>
              </w:rPr>
            </w:pPr>
            <w:r w:rsidRPr="00527C34">
              <w:rPr>
                <w:b/>
                <w:bCs/>
                <w:sz w:val="24"/>
                <w:szCs w:val="24"/>
              </w:rPr>
              <w:t>100</w:t>
            </w:r>
            <w:r w:rsidR="00E53EFA">
              <w:rPr>
                <w:b/>
                <w:bCs/>
                <w:sz w:val="24"/>
                <w:szCs w:val="24"/>
                <w:lang w:val="ky-KG"/>
              </w:rPr>
              <w:t>,0</w:t>
            </w:r>
          </w:p>
        </w:tc>
        <w:tc>
          <w:tcPr>
            <w:tcW w:w="448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 xml:space="preserve">Расходы, всего </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Операциялык ишмердиктин чыгымд</w:t>
            </w:r>
            <w:r w:rsidRPr="00527C34">
              <w:rPr>
                <w:b/>
                <w:sz w:val="24"/>
                <w:szCs w:val="24"/>
              </w:rPr>
              <w:t>а</w:t>
            </w:r>
            <w:r w:rsidRPr="00527C34">
              <w:rPr>
                <w:b/>
                <w:sz w:val="24"/>
                <w:szCs w:val="24"/>
              </w:rPr>
              <w:t>ры</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30047,0</w:t>
            </w:r>
          </w:p>
        </w:tc>
        <w:tc>
          <w:tcPr>
            <w:tcW w:w="1524" w:type="dxa"/>
            <w:tcBorders>
              <w:top w:val="nil"/>
              <w:left w:val="nil"/>
              <w:bottom w:val="nil"/>
              <w:right w:val="nil"/>
            </w:tcBorders>
            <w:vAlign w:val="bottom"/>
          </w:tcPr>
          <w:p w:rsidR="00AC7FF0" w:rsidRPr="00527C34" w:rsidRDefault="00AC7FF0" w:rsidP="00E53EFA">
            <w:pPr>
              <w:jc w:val="center"/>
              <w:rPr>
                <w:b/>
                <w:bCs/>
                <w:sz w:val="24"/>
                <w:szCs w:val="24"/>
              </w:rPr>
            </w:pPr>
            <w:r w:rsidRPr="00527C34">
              <w:rPr>
                <w:b/>
                <w:bCs/>
                <w:sz w:val="24"/>
                <w:szCs w:val="24"/>
              </w:rPr>
              <w:t>38835,5</w:t>
            </w:r>
          </w:p>
        </w:tc>
        <w:tc>
          <w:tcPr>
            <w:tcW w:w="1524" w:type="dxa"/>
            <w:tcBorders>
              <w:top w:val="nil"/>
              <w:left w:val="nil"/>
              <w:bottom w:val="nil"/>
              <w:right w:val="nil"/>
            </w:tcBorders>
            <w:vAlign w:val="bottom"/>
          </w:tcPr>
          <w:p w:rsidR="00AC7FF0" w:rsidRPr="00527C34" w:rsidRDefault="00AC7FF0" w:rsidP="00E53EFA">
            <w:pPr>
              <w:jc w:val="center"/>
              <w:rPr>
                <w:b/>
                <w:sz w:val="24"/>
                <w:szCs w:val="24"/>
              </w:rPr>
            </w:pPr>
            <w:r w:rsidRPr="00527C34">
              <w:rPr>
                <w:b/>
                <w:sz w:val="24"/>
                <w:szCs w:val="24"/>
              </w:rPr>
              <w:t>98,9</w:t>
            </w:r>
          </w:p>
        </w:tc>
        <w:tc>
          <w:tcPr>
            <w:tcW w:w="1524" w:type="dxa"/>
            <w:tcBorders>
              <w:top w:val="nil"/>
              <w:left w:val="nil"/>
              <w:bottom w:val="nil"/>
              <w:right w:val="nil"/>
            </w:tcBorders>
            <w:vAlign w:val="bottom"/>
          </w:tcPr>
          <w:p w:rsidR="00AC7FF0" w:rsidRPr="00527C34" w:rsidRDefault="00AC7FF0" w:rsidP="00E53EFA">
            <w:pPr>
              <w:jc w:val="center"/>
              <w:rPr>
                <w:b/>
                <w:sz w:val="24"/>
                <w:szCs w:val="24"/>
              </w:rPr>
            </w:pPr>
            <w:r w:rsidRPr="00527C34">
              <w:rPr>
                <w:b/>
                <w:sz w:val="24"/>
                <w:szCs w:val="24"/>
              </w:rPr>
              <w:t>96,6</w:t>
            </w:r>
          </w:p>
        </w:tc>
        <w:tc>
          <w:tcPr>
            <w:tcW w:w="4488" w:type="dxa"/>
            <w:tcBorders>
              <w:top w:val="nil"/>
              <w:left w:val="nil"/>
              <w:bottom w:val="nil"/>
              <w:right w:val="nil"/>
            </w:tcBorders>
            <w:vAlign w:val="bottom"/>
          </w:tcPr>
          <w:p w:rsidR="00AC7FF0" w:rsidRPr="00527C34" w:rsidRDefault="00AC7FF0" w:rsidP="003B18D1">
            <w:pPr>
              <w:rPr>
                <w:b/>
                <w:sz w:val="24"/>
                <w:szCs w:val="24"/>
              </w:rPr>
            </w:pPr>
            <w:r w:rsidRPr="00527C34">
              <w:rPr>
                <w:b/>
                <w:sz w:val="24"/>
                <w:szCs w:val="24"/>
              </w:rPr>
              <w:t>Расходы от осуществления операцио-</w:t>
            </w:r>
          </w:p>
          <w:p w:rsidR="00AC7FF0" w:rsidRPr="00527C34" w:rsidRDefault="00AC7FF0" w:rsidP="003B18D1">
            <w:pPr>
              <w:rPr>
                <w:b/>
                <w:sz w:val="24"/>
                <w:szCs w:val="24"/>
              </w:rPr>
            </w:pPr>
            <w:r w:rsidRPr="00527C34">
              <w:rPr>
                <w:b/>
                <w:sz w:val="24"/>
                <w:szCs w:val="24"/>
              </w:rPr>
              <w:t>нной деятельности</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Жалпы багыттагы мамлеттик төлөөлөр</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14075,0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13622,1</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46,3</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33,9</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Государственные услуги общего</w:t>
            </w:r>
          </w:p>
          <w:p w:rsidR="00AC7FF0" w:rsidRPr="00527C34" w:rsidRDefault="00AC7FF0" w:rsidP="003B18D1">
            <w:pPr>
              <w:rPr>
                <w:sz w:val="24"/>
                <w:szCs w:val="24"/>
              </w:rPr>
            </w:pPr>
            <w:r w:rsidRPr="00527C34">
              <w:rPr>
                <w:sz w:val="24"/>
                <w:szCs w:val="24"/>
              </w:rPr>
              <w:t>назначения</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Коомдук тартип жана коопсуздук </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43,1</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100,1</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0,1</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0,2</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Оборона, общественный порядок и</w:t>
            </w:r>
          </w:p>
          <w:p w:rsidR="00AC7FF0" w:rsidRPr="00527C34" w:rsidRDefault="00AC7FF0" w:rsidP="003B18D1">
            <w:pPr>
              <w:rPr>
                <w:sz w:val="24"/>
                <w:szCs w:val="24"/>
              </w:rPr>
            </w:pPr>
            <w:r w:rsidRPr="00527C34">
              <w:rPr>
                <w:sz w:val="24"/>
                <w:szCs w:val="24"/>
                <w:lang w:val="ky-KG"/>
              </w:rPr>
              <w:t>б</w:t>
            </w:r>
            <w:r w:rsidRPr="00527C34">
              <w:rPr>
                <w:sz w:val="24"/>
                <w:szCs w:val="24"/>
              </w:rPr>
              <w:t>езопасность</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Экономикалык маселелер</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Экономические вопросы, всего</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b/>
                <w:sz w:val="24"/>
                <w:szCs w:val="24"/>
              </w:rPr>
              <w:t>Айлана чөйрөнү коргоо</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1524" w:type="dxa"/>
            <w:tcBorders>
              <w:top w:val="nil"/>
              <w:left w:val="nil"/>
              <w:bottom w:val="nil"/>
              <w:right w:val="nil"/>
            </w:tcBorders>
            <w:vAlign w:val="bottom"/>
          </w:tcPr>
          <w:p w:rsidR="00AC7FF0" w:rsidRPr="0056082A" w:rsidRDefault="00AC7FF0" w:rsidP="00E53EFA">
            <w:pPr>
              <w:jc w:val="center"/>
              <w:rPr>
                <w:sz w:val="24"/>
                <w:szCs w:val="24"/>
                <w:lang w:val="ky-KG"/>
              </w:rPr>
            </w:pPr>
            <w:r>
              <w:rPr>
                <w:sz w:val="24"/>
                <w:szCs w:val="24"/>
                <w:lang w:val="ky-KG"/>
              </w:rPr>
              <w:t>-</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Охрана окружающей среды</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Турак жай - коммуналдык тейлµµлµр</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1665,2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2074,2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5,5</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5,2</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Жилищно-коммунальные услуги</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Саламаттыкты сактоо</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p>
        </w:tc>
        <w:tc>
          <w:tcPr>
            <w:tcW w:w="1524" w:type="dxa"/>
            <w:tcBorders>
              <w:top w:val="nil"/>
              <w:left w:val="nil"/>
              <w:bottom w:val="nil"/>
              <w:right w:val="nil"/>
            </w:tcBorders>
            <w:vAlign w:val="bottom"/>
          </w:tcPr>
          <w:p w:rsidR="00AC7FF0" w:rsidRPr="00527C34" w:rsidRDefault="00AC7FF0" w:rsidP="00E53EFA">
            <w:pPr>
              <w:jc w:val="center"/>
              <w:rPr>
                <w:sz w:val="24"/>
                <w:szCs w:val="24"/>
              </w:rPr>
            </w:pP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0,0</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Здравоохранение</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 xml:space="preserve">Эс алуу, маданият жана дин </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1722,7</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1960,8</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5,7</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4,9</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Отдых, культура и религия</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Билим берүү</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11414,3</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20195,1</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37,6</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50,3</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Образование</w:t>
            </w:r>
          </w:p>
        </w:tc>
      </w:tr>
      <w:tr w:rsidR="00AC7FF0" w:rsidRPr="00527C34" w:rsidTr="00E53EFA">
        <w:tc>
          <w:tcPr>
            <w:tcW w:w="467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Социалдык коргоо</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1126,7</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883,2</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3,7</w:t>
            </w:r>
          </w:p>
        </w:tc>
        <w:tc>
          <w:tcPr>
            <w:tcW w:w="1524" w:type="dxa"/>
            <w:tcBorders>
              <w:top w:val="nil"/>
              <w:left w:val="nil"/>
              <w:bottom w:val="nil"/>
              <w:right w:val="nil"/>
            </w:tcBorders>
            <w:vAlign w:val="bottom"/>
          </w:tcPr>
          <w:p w:rsidR="00AC7FF0" w:rsidRPr="00527C34" w:rsidRDefault="00AC7FF0" w:rsidP="00E53EFA">
            <w:pPr>
              <w:jc w:val="center"/>
              <w:rPr>
                <w:sz w:val="24"/>
                <w:szCs w:val="24"/>
              </w:rPr>
            </w:pPr>
            <w:r w:rsidRPr="00527C34">
              <w:rPr>
                <w:sz w:val="24"/>
                <w:szCs w:val="24"/>
              </w:rPr>
              <w:t>2,2</w:t>
            </w:r>
          </w:p>
        </w:tc>
        <w:tc>
          <w:tcPr>
            <w:tcW w:w="4488" w:type="dxa"/>
            <w:tcBorders>
              <w:top w:val="nil"/>
              <w:left w:val="nil"/>
              <w:bottom w:val="nil"/>
              <w:right w:val="nil"/>
            </w:tcBorders>
            <w:vAlign w:val="bottom"/>
          </w:tcPr>
          <w:p w:rsidR="00AC7FF0" w:rsidRPr="00527C34" w:rsidRDefault="00AC7FF0" w:rsidP="003B18D1">
            <w:pPr>
              <w:rPr>
                <w:sz w:val="24"/>
                <w:szCs w:val="24"/>
              </w:rPr>
            </w:pPr>
            <w:r w:rsidRPr="00527C34">
              <w:rPr>
                <w:sz w:val="24"/>
                <w:szCs w:val="24"/>
              </w:rPr>
              <w:t>Социальная защита</w:t>
            </w:r>
          </w:p>
        </w:tc>
      </w:tr>
      <w:tr w:rsidR="00AC7FF0" w:rsidRPr="00527C34" w:rsidTr="00E53EFA">
        <w:tc>
          <w:tcPr>
            <w:tcW w:w="4678" w:type="dxa"/>
            <w:tcBorders>
              <w:top w:val="nil"/>
              <w:left w:val="nil"/>
              <w:right w:val="nil"/>
            </w:tcBorders>
            <w:vAlign w:val="bottom"/>
          </w:tcPr>
          <w:p w:rsidR="00AC7FF0" w:rsidRPr="00527C34" w:rsidRDefault="00AC7FF0" w:rsidP="003B18D1">
            <w:pPr>
              <w:rPr>
                <w:b/>
                <w:sz w:val="24"/>
                <w:szCs w:val="24"/>
              </w:rPr>
            </w:pPr>
            <w:r w:rsidRPr="00527C34">
              <w:rPr>
                <w:b/>
                <w:sz w:val="24"/>
                <w:szCs w:val="24"/>
              </w:rPr>
              <w:t>Финансылык эмес активдерди сатып алууга кеткен чыгымдар</w:t>
            </w:r>
          </w:p>
        </w:tc>
        <w:tc>
          <w:tcPr>
            <w:tcW w:w="1524" w:type="dxa"/>
            <w:tcBorders>
              <w:top w:val="nil"/>
              <w:left w:val="nil"/>
              <w:right w:val="nil"/>
            </w:tcBorders>
            <w:vAlign w:val="bottom"/>
          </w:tcPr>
          <w:p w:rsidR="00AC7FF0" w:rsidRPr="00527C34" w:rsidRDefault="00AC7FF0" w:rsidP="00E53EFA">
            <w:pPr>
              <w:jc w:val="center"/>
              <w:rPr>
                <w:sz w:val="24"/>
                <w:szCs w:val="24"/>
              </w:rPr>
            </w:pPr>
            <w:r w:rsidRPr="00527C34">
              <w:rPr>
                <w:sz w:val="24"/>
                <w:szCs w:val="24"/>
              </w:rPr>
              <w:t>334,6</w:t>
            </w:r>
          </w:p>
        </w:tc>
        <w:tc>
          <w:tcPr>
            <w:tcW w:w="1524" w:type="dxa"/>
            <w:tcBorders>
              <w:top w:val="nil"/>
              <w:left w:val="nil"/>
              <w:right w:val="nil"/>
            </w:tcBorders>
            <w:vAlign w:val="bottom"/>
          </w:tcPr>
          <w:p w:rsidR="00AC7FF0" w:rsidRPr="00527C34" w:rsidRDefault="00AC7FF0" w:rsidP="00E53EFA">
            <w:pPr>
              <w:jc w:val="center"/>
              <w:rPr>
                <w:sz w:val="24"/>
                <w:szCs w:val="24"/>
              </w:rPr>
            </w:pPr>
            <w:r w:rsidRPr="00527C34">
              <w:rPr>
                <w:sz w:val="24"/>
                <w:szCs w:val="24"/>
              </w:rPr>
              <w:t>1347,5</w:t>
            </w:r>
          </w:p>
        </w:tc>
        <w:tc>
          <w:tcPr>
            <w:tcW w:w="1524" w:type="dxa"/>
            <w:tcBorders>
              <w:top w:val="nil"/>
              <w:left w:val="nil"/>
              <w:right w:val="nil"/>
            </w:tcBorders>
            <w:vAlign w:val="bottom"/>
          </w:tcPr>
          <w:p w:rsidR="00AC7FF0" w:rsidRPr="00527C34" w:rsidRDefault="00AC7FF0" w:rsidP="00E53EFA">
            <w:pPr>
              <w:jc w:val="center"/>
              <w:rPr>
                <w:sz w:val="24"/>
                <w:szCs w:val="24"/>
              </w:rPr>
            </w:pPr>
            <w:r w:rsidRPr="00527C34">
              <w:rPr>
                <w:sz w:val="24"/>
                <w:szCs w:val="24"/>
              </w:rPr>
              <w:t>1,1</w:t>
            </w:r>
          </w:p>
        </w:tc>
        <w:tc>
          <w:tcPr>
            <w:tcW w:w="1524" w:type="dxa"/>
            <w:tcBorders>
              <w:top w:val="nil"/>
              <w:left w:val="nil"/>
              <w:right w:val="nil"/>
            </w:tcBorders>
            <w:vAlign w:val="bottom"/>
          </w:tcPr>
          <w:p w:rsidR="00AC7FF0" w:rsidRPr="00527C34" w:rsidRDefault="00AC7FF0" w:rsidP="00E53EFA">
            <w:pPr>
              <w:jc w:val="center"/>
              <w:rPr>
                <w:sz w:val="24"/>
                <w:szCs w:val="24"/>
              </w:rPr>
            </w:pPr>
            <w:r w:rsidRPr="00527C34">
              <w:rPr>
                <w:sz w:val="24"/>
                <w:szCs w:val="24"/>
              </w:rPr>
              <w:t>3,4</w:t>
            </w:r>
          </w:p>
        </w:tc>
        <w:tc>
          <w:tcPr>
            <w:tcW w:w="4488" w:type="dxa"/>
            <w:tcBorders>
              <w:top w:val="nil"/>
              <w:left w:val="nil"/>
              <w:right w:val="nil"/>
            </w:tcBorders>
            <w:vAlign w:val="bottom"/>
          </w:tcPr>
          <w:p w:rsidR="00AC7FF0" w:rsidRPr="00527C34" w:rsidRDefault="00AC7FF0" w:rsidP="003B18D1">
            <w:pPr>
              <w:rPr>
                <w:b/>
                <w:sz w:val="24"/>
                <w:szCs w:val="24"/>
              </w:rPr>
            </w:pPr>
            <w:r w:rsidRPr="00527C34">
              <w:rPr>
                <w:b/>
                <w:sz w:val="24"/>
                <w:szCs w:val="24"/>
              </w:rPr>
              <w:t>Расходы на приобретение нефинан-</w:t>
            </w:r>
          </w:p>
          <w:p w:rsidR="00AC7FF0" w:rsidRPr="00527C34" w:rsidRDefault="00AC7FF0" w:rsidP="003B18D1">
            <w:pPr>
              <w:rPr>
                <w:b/>
                <w:sz w:val="24"/>
                <w:szCs w:val="24"/>
              </w:rPr>
            </w:pPr>
            <w:r w:rsidRPr="00527C34">
              <w:rPr>
                <w:b/>
                <w:sz w:val="24"/>
                <w:szCs w:val="24"/>
              </w:rPr>
              <w:t>совых активов</w:t>
            </w:r>
          </w:p>
        </w:tc>
      </w:tr>
      <w:tr w:rsidR="00AC7FF0" w:rsidRPr="00527C34" w:rsidTr="003B18D1">
        <w:tc>
          <w:tcPr>
            <w:tcW w:w="4678" w:type="dxa"/>
            <w:tcBorders>
              <w:top w:val="nil"/>
              <w:left w:val="nil"/>
              <w:bottom w:val="single" w:sz="4" w:space="0" w:color="auto"/>
              <w:right w:val="nil"/>
            </w:tcBorders>
            <w:vAlign w:val="bottom"/>
          </w:tcPr>
          <w:p w:rsidR="00AC7FF0" w:rsidRPr="00527C34" w:rsidRDefault="00AC7FF0" w:rsidP="003B18D1">
            <w:pPr>
              <w:rPr>
                <w:b/>
                <w:sz w:val="24"/>
                <w:szCs w:val="24"/>
              </w:rPr>
            </w:pPr>
          </w:p>
        </w:tc>
        <w:tc>
          <w:tcPr>
            <w:tcW w:w="1524" w:type="dxa"/>
            <w:tcBorders>
              <w:top w:val="nil"/>
              <w:left w:val="nil"/>
              <w:bottom w:val="single" w:sz="4" w:space="0" w:color="auto"/>
              <w:right w:val="nil"/>
            </w:tcBorders>
            <w:vAlign w:val="bottom"/>
          </w:tcPr>
          <w:p w:rsidR="00AC7FF0" w:rsidRPr="00527C34" w:rsidRDefault="00AC7FF0" w:rsidP="003B18D1">
            <w:pPr>
              <w:jc w:val="right"/>
              <w:rPr>
                <w:sz w:val="24"/>
                <w:szCs w:val="24"/>
              </w:rPr>
            </w:pPr>
          </w:p>
        </w:tc>
        <w:tc>
          <w:tcPr>
            <w:tcW w:w="1524" w:type="dxa"/>
            <w:tcBorders>
              <w:top w:val="nil"/>
              <w:left w:val="nil"/>
              <w:bottom w:val="single" w:sz="4" w:space="0" w:color="auto"/>
              <w:right w:val="nil"/>
            </w:tcBorders>
            <w:vAlign w:val="bottom"/>
          </w:tcPr>
          <w:p w:rsidR="00AC7FF0" w:rsidRPr="00527C34" w:rsidRDefault="00AC7FF0" w:rsidP="003B18D1">
            <w:pPr>
              <w:jc w:val="right"/>
              <w:rPr>
                <w:sz w:val="24"/>
                <w:szCs w:val="24"/>
              </w:rPr>
            </w:pPr>
          </w:p>
        </w:tc>
        <w:tc>
          <w:tcPr>
            <w:tcW w:w="1524" w:type="dxa"/>
            <w:tcBorders>
              <w:top w:val="nil"/>
              <w:left w:val="nil"/>
              <w:bottom w:val="single" w:sz="4" w:space="0" w:color="auto"/>
              <w:right w:val="nil"/>
            </w:tcBorders>
            <w:vAlign w:val="bottom"/>
          </w:tcPr>
          <w:p w:rsidR="00AC7FF0" w:rsidRPr="00527C34" w:rsidRDefault="00AC7FF0" w:rsidP="003B18D1">
            <w:pPr>
              <w:jc w:val="right"/>
              <w:rPr>
                <w:sz w:val="24"/>
                <w:szCs w:val="24"/>
              </w:rPr>
            </w:pPr>
          </w:p>
        </w:tc>
        <w:tc>
          <w:tcPr>
            <w:tcW w:w="1524" w:type="dxa"/>
            <w:tcBorders>
              <w:top w:val="nil"/>
              <w:left w:val="nil"/>
              <w:bottom w:val="single" w:sz="4" w:space="0" w:color="auto"/>
              <w:right w:val="nil"/>
            </w:tcBorders>
            <w:vAlign w:val="bottom"/>
          </w:tcPr>
          <w:p w:rsidR="00AC7FF0" w:rsidRPr="00527C34" w:rsidRDefault="00AC7FF0" w:rsidP="003B18D1">
            <w:pPr>
              <w:jc w:val="right"/>
              <w:rPr>
                <w:sz w:val="24"/>
                <w:szCs w:val="24"/>
              </w:rPr>
            </w:pPr>
          </w:p>
        </w:tc>
        <w:tc>
          <w:tcPr>
            <w:tcW w:w="4488" w:type="dxa"/>
            <w:tcBorders>
              <w:top w:val="nil"/>
              <w:left w:val="nil"/>
              <w:bottom w:val="single" w:sz="4" w:space="0" w:color="auto"/>
              <w:right w:val="nil"/>
            </w:tcBorders>
            <w:vAlign w:val="bottom"/>
          </w:tcPr>
          <w:p w:rsidR="00AC7FF0" w:rsidRPr="00527C34" w:rsidRDefault="00AC7FF0" w:rsidP="003B18D1">
            <w:pPr>
              <w:rPr>
                <w:b/>
                <w:sz w:val="24"/>
                <w:szCs w:val="24"/>
              </w:rPr>
            </w:pPr>
          </w:p>
        </w:tc>
      </w:tr>
    </w:tbl>
    <w:p w:rsidR="00AC7FF0" w:rsidRPr="00527C34" w:rsidRDefault="00AC7FF0" w:rsidP="00AC7FF0">
      <w:pPr>
        <w:pStyle w:val="11"/>
        <w:rPr>
          <w:sz w:val="24"/>
          <w:szCs w:val="24"/>
        </w:rPr>
      </w:pPr>
    </w:p>
    <w:p w:rsidR="009E76C5" w:rsidRPr="00F47A9C" w:rsidRDefault="000240DD" w:rsidP="00E72FCD">
      <w:pPr>
        <w:rPr>
          <w:rFonts w:ascii="Times New Roman UniToktom" w:hAnsi="Times New Roman UniToktom" w:cs="Times New Roman UniToktom"/>
        </w:rPr>
      </w:pPr>
      <w:r w:rsidRPr="00F47A9C">
        <w:rPr>
          <w:rFonts w:ascii="Times New Roman UniToktom" w:hAnsi="Times New Roman UniToktom" w:cs="Times New Roman UniToktom"/>
        </w:rPr>
        <w:br w:type="page"/>
      </w:r>
      <w:bookmarkEnd w:id="26"/>
      <w:bookmarkEnd w:id="27"/>
      <w:bookmarkEnd w:id="28"/>
      <w:bookmarkEnd w:id="29"/>
    </w:p>
    <w:p w:rsidR="00F173C7" w:rsidRDefault="00D73AB9" w:rsidP="00F173C7">
      <w:pPr>
        <w:pStyle w:val="10"/>
        <w:ind w:firstLine="720"/>
        <w:rPr>
          <w:rFonts w:ascii="Times New Roman UniToktom" w:hAnsi="Times New Roman UniToktom" w:cs="Times New Roman UniToktom"/>
          <w:u w:val="none"/>
          <w:lang w:val="ky-KG"/>
        </w:rPr>
      </w:pPr>
      <w:r w:rsidRPr="00F47A9C">
        <w:rPr>
          <w:rFonts w:ascii="Times New Roman UniToktom" w:hAnsi="Times New Roman UniToktom" w:cs="Times New Roman UniToktom"/>
          <w:u w:val="none"/>
        </w:rPr>
        <w:lastRenderedPageBreak/>
        <w:t xml:space="preserve">ТЫШКЫ СЕКТОРУ - </w:t>
      </w:r>
      <w:r w:rsidR="00F173C7" w:rsidRPr="00F47A9C">
        <w:rPr>
          <w:rFonts w:ascii="Times New Roman UniToktom" w:hAnsi="Times New Roman UniToktom" w:cs="Times New Roman UniToktom"/>
          <w:u w:val="none"/>
        </w:rPr>
        <w:t>ВНЕШНИЙ СЕКТОР</w:t>
      </w:r>
    </w:p>
    <w:p w:rsidR="00B24131" w:rsidRDefault="00B24131" w:rsidP="00B24131">
      <w:pPr>
        <w:pStyle w:val="11"/>
        <w:rPr>
          <w:lang w:val="ky-KG"/>
        </w:rPr>
      </w:pPr>
    </w:p>
    <w:p w:rsidR="00B24131" w:rsidRDefault="00B24131" w:rsidP="00B24131">
      <w:pPr>
        <w:pStyle w:val="11"/>
        <w:rPr>
          <w:lang w:val="ky-KG"/>
        </w:rPr>
      </w:pPr>
    </w:p>
    <w:p w:rsidR="00B24131" w:rsidRDefault="00B24131" w:rsidP="00B24131">
      <w:pPr>
        <w:pStyle w:val="11"/>
        <w:rPr>
          <w:lang w:val="ky-KG"/>
        </w:rPr>
      </w:pPr>
    </w:p>
    <w:p w:rsidR="00DB6AB4" w:rsidRPr="00B24131" w:rsidRDefault="00DB6AB4" w:rsidP="00DB6AB4">
      <w:pPr>
        <w:pStyle w:val="11"/>
        <w:rPr>
          <w:lang w:val="ky-KG"/>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9E1247" w:rsidRPr="00F47A9C" w:rsidTr="009E1247">
        <w:trPr>
          <w:trHeight w:val="255"/>
        </w:trPr>
        <w:tc>
          <w:tcPr>
            <w:tcW w:w="7271" w:type="dxa"/>
            <w:gridSpan w:val="4"/>
            <w:shd w:val="clear" w:color="auto" w:fill="auto"/>
            <w:noWrap/>
          </w:tcPr>
          <w:p w:rsidR="009E1247" w:rsidRPr="00F47A9C" w:rsidRDefault="009E1247" w:rsidP="009E1247">
            <w:pPr>
              <w:widowControl/>
              <w:autoSpaceDE/>
              <w:autoSpaceDN/>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lang w:val="ky-KG"/>
              </w:rPr>
              <w:t xml:space="preserve">III.А.а таблица: </w:t>
            </w:r>
            <w:r w:rsidRPr="00F47A9C">
              <w:rPr>
                <w:rFonts w:ascii="Times New Roman UniToktom" w:hAnsi="Times New Roman UniToktom" w:cs="Times New Roman UniToktom"/>
                <w:b/>
                <w:sz w:val="24"/>
                <w:szCs w:val="24"/>
                <w:lang w:val="ky-KG"/>
              </w:rPr>
              <w:t>Талас облусунун райондору боюнча импортуун-экспорттун түзүлүшү</w:t>
            </w:r>
          </w:p>
        </w:tc>
        <w:tc>
          <w:tcPr>
            <w:tcW w:w="7849" w:type="dxa"/>
            <w:gridSpan w:val="4"/>
            <w:shd w:val="clear" w:color="auto" w:fill="auto"/>
            <w:vAlign w:val="bottom"/>
          </w:tcPr>
          <w:p w:rsidR="009E1247" w:rsidRPr="00F47A9C" w:rsidRDefault="009E1247" w:rsidP="009E1247">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b/>
                <w:sz w:val="24"/>
              </w:rPr>
              <w:t>Таблица II</w:t>
            </w:r>
            <w:r w:rsidRPr="00F47A9C">
              <w:rPr>
                <w:rFonts w:ascii="Times New Roman UniToktom" w:hAnsi="Times New Roman UniToktom" w:cs="Times New Roman UniToktom"/>
                <w:b/>
                <w:sz w:val="24"/>
                <w:lang w:val="en-US"/>
              </w:rPr>
              <w:t>I</w:t>
            </w:r>
            <w:r w:rsidRPr="00F47A9C">
              <w:rPr>
                <w:rFonts w:ascii="Times New Roman UniToktom" w:hAnsi="Times New Roman UniToktom" w:cs="Times New Roman UniToktom"/>
                <w:b/>
                <w:sz w:val="24"/>
              </w:rPr>
              <w:t xml:space="preserve">.А.а: </w:t>
            </w:r>
            <w:r w:rsidRPr="00F47A9C">
              <w:rPr>
                <w:rFonts w:ascii="Times New Roman UniToktom" w:hAnsi="Times New Roman UniToktom" w:cs="Times New Roman UniToktom"/>
                <w:b/>
                <w:sz w:val="24"/>
                <w:szCs w:val="24"/>
              </w:rPr>
              <w:t>Структура импорта - экспорта Таласской области по районам</w:t>
            </w:r>
            <w:r w:rsidRPr="00F47A9C">
              <w:rPr>
                <w:rFonts w:ascii="Times New Roman UniToktom" w:hAnsi="Times New Roman UniToktom" w:cs="Times New Roman UniToktom"/>
                <w:b/>
                <w:sz w:val="24"/>
              </w:rPr>
              <w:t>.</w:t>
            </w:r>
          </w:p>
        </w:tc>
      </w:tr>
      <w:tr w:rsidR="009E1247" w:rsidRPr="00F47A9C" w:rsidTr="009E1247">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sz w:val="24"/>
                <w:szCs w:val="24"/>
              </w:rPr>
            </w:pPr>
          </w:p>
        </w:tc>
        <w:tc>
          <w:tcPr>
            <w:tcW w:w="2947" w:type="dxa"/>
            <w:gridSpan w:val="2"/>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Экспорт</w:t>
            </w:r>
          </w:p>
        </w:tc>
        <w:tc>
          <w:tcPr>
            <w:tcW w:w="4929" w:type="dxa"/>
            <w:vMerge w:val="restart"/>
            <w:tcBorders>
              <w:top w:val="single" w:sz="12" w:space="0" w:color="auto"/>
              <w:left w:val="nil"/>
              <w:bottom w:val="single" w:sz="12" w:space="0" w:color="auto"/>
              <w:right w:val="nil"/>
            </w:tcBorders>
            <w:vAlign w:val="center"/>
          </w:tcPr>
          <w:p w:rsidR="009E1247" w:rsidRPr="00F47A9C" w:rsidRDefault="009E1247" w:rsidP="009E1247">
            <w:pPr>
              <w:widowControl/>
              <w:autoSpaceDE/>
              <w:autoSpaceDN/>
              <w:jc w:val="center"/>
              <w:rPr>
                <w:rFonts w:ascii="Times New Roman UniToktom" w:hAnsi="Times New Roman UniToktom" w:cs="Times New Roman UniToktom"/>
                <w:sz w:val="24"/>
                <w:szCs w:val="24"/>
              </w:rPr>
            </w:pPr>
          </w:p>
        </w:tc>
      </w:tr>
      <w:tr w:rsidR="009E1247" w:rsidRPr="00F47A9C" w:rsidTr="009E1247">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тыс. сом</w:t>
            </w:r>
          </w:p>
        </w:tc>
        <w:tc>
          <w:tcPr>
            <w:tcW w:w="1282" w:type="dxa"/>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9E1247" w:rsidRPr="00F47A9C" w:rsidRDefault="009E1247" w:rsidP="009E1247">
            <w:pPr>
              <w:widowControl/>
              <w:autoSpaceDE/>
              <w:autoSpaceDN/>
              <w:jc w:val="center"/>
              <w:rPr>
                <w:rFonts w:ascii="Times New Roman UniToktom" w:hAnsi="Times New Roman UniToktom" w:cs="Times New Roman UniToktom"/>
              </w:rPr>
            </w:pPr>
            <w:r w:rsidRPr="00F47A9C">
              <w:rPr>
                <w:rFonts w:ascii="Times New Roman UniToktom" w:hAnsi="Times New Roman UniToktom" w:cs="Times New Roman UniToktom"/>
              </w:rPr>
              <w:t>тыс. долл.</w:t>
            </w:r>
          </w:p>
        </w:tc>
        <w:tc>
          <w:tcPr>
            <w:tcW w:w="4929" w:type="dxa"/>
            <w:vMerge/>
            <w:tcBorders>
              <w:top w:val="single" w:sz="12" w:space="0" w:color="auto"/>
              <w:left w:val="nil"/>
              <w:bottom w:val="single" w:sz="12" w:space="0" w:color="auto"/>
              <w:right w:val="nil"/>
            </w:tcBorders>
            <w:vAlign w:val="center"/>
          </w:tcPr>
          <w:p w:rsidR="009E1247" w:rsidRPr="00F47A9C" w:rsidRDefault="009E1247" w:rsidP="009E1247">
            <w:pPr>
              <w:widowControl/>
              <w:autoSpaceDE/>
              <w:autoSpaceDN/>
              <w:jc w:val="center"/>
              <w:rPr>
                <w:rFonts w:ascii="Times New Roman UniToktom" w:hAnsi="Times New Roman UniToktom" w:cs="Times New Roman UniToktom"/>
                <w:sz w:val="24"/>
                <w:szCs w:val="24"/>
              </w:rPr>
            </w:pPr>
          </w:p>
        </w:tc>
      </w:tr>
      <w:tr w:rsidR="00D00426" w:rsidRPr="00F47A9C" w:rsidTr="009E1247">
        <w:trPr>
          <w:trHeight w:val="255"/>
        </w:trPr>
        <w:tc>
          <w:tcPr>
            <w:tcW w:w="7825" w:type="dxa"/>
            <w:gridSpan w:val="5"/>
            <w:tcBorders>
              <w:top w:val="single" w:sz="12" w:space="0" w:color="auto"/>
              <w:left w:val="nil"/>
              <w:bottom w:val="nil"/>
              <w:right w:val="nil"/>
            </w:tcBorders>
            <w:shd w:val="clear" w:color="auto" w:fill="auto"/>
            <w:noWrap/>
            <w:vAlign w:val="bottom"/>
          </w:tcPr>
          <w:p w:rsidR="00D00426" w:rsidRPr="00E83DBB" w:rsidRDefault="00D00426" w:rsidP="00D00426">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7</w:t>
            </w:r>
            <w:r w:rsidRPr="00E83DBB">
              <w:rPr>
                <w:rFonts w:ascii="Times New Roman UniToktom" w:hAnsi="Times New Roman UniToktom" w:cs="Times New Roman UniToktom"/>
                <w:b/>
                <w:sz w:val="24"/>
                <w:szCs w:val="24"/>
                <w:lang w:val="ky-KG"/>
              </w:rPr>
              <w:t xml:space="preserve"> ж. үчтүн айынын–бирдин айы үчүн</w:t>
            </w:r>
          </w:p>
        </w:tc>
        <w:tc>
          <w:tcPr>
            <w:tcW w:w="7295" w:type="dxa"/>
            <w:gridSpan w:val="3"/>
            <w:tcBorders>
              <w:top w:val="single" w:sz="12" w:space="0" w:color="auto"/>
              <w:left w:val="nil"/>
              <w:bottom w:val="nil"/>
              <w:right w:val="nil"/>
            </w:tcBorders>
            <w:shd w:val="clear" w:color="auto" w:fill="auto"/>
            <w:vAlign w:val="bottom"/>
          </w:tcPr>
          <w:p w:rsidR="00D00426" w:rsidRPr="00E83DBB" w:rsidRDefault="00D00426" w:rsidP="00D00426">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rPr>
              <w:t>за январь-февраль 201</w:t>
            </w:r>
            <w:r>
              <w:rPr>
                <w:rFonts w:ascii="Times New Roman UniToktom" w:hAnsi="Times New Roman UniToktom" w:cs="Times New Roman UniToktom"/>
                <w:b/>
                <w:sz w:val="24"/>
                <w:szCs w:val="24"/>
                <w:lang w:val="ky-KG"/>
              </w:rPr>
              <w:t>7</w:t>
            </w:r>
            <w:r w:rsidRPr="00E83DBB">
              <w:rPr>
                <w:rFonts w:ascii="Times New Roman UniToktom" w:hAnsi="Times New Roman UniToktom" w:cs="Times New Roman UniToktom"/>
                <w:b/>
                <w:sz w:val="24"/>
                <w:szCs w:val="24"/>
              </w:rPr>
              <w:t xml:space="preserve"> г</w:t>
            </w:r>
          </w:p>
        </w:tc>
      </w:tr>
      <w:tr w:rsidR="00D00426" w:rsidRPr="00F47A9C" w:rsidTr="009E1247">
        <w:trPr>
          <w:trHeight w:val="255"/>
        </w:trPr>
        <w:tc>
          <w:tcPr>
            <w:tcW w:w="4253" w:type="dxa"/>
            <w:tcBorders>
              <w:top w:val="nil"/>
              <w:left w:val="nil"/>
              <w:bottom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Талас областы</w:t>
            </w:r>
          </w:p>
        </w:tc>
        <w:tc>
          <w:tcPr>
            <w:tcW w:w="1665"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12407,4</w:t>
            </w:r>
          </w:p>
        </w:tc>
        <w:tc>
          <w:tcPr>
            <w:tcW w:w="1282"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178,842</w:t>
            </w:r>
          </w:p>
        </w:tc>
        <w:tc>
          <w:tcPr>
            <w:tcW w:w="1440" w:type="dxa"/>
            <w:gridSpan w:val="3"/>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242979,1</w:t>
            </w:r>
          </w:p>
        </w:tc>
        <w:tc>
          <w:tcPr>
            <w:tcW w:w="1551"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3505,378</w:t>
            </w:r>
          </w:p>
        </w:tc>
        <w:tc>
          <w:tcPr>
            <w:tcW w:w="4929" w:type="dxa"/>
            <w:tcBorders>
              <w:top w:val="nil"/>
              <w:left w:val="nil"/>
              <w:bottom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Таласская область – всего</w:t>
            </w:r>
          </w:p>
        </w:tc>
      </w:tr>
      <w:tr w:rsidR="00D00426" w:rsidRPr="00F47A9C" w:rsidTr="009E1247">
        <w:trPr>
          <w:trHeight w:val="255"/>
        </w:trPr>
        <w:tc>
          <w:tcPr>
            <w:tcW w:w="4253" w:type="dxa"/>
            <w:tcBorders>
              <w:top w:val="nil"/>
              <w:left w:val="nil"/>
              <w:bottom w:val="nil"/>
              <w:right w:val="nil"/>
            </w:tcBorders>
            <w:shd w:val="clear" w:color="auto" w:fill="auto"/>
            <w:noWrap/>
          </w:tcPr>
          <w:p w:rsidR="00D00426" w:rsidRPr="00F47A9C" w:rsidRDefault="00D00426" w:rsidP="00DD3395">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анын ичинен: Карабуура району</w:t>
            </w:r>
          </w:p>
        </w:tc>
        <w:tc>
          <w:tcPr>
            <w:tcW w:w="1665"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1234,3</w:t>
            </w:r>
          </w:p>
        </w:tc>
        <w:tc>
          <w:tcPr>
            <w:tcW w:w="1282"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17,761</w:t>
            </w:r>
          </w:p>
        </w:tc>
        <w:tc>
          <w:tcPr>
            <w:tcW w:w="1440" w:type="dxa"/>
            <w:gridSpan w:val="3"/>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67561,8</w:t>
            </w:r>
          </w:p>
        </w:tc>
        <w:tc>
          <w:tcPr>
            <w:tcW w:w="1551"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976,460</w:t>
            </w:r>
          </w:p>
        </w:tc>
        <w:tc>
          <w:tcPr>
            <w:tcW w:w="4929" w:type="dxa"/>
            <w:tcBorders>
              <w:top w:val="nil"/>
              <w:left w:val="nil"/>
              <w:bottom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в том числе:  Карабууринский район</w:t>
            </w:r>
          </w:p>
        </w:tc>
      </w:tr>
      <w:tr w:rsidR="00D00426" w:rsidRPr="00F47A9C" w:rsidTr="009E1247">
        <w:trPr>
          <w:trHeight w:val="255"/>
        </w:trPr>
        <w:tc>
          <w:tcPr>
            <w:tcW w:w="4253" w:type="dxa"/>
            <w:tcBorders>
              <w:top w:val="nil"/>
              <w:left w:val="nil"/>
              <w:bottom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Бакайата району</w:t>
            </w:r>
          </w:p>
        </w:tc>
        <w:tc>
          <w:tcPr>
            <w:tcW w:w="1665"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304,4</w:t>
            </w:r>
          </w:p>
        </w:tc>
        <w:tc>
          <w:tcPr>
            <w:tcW w:w="1282"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4,399</w:t>
            </w:r>
          </w:p>
        </w:tc>
        <w:tc>
          <w:tcPr>
            <w:tcW w:w="1440" w:type="dxa"/>
            <w:gridSpan w:val="3"/>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18468,3</w:t>
            </w:r>
          </w:p>
        </w:tc>
        <w:tc>
          <w:tcPr>
            <w:tcW w:w="1551"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266,474</w:t>
            </w:r>
          </w:p>
        </w:tc>
        <w:tc>
          <w:tcPr>
            <w:tcW w:w="4929" w:type="dxa"/>
            <w:tcBorders>
              <w:top w:val="nil"/>
              <w:left w:val="nil"/>
              <w:bottom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Бакайатинский район</w:t>
            </w:r>
          </w:p>
        </w:tc>
      </w:tr>
      <w:tr w:rsidR="00D00426" w:rsidRPr="00F47A9C" w:rsidTr="009E1247">
        <w:trPr>
          <w:trHeight w:val="255"/>
        </w:trPr>
        <w:tc>
          <w:tcPr>
            <w:tcW w:w="4253" w:type="dxa"/>
            <w:tcBorders>
              <w:top w:val="nil"/>
              <w:left w:val="nil"/>
              <w:bottom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Манас району</w:t>
            </w:r>
          </w:p>
        </w:tc>
        <w:tc>
          <w:tcPr>
            <w:tcW w:w="1665"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7535,0</w:t>
            </w:r>
          </w:p>
        </w:tc>
        <w:tc>
          <w:tcPr>
            <w:tcW w:w="1282"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108,601</w:t>
            </w:r>
          </w:p>
        </w:tc>
        <w:tc>
          <w:tcPr>
            <w:tcW w:w="1440" w:type="dxa"/>
            <w:gridSpan w:val="3"/>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361,3</w:t>
            </w:r>
          </w:p>
        </w:tc>
        <w:tc>
          <w:tcPr>
            <w:tcW w:w="1551"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5,208</w:t>
            </w:r>
          </w:p>
        </w:tc>
        <w:tc>
          <w:tcPr>
            <w:tcW w:w="4929" w:type="dxa"/>
            <w:tcBorders>
              <w:top w:val="nil"/>
              <w:left w:val="nil"/>
              <w:bottom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Манасский район</w:t>
            </w:r>
          </w:p>
        </w:tc>
      </w:tr>
      <w:tr w:rsidR="00D00426" w:rsidRPr="00F47A9C" w:rsidTr="009E1247">
        <w:trPr>
          <w:trHeight w:val="255"/>
        </w:trPr>
        <w:tc>
          <w:tcPr>
            <w:tcW w:w="4253" w:type="dxa"/>
            <w:tcBorders>
              <w:top w:val="nil"/>
              <w:left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Талас району</w:t>
            </w:r>
          </w:p>
        </w:tc>
        <w:tc>
          <w:tcPr>
            <w:tcW w:w="1665"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259,2</w:t>
            </w:r>
          </w:p>
        </w:tc>
        <w:tc>
          <w:tcPr>
            <w:tcW w:w="1282"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3,745</w:t>
            </w:r>
          </w:p>
        </w:tc>
        <w:tc>
          <w:tcPr>
            <w:tcW w:w="1440" w:type="dxa"/>
            <w:gridSpan w:val="3"/>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37634,1</w:t>
            </w:r>
          </w:p>
        </w:tc>
        <w:tc>
          <w:tcPr>
            <w:tcW w:w="1551"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542,780</w:t>
            </w:r>
          </w:p>
        </w:tc>
        <w:tc>
          <w:tcPr>
            <w:tcW w:w="4929" w:type="dxa"/>
            <w:tcBorders>
              <w:top w:val="nil"/>
              <w:left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Таласский район</w:t>
            </w:r>
          </w:p>
        </w:tc>
      </w:tr>
      <w:tr w:rsidR="00D00426" w:rsidRPr="00F47A9C" w:rsidTr="009E1247">
        <w:trPr>
          <w:trHeight w:val="255"/>
        </w:trPr>
        <w:tc>
          <w:tcPr>
            <w:tcW w:w="4253" w:type="dxa"/>
            <w:tcBorders>
              <w:top w:val="nil"/>
              <w:left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Талас шары</w:t>
            </w:r>
          </w:p>
        </w:tc>
        <w:tc>
          <w:tcPr>
            <w:tcW w:w="1665"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3074,5</w:t>
            </w:r>
          </w:p>
        </w:tc>
        <w:tc>
          <w:tcPr>
            <w:tcW w:w="1282"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44,336</w:t>
            </w:r>
          </w:p>
        </w:tc>
        <w:tc>
          <w:tcPr>
            <w:tcW w:w="1440" w:type="dxa"/>
            <w:gridSpan w:val="3"/>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118953,6</w:t>
            </w:r>
          </w:p>
        </w:tc>
        <w:tc>
          <w:tcPr>
            <w:tcW w:w="1551"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1714,456</w:t>
            </w:r>
          </w:p>
        </w:tc>
        <w:tc>
          <w:tcPr>
            <w:tcW w:w="4929" w:type="dxa"/>
            <w:tcBorders>
              <w:top w:val="nil"/>
              <w:left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Город Талас</w:t>
            </w:r>
          </w:p>
        </w:tc>
      </w:tr>
      <w:tr w:rsidR="009E1247" w:rsidRPr="00F47A9C" w:rsidTr="009E1247">
        <w:trPr>
          <w:trHeight w:val="255"/>
        </w:trPr>
        <w:tc>
          <w:tcPr>
            <w:tcW w:w="4253" w:type="dxa"/>
            <w:tcBorders>
              <w:top w:val="nil"/>
              <w:left w:val="nil"/>
              <w:bottom w:val="nil"/>
              <w:right w:val="nil"/>
            </w:tcBorders>
            <w:shd w:val="clear" w:color="auto" w:fill="auto"/>
            <w:noWrap/>
          </w:tcPr>
          <w:p w:rsidR="009E1247" w:rsidRPr="00F47A9C" w:rsidRDefault="009E1247" w:rsidP="009E1247">
            <w:pPr>
              <w:pStyle w:val="22"/>
              <w:rPr>
                <w:rFonts w:ascii="Times New Roman UniToktom" w:hAnsi="Times New Roman UniToktom" w:cs="Times New Roman UniToktom"/>
                <w:sz w:val="24"/>
                <w:szCs w:val="24"/>
                <w:lang w:val="ky-KG"/>
              </w:rPr>
            </w:pPr>
          </w:p>
          <w:p w:rsidR="009E1247" w:rsidRPr="00F47A9C" w:rsidRDefault="009E1247" w:rsidP="009E1247">
            <w:pPr>
              <w:pStyle w:val="22"/>
              <w:rPr>
                <w:rFonts w:ascii="Times New Roman UniToktom" w:hAnsi="Times New Roman UniToktom" w:cs="Times New Roman UniToktom"/>
                <w:sz w:val="24"/>
                <w:szCs w:val="24"/>
                <w:lang w:val="ky-KG"/>
              </w:rPr>
            </w:pPr>
          </w:p>
          <w:p w:rsidR="009E1247" w:rsidRPr="00F47A9C" w:rsidRDefault="009E1247" w:rsidP="009E1247">
            <w:pPr>
              <w:pStyle w:val="22"/>
              <w:rPr>
                <w:rFonts w:ascii="Times New Roman UniToktom" w:hAnsi="Times New Roman UniToktom" w:cs="Times New Roman UniToktom"/>
                <w:sz w:val="24"/>
                <w:szCs w:val="24"/>
                <w:lang w:val="ky-KG"/>
              </w:rPr>
            </w:pPr>
          </w:p>
          <w:p w:rsidR="009E1247" w:rsidRPr="00F47A9C" w:rsidRDefault="009E1247" w:rsidP="009E1247">
            <w:pPr>
              <w:pStyle w:val="22"/>
              <w:rPr>
                <w:rFonts w:ascii="Times New Roman UniToktom" w:hAnsi="Times New Roman UniToktom" w:cs="Times New Roman UniToktom"/>
                <w:sz w:val="24"/>
                <w:szCs w:val="24"/>
                <w:lang w:val="ky-KG"/>
              </w:rPr>
            </w:pPr>
          </w:p>
          <w:p w:rsidR="009E1247" w:rsidRPr="00F47A9C" w:rsidRDefault="009E1247" w:rsidP="009E1247">
            <w:pPr>
              <w:pStyle w:val="22"/>
              <w:rPr>
                <w:rFonts w:ascii="Times New Roman UniToktom" w:hAnsi="Times New Roman UniToktom" w:cs="Times New Roman UniToktom"/>
                <w:sz w:val="24"/>
                <w:szCs w:val="24"/>
                <w:lang w:val="ky-KG"/>
              </w:rPr>
            </w:pPr>
          </w:p>
        </w:tc>
        <w:tc>
          <w:tcPr>
            <w:tcW w:w="1665" w:type="dxa"/>
            <w:tcBorders>
              <w:top w:val="nil"/>
              <w:left w:val="nil"/>
              <w:bottom w:val="nil"/>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282" w:type="dxa"/>
            <w:tcBorders>
              <w:top w:val="nil"/>
              <w:left w:val="nil"/>
              <w:bottom w:val="nil"/>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440" w:type="dxa"/>
            <w:gridSpan w:val="3"/>
            <w:tcBorders>
              <w:top w:val="nil"/>
              <w:left w:val="nil"/>
              <w:bottom w:val="nil"/>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551" w:type="dxa"/>
            <w:tcBorders>
              <w:top w:val="nil"/>
              <w:left w:val="nil"/>
              <w:bottom w:val="nil"/>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4929" w:type="dxa"/>
            <w:tcBorders>
              <w:top w:val="nil"/>
              <w:left w:val="nil"/>
              <w:bottom w:val="nil"/>
              <w:right w:val="nil"/>
            </w:tcBorders>
            <w:vAlign w:val="bottom"/>
          </w:tcPr>
          <w:p w:rsidR="009E1247" w:rsidRPr="00F47A9C" w:rsidRDefault="009E1247" w:rsidP="009E1247">
            <w:pPr>
              <w:widowControl/>
              <w:autoSpaceDE/>
              <w:autoSpaceDN/>
              <w:rPr>
                <w:rFonts w:ascii="Times New Roman UniToktom" w:hAnsi="Times New Roman UniToktom" w:cs="Times New Roman UniToktom"/>
                <w:sz w:val="24"/>
                <w:szCs w:val="24"/>
              </w:rPr>
            </w:pPr>
          </w:p>
        </w:tc>
      </w:tr>
      <w:tr w:rsidR="00D00426" w:rsidRPr="00F47A9C" w:rsidTr="00B31AB9">
        <w:trPr>
          <w:trHeight w:val="255"/>
        </w:trPr>
        <w:tc>
          <w:tcPr>
            <w:tcW w:w="7825" w:type="dxa"/>
            <w:gridSpan w:val="5"/>
            <w:tcBorders>
              <w:top w:val="single" w:sz="12" w:space="0" w:color="auto"/>
              <w:left w:val="nil"/>
              <w:bottom w:val="nil"/>
              <w:right w:val="nil"/>
            </w:tcBorders>
            <w:shd w:val="clear" w:color="auto" w:fill="auto"/>
            <w:noWrap/>
            <w:vAlign w:val="bottom"/>
          </w:tcPr>
          <w:p w:rsidR="00D00426" w:rsidRPr="00E83DBB" w:rsidRDefault="00D00426" w:rsidP="00D00426">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6</w:t>
            </w:r>
            <w:r w:rsidRPr="00E83DBB">
              <w:rPr>
                <w:rFonts w:ascii="Times New Roman UniToktom" w:hAnsi="Times New Roman UniToktom" w:cs="Times New Roman UniToktom"/>
                <w:b/>
                <w:sz w:val="24"/>
                <w:szCs w:val="24"/>
                <w:lang w:val="ky-KG"/>
              </w:rPr>
              <w:t xml:space="preserve"> ж. үчтүн айынын–бирдин айы үчүн</w:t>
            </w:r>
          </w:p>
        </w:tc>
        <w:tc>
          <w:tcPr>
            <w:tcW w:w="7295" w:type="dxa"/>
            <w:gridSpan w:val="3"/>
            <w:tcBorders>
              <w:top w:val="single" w:sz="12" w:space="0" w:color="auto"/>
              <w:left w:val="nil"/>
              <w:bottom w:val="nil"/>
              <w:right w:val="nil"/>
            </w:tcBorders>
            <w:shd w:val="clear" w:color="auto" w:fill="auto"/>
            <w:vAlign w:val="bottom"/>
          </w:tcPr>
          <w:p w:rsidR="00D00426" w:rsidRPr="00E83DBB" w:rsidRDefault="00D00426" w:rsidP="00D00426">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rPr>
              <w:t>за январь-февраль 201</w:t>
            </w:r>
            <w:r>
              <w:rPr>
                <w:rFonts w:ascii="Times New Roman UniToktom" w:hAnsi="Times New Roman UniToktom" w:cs="Times New Roman UniToktom"/>
                <w:b/>
                <w:sz w:val="24"/>
                <w:szCs w:val="24"/>
                <w:lang w:val="ky-KG"/>
              </w:rPr>
              <w:t>6</w:t>
            </w:r>
            <w:r w:rsidRPr="00E83DBB">
              <w:rPr>
                <w:rFonts w:ascii="Times New Roman UniToktom" w:hAnsi="Times New Roman UniToktom" w:cs="Times New Roman UniToktom"/>
                <w:b/>
                <w:sz w:val="24"/>
                <w:szCs w:val="24"/>
              </w:rPr>
              <w:t xml:space="preserve"> г</w:t>
            </w:r>
          </w:p>
        </w:tc>
      </w:tr>
      <w:tr w:rsidR="00D00426" w:rsidRPr="00F47A9C" w:rsidTr="00B31AB9">
        <w:trPr>
          <w:trHeight w:val="255"/>
        </w:trPr>
        <w:tc>
          <w:tcPr>
            <w:tcW w:w="4253" w:type="dxa"/>
            <w:tcBorders>
              <w:top w:val="nil"/>
              <w:left w:val="nil"/>
              <w:bottom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Талас областы</w:t>
            </w:r>
          </w:p>
        </w:tc>
        <w:tc>
          <w:tcPr>
            <w:tcW w:w="1665"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211852,6</w:t>
            </w:r>
          </w:p>
        </w:tc>
        <w:tc>
          <w:tcPr>
            <w:tcW w:w="1282"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2798,941</w:t>
            </w:r>
          </w:p>
        </w:tc>
        <w:tc>
          <w:tcPr>
            <w:tcW w:w="1440" w:type="dxa"/>
            <w:gridSpan w:val="3"/>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711628,4</w:t>
            </w:r>
          </w:p>
        </w:tc>
        <w:tc>
          <w:tcPr>
            <w:tcW w:w="1551"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9466,428</w:t>
            </w:r>
          </w:p>
        </w:tc>
        <w:tc>
          <w:tcPr>
            <w:tcW w:w="4929" w:type="dxa"/>
            <w:tcBorders>
              <w:top w:val="nil"/>
              <w:left w:val="nil"/>
              <w:bottom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Таласская область – всего</w:t>
            </w:r>
          </w:p>
        </w:tc>
      </w:tr>
      <w:tr w:rsidR="00D00426" w:rsidRPr="00F47A9C" w:rsidTr="00B31AB9">
        <w:trPr>
          <w:trHeight w:val="255"/>
        </w:trPr>
        <w:tc>
          <w:tcPr>
            <w:tcW w:w="4253" w:type="dxa"/>
            <w:tcBorders>
              <w:top w:val="nil"/>
              <w:left w:val="nil"/>
              <w:bottom w:val="nil"/>
              <w:right w:val="nil"/>
            </w:tcBorders>
            <w:shd w:val="clear" w:color="auto" w:fill="auto"/>
            <w:noWrap/>
          </w:tcPr>
          <w:p w:rsidR="00D00426" w:rsidRPr="00F47A9C" w:rsidRDefault="00D00426" w:rsidP="00DD3395">
            <w:pPr>
              <w:pStyle w:val="22"/>
              <w:jc w:val="center"/>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анын ичинен: Карабуура району</w:t>
            </w:r>
          </w:p>
        </w:tc>
        <w:tc>
          <w:tcPr>
            <w:tcW w:w="1665"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72900,8</w:t>
            </w:r>
          </w:p>
        </w:tc>
        <w:tc>
          <w:tcPr>
            <w:tcW w:w="1282"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961,730</w:t>
            </w:r>
          </w:p>
        </w:tc>
        <w:tc>
          <w:tcPr>
            <w:tcW w:w="1440" w:type="dxa"/>
            <w:gridSpan w:val="3"/>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444313,0</w:t>
            </w:r>
          </w:p>
        </w:tc>
        <w:tc>
          <w:tcPr>
            <w:tcW w:w="1551"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5918,190</w:t>
            </w:r>
          </w:p>
        </w:tc>
        <w:tc>
          <w:tcPr>
            <w:tcW w:w="4929" w:type="dxa"/>
            <w:tcBorders>
              <w:top w:val="nil"/>
              <w:left w:val="nil"/>
              <w:bottom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в том числе:  Карабууринский район</w:t>
            </w:r>
          </w:p>
        </w:tc>
      </w:tr>
      <w:tr w:rsidR="00D00426" w:rsidRPr="00F47A9C" w:rsidTr="00B31AB9">
        <w:trPr>
          <w:trHeight w:val="255"/>
        </w:trPr>
        <w:tc>
          <w:tcPr>
            <w:tcW w:w="4253" w:type="dxa"/>
            <w:tcBorders>
              <w:top w:val="nil"/>
              <w:left w:val="nil"/>
              <w:bottom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Бакайата району</w:t>
            </w:r>
          </w:p>
        </w:tc>
        <w:tc>
          <w:tcPr>
            <w:tcW w:w="1665"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5309,8</w:t>
            </w:r>
          </w:p>
        </w:tc>
        <w:tc>
          <w:tcPr>
            <w:tcW w:w="1282"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70,241</w:t>
            </w:r>
          </w:p>
        </w:tc>
        <w:tc>
          <w:tcPr>
            <w:tcW w:w="1440" w:type="dxa"/>
            <w:gridSpan w:val="3"/>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109961,4</w:t>
            </w:r>
          </w:p>
        </w:tc>
        <w:tc>
          <w:tcPr>
            <w:tcW w:w="1551"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1456,338</w:t>
            </w:r>
          </w:p>
        </w:tc>
        <w:tc>
          <w:tcPr>
            <w:tcW w:w="4929" w:type="dxa"/>
            <w:tcBorders>
              <w:top w:val="nil"/>
              <w:left w:val="nil"/>
              <w:bottom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Бакайатинский район</w:t>
            </w:r>
          </w:p>
        </w:tc>
      </w:tr>
      <w:tr w:rsidR="00D00426" w:rsidRPr="00F47A9C" w:rsidTr="00B31AB9">
        <w:trPr>
          <w:trHeight w:val="255"/>
        </w:trPr>
        <w:tc>
          <w:tcPr>
            <w:tcW w:w="4253" w:type="dxa"/>
            <w:tcBorders>
              <w:top w:val="nil"/>
              <w:left w:val="nil"/>
              <w:bottom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Манас району</w:t>
            </w:r>
          </w:p>
        </w:tc>
        <w:tc>
          <w:tcPr>
            <w:tcW w:w="1665"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6934,6</w:t>
            </w:r>
          </w:p>
        </w:tc>
        <w:tc>
          <w:tcPr>
            <w:tcW w:w="1282"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91,381</w:t>
            </w:r>
          </w:p>
        </w:tc>
        <w:tc>
          <w:tcPr>
            <w:tcW w:w="1440" w:type="dxa"/>
            <w:gridSpan w:val="3"/>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4629,4</w:t>
            </w:r>
          </w:p>
        </w:tc>
        <w:tc>
          <w:tcPr>
            <w:tcW w:w="1551" w:type="dxa"/>
            <w:tcBorders>
              <w:top w:val="nil"/>
              <w:left w:val="nil"/>
              <w:bottom w:val="nil"/>
              <w:right w:val="nil"/>
            </w:tcBorders>
            <w:shd w:val="clear" w:color="auto" w:fill="auto"/>
            <w:noWrap/>
            <w:vAlign w:val="bottom"/>
          </w:tcPr>
          <w:p w:rsidR="00D00426" w:rsidRPr="00D00426" w:rsidRDefault="00D00426">
            <w:pPr>
              <w:jc w:val="right"/>
              <w:rPr>
                <w:sz w:val="24"/>
                <w:szCs w:val="24"/>
              </w:rPr>
            </w:pPr>
            <w:r w:rsidRPr="00D00426">
              <w:rPr>
                <w:sz w:val="24"/>
                <w:szCs w:val="24"/>
              </w:rPr>
              <w:t>61,225</w:t>
            </w:r>
          </w:p>
        </w:tc>
        <w:tc>
          <w:tcPr>
            <w:tcW w:w="4929" w:type="dxa"/>
            <w:tcBorders>
              <w:top w:val="nil"/>
              <w:left w:val="nil"/>
              <w:bottom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Манасский район</w:t>
            </w:r>
          </w:p>
        </w:tc>
      </w:tr>
      <w:tr w:rsidR="00D00426" w:rsidRPr="00F47A9C" w:rsidTr="00B31AB9">
        <w:trPr>
          <w:trHeight w:val="255"/>
        </w:trPr>
        <w:tc>
          <w:tcPr>
            <w:tcW w:w="4253" w:type="dxa"/>
            <w:tcBorders>
              <w:top w:val="nil"/>
              <w:left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Талас району</w:t>
            </w:r>
          </w:p>
        </w:tc>
        <w:tc>
          <w:tcPr>
            <w:tcW w:w="1665"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0,0</w:t>
            </w:r>
          </w:p>
        </w:tc>
        <w:tc>
          <w:tcPr>
            <w:tcW w:w="1282"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0,000</w:t>
            </w:r>
          </w:p>
        </w:tc>
        <w:tc>
          <w:tcPr>
            <w:tcW w:w="1440" w:type="dxa"/>
            <w:gridSpan w:val="3"/>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49230,5</w:t>
            </w:r>
          </w:p>
        </w:tc>
        <w:tc>
          <w:tcPr>
            <w:tcW w:w="1551"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654,349</w:t>
            </w:r>
          </w:p>
        </w:tc>
        <w:tc>
          <w:tcPr>
            <w:tcW w:w="4929" w:type="dxa"/>
            <w:tcBorders>
              <w:top w:val="nil"/>
              <w:left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Таласский район</w:t>
            </w:r>
          </w:p>
        </w:tc>
      </w:tr>
      <w:tr w:rsidR="00D00426" w:rsidRPr="00F47A9C" w:rsidTr="00B31AB9">
        <w:trPr>
          <w:trHeight w:val="255"/>
        </w:trPr>
        <w:tc>
          <w:tcPr>
            <w:tcW w:w="4253" w:type="dxa"/>
            <w:tcBorders>
              <w:top w:val="nil"/>
              <w:left w:val="nil"/>
              <w:right w:val="nil"/>
            </w:tcBorders>
            <w:shd w:val="clear" w:color="auto" w:fill="auto"/>
            <w:noWrap/>
          </w:tcPr>
          <w:p w:rsidR="00D00426" w:rsidRPr="00F47A9C" w:rsidRDefault="00D00426" w:rsidP="00DD3395">
            <w:pPr>
              <w:pStyle w:val="22"/>
              <w:rPr>
                <w:rFonts w:ascii="Times New Roman UniToktom" w:hAnsi="Times New Roman UniToktom" w:cs="Times New Roman UniToktom"/>
                <w:sz w:val="24"/>
              </w:rPr>
            </w:pPr>
            <w:r w:rsidRPr="00F47A9C">
              <w:rPr>
                <w:rFonts w:ascii="Times New Roman UniToktom" w:hAnsi="Times New Roman UniToktom" w:cs="Times New Roman UniToktom"/>
                <w:sz w:val="24"/>
                <w:szCs w:val="24"/>
              </w:rPr>
              <w:t xml:space="preserve">                              Талас шары</w:t>
            </w:r>
          </w:p>
        </w:tc>
        <w:tc>
          <w:tcPr>
            <w:tcW w:w="1665"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126707,4</w:t>
            </w:r>
          </w:p>
        </w:tc>
        <w:tc>
          <w:tcPr>
            <w:tcW w:w="1282"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1675,589</w:t>
            </w:r>
          </w:p>
        </w:tc>
        <w:tc>
          <w:tcPr>
            <w:tcW w:w="1440" w:type="dxa"/>
            <w:gridSpan w:val="3"/>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103494,1</w:t>
            </w:r>
          </w:p>
        </w:tc>
        <w:tc>
          <w:tcPr>
            <w:tcW w:w="1551" w:type="dxa"/>
            <w:tcBorders>
              <w:top w:val="nil"/>
              <w:left w:val="nil"/>
              <w:right w:val="nil"/>
            </w:tcBorders>
            <w:shd w:val="clear" w:color="auto" w:fill="auto"/>
            <w:noWrap/>
            <w:vAlign w:val="bottom"/>
          </w:tcPr>
          <w:p w:rsidR="00D00426" w:rsidRPr="00D00426" w:rsidRDefault="00D00426">
            <w:pPr>
              <w:jc w:val="right"/>
              <w:rPr>
                <w:sz w:val="24"/>
                <w:szCs w:val="24"/>
              </w:rPr>
            </w:pPr>
            <w:r w:rsidRPr="00D00426">
              <w:rPr>
                <w:sz w:val="24"/>
                <w:szCs w:val="24"/>
              </w:rPr>
              <w:t>1376,326</w:t>
            </w:r>
          </w:p>
        </w:tc>
        <w:tc>
          <w:tcPr>
            <w:tcW w:w="4929" w:type="dxa"/>
            <w:tcBorders>
              <w:top w:val="nil"/>
              <w:left w:val="nil"/>
              <w:right w:val="nil"/>
            </w:tcBorders>
            <w:vAlign w:val="bottom"/>
          </w:tcPr>
          <w:p w:rsidR="00D00426" w:rsidRPr="00F47A9C" w:rsidRDefault="00D00426" w:rsidP="00DD3395">
            <w:pPr>
              <w:widowControl/>
              <w:autoSpaceDE/>
              <w:autoSpaceDN/>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                      Город Талас</w:t>
            </w:r>
          </w:p>
        </w:tc>
      </w:tr>
      <w:tr w:rsidR="009E1247" w:rsidRPr="00F47A9C" w:rsidTr="009E1247">
        <w:trPr>
          <w:trHeight w:val="255"/>
        </w:trPr>
        <w:tc>
          <w:tcPr>
            <w:tcW w:w="4253" w:type="dxa"/>
            <w:tcBorders>
              <w:top w:val="nil"/>
              <w:left w:val="nil"/>
              <w:bottom w:val="single" w:sz="4" w:space="0" w:color="auto"/>
              <w:right w:val="nil"/>
            </w:tcBorders>
            <w:shd w:val="clear" w:color="auto" w:fill="auto"/>
            <w:noWrap/>
          </w:tcPr>
          <w:p w:rsidR="009E1247" w:rsidRPr="00F47A9C" w:rsidRDefault="009E1247" w:rsidP="009E1247">
            <w:pPr>
              <w:pStyle w:val="22"/>
              <w:rPr>
                <w:rFonts w:ascii="Times New Roman UniToktom" w:hAnsi="Times New Roman UniToktom" w:cs="Times New Roman UniToktom"/>
                <w:sz w:val="24"/>
                <w:szCs w:val="24"/>
              </w:rPr>
            </w:pPr>
          </w:p>
        </w:tc>
        <w:tc>
          <w:tcPr>
            <w:tcW w:w="1665" w:type="dxa"/>
            <w:tcBorders>
              <w:top w:val="nil"/>
              <w:left w:val="nil"/>
              <w:bottom w:val="single" w:sz="4" w:space="0" w:color="auto"/>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282" w:type="dxa"/>
            <w:tcBorders>
              <w:top w:val="nil"/>
              <w:left w:val="nil"/>
              <w:bottom w:val="single" w:sz="4" w:space="0" w:color="auto"/>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440" w:type="dxa"/>
            <w:gridSpan w:val="3"/>
            <w:tcBorders>
              <w:top w:val="nil"/>
              <w:left w:val="nil"/>
              <w:bottom w:val="single" w:sz="4" w:space="0" w:color="auto"/>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1551" w:type="dxa"/>
            <w:tcBorders>
              <w:top w:val="nil"/>
              <w:left w:val="nil"/>
              <w:bottom w:val="single" w:sz="4" w:space="0" w:color="auto"/>
              <w:right w:val="nil"/>
            </w:tcBorders>
            <w:shd w:val="clear" w:color="auto" w:fill="auto"/>
            <w:noWrap/>
            <w:vAlign w:val="bottom"/>
          </w:tcPr>
          <w:p w:rsidR="009E1247" w:rsidRPr="00F47A9C" w:rsidRDefault="009E1247" w:rsidP="009E1247">
            <w:pPr>
              <w:jc w:val="right"/>
              <w:rPr>
                <w:rFonts w:ascii="Times New Roman UniToktom" w:hAnsi="Times New Roman UniToktom" w:cs="Times New Roman UniToktom"/>
                <w:sz w:val="24"/>
                <w:szCs w:val="24"/>
              </w:rPr>
            </w:pPr>
          </w:p>
        </w:tc>
        <w:tc>
          <w:tcPr>
            <w:tcW w:w="4929" w:type="dxa"/>
            <w:tcBorders>
              <w:top w:val="nil"/>
              <w:left w:val="nil"/>
              <w:bottom w:val="single" w:sz="4" w:space="0" w:color="auto"/>
              <w:right w:val="nil"/>
            </w:tcBorders>
            <w:vAlign w:val="bottom"/>
          </w:tcPr>
          <w:p w:rsidR="009E1247" w:rsidRPr="00F47A9C" w:rsidRDefault="009E1247" w:rsidP="009E1247">
            <w:pPr>
              <w:widowControl/>
              <w:autoSpaceDE/>
              <w:autoSpaceDN/>
              <w:rPr>
                <w:rFonts w:ascii="Times New Roman UniToktom" w:hAnsi="Times New Roman UniToktom" w:cs="Times New Roman UniToktom"/>
                <w:sz w:val="24"/>
                <w:szCs w:val="24"/>
              </w:rPr>
            </w:pPr>
          </w:p>
        </w:tc>
      </w:tr>
    </w:tbl>
    <w:p w:rsidR="009E1247" w:rsidRPr="00F47A9C" w:rsidRDefault="009E1247" w:rsidP="009E1247">
      <w:pPr>
        <w:rPr>
          <w:rFonts w:ascii="Times New Roman UniToktom" w:hAnsi="Times New Roman UniToktom" w:cs="Times New Roman UniToktom"/>
          <w:lang w:val="ky-KG"/>
        </w:rPr>
      </w:pPr>
    </w:p>
    <w:p w:rsidR="009E1247" w:rsidRPr="00F47A9C" w:rsidRDefault="009E1247" w:rsidP="009E1247">
      <w:pPr>
        <w:rPr>
          <w:rFonts w:ascii="Times New Roman UniToktom" w:hAnsi="Times New Roman UniToktom" w:cs="Times New Roman UniToktom"/>
          <w:lang w:val="ky-KG"/>
        </w:rPr>
      </w:pPr>
      <w:r w:rsidRPr="00F47A9C">
        <w:rPr>
          <w:rFonts w:ascii="Times New Roman UniToktom" w:hAnsi="Times New Roman UniToktom" w:cs="Times New Roman UniToktom"/>
          <w:lang w:val="ky-KG"/>
        </w:rPr>
        <w:br w:type="page"/>
      </w:r>
    </w:p>
    <w:tbl>
      <w:tblPr>
        <w:tblW w:w="14940" w:type="dxa"/>
        <w:tblInd w:w="108" w:type="dxa"/>
        <w:tblLayout w:type="fixed"/>
        <w:tblLook w:val="0000" w:firstRow="0" w:lastRow="0" w:firstColumn="0" w:lastColumn="0" w:noHBand="0" w:noVBand="0"/>
      </w:tblPr>
      <w:tblGrid>
        <w:gridCol w:w="7584"/>
        <w:gridCol w:w="7356"/>
      </w:tblGrid>
      <w:tr w:rsidR="009E1247" w:rsidRPr="00F47A9C" w:rsidTr="004B6231">
        <w:trPr>
          <w:trHeight w:val="255"/>
        </w:trPr>
        <w:tc>
          <w:tcPr>
            <w:tcW w:w="7584" w:type="dxa"/>
            <w:shd w:val="clear" w:color="auto" w:fill="auto"/>
            <w:noWrap/>
            <w:vAlign w:val="center"/>
          </w:tcPr>
          <w:p w:rsidR="009E1247" w:rsidRPr="00F47A9C" w:rsidRDefault="009E1247" w:rsidP="004B6231">
            <w:pPr>
              <w:rPr>
                <w:rFonts w:ascii="Times New Roman UniToktom" w:hAnsi="Times New Roman UniToktom" w:cs="Times New Roman UniToktom"/>
                <w:lang w:val="ky-KG"/>
              </w:rPr>
            </w:pPr>
            <w:r w:rsidRPr="00F47A9C">
              <w:rPr>
                <w:rFonts w:ascii="Times New Roman UniToktom" w:hAnsi="Times New Roman UniToktom" w:cs="Times New Roman UniToktom"/>
                <w:lang w:val="ky-KG"/>
              </w:rPr>
              <w:lastRenderedPageBreak/>
              <w:br w:type="page"/>
            </w:r>
            <w:r w:rsidRPr="00F47A9C">
              <w:rPr>
                <w:rFonts w:ascii="Times New Roman UniToktom" w:hAnsi="Times New Roman UniToktom" w:cs="Times New Roman UniToktom"/>
                <w:b/>
                <w:sz w:val="24"/>
                <w:lang w:val="ky-KG"/>
              </w:rPr>
              <w:t>III.А.д. таблица: Георгафиялык жактан импорттун-экспорттун бөлүштүрүлүшү</w:t>
            </w:r>
          </w:p>
        </w:tc>
        <w:tc>
          <w:tcPr>
            <w:tcW w:w="7356" w:type="dxa"/>
            <w:shd w:val="clear" w:color="auto" w:fill="auto"/>
            <w:noWrap/>
            <w:vAlign w:val="center"/>
          </w:tcPr>
          <w:p w:rsidR="009E1247" w:rsidRPr="00F47A9C" w:rsidRDefault="009E1247" w:rsidP="004B6231">
            <w:pPr>
              <w:rPr>
                <w:rFonts w:ascii="Times New Roman UniToktom" w:hAnsi="Times New Roman UniToktom" w:cs="Times New Roman UniToktom"/>
              </w:rPr>
            </w:pPr>
            <w:r w:rsidRPr="00F47A9C">
              <w:rPr>
                <w:rFonts w:ascii="Times New Roman UniToktom" w:hAnsi="Times New Roman UniToktom" w:cs="Times New Roman UniToktom"/>
                <w:b/>
                <w:sz w:val="24"/>
                <w:lang w:val="ky-KG"/>
              </w:rPr>
              <w:t>Т</w:t>
            </w:r>
            <w:r w:rsidRPr="00F47A9C">
              <w:rPr>
                <w:rFonts w:ascii="Times New Roman UniToktom" w:hAnsi="Times New Roman UniToktom" w:cs="Times New Roman UniToktom"/>
                <w:b/>
                <w:sz w:val="24"/>
              </w:rPr>
              <w:t>аблица II</w:t>
            </w:r>
            <w:r w:rsidRPr="00F47A9C">
              <w:rPr>
                <w:rFonts w:ascii="Times New Roman UniToktom" w:hAnsi="Times New Roman UniToktom" w:cs="Times New Roman UniToktom"/>
                <w:b/>
                <w:sz w:val="24"/>
                <w:lang w:val="en-US"/>
              </w:rPr>
              <w:t>I</w:t>
            </w:r>
            <w:r w:rsidRPr="00F47A9C">
              <w:rPr>
                <w:rFonts w:ascii="Times New Roman UniToktom" w:hAnsi="Times New Roman UniToktom" w:cs="Times New Roman UniToktom"/>
                <w:b/>
                <w:sz w:val="24"/>
              </w:rPr>
              <w:t xml:space="preserve">.А.д.: </w:t>
            </w:r>
            <w:r w:rsidRPr="00F47A9C">
              <w:rPr>
                <w:rFonts w:ascii="Times New Roman UniToktom" w:hAnsi="Times New Roman UniToktom" w:cs="Times New Roman UniToktom"/>
                <w:b/>
                <w:sz w:val="24"/>
                <w:szCs w:val="24"/>
                <w:lang w:val="ky-KG"/>
              </w:rPr>
              <w:t xml:space="preserve">География </w:t>
            </w:r>
            <w:r w:rsidRPr="00F47A9C">
              <w:rPr>
                <w:rFonts w:ascii="Times New Roman UniToktom" w:hAnsi="Times New Roman UniToktom" w:cs="Times New Roman UniToktom"/>
                <w:b/>
                <w:sz w:val="24"/>
                <w:szCs w:val="24"/>
              </w:rPr>
              <w:t xml:space="preserve"> импорта - экспорта</w:t>
            </w:r>
          </w:p>
        </w:tc>
      </w:tr>
    </w:tbl>
    <w:p w:rsidR="001165AC" w:rsidRPr="001165AC" w:rsidRDefault="001165AC" w:rsidP="009E1247">
      <w:pPr>
        <w:rPr>
          <w:rFonts w:ascii="Times New Roman UniToktom" w:hAnsi="Times New Roman UniToktom" w:cs="Times New Roman UniToktom"/>
          <w:lang w:val="ky-KG"/>
        </w:rPr>
      </w:pPr>
    </w:p>
    <w:tbl>
      <w:tblPr>
        <w:tblW w:w="15168" w:type="dxa"/>
        <w:tblInd w:w="108" w:type="dxa"/>
        <w:tblLayout w:type="fixed"/>
        <w:tblLook w:val="0000" w:firstRow="0" w:lastRow="0" w:firstColumn="0" w:lastColumn="0" w:noHBand="0" w:noVBand="0"/>
      </w:tblPr>
      <w:tblGrid>
        <w:gridCol w:w="3686"/>
        <w:gridCol w:w="283"/>
        <w:gridCol w:w="993"/>
        <w:gridCol w:w="164"/>
        <w:gridCol w:w="970"/>
        <w:gridCol w:w="188"/>
        <w:gridCol w:w="946"/>
        <w:gridCol w:w="212"/>
        <w:gridCol w:w="212"/>
        <w:gridCol w:w="851"/>
        <w:gridCol w:w="142"/>
        <w:gridCol w:w="1134"/>
        <w:gridCol w:w="113"/>
        <w:gridCol w:w="1158"/>
        <w:gridCol w:w="4116"/>
      </w:tblGrid>
      <w:tr w:rsidR="009E1247" w:rsidRPr="00554BBE" w:rsidTr="009E1247">
        <w:trPr>
          <w:trHeight w:val="255"/>
          <w:tblHeader/>
        </w:trPr>
        <w:tc>
          <w:tcPr>
            <w:tcW w:w="3969" w:type="dxa"/>
            <w:gridSpan w:val="2"/>
            <w:vMerge w:val="restart"/>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jc w:val="center"/>
              <w:rPr>
                <w:rFonts w:ascii="Times New Roman UniToktom" w:hAnsi="Times New Roman UniToktom" w:cs="Times New Roman UniToktom"/>
              </w:rPr>
            </w:pPr>
          </w:p>
        </w:tc>
        <w:tc>
          <w:tcPr>
            <w:tcW w:w="2315" w:type="dxa"/>
            <w:gridSpan w:val="4"/>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Импорт</w:t>
            </w:r>
          </w:p>
        </w:tc>
        <w:tc>
          <w:tcPr>
            <w:tcW w:w="2363" w:type="dxa"/>
            <w:gridSpan w:val="5"/>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Экспорт</w:t>
            </w:r>
          </w:p>
        </w:tc>
        <w:tc>
          <w:tcPr>
            <w:tcW w:w="2405" w:type="dxa"/>
            <w:gridSpan w:val="3"/>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Товарооборот</w:t>
            </w:r>
          </w:p>
        </w:tc>
        <w:tc>
          <w:tcPr>
            <w:tcW w:w="4116" w:type="dxa"/>
            <w:vMerge w:val="restart"/>
            <w:tcBorders>
              <w:top w:val="single" w:sz="12" w:space="0" w:color="auto"/>
              <w:left w:val="nil"/>
              <w:bottom w:val="single" w:sz="12" w:space="0" w:color="auto"/>
              <w:right w:val="nil"/>
            </w:tcBorders>
            <w:vAlign w:val="center"/>
          </w:tcPr>
          <w:p w:rsidR="009E1247" w:rsidRPr="00554BBE" w:rsidRDefault="009E1247" w:rsidP="009E1247">
            <w:pPr>
              <w:jc w:val="center"/>
              <w:rPr>
                <w:rFonts w:ascii="Times New Roman UniToktom" w:hAnsi="Times New Roman UniToktom" w:cs="Times New Roman UniToktom"/>
              </w:rPr>
            </w:pPr>
          </w:p>
        </w:tc>
      </w:tr>
      <w:tr w:rsidR="009E1247" w:rsidRPr="00554BBE" w:rsidTr="009E1247">
        <w:trPr>
          <w:trHeight w:val="255"/>
          <w:tblHeader/>
        </w:trPr>
        <w:tc>
          <w:tcPr>
            <w:tcW w:w="3969" w:type="dxa"/>
            <w:gridSpan w:val="2"/>
            <w:vMerge/>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jc w:val="center"/>
              <w:rPr>
                <w:rFonts w:ascii="Times New Roman UniToktom" w:hAnsi="Times New Roman UniToktom" w:cs="Times New Roman UniToktom"/>
              </w:rPr>
            </w:pPr>
          </w:p>
        </w:tc>
        <w:tc>
          <w:tcPr>
            <w:tcW w:w="1157" w:type="dxa"/>
            <w:gridSpan w:val="2"/>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тыс.сом</w:t>
            </w:r>
          </w:p>
        </w:tc>
        <w:tc>
          <w:tcPr>
            <w:tcW w:w="1158" w:type="dxa"/>
            <w:gridSpan w:val="2"/>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тыс.долл.</w:t>
            </w:r>
          </w:p>
        </w:tc>
        <w:tc>
          <w:tcPr>
            <w:tcW w:w="1158" w:type="dxa"/>
            <w:gridSpan w:val="2"/>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тыс.сом</w:t>
            </w:r>
          </w:p>
        </w:tc>
        <w:tc>
          <w:tcPr>
            <w:tcW w:w="1205" w:type="dxa"/>
            <w:gridSpan w:val="3"/>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тыс.долл.</w:t>
            </w:r>
          </w:p>
        </w:tc>
        <w:tc>
          <w:tcPr>
            <w:tcW w:w="1247" w:type="dxa"/>
            <w:gridSpan w:val="2"/>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тыс.сом</w:t>
            </w:r>
          </w:p>
        </w:tc>
        <w:tc>
          <w:tcPr>
            <w:tcW w:w="1158" w:type="dxa"/>
            <w:tcBorders>
              <w:top w:val="single" w:sz="12" w:space="0" w:color="auto"/>
              <w:left w:val="nil"/>
              <w:bottom w:val="single" w:sz="12" w:space="0" w:color="auto"/>
              <w:right w:val="nil"/>
            </w:tcBorders>
            <w:shd w:val="clear" w:color="auto" w:fill="auto"/>
            <w:noWrap/>
            <w:vAlign w:val="center"/>
          </w:tcPr>
          <w:p w:rsidR="009E1247" w:rsidRPr="00554BBE" w:rsidRDefault="009E1247" w:rsidP="009E1247">
            <w:pPr>
              <w:widowControl/>
              <w:autoSpaceDE/>
              <w:autoSpaceDN/>
              <w:jc w:val="center"/>
              <w:rPr>
                <w:rFonts w:ascii="Times New Roman UniToktom" w:hAnsi="Times New Roman UniToktom" w:cs="Times New Roman UniToktom"/>
              </w:rPr>
            </w:pPr>
            <w:r w:rsidRPr="00554BBE">
              <w:rPr>
                <w:rFonts w:ascii="Times New Roman UniToktom" w:hAnsi="Times New Roman UniToktom" w:cs="Times New Roman UniToktom"/>
              </w:rPr>
              <w:t>тыс.долл.</w:t>
            </w:r>
          </w:p>
        </w:tc>
        <w:tc>
          <w:tcPr>
            <w:tcW w:w="4116" w:type="dxa"/>
            <w:vMerge/>
            <w:tcBorders>
              <w:top w:val="single" w:sz="12" w:space="0" w:color="auto"/>
              <w:left w:val="nil"/>
              <w:bottom w:val="single" w:sz="12" w:space="0" w:color="auto"/>
              <w:right w:val="nil"/>
            </w:tcBorders>
            <w:vAlign w:val="center"/>
          </w:tcPr>
          <w:p w:rsidR="009E1247" w:rsidRPr="00554BBE" w:rsidRDefault="009E1247" w:rsidP="009E1247">
            <w:pPr>
              <w:jc w:val="center"/>
              <w:rPr>
                <w:rFonts w:ascii="Times New Roman UniToktom" w:hAnsi="Times New Roman UniToktom" w:cs="Times New Roman UniToktom"/>
              </w:rPr>
            </w:pPr>
          </w:p>
        </w:tc>
      </w:tr>
      <w:tr w:rsidR="00D00426" w:rsidRPr="00554BBE" w:rsidTr="009E1247">
        <w:trPr>
          <w:trHeight w:val="255"/>
        </w:trPr>
        <w:tc>
          <w:tcPr>
            <w:tcW w:w="7654" w:type="dxa"/>
            <w:gridSpan w:val="9"/>
            <w:tcBorders>
              <w:top w:val="single" w:sz="12" w:space="0" w:color="auto"/>
              <w:left w:val="nil"/>
              <w:bottom w:val="nil"/>
              <w:right w:val="nil"/>
            </w:tcBorders>
            <w:shd w:val="clear" w:color="auto" w:fill="auto"/>
            <w:noWrap/>
            <w:vAlign w:val="bottom"/>
          </w:tcPr>
          <w:p w:rsidR="00D00426" w:rsidRPr="00E83DBB" w:rsidRDefault="00D00426" w:rsidP="00D00426">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7</w:t>
            </w:r>
            <w:r w:rsidRPr="00E83DBB">
              <w:rPr>
                <w:rFonts w:ascii="Times New Roman UniToktom" w:hAnsi="Times New Roman UniToktom" w:cs="Times New Roman UniToktom"/>
                <w:b/>
                <w:sz w:val="24"/>
                <w:szCs w:val="24"/>
                <w:lang w:val="ky-KG"/>
              </w:rPr>
              <w:t xml:space="preserve"> ж. үчтүн айынын–бирдин айы үчүн</w:t>
            </w:r>
          </w:p>
        </w:tc>
        <w:tc>
          <w:tcPr>
            <w:tcW w:w="7514" w:type="dxa"/>
            <w:gridSpan w:val="6"/>
            <w:tcBorders>
              <w:top w:val="single" w:sz="12" w:space="0" w:color="auto"/>
              <w:left w:val="nil"/>
              <w:bottom w:val="nil"/>
              <w:right w:val="nil"/>
            </w:tcBorders>
            <w:shd w:val="clear" w:color="auto" w:fill="auto"/>
            <w:vAlign w:val="bottom"/>
          </w:tcPr>
          <w:p w:rsidR="00D00426" w:rsidRPr="00E83DBB" w:rsidRDefault="00D00426" w:rsidP="00D00426">
            <w:pPr>
              <w:widowControl/>
              <w:autoSpaceDE/>
              <w:autoSpaceDN/>
              <w:jc w:val="center"/>
              <w:rPr>
                <w:rFonts w:ascii="Times New Roman UniToktom" w:hAnsi="Times New Roman UniToktom" w:cs="Times New Roman UniToktom"/>
                <w:sz w:val="24"/>
                <w:szCs w:val="24"/>
              </w:rPr>
            </w:pPr>
            <w:r w:rsidRPr="00E83DBB">
              <w:rPr>
                <w:rFonts w:ascii="Times New Roman UniToktom" w:hAnsi="Times New Roman UniToktom" w:cs="Times New Roman UniToktom"/>
                <w:b/>
                <w:sz w:val="24"/>
                <w:szCs w:val="24"/>
              </w:rPr>
              <w:t>за январь-февраль 201</w:t>
            </w:r>
            <w:r>
              <w:rPr>
                <w:rFonts w:ascii="Times New Roman UniToktom" w:hAnsi="Times New Roman UniToktom" w:cs="Times New Roman UniToktom"/>
                <w:b/>
                <w:sz w:val="24"/>
                <w:szCs w:val="24"/>
                <w:lang w:val="ky-KG"/>
              </w:rPr>
              <w:t>7</w:t>
            </w:r>
            <w:r w:rsidRPr="00E83DBB">
              <w:rPr>
                <w:rFonts w:ascii="Times New Roman UniToktom" w:hAnsi="Times New Roman UniToktom" w:cs="Times New Roman UniToktom"/>
                <w:b/>
                <w:sz w:val="24"/>
                <w:szCs w:val="24"/>
              </w:rPr>
              <w:t xml:space="preserve"> г</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b/>
                <w:sz w:val="24"/>
                <w:szCs w:val="24"/>
                <w:lang w:val="ky-KG"/>
              </w:rPr>
            </w:pPr>
            <w:r w:rsidRPr="00C73D54">
              <w:rPr>
                <w:b/>
                <w:sz w:val="24"/>
                <w:szCs w:val="24"/>
                <w:lang w:val="ky-KG"/>
              </w:rPr>
              <w:t>БАРДЫГЫ</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12407,4</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178,842</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242979,1</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3505,378</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255386,5</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3684,220</w:t>
            </w:r>
          </w:p>
        </w:tc>
        <w:tc>
          <w:tcPr>
            <w:tcW w:w="4116" w:type="dxa"/>
            <w:tcBorders>
              <w:top w:val="nil"/>
              <w:left w:val="nil"/>
              <w:bottom w:val="nil"/>
              <w:right w:val="nil"/>
            </w:tcBorders>
            <w:vAlign w:val="bottom"/>
          </w:tcPr>
          <w:p w:rsidR="00D00426" w:rsidRPr="00C73D54" w:rsidRDefault="00D00426">
            <w:pPr>
              <w:rPr>
                <w:b/>
                <w:sz w:val="24"/>
                <w:szCs w:val="24"/>
              </w:rPr>
            </w:pPr>
            <w:r w:rsidRPr="00C73D54">
              <w:rPr>
                <w:b/>
                <w:sz w:val="24"/>
                <w:szCs w:val="24"/>
              </w:rPr>
              <w:t>ВСЕГО</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lang w:val="ky-KG"/>
              </w:rPr>
            </w:pPr>
            <w:r w:rsidRPr="00C73D54">
              <w:rPr>
                <w:sz w:val="24"/>
                <w:szCs w:val="24"/>
                <w:lang w:val="ky-KG"/>
              </w:rPr>
              <w:t>анын ичинде:</w:t>
            </w:r>
          </w:p>
        </w:tc>
        <w:tc>
          <w:tcPr>
            <w:tcW w:w="1276"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134"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134"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275" w:type="dxa"/>
            <w:gridSpan w:val="3"/>
            <w:tcBorders>
              <w:top w:val="nil"/>
              <w:left w:val="nil"/>
              <w:bottom w:val="nil"/>
              <w:right w:val="nil"/>
            </w:tcBorders>
            <w:shd w:val="clear" w:color="auto" w:fill="auto"/>
            <w:noWrap/>
            <w:vAlign w:val="bottom"/>
          </w:tcPr>
          <w:p w:rsidR="00D00426" w:rsidRPr="00C73D54" w:rsidRDefault="00D00426">
            <w:pPr>
              <w:rPr>
                <w:sz w:val="24"/>
                <w:szCs w:val="24"/>
              </w:rPr>
            </w:pPr>
          </w:p>
        </w:tc>
        <w:tc>
          <w:tcPr>
            <w:tcW w:w="1276"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271"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в том числе:</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rPr>
            </w:pPr>
            <w:r w:rsidRPr="00C73D54">
              <w:rPr>
                <w:sz w:val="24"/>
                <w:szCs w:val="24"/>
              </w:rPr>
              <w:t>ОЭСР:</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563,6</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8,144</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71455,6</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1031,127</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72019,2</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1039,271</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ОЭСР:</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rPr>
            </w:pPr>
            <w:r w:rsidRPr="00C73D54">
              <w:rPr>
                <w:sz w:val="24"/>
                <w:szCs w:val="24"/>
              </w:rPr>
              <w:t>ЕС:</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563,6</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8,144</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31052,0</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448,310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31615,6</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456,454</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ЕС:</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b/>
                <w:sz w:val="24"/>
                <w:szCs w:val="24"/>
              </w:rPr>
            </w:pPr>
            <w:r w:rsidRPr="00C73D54">
              <w:rPr>
                <w:b/>
                <w:sz w:val="24"/>
                <w:szCs w:val="24"/>
              </w:rPr>
              <w:t>ВСЕГО ПО ДАЛЬНЕМУ З</w:t>
            </w:r>
            <w:r w:rsidRPr="00C73D54">
              <w:rPr>
                <w:b/>
                <w:sz w:val="24"/>
                <w:szCs w:val="24"/>
              </w:rPr>
              <w:t>А</w:t>
            </w:r>
            <w:r w:rsidRPr="00C73D54">
              <w:rPr>
                <w:b/>
                <w:sz w:val="24"/>
                <w:szCs w:val="24"/>
              </w:rPr>
              <w:t>РУБЕЖЬЮ:</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1756,2</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25,304</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189659,3</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2736,614</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191415,5</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2761,918</w:t>
            </w:r>
          </w:p>
        </w:tc>
        <w:tc>
          <w:tcPr>
            <w:tcW w:w="4116" w:type="dxa"/>
            <w:tcBorders>
              <w:top w:val="nil"/>
              <w:left w:val="nil"/>
              <w:bottom w:val="nil"/>
              <w:right w:val="nil"/>
            </w:tcBorders>
            <w:vAlign w:val="bottom"/>
          </w:tcPr>
          <w:p w:rsidR="00D00426" w:rsidRPr="00C73D54" w:rsidRDefault="00D00426">
            <w:pPr>
              <w:rPr>
                <w:b/>
                <w:sz w:val="24"/>
                <w:szCs w:val="24"/>
              </w:rPr>
            </w:pPr>
            <w:r w:rsidRPr="00C73D54">
              <w:rPr>
                <w:b/>
                <w:sz w:val="24"/>
                <w:szCs w:val="24"/>
              </w:rPr>
              <w:t>ВСЕГО ПО ДАЛЬНЕМУ ЗАР</w:t>
            </w:r>
            <w:r w:rsidRPr="00C73D54">
              <w:rPr>
                <w:b/>
                <w:sz w:val="24"/>
                <w:szCs w:val="24"/>
              </w:rPr>
              <w:t>У</w:t>
            </w:r>
            <w:r w:rsidRPr="00C73D54">
              <w:rPr>
                <w:b/>
                <w:sz w:val="24"/>
                <w:szCs w:val="24"/>
              </w:rPr>
              <w:t>БЕЖЬЮ:</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rPr>
            </w:pPr>
            <w:r w:rsidRPr="00C73D54">
              <w:rPr>
                <w:sz w:val="24"/>
                <w:szCs w:val="24"/>
              </w:rPr>
              <w:t>континентам</w:t>
            </w:r>
            <w:r w:rsidRPr="00C73D54">
              <w:rPr>
                <w:sz w:val="24"/>
                <w:szCs w:val="24"/>
                <w:lang w:val="ky-KG"/>
              </w:rPr>
              <w:t xml:space="preserve"> анын ичинде</w:t>
            </w:r>
            <w:r w:rsidRPr="00C73D54">
              <w:rPr>
                <w:sz w:val="24"/>
                <w:szCs w:val="24"/>
              </w:rPr>
              <w:t>:</w:t>
            </w:r>
          </w:p>
        </w:tc>
        <w:tc>
          <w:tcPr>
            <w:tcW w:w="1276"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134"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134"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275" w:type="dxa"/>
            <w:gridSpan w:val="3"/>
            <w:tcBorders>
              <w:top w:val="nil"/>
              <w:left w:val="nil"/>
              <w:bottom w:val="nil"/>
              <w:right w:val="nil"/>
            </w:tcBorders>
            <w:shd w:val="clear" w:color="auto" w:fill="auto"/>
            <w:noWrap/>
            <w:vAlign w:val="bottom"/>
          </w:tcPr>
          <w:p w:rsidR="00D00426" w:rsidRPr="00C73D54" w:rsidRDefault="00D00426">
            <w:pPr>
              <w:rPr>
                <w:sz w:val="24"/>
                <w:szCs w:val="24"/>
              </w:rPr>
            </w:pPr>
          </w:p>
        </w:tc>
        <w:tc>
          <w:tcPr>
            <w:tcW w:w="1276"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271"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в том числе по континентам:</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b/>
                <w:sz w:val="24"/>
                <w:szCs w:val="24"/>
              </w:rPr>
            </w:pPr>
            <w:r w:rsidRPr="00C73D54">
              <w:rPr>
                <w:b/>
                <w:sz w:val="24"/>
                <w:szCs w:val="24"/>
              </w:rPr>
              <w:t>ЕВРОПА</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563,6</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8,144</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114533,6</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1652,740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115097,2</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1660,884</w:t>
            </w:r>
          </w:p>
        </w:tc>
        <w:tc>
          <w:tcPr>
            <w:tcW w:w="4116" w:type="dxa"/>
            <w:tcBorders>
              <w:top w:val="nil"/>
              <w:left w:val="nil"/>
              <w:bottom w:val="nil"/>
              <w:right w:val="nil"/>
            </w:tcBorders>
            <w:vAlign w:val="bottom"/>
          </w:tcPr>
          <w:p w:rsidR="00D00426" w:rsidRPr="00C73D54" w:rsidRDefault="00D00426">
            <w:pPr>
              <w:rPr>
                <w:b/>
                <w:sz w:val="24"/>
                <w:szCs w:val="24"/>
              </w:rPr>
            </w:pPr>
            <w:r w:rsidRPr="00C73D54">
              <w:rPr>
                <w:b/>
                <w:sz w:val="24"/>
                <w:szCs w:val="24"/>
              </w:rPr>
              <w:t>ЕВРОПА</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rPr>
            </w:pPr>
            <w:r w:rsidRPr="00C73D54">
              <w:rPr>
                <w:sz w:val="24"/>
                <w:szCs w:val="24"/>
              </w:rPr>
              <w:t>Болгария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31052,0</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448,310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31052,0</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448,310</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Болгария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rPr>
            </w:pPr>
            <w:r w:rsidRPr="00C73D54">
              <w:rPr>
                <w:sz w:val="24"/>
                <w:szCs w:val="24"/>
              </w:rPr>
              <w:t>Босния и Герцеговина</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2135,0</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30,800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2135,0</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30,800</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Босния и Герцеговина</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rPr>
            </w:pPr>
            <w:r w:rsidRPr="00C73D54">
              <w:rPr>
                <w:sz w:val="24"/>
                <w:szCs w:val="24"/>
              </w:rPr>
              <w:t>Германия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189,7</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2,742</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189,7</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2,742</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Германия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9A6DE3">
            <w:pPr>
              <w:rPr>
                <w:sz w:val="24"/>
                <w:szCs w:val="24"/>
              </w:rPr>
            </w:pPr>
            <w:r w:rsidRPr="00C73D54">
              <w:rPr>
                <w:sz w:val="24"/>
                <w:szCs w:val="24"/>
              </w:rPr>
              <w:t>Дания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114,7</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1,657</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114,7</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1,657</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Дания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rPr>
            </w:pPr>
            <w:r w:rsidRPr="00C73D54">
              <w:rPr>
                <w:sz w:val="24"/>
                <w:szCs w:val="24"/>
              </w:rPr>
              <w:t>Литва</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259,2</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3,745</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259,2</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3,745</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Литва</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D3395">
            <w:pPr>
              <w:rPr>
                <w:sz w:val="24"/>
                <w:szCs w:val="24"/>
              </w:rPr>
            </w:pPr>
            <w:r w:rsidRPr="00C73D54">
              <w:rPr>
                <w:sz w:val="24"/>
                <w:szCs w:val="24"/>
              </w:rPr>
              <w:t>Республика Македония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15830,1</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228,400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15830,1</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228,400</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Республика Македония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sz w:val="24"/>
                <w:szCs w:val="24"/>
              </w:rPr>
            </w:pPr>
            <w:r w:rsidRPr="00C73D54">
              <w:rPr>
                <w:sz w:val="24"/>
                <w:szCs w:val="24"/>
              </w:rPr>
              <w:t>Сербия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63540,0</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916,630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63540,0</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916,630</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Сербия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sz w:val="24"/>
                <w:szCs w:val="24"/>
              </w:rPr>
            </w:pPr>
            <w:r w:rsidRPr="00C73D54">
              <w:rPr>
                <w:sz w:val="24"/>
                <w:szCs w:val="24"/>
              </w:rPr>
              <w:t>Черногория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1976,5</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28,600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1976,5</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28,600</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Черногория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b/>
                <w:sz w:val="24"/>
                <w:szCs w:val="24"/>
              </w:rPr>
            </w:pPr>
            <w:r w:rsidRPr="00C73D54">
              <w:rPr>
                <w:b/>
                <w:sz w:val="24"/>
                <w:szCs w:val="24"/>
              </w:rPr>
              <w:t>АЗИЯ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1192,6</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17,160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75125,7</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1083,874</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76318,3</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1101,034</w:t>
            </w:r>
          </w:p>
        </w:tc>
        <w:tc>
          <w:tcPr>
            <w:tcW w:w="4116" w:type="dxa"/>
            <w:tcBorders>
              <w:top w:val="nil"/>
              <w:left w:val="nil"/>
              <w:bottom w:val="nil"/>
              <w:right w:val="nil"/>
            </w:tcBorders>
            <w:vAlign w:val="bottom"/>
          </w:tcPr>
          <w:p w:rsidR="00D00426" w:rsidRPr="00C73D54" w:rsidRDefault="00D00426">
            <w:pPr>
              <w:rPr>
                <w:b/>
                <w:sz w:val="24"/>
                <w:szCs w:val="24"/>
              </w:rPr>
            </w:pPr>
            <w:r w:rsidRPr="00C73D54">
              <w:rPr>
                <w:b/>
                <w:sz w:val="24"/>
                <w:szCs w:val="24"/>
              </w:rPr>
              <w:t>АЗИЯ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sz w:val="24"/>
                <w:szCs w:val="24"/>
              </w:rPr>
            </w:pPr>
            <w:r w:rsidRPr="00C73D54">
              <w:rPr>
                <w:sz w:val="24"/>
                <w:szCs w:val="24"/>
              </w:rPr>
              <w:t>Грузия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19760,8</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285,427</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19760,8</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285,427</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Грузия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C73D54">
            <w:pPr>
              <w:rPr>
                <w:sz w:val="24"/>
                <w:szCs w:val="24"/>
              </w:rPr>
            </w:pPr>
            <w:r w:rsidRPr="00C73D54">
              <w:rPr>
                <w:sz w:val="24"/>
                <w:szCs w:val="24"/>
              </w:rPr>
              <w:t>Ира</w:t>
            </w:r>
            <w:r w:rsidRPr="00C73D54">
              <w:rPr>
                <w:sz w:val="24"/>
                <w:szCs w:val="24"/>
                <w:lang w:val="ky-KG"/>
              </w:rPr>
              <w:t>н</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14961,3</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215,630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14961,3</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215,630</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Иран</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sz w:val="24"/>
                <w:szCs w:val="24"/>
              </w:rPr>
            </w:pPr>
            <w:r w:rsidRPr="00C73D54">
              <w:rPr>
                <w:sz w:val="24"/>
                <w:szCs w:val="24"/>
              </w:rPr>
              <w:t>Кытай</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1192,6</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17,160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1192,6</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17,160</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Китай</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b/>
                <w:sz w:val="24"/>
                <w:szCs w:val="24"/>
              </w:rPr>
            </w:pPr>
            <w:r w:rsidRPr="00C73D54">
              <w:rPr>
                <w:sz w:val="24"/>
                <w:szCs w:val="24"/>
              </w:rPr>
              <w:t>Т</w:t>
            </w:r>
            <w:r w:rsidRPr="00C73D54">
              <w:rPr>
                <w:sz w:val="24"/>
                <w:szCs w:val="24"/>
                <w:lang w:val="ky-KG"/>
              </w:rPr>
              <w:t>ү</w:t>
            </w:r>
            <w:r w:rsidRPr="00C73D54">
              <w:rPr>
                <w:sz w:val="24"/>
                <w:szCs w:val="24"/>
              </w:rPr>
              <w:t>р</w:t>
            </w:r>
            <w:r w:rsidRPr="00C73D54">
              <w:rPr>
                <w:sz w:val="24"/>
                <w:szCs w:val="24"/>
                <w:lang w:val="ky-KG"/>
              </w:rPr>
              <w:t>кия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40403,6</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582,817</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40403,6</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582,817</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Турция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b/>
                <w:sz w:val="24"/>
                <w:szCs w:val="24"/>
              </w:rPr>
            </w:pPr>
            <w:r w:rsidRPr="00C73D54">
              <w:rPr>
                <w:b/>
                <w:sz w:val="24"/>
                <w:szCs w:val="24"/>
                <w:lang w:val="ky-KG"/>
              </w:rPr>
              <w:t>КШМ өлкөлөрү</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10651,2</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153,538</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53319,8</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768,764</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63971,0</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922,302</w:t>
            </w:r>
          </w:p>
        </w:tc>
        <w:tc>
          <w:tcPr>
            <w:tcW w:w="4116" w:type="dxa"/>
            <w:tcBorders>
              <w:top w:val="nil"/>
              <w:left w:val="nil"/>
              <w:bottom w:val="nil"/>
              <w:right w:val="nil"/>
            </w:tcBorders>
            <w:vAlign w:val="bottom"/>
          </w:tcPr>
          <w:p w:rsidR="00D00426" w:rsidRPr="00C73D54" w:rsidRDefault="00D00426">
            <w:pPr>
              <w:rPr>
                <w:b/>
                <w:sz w:val="24"/>
                <w:szCs w:val="24"/>
              </w:rPr>
            </w:pPr>
            <w:r w:rsidRPr="00C73D54">
              <w:rPr>
                <w:b/>
                <w:sz w:val="24"/>
                <w:szCs w:val="24"/>
              </w:rPr>
              <w:t>ГОСУДАРСТВА-ЧЛЕНЫ СНГ</w:t>
            </w:r>
          </w:p>
        </w:tc>
      </w:tr>
      <w:tr w:rsidR="00D00426" w:rsidRPr="00C73D54" w:rsidTr="00632C73">
        <w:trPr>
          <w:trHeight w:val="153"/>
        </w:trPr>
        <w:tc>
          <w:tcPr>
            <w:tcW w:w="3686" w:type="dxa"/>
            <w:tcBorders>
              <w:top w:val="nil"/>
              <w:left w:val="nil"/>
              <w:bottom w:val="nil"/>
              <w:right w:val="nil"/>
            </w:tcBorders>
            <w:shd w:val="clear" w:color="auto" w:fill="auto"/>
            <w:noWrap/>
            <w:vAlign w:val="bottom"/>
          </w:tcPr>
          <w:p w:rsidR="00D00426" w:rsidRPr="00C73D54" w:rsidRDefault="00D00426" w:rsidP="00D00426">
            <w:pPr>
              <w:rPr>
                <w:sz w:val="24"/>
                <w:szCs w:val="24"/>
              </w:rPr>
            </w:pPr>
            <w:r w:rsidRPr="00C73D54">
              <w:rPr>
                <w:sz w:val="24"/>
                <w:szCs w:val="24"/>
                <w:lang w:val="ky-KG"/>
              </w:rPr>
              <w:t>анын ичинде:</w:t>
            </w:r>
          </w:p>
        </w:tc>
        <w:tc>
          <w:tcPr>
            <w:tcW w:w="1276"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134"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134"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275" w:type="dxa"/>
            <w:gridSpan w:val="3"/>
            <w:tcBorders>
              <w:top w:val="nil"/>
              <w:left w:val="nil"/>
              <w:bottom w:val="nil"/>
              <w:right w:val="nil"/>
            </w:tcBorders>
            <w:shd w:val="clear" w:color="auto" w:fill="auto"/>
            <w:noWrap/>
            <w:vAlign w:val="bottom"/>
          </w:tcPr>
          <w:p w:rsidR="00D00426" w:rsidRPr="00C73D54" w:rsidRDefault="00D00426">
            <w:pPr>
              <w:rPr>
                <w:sz w:val="24"/>
                <w:szCs w:val="24"/>
              </w:rPr>
            </w:pPr>
          </w:p>
        </w:tc>
        <w:tc>
          <w:tcPr>
            <w:tcW w:w="1276"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1271" w:type="dxa"/>
            <w:gridSpan w:val="2"/>
            <w:tcBorders>
              <w:top w:val="nil"/>
              <w:left w:val="nil"/>
              <w:bottom w:val="nil"/>
              <w:right w:val="nil"/>
            </w:tcBorders>
            <w:shd w:val="clear" w:color="auto" w:fill="auto"/>
            <w:noWrap/>
            <w:vAlign w:val="bottom"/>
          </w:tcPr>
          <w:p w:rsidR="00D00426" w:rsidRPr="00C73D54" w:rsidRDefault="00D00426">
            <w:pPr>
              <w:rPr>
                <w:sz w:val="24"/>
                <w:szCs w:val="24"/>
              </w:rPr>
            </w:pP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в том числе:</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sz w:val="24"/>
                <w:szCs w:val="24"/>
              </w:rPr>
            </w:pPr>
            <w:r w:rsidRPr="00C73D54">
              <w:rPr>
                <w:sz w:val="24"/>
                <w:szCs w:val="24"/>
              </w:rPr>
              <w:t>Казахстан</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10651,2</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153,538</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361,3</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5,208</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11012,5</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158,746</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Казахстан</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D00426">
            <w:pPr>
              <w:rPr>
                <w:sz w:val="24"/>
                <w:szCs w:val="24"/>
              </w:rPr>
            </w:pPr>
            <w:r w:rsidRPr="00C73D54">
              <w:rPr>
                <w:sz w:val="24"/>
                <w:szCs w:val="24"/>
              </w:rPr>
              <w:t>Россия</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52958,5</w:t>
            </w:r>
          </w:p>
        </w:tc>
        <w:tc>
          <w:tcPr>
            <w:tcW w:w="1275" w:type="dxa"/>
            <w:gridSpan w:val="3"/>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763,556</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52958,5</w:t>
            </w:r>
          </w:p>
        </w:tc>
        <w:tc>
          <w:tcPr>
            <w:tcW w:w="1271" w:type="dxa"/>
            <w:gridSpan w:val="2"/>
            <w:tcBorders>
              <w:top w:val="nil"/>
              <w:left w:val="nil"/>
              <w:bottom w:val="nil"/>
              <w:right w:val="nil"/>
            </w:tcBorders>
            <w:shd w:val="clear" w:color="auto" w:fill="auto"/>
            <w:noWrap/>
            <w:vAlign w:val="bottom"/>
          </w:tcPr>
          <w:p w:rsidR="00D00426" w:rsidRPr="00C73D54" w:rsidRDefault="00D00426">
            <w:pPr>
              <w:jc w:val="right"/>
              <w:rPr>
                <w:sz w:val="24"/>
                <w:szCs w:val="24"/>
              </w:rPr>
            </w:pPr>
            <w:r w:rsidRPr="00C73D54">
              <w:rPr>
                <w:sz w:val="24"/>
                <w:szCs w:val="24"/>
              </w:rPr>
              <w:t>763,556</w:t>
            </w:r>
          </w:p>
        </w:tc>
        <w:tc>
          <w:tcPr>
            <w:tcW w:w="4116" w:type="dxa"/>
            <w:tcBorders>
              <w:top w:val="nil"/>
              <w:left w:val="nil"/>
              <w:bottom w:val="nil"/>
              <w:right w:val="nil"/>
            </w:tcBorders>
            <w:vAlign w:val="bottom"/>
          </w:tcPr>
          <w:p w:rsidR="00D00426" w:rsidRPr="00C73D54" w:rsidRDefault="00D00426">
            <w:pPr>
              <w:rPr>
                <w:sz w:val="24"/>
                <w:szCs w:val="24"/>
              </w:rPr>
            </w:pPr>
            <w:r w:rsidRPr="00C73D54">
              <w:rPr>
                <w:sz w:val="24"/>
                <w:szCs w:val="24"/>
              </w:rPr>
              <w:t>Россия</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9A6DE3">
            <w:pPr>
              <w:rPr>
                <w:b/>
                <w:sz w:val="24"/>
                <w:szCs w:val="24"/>
              </w:rPr>
            </w:pPr>
            <w:r w:rsidRPr="00C73D54">
              <w:rPr>
                <w:b/>
                <w:sz w:val="24"/>
                <w:szCs w:val="24"/>
                <w:lang w:val="ky-KG"/>
              </w:rPr>
              <w:t>И</w:t>
            </w:r>
            <w:r w:rsidRPr="00C73D54">
              <w:rPr>
                <w:b/>
                <w:sz w:val="24"/>
                <w:szCs w:val="24"/>
              </w:rPr>
              <w:t>мпорт</w:t>
            </w:r>
            <w:r w:rsidRPr="00C73D54">
              <w:rPr>
                <w:b/>
                <w:sz w:val="24"/>
                <w:szCs w:val="24"/>
                <w:lang w:val="ky-KG"/>
              </w:rPr>
              <w:t>-өлкөлөрүнүн саны</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5,0</w:t>
            </w:r>
          </w:p>
        </w:tc>
        <w:tc>
          <w:tcPr>
            <w:tcW w:w="1134" w:type="dxa"/>
            <w:gridSpan w:val="2"/>
            <w:tcBorders>
              <w:top w:val="nil"/>
              <w:left w:val="nil"/>
              <w:bottom w:val="nil"/>
              <w:right w:val="nil"/>
            </w:tcBorders>
            <w:shd w:val="clear" w:color="auto" w:fill="auto"/>
            <w:noWrap/>
            <w:vAlign w:val="bottom"/>
          </w:tcPr>
          <w:p w:rsidR="00D00426" w:rsidRPr="00C73D54" w:rsidRDefault="00D00426">
            <w:pPr>
              <w:rPr>
                <w:b/>
                <w:sz w:val="24"/>
                <w:szCs w:val="24"/>
              </w:rPr>
            </w:pPr>
          </w:p>
        </w:tc>
        <w:tc>
          <w:tcPr>
            <w:tcW w:w="1134" w:type="dxa"/>
            <w:gridSpan w:val="2"/>
            <w:tcBorders>
              <w:top w:val="nil"/>
              <w:left w:val="nil"/>
              <w:bottom w:val="nil"/>
              <w:right w:val="nil"/>
            </w:tcBorders>
            <w:shd w:val="clear" w:color="auto" w:fill="auto"/>
            <w:noWrap/>
            <w:vAlign w:val="bottom"/>
          </w:tcPr>
          <w:p w:rsidR="00D00426" w:rsidRPr="00C73D54" w:rsidRDefault="00D00426">
            <w:pPr>
              <w:rPr>
                <w:b/>
                <w:sz w:val="24"/>
                <w:szCs w:val="24"/>
              </w:rPr>
            </w:pPr>
          </w:p>
        </w:tc>
        <w:tc>
          <w:tcPr>
            <w:tcW w:w="1275" w:type="dxa"/>
            <w:gridSpan w:val="3"/>
            <w:tcBorders>
              <w:top w:val="nil"/>
              <w:left w:val="nil"/>
              <w:bottom w:val="nil"/>
              <w:right w:val="nil"/>
            </w:tcBorders>
            <w:shd w:val="clear" w:color="auto" w:fill="auto"/>
            <w:noWrap/>
            <w:vAlign w:val="bottom"/>
          </w:tcPr>
          <w:p w:rsidR="00D00426" w:rsidRPr="00C73D54" w:rsidRDefault="00D00426">
            <w:pPr>
              <w:rPr>
                <w:b/>
                <w:sz w:val="24"/>
                <w:szCs w:val="24"/>
              </w:rPr>
            </w:pPr>
          </w:p>
        </w:tc>
        <w:tc>
          <w:tcPr>
            <w:tcW w:w="1276" w:type="dxa"/>
            <w:gridSpan w:val="2"/>
            <w:tcBorders>
              <w:top w:val="nil"/>
              <w:left w:val="nil"/>
              <w:bottom w:val="nil"/>
              <w:right w:val="nil"/>
            </w:tcBorders>
            <w:shd w:val="clear" w:color="auto" w:fill="auto"/>
            <w:noWrap/>
            <w:vAlign w:val="bottom"/>
          </w:tcPr>
          <w:p w:rsidR="00D00426" w:rsidRPr="00C73D54" w:rsidRDefault="00D00426">
            <w:pPr>
              <w:rPr>
                <w:b/>
                <w:sz w:val="24"/>
                <w:szCs w:val="24"/>
              </w:rPr>
            </w:pPr>
          </w:p>
        </w:tc>
        <w:tc>
          <w:tcPr>
            <w:tcW w:w="1271" w:type="dxa"/>
            <w:gridSpan w:val="2"/>
            <w:tcBorders>
              <w:top w:val="nil"/>
              <w:left w:val="nil"/>
              <w:bottom w:val="nil"/>
              <w:right w:val="nil"/>
            </w:tcBorders>
            <w:shd w:val="clear" w:color="auto" w:fill="auto"/>
            <w:noWrap/>
            <w:vAlign w:val="bottom"/>
          </w:tcPr>
          <w:p w:rsidR="00D00426" w:rsidRPr="00C73D54" w:rsidRDefault="00D00426">
            <w:pPr>
              <w:rPr>
                <w:b/>
                <w:sz w:val="24"/>
                <w:szCs w:val="24"/>
              </w:rPr>
            </w:pPr>
          </w:p>
        </w:tc>
        <w:tc>
          <w:tcPr>
            <w:tcW w:w="4116" w:type="dxa"/>
            <w:tcBorders>
              <w:top w:val="nil"/>
              <w:left w:val="nil"/>
              <w:bottom w:val="nil"/>
              <w:right w:val="nil"/>
            </w:tcBorders>
            <w:vAlign w:val="bottom"/>
          </w:tcPr>
          <w:p w:rsidR="00D00426" w:rsidRPr="00C73D54" w:rsidRDefault="00D00426">
            <w:pPr>
              <w:rPr>
                <w:b/>
                <w:sz w:val="24"/>
                <w:szCs w:val="24"/>
              </w:rPr>
            </w:pPr>
            <w:r w:rsidRPr="00C73D54">
              <w:rPr>
                <w:b/>
                <w:sz w:val="24"/>
                <w:szCs w:val="24"/>
              </w:rPr>
              <w:t>Количество стран-импортеров</w:t>
            </w:r>
          </w:p>
        </w:tc>
      </w:tr>
      <w:tr w:rsidR="00D00426" w:rsidRPr="00C73D54" w:rsidTr="009E1247">
        <w:trPr>
          <w:trHeight w:val="255"/>
        </w:trPr>
        <w:tc>
          <w:tcPr>
            <w:tcW w:w="3686" w:type="dxa"/>
            <w:tcBorders>
              <w:top w:val="nil"/>
              <w:left w:val="nil"/>
              <w:bottom w:val="nil"/>
              <w:right w:val="nil"/>
            </w:tcBorders>
            <w:shd w:val="clear" w:color="auto" w:fill="auto"/>
            <w:noWrap/>
            <w:vAlign w:val="bottom"/>
          </w:tcPr>
          <w:p w:rsidR="00D00426" w:rsidRPr="00C73D54" w:rsidRDefault="00D00426" w:rsidP="009A6DE3">
            <w:pPr>
              <w:rPr>
                <w:b/>
                <w:sz w:val="24"/>
                <w:szCs w:val="24"/>
                <w:lang w:val="ky-KG"/>
              </w:rPr>
            </w:pPr>
            <w:r w:rsidRPr="00C73D54">
              <w:rPr>
                <w:b/>
                <w:sz w:val="24"/>
                <w:szCs w:val="24"/>
                <w:lang w:val="ky-KG"/>
              </w:rPr>
              <w:t>Э</w:t>
            </w:r>
            <w:r w:rsidRPr="00C73D54">
              <w:rPr>
                <w:b/>
                <w:sz w:val="24"/>
                <w:szCs w:val="24"/>
              </w:rPr>
              <w:t>кспор</w:t>
            </w:r>
            <w:r w:rsidRPr="00C73D54">
              <w:rPr>
                <w:b/>
                <w:sz w:val="24"/>
                <w:szCs w:val="24"/>
                <w:lang w:val="ky-KG"/>
              </w:rPr>
              <w:t>-өлкөлөрүнүн саны</w:t>
            </w:r>
          </w:p>
        </w:tc>
        <w:tc>
          <w:tcPr>
            <w:tcW w:w="1276" w:type="dxa"/>
            <w:gridSpan w:val="2"/>
            <w:tcBorders>
              <w:top w:val="nil"/>
              <w:left w:val="nil"/>
              <w:bottom w:val="nil"/>
              <w:right w:val="nil"/>
            </w:tcBorders>
            <w:shd w:val="clear" w:color="auto" w:fill="auto"/>
            <w:noWrap/>
            <w:vAlign w:val="bottom"/>
          </w:tcPr>
          <w:p w:rsidR="00D00426" w:rsidRPr="00C73D54" w:rsidRDefault="00D00426">
            <w:pPr>
              <w:jc w:val="right"/>
              <w:rPr>
                <w:b/>
                <w:sz w:val="24"/>
                <w:szCs w:val="24"/>
              </w:rPr>
            </w:pPr>
            <w:r w:rsidRPr="00C73D54">
              <w:rPr>
                <w:b/>
                <w:sz w:val="24"/>
                <w:szCs w:val="24"/>
              </w:rPr>
              <w:t>10,0</w:t>
            </w:r>
          </w:p>
        </w:tc>
        <w:tc>
          <w:tcPr>
            <w:tcW w:w="1134" w:type="dxa"/>
            <w:gridSpan w:val="2"/>
            <w:tcBorders>
              <w:top w:val="nil"/>
              <w:left w:val="nil"/>
              <w:bottom w:val="nil"/>
              <w:right w:val="nil"/>
            </w:tcBorders>
            <w:shd w:val="clear" w:color="auto" w:fill="auto"/>
            <w:noWrap/>
            <w:vAlign w:val="bottom"/>
          </w:tcPr>
          <w:p w:rsidR="00D00426" w:rsidRPr="00C73D54" w:rsidRDefault="00D00426">
            <w:pPr>
              <w:rPr>
                <w:b/>
                <w:sz w:val="24"/>
                <w:szCs w:val="24"/>
              </w:rPr>
            </w:pPr>
          </w:p>
        </w:tc>
        <w:tc>
          <w:tcPr>
            <w:tcW w:w="1134" w:type="dxa"/>
            <w:gridSpan w:val="2"/>
            <w:tcBorders>
              <w:top w:val="nil"/>
              <w:left w:val="nil"/>
              <w:bottom w:val="nil"/>
              <w:right w:val="nil"/>
            </w:tcBorders>
            <w:shd w:val="clear" w:color="auto" w:fill="auto"/>
            <w:noWrap/>
            <w:vAlign w:val="bottom"/>
          </w:tcPr>
          <w:p w:rsidR="00D00426" w:rsidRPr="00C73D54" w:rsidRDefault="00D00426">
            <w:pPr>
              <w:rPr>
                <w:b/>
                <w:sz w:val="24"/>
                <w:szCs w:val="24"/>
              </w:rPr>
            </w:pPr>
          </w:p>
        </w:tc>
        <w:tc>
          <w:tcPr>
            <w:tcW w:w="1275" w:type="dxa"/>
            <w:gridSpan w:val="3"/>
            <w:tcBorders>
              <w:top w:val="nil"/>
              <w:left w:val="nil"/>
              <w:bottom w:val="nil"/>
              <w:right w:val="nil"/>
            </w:tcBorders>
            <w:shd w:val="clear" w:color="auto" w:fill="auto"/>
            <w:noWrap/>
            <w:vAlign w:val="bottom"/>
          </w:tcPr>
          <w:p w:rsidR="00D00426" w:rsidRPr="00C73D54" w:rsidRDefault="00D00426">
            <w:pPr>
              <w:rPr>
                <w:b/>
                <w:sz w:val="24"/>
                <w:szCs w:val="24"/>
              </w:rPr>
            </w:pPr>
          </w:p>
        </w:tc>
        <w:tc>
          <w:tcPr>
            <w:tcW w:w="1276" w:type="dxa"/>
            <w:gridSpan w:val="2"/>
            <w:tcBorders>
              <w:top w:val="nil"/>
              <w:left w:val="nil"/>
              <w:bottom w:val="nil"/>
              <w:right w:val="nil"/>
            </w:tcBorders>
            <w:shd w:val="clear" w:color="auto" w:fill="auto"/>
            <w:noWrap/>
            <w:vAlign w:val="bottom"/>
          </w:tcPr>
          <w:p w:rsidR="00D00426" w:rsidRPr="00C73D54" w:rsidRDefault="00D00426">
            <w:pPr>
              <w:rPr>
                <w:b/>
                <w:sz w:val="24"/>
                <w:szCs w:val="24"/>
              </w:rPr>
            </w:pPr>
          </w:p>
        </w:tc>
        <w:tc>
          <w:tcPr>
            <w:tcW w:w="1271" w:type="dxa"/>
            <w:gridSpan w:val="2"/>
            <w:tcBorders>
              <w:top w:val="nil"/>
              <w:left w:val="nil"/>
              <w:bottom w:val="nil"/>
              <w:right w:val="nil"/>
            </w:tcBorders>
            <w:shd w:val="clear" w:color="auto" w:fill="auto"/>
            <w:noWrap/>
            <w:vAlign w:val="bottom"/>
          </w:tcPr>
          <w:p w:rsidR="00D00426" w:rsidRPr="00C73D54" w:rsidRDefault="00D00426">
            <w:pPr>
              <w:rPr>
                <w:b/>
                <w:sz w:val="24"/>
                <w:szCs w:val="24"/>
              </w:rPr>
            </w:pPr>
          </w:p>
        </w:tc>
        <w:tc>
          <w:tcPr>
            <w:tcW w:w="4116" w:type="dxa"/>
            <w:tcBorders>
              <w:top w:val="nil"/>
              <w:left w:val="nil"/>
              <w:bottom w:val="nil"/>
              <w:right w:val="nil"/>
            </w:tcBorders>
            <w:vAlign w:val="bottom"/>
          </w:tcPr>
          <w:p w:rsidR="00D00426" w:rsidRPr="00C73D54" w:rsidRDefault="00D00426">
            <w:pPr>
              <w:rPr>
                <w:b/>
                <w:sz w:val="24"/>
                <w:szCs w:val="24"/>
              </w:rPr>
            </w:pPr>
            <w:r w:rsidRPr="00C73D54">
              <w:rPr>
                <w:b/>
                <w:sz w:val="24"/>
                <w:szCs w:val="24"/>
              </w:rPr>
              <w:t>Количество стран-экспортеров</w:t>
            </w:r>
          </w:p>
        </w:tc>
      </w:tr>
      <w:tr w:rsidR="00D00426" w:rsidRPr="00554BBE" w:rsidTr="00632C73">
        <w:trPr>
          <w:trHeight w:val="122"/>
        </w:trPr>
        <w:tc>
          <w:tcPr>
            <w:tcW w:w="3686" w:type="dxa"/>
            <w:tcBorders>
              <w:top w:val="nil"/>
              <w:left w:val="nil"/>
              <w:bottom w:val="single" w:sz="4" w:space="0" w:color="auto"/>
              <w:right w:val="nil"/>
            </w:tcBorders>
            <w:shd w:val="clear" w:color="auto" w:fill="auto"/>
            <w:noWrap/>
            <w:vAlign w:val="bottom"/>
          </w:tcPr>
          <w:p w:rsidR="00D00426" w:rsidRPr="00554BBE" w:rsidRDefault="00D00426" w:rsidP="007F7E72">
            <w:pPr>
              <w:rPr>
                <w:rFonts w:ascii="Times New Roman UniToktom" w:hAnsi="Times New Roman UniToktom" w:cs="Times New Roman UniToktom"/>
                <w:b/>
                <w:sz w:val="8"/>
                <w:szCs w:val="8"/>
                <w:lang w:val="ky-KG"/>
              </w:rPr>
            </w:pPr>
          </w:p>
        </w:tc>
        <w:tc>
          <w:tcPr>
            <w:tcW w:w="1276" w:type="dxa"/>
            <w:gridSpan w:val="2"/>
            <w:tcBorders>
              <w:top w:val="nil"/>
              <w:left w:val="nil"/>
              <w:bottom w:val="single" w:sz="4" w:space="0" w:color="auto"/>
              <w:right w:val="nil"/>
            </w:tcBorders>
            <w:shd w:val="clear" w:color="auto" w:fill="auto"/>
            <w:noWrap/>
            <w:vAlign w:val="bottom"/>
          </w:tcPr>
          <w:p w:rsidR="00D00426" w:rsidRPr="00554BBE" w:rsidRDefault="00D00426" w:rsidP="007F7E72">
            <w:pPr>
              <w:jc w:val="right"/>
              <w:rPr>
                <w:rFonts w:ascii="Times New Roman UniToktom" w:hAnsi="Times New Roman UniToktom" w:cs="Times New Roman UniToktom"/>
                <w:b/>
                <w:sz w:val="8"/>
                <w:szCs w:val="8"/>
              </w:rPr>
            </w:pPr>
          </w:p>
        </w:tc>
        <w:tc>
          <w:tcPr>
            <w:tcW w:w="1134" w:type="dxa"/>
            <w:gridSpan w:val="2"/>
            <w:tcBorders>
              <w:top w:val="nil"/>
              <w:left w:val="nil"/>
              <w:bottom w:val="single" w:sz="4" w:space="0" w:color="auto"/>
              <w:right w:val="nil"/>
            </w:tcBorders>
            <w:shd w:val="clear" w:color="auto" w:fill="auto"/>
            <w:noWrap/>
            <w:vAlign w:val="bottom"/>
          </w:tcPr>
          <w:p w:rsidR="00D00426" w:rsidRPr="00554BBE" w:rsidRDefault="00D00426" w:rsidP="007F7E72">
            <w:pPr>
              <w:rPr>
                <w:rFonts w:ascii="Times New Roman UniToktom" w:hAnsi="Times New Roman UniToktom" w:cs="Times New Roman UniToktom"/>
                <w:b/>
                <w:sz w:val="8"/>
                <w:szCs w:val="8"/>
              </w:rPr>
            </w:pPr>
          </w:p>
        </w:tc>
        <w:tc>
          <w:tcPr>
            <w:tcW w:w="1134" w:type="dxa"/>
            <w:gridSpan w:val="2"/>
            <w:tcBorders>
              <w:top w:val="nil"/>
              <w:left w:val="nil"/>
              <w:bottom w:val="single" w:sz="4" w:space="0" w:color="auto"/>
              <w:right w:val="nil"/>
            </w:tcBorders>
            <w:shd w:val="clear" w:color="auto" w:fill="auto"/>
            <w:noWrap/>
            <w:vAlign w:val="bottom"/>
          </w:tcPr>
          <w:p w:rsidR="00D00426" w:rsidRPr="00554BBE" w:rsidRDefault="00D00426" w:rsidP="007F7E72">
            <w:pPr>
              <w:rPr>
                <w:rFonts w:ascii="Times New Roman UniToktom" w:hAnsi="Times New Roman UniToktom" w:cs="Times New Roman UniToktom"/>
                <w:b/>
                <w:sz w:val="8"/>
                <w:szCs w:val="8"/>
              </w:rPr>
            </w:pPr>
          </w:p>
        </w:tc>
        <w:tc>
          <w:tcPr>
            <w:tcW w:w="1275" w:type="dxa"/>
            <w:gridSpan w:val="3"/>
            <w:tcBorders>
              <w:top w:val="nil"/>
              <w:left w:val="nil"/>
              <w:bottom w:val="single" w:sz="4" w:space="0" w:color="auto"/>
              <w:right w:val="nil"/>
            </w:tcBorders>
            <w:shd w:val="clear" w:color="auto" w:fill="auto"/>
            <w:noWrap/>
            <w:vAlign w:val="bottom"/>
          </w:tcPr>
          <w:p w:rsidR="00D00426" w:rsidRPr="00554BBE" w:rsidRDefault="00D00426" w:rsidP="007F7E72">
            <w:pPr>
              <w:rPr>
                <w:rFonts w:ascii="Times New Roman UniToktom" w:hAnsi="Times New Roman UniToktom" w:cs="Times New Roman UniToktom"/>
                <w:b/>
                <w:sz w:val="8"/>
                <w:szCs w:val="8"/>
              </w:rPr>
            </w:pPr>
          </w:p>
        </w:tc>
        <w:tc>
          <w:tcPr>
            <w:tcW w:w="1276" w:type="dxa"/>
            <w:gridSpan w:val="2"/>
            <w:tcBorders>
              <w:top w:val="nil"/>
              <w:left w:val="nil"/>
              <w:bottom w:val="single" w:sz="4" w:space="0" w:color="auto"/>
              <w:right w:val="nil"/>
            </w:tcBorders>
            <w:shd w:val="clear" w:color="auto" w:fill="auto"/>
            <w:noWrap/>
            <w:vAlign w:val="bottom"/>
          </w:tcPr>
          <w:p w:rsidR="00D00426" w:rsidRPr="00554BBE" w:rsidRDefault="00D00426" w:rsidP="007F7E72">
            <w:pPr>
              <w:rPr>
                <w:rFonts w:ascii="Times New Roman UniToktom" w:hAnsi="Times New Roman UniToktom" w:cs="Times New Roman UniToktom"/>
                <w:b/>
                <w:sz w:val="8"/>
                <w:szCs w:val="8"/>
              </w:rPr>
            </w:pPr>
          </w:p>
        </w:tc>
        <w:tc>
          <w:tcPr>
            <w:tcW w:w="1271" w:type="dxa"/>
            <w:gridSpan w:val="2"/>
            <w:tcBorders>
              <w:top w:val="nil"/>
              <w:left w:val="nil"/>
              <w:bottom w:val="single" w:sz="4" w:space="0" w:color="auto"/>
              <w:right w:val="nil"/>
            </w:tcBorders>
            <w:shd w:val="clear" w:color="auto" w:fill="auto"/>
            <w:noWrap/>
            <w:vAlign w:val="bottom"/>
          </w:tcPr>
          <w:p w:rsidR="00D00426" w:rsidRPr="00554BBE" w:rsidRDefault="00D00426" w:rsidP="007F7E72">
            <w:pPr>
              <w:rPr>
                <w:rFonts w:ascii="Times New Roman UniToktom" w:hAnsi="Times New Roman UniToktom" w:cs="Times New Roman UniToktom"/>
                <w:b/>
                <w:sz w:val="8"/>
                <w:szCs w:val="8"/>
              </w:rPr>
            </w:pPr>
          </w:p>
        </w:tc>
        <w:tc>
          <w:tcPr>
            <w:tcW w:w="4116" w:type="dxa"/>
            <w:tcBorders>
              <w:top w:val="nil"/>
              <w:left w:val="nil"/>
              <w:bottom w:val="single" w:sz="4" w:space="0" w:color="auto"/>
              <w:right w:val="nil"/>
            </w:tcBorders>
            <w:vAlign w:val="bottom"/>
          </w:tcPr>
          <w:p w:rsidR="00D00426" w:rsidRPr="00554BBE" w:rsidRDefault="00D00426" w:rsidP="007F7E72">
            <w:pPr>
              <w:rPr>
                <w:rFonts w:ascii="Times New Roman UniToktom" w:hAnsi="Times New Roman UniToktom" w:cs="Times New Roman UniToktom"/>
                <w:sz w:val="8"/>
                <w:szCs w:val="8"/>
              </w:rPr>
            </w:pPr>
          </w:p>
        </w:tc>
      </w:tr>
      <w:tr w:rsidR="00D00426" w:rsidRPr="00554BBE" w:rsidTr="00C73D54">
        <w:trPr>
          <w:trHeight w:val="255"/>
        </w:trPr>
        <w:tc>
          <w:tcPr>
            <w:tcW w:w="7654" w:type="dxa"/>
            <w:gridSpan w:val="9"/>
            <w:tcBorders>
              <w:top w:val="single" w:sz="4" w:space="0" w:color="auto"/>
              <w:left w:val="nil"/>
              <w:right w:val="nil"/>
            </w:tcBorders>
            <w:shd w:val="clear" w:color="auto" w:fill="auto"/>
            <w:noWrap/>
            <w:vAlign w:val="bottom"/>
          </w:tcPr>
          <w:p w:rsidR="00D00426" w:rsidRPr="00C73D54" w:rsidRDefault="00D00426" w:rsidP="00D00426">
            <w:pPr>
              <w:widowControl/>
              <w:autoSpaceDE/>
              <w:autoSpaceDN/>
              <w:jc w:val="center"/>
              <w:rPr>
                <w:sz w:val="24"/>
                <w:szCs w:val="24"/>
              </w:rPr>
            </w:pPr>
            <w:r w:rsidRPr="00C73D54">
              <w:rPr>
                <w:b/>
                <w:sz w:val="24"/>
                <w:szCs w:val="24"/>
                <w:lang w:val="ky-KG"/>
              </w:rPr>
              <w:lastRenderedPageBreak/>
              <w:t>2016 ж. үчтүн айынын–бирдин айы үчүн</w:t>
            </w:r>
          </w:p>
        </w:tc>
        <w:tc>
          <w:tcPr>
            <w:tcW w:w="7514" w:type="dxa"/>
            <w:gridSpan w:val="6"/>
            <w:tcBorders>
              <w:top w:val="single" w:sz="4" w:space="0" w:color="auto"/>
              <w:left w:val="nil"/>
              <w:right w:val="nil"/>
            </w:tcBorders>
            <w:shd w:val="clear" w:color="auto" w:fill="auto"/>
            <w:vAlign w:val="bottom"/>
          </w:tcPr>
          <w:p w:rsidR="00D00426" w:rsidRPr="00C73D54" w:rsidRDefault="00D00426" w:rsidP="00D00426">
            <w:pPr>
              <w:widowControl/>
              <w:autoSpaceDE/>
              <w:autoSpaceDN/>
              <w:jc w:val="center"/>
              <w:rPr>
                <w:sz w:val="24"/>
                <w:szCs w:val="24"/>
              </w:rPr>
            </w:pPr>
            <w:r w:rsidRPr="00C73D54">
              <w:rPr>
                <w:b/>
                <w:sz w:val="24"/>
                <w:szCs w:val="24"/>
              </w:rPr>
              <w:t>за январь-февраль 201</w:t>
            </w:r>
            <w:r w:rsidRPr="00C73D54">
              <w:rPr>
                <w:b/>
                <w:sz w:val="24"/>
                <w:szCs w:val="24"/>
                <w:lang w:val="ky-KG"/>
              </w:rPr>
              <w:t>6</w:t>
            </w:r>
            <w:r w:rsidRPr="00C73D54">
              <w:rPr>
                <w:b/>
                <w:sz w:val="24"/>
                <w:szCs w:val="24"/>
              </w:rPr>
              <w:t xml:space="preserve"> г</w:t>
            </w:r>
          </w:p>
        </w:tc>
      </w:tr>
      <w:tr w:rsidR="00C73D54" w:rsidRPr="00554BBE" w:rsidTr="00C73D54">
        <w:trPr>
          <w:trHeight w:val="255"/>
        </w:trPr>
        <w:tc>
          <w:tcPr>
            <w:tcW w:w="7654" w:type="dxa"/>
            <w:gridSpan w:val="9"/>
            <w:tcBorders>
              <w:left w:val="nil"/>
              <w:bottom w:val="nil"/>
              <w:right w:val="nil"/>
            </w:tcBorders>
            <w:shd w:val="clear" w:color="auto" w:fill="auto"/>
            <w:noWrap/>
            <w:vAlign w:val="bottom"/>
          </w:tcPr>
          <w:p w:rsidR="00C73D54" w:rsidRPr="00C73D54" w:rsidRDefault="00C73D54" w:rsidP="00D00426">
            <w:pPr>
              <w:widowControl/>
              <w:autoSpaceDE/>
              <w:autoSpaceDN/>
              <w:jc w:val="center"/>
              <w:rPr>
                <w:b/>
                <w:sz w:val="24"/>
                <w:szCs w:val="24"/>
                <w:lang w:val="ky-KG"/>
              </w:rPr>
            </w:pPr>
          </w:p>
        </w:tc>
        <w:tc>
          <w:tcPr>
            <w:tcW w:w="7514" w:type="dxa"/>
            <w:gridSpan w:val="6"/>
            <w:tcBorders>
              <w:left w:val="nil"/>
              <w:bottom w:val="nil"/>
              <w:right w:val="nil"/>
            </w:tcBorders>
            <w:shd w:val="clear" w:color="auto" w:fill="auto"/>
            <w:vAlign w:val="bottom"/>
          </w:tcPr>
          <w:p w:rsidR="00C73D54" w:rsidRPr="00C73D54" w:rsidRDefault="00C73D54" w:rsidP="00D00426">
            <w:pPr>
              <w:widowControl/>
              <w:autoSpaceDE/>
              <w:autoSpaceDN/>
              <w:jc w:val="center"/>
              <w:rPr>
                <w:b/>
                <w:sz w:val="24"/>
                <w:szCs w:val="24"/>
              </w:rPr>
            </w:pPr>
          </w:p>
        </w:tc>
      </w:tr>
      <w:tr w:rsidR="00C73D54" w:rsidRPr="00C73D54"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b/>
                <w:sz w:val="24"/>
                <w:szCs w:val="24"/>
                <w:lang w:val="ky-KG"/>
              </w:rPr>
            </w:pPr>
            <w:r w:rsidRPr="00C73D54">
              <w:rPr>
                <w:b/>
                <w:sz w:val="24"/>
                <w:szCs w:val="24"/>
                <w:lang w:val="ky-KG"/>
              </w:rPr>
              <w:t>БАРДЫГЫ</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211852,6</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2798,941</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711628,4</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9466,428</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923481,0</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12265,369</w:t>
            </w:r>
          </w:p>
        </w:tc>
        <w:tc>
          <w:tcPr>
            <w:tcW w:w="4116" w:type="dxa"/>
            <w:tcBorders>
              <w:top w:val="nil"/>
              <w:left w:val="nil"/>
              <w:bottom w:val="nil"/>
              <w:right w:val="nil"/>
            </w:tcBorders>
            <w:vAlign w:val="bottom"/>
          </w:tcPr>
          <w:p w:rsidR="00C73D54" w:rsidRPr="00C73D54" w:rsidRDefault="00C73D54">
            <w:pPr>
              <w:rPr>
                <w:b/>
                <w:sz w:val="24"/>
                <w:szCs w:val="24"/>
              </w:rPr>
            </w:pPr>
            <w:r w:rsidRPr="00C73D54">
              <w:rPr>
                <w:b/>
                <w:sz w:val="24"/>
                <w:szCs w:val="24"/>
              </w:rPr>
              <w:t>ВСЕГО</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sz w:val="24"/>
                <w:szCs w:val="24"/>
                <w:lang w:val="ky-KG"/>
              </w:rPr>
            </w:pPr>
            <w:r w:rsidRPr="00C73D54">
              <w:rPr>
                <w:sz w:val="24"/>
                <w:szCs w:val="24"/>
                <w:lang w:val="ky-KG"/>
              </w:rPr>
              <w:t>анын ичинде:</w:t>
            </w:r>
          </w:p>
        </w:tc>
        <w:tc>
          <w:tcPr>
            <w:tcW w:w="1276"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275" w:type="dxa"/>
            <w:gridSpan w:val="3"/>
            <w:tcBorders>
              <w:top w:val="nil"/>
              <w:left w:val="nil"/>
              <w:bottom w:val="nil"/>
              <w:right w:val="nil"/>
            </w:tcBorders>
            <w:shd w:val="clear" w:color="auto" w:fill="auto"/>
            <w:noWrap/>
            <w:vAlign w:val="bottom"/>
          </w:tcPr>
          <w:p w:rsidR="00C73D54" w:rsidRPr="00C73D54" w:rsidRDefault="00C73D54">
            <w:pPr>
              <w:rPr>
                <w:sz w:val="24"/>
                <w:szCs w:val="24"/>
              </w:rPr>
            </w:pPr>
          </w:p>
        </w:tc>
        <w:tc>
          <w:tcPr>
            <w:tcW w:w="1276"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271"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в том числе:</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sz w:val="24"/>
                <w:szCs w:val="24"/>
              </w:rPr>
            </w:pPr>
            <w:r w:rsidRPr="00C73D54">
              <w:rPr>
                <w:sz w:val="24"/>
                <w:szCs w:val="24"/>
              </w:rPr>
              <w:t>ОЭСР:</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45729,0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603,331</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356060,6</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4724,839</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401789,6</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5328,170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ОЭСР:</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sz w:val="24"/>
                <w:szCs w:val="24"/>
              </w:rPr>
            </w:pPr>
            <w:r w:rsidRPr="00C73D54">
              <w:rPr>
                <w:sz w:val="24"/>
                <w:szCs w:val="24"/>
              </w:rPr>
              <w:t>ЕС:</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5636,0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74,257</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52025,3</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691,603</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57661,3</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765,860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ЕС:</w:t>
            </w:r>
          </w:p>
        </w:tc>
      </w:tr>
      <w:tr w:rsidR="00C73D54" w:rsidRPr="00C73D54"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b/>
                <w:sz w:val="24"/>
                <w:szCs w:val="24"/>
              </w:rPr>
            </w:pPr>
            <w:r w:rsidRPr="00C73D54">
              <w:rPr>
                <w:b/>
                <w:sz w:val="24"/>
                <w:szCs w:val="24"/>
              </w:rPr>
              <w:t>ВСЕГО ПО ДАЛЬНЕМУ З</w:t>
            </w:r>
            <w:r w:rsidRPr="00C73D54">
              <w:rPr>
                <w:b/>
                <w:sz w:val="24"/>
                <w:szCs w:val="24"/>
              </w:rPr>
              <w:t>А</w:t>
            </w:r>
            <w:r w:rsidRPr="00C73D54">
              <w:rPr>
                <w:b/>
                <w:sz w:val="24"/>
                <w:szCs w:val="24"/>
              </w:rPr>
              <w:t>РУБЕЖЬЮ:</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143747,9</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1901,533</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477126,7</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6336,217</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620874,6</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8237,750</w:t>
            </w:r>
          </w:p>
        </w:tc>
        <w:tc>
          <w:tcPr>
            <w:tcW w:w="4116" w:type="dxa"/>
            <w:tcBorders>
              <w:top w:val="nil"/>
              <w:left w:val="nil"/>
              <w:bottom w:val="nil"/>
              <w:right w:val="nil"/>
            </w:tcBorders>
            <w:vAlign w:val="bottom"/>
          </w:tcPr>
          <w:p w:rsidR="00C73D54" w:rsidRPr="00C73D54" w:rsidRDefault="00C73D54">
            <w:pPr>
              <w:rPr>
                <w:b/>
                <w:sz w:val="24"/>
                <w:szCs w:val="24"/>
              </w:rPr>
            </w:pPr>
            <w:r w:rsidRPr="00C73D54">
              <w:rPr>
                <w:b/>
                <w:sz w:val="24"/>
                <w:szCs w:val="24"/>
              </w:rPr>
              <w:t>ВСЕГО ПО ДАЛЬНЕМУ ЗАР</w:t>
            </w:r>
            <w:r w:rsidRPr="00C73D54">
              <w:rPr>
                <w:b/>
                <w:sz w:val="24"/>
                <w:szCs w:val="24"/>
              </w:rPr>
              <w:t>У</w:t>
            </w:r>
            <w:r w:rsidRPr="00C73D54">
              <w:rPr>
                <w:b/>
                <w:sz w:val="24"/>
                <w:szCs w:val="24"/>
              </w:rPr>
              <w:t>БЕЖЬЮ:</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sz w:val="24"/>
                <w:szCs w:val="24"/>
              </w:rPr>
            </w:pPr>
            <w:r w:rsidRPr="00C73D54">
              <w:rPr>
                <w:sz w:val="24"/>
                <w:szCs w:val="24"/>
              </w:rPr>
              <w:t>континентам</w:t>
            </w:r>
            <w:r w:rsidRPr="00C73D54">
              <w:rPr>
                <w:sz w:val="24"/>
                <w:szCs w:val="24"/>
                <w:lang w:val="ky-KG"/>
              </w:rPr>
              <w:t xml:space="preserve"> анын ичинде</w:t>
            </w:r>
            <w:r w:rsidRPr="00C73D54">
              <w:rPr>
                <w:sz w:val="24"/>
                <w:szCs w:val="24"/>
              </w:rPr>
              <w:t>:</w:t>
            </w:r>
          </w:p>
        </w:tc>
        <w:tc>
          <w:tcPr>
            <w:tcW w:w="1276"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275" w:type="dxa"/>
            <w:gridSpan w:val="3"/>
            <w:tcBorders>
              <w:top w:val="nil"/>
              <w:left w:val="nil"/>
              <w:bottom w:val="nil"/>
              <w:right w:val="nil"/>
            </w:tcBorders>
            <w:shd w:val="clear" w:color="auto" w:fill="auto"/>
            <w:noWrap/>
            <w:vAlign w:val="bottom"/>
          </w:tcPr>
          <w:p w:rsidR="00C73D54" w:rsidRPr="00C73D54" w:rsidRDefault="00C73D54">
            <w:pPr>
              <w:rPr>
                <w:sz w:val="24"/>
                <w:szCs w:val="24"/>
              </w:rPr>
            </w:pPr>
          </w:p>
        </w:tc>
        <w:tc>
          <w:tcPr>
            <w:tcW w:w="1276"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271"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в том числе по континентам:</w:t>
            </w:r>
          </w:p>
        </w:tc>
      </w:tr>
      <w:tr w:rsidR="00C73D54" w:rsidRPr="00C73D54"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b/>
                <w:sz w:val="24"/>
                <w:szCs w:val="24"/>
              </w:rPr>
            </w:pPr>
            <w:r w:rsidRPr="00C73D54">
              <w:rPr>
                <w:b/>
                <w:sz w:val="24"/>
                <w:szCs w:val="24"/>
              </w:rPr>
              <w:t>ЕВРОПА</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5636,0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74,257</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141653,5</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1885,166</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147289,5</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1959,423</w:t>
            </w:r>
          </w:p>
        </w:tc>
        <w:tc>
          <w:tcPr>
            <w:tcW w:w="4116" w:type="dxa"/>
            <w:tcBorders>
              <w:top w:val="nil"/>
              <w:left w:val="nil"/>
              <w:bottom w:val="nil"/>
              <w:right w:val="nil"/>
            </w:tcBorders>
            <w:vAlign w:val="bottom"/>
          </w:tcPr>
          <w:p w:rsidR="00C73D54" w:rsidRPr="00C73D54" w:rsidRDefault="00C73D54">
            <w:pPr>
              <w:rPr>
                <w:b/>
                <w:sz w:val="24"/>
                <w:szCs w:val="24"/>
              </w:rPr>
            </w:pPr>
            <w:r w:rsidRPr="00C73D54">
              <w:rPr>
                <w:b/>
                <w:sz w:val="24"/>
                <w:szCs w:val="24"/>
              </w:rPr>
              <w:t>ЕВРОПА</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sz w:val="24"/>
                <w:szCs w:val="24"/>
              </w:rPr>
            </w:pPr>
            <w:r w:rsidRPr="00C73D54">
              <w:rPr>
                <w:sz w:val="24"/>
                <w:szCs w:val="24"/>
              </w:rPr>
              <w:t>Болгария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49282,0</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655,455</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49282,0</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655,455</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Болгария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432BC1">
            <w:pPr>
              <w:rPr>
                <w:sz w:val="24"/>
                <w:szCs w:val="24"/>
              </w:rPr>
            </w:pPr>
            <w:r w:rsidRPr="00C73D54">
              <w:rPr>
                <w:sz w:val="24"/>
                <w:szCs w:val="24"/>
              </w:rPr>
              <w:t>Босния и Герцеговина</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3507,2</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47,070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3507,2</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47,070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Босния и Герцеговина</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Германия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51,4</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0,678</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1378,0</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18,158</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1429,4</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18,836</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Германия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Литва</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659,4</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8,690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659,4</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8,690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Литва</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Республика Македония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22254,9</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296,060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22254,9</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296,060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Республика Македония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Румыния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705,9</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9,300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705,9</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9,300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Румыния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Сербия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52855,8</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703,583</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52855,8</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703,583</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Сербия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Франция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5584,6</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73,579</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5584,6</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73,579</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Франция</w:t>
            </w:r>
          </w:p>
        </w:tc>
      </w:tr>
      <w:tr w:rsidR="00C73D54" w:rsidRPr="00222D3A"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Черногория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11010,3</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146,850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11010,3</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146,850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Черногория</w:t>
            </w:r>
          </w:p>
        </w:tc>
      </w:tr>
      <w:tr w:rsidR="00C73D54" w:rsidRPr="00C73D54"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b/>
                <w:sz w:val="24"/>
                <w:szCs w:val="24"/>
              </w:rPr>
            </w:pPr>
            <w:r w:rsidRPr="00C73D54">
              <w:rPr>
                <w:b/>
                <w:sz w:val="24"/>
                <w:szCs w:val="24"/>
              </w:rPr>
              <w:t>АЗИЯ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138111,9</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1827,276</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335473,2</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4451,051</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473585,1</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6278,327</w:t>
            </w:r>
          </w:p>
        </w:tc>
        <w:tc>
          <w:tcPr>
            <w:tcW w:w="4116" w:type="dxa"/>
            <w:tcBorders>
              <w:top w:val="nil"/>
              <w:left w:val="nil"/>
              <w:bottom w:val="nil"/>
              <w:right w:val="nil"/>
            </w:tcBorders>
            <w:vAlign w:val="bottom"/>
          </w:tcPr>
          <w:p w:rsidR="00C73D54" w:rsidRPr="00C73D54" w:rsidRDefault="00C73D54">
            <w:pPr>
              <w:rPr>
                <w:b/>
                <w:sz w:val="24"/>
                <w:szCs w:val="24"/>
              </w:rPr>
            </w:pPr>
            <w:r w:rsidRPr="00C73D54">
              <w:rPr>
                <w:b/>
                <w:sz w:val="24"/>
                <w:szCs w:val="24"/>
              </w:rPr>
              <w:t>АЗИЯ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Грузия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20807,3</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276,730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20807,3</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276,730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Грузия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C73D54">
            <w:pPr>
              <w:rPr>
                <w:sz w:val="24"/>
                <w:szCs w:val="24"/>
              </w:rPr>
            </w:pPr>
            <w:r w:rsidRPr="00C73D54">
              <w:rPr>
                <w:sz w:val="24"/>
                <w:szCs w:val="24"/>
              </w:rPr>
              <w:t>Ира</w:t>
            </w:r>
            <w:r w:rsidRPr="00C73D54">
              <w:rPr>
                <w:sz w:val="24"/>
                <w:szCs w:val="24"/>
                <w:lang w:val="ky-KG"/>
              </w:rPr>
              <w:t>к</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2880,7</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38,390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2880,7</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38,390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Ирак</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Иран</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7749,9</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102,695</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7749,9</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102,695</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Иран</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Кытай</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98018,9</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1298,202</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98018,9</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1298,202</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Китай</w:t>
            </w:r>
          </w:p>
        </w:tc>
      </w:tr>
      <w:tr w:rsidR="00C73D54" w:rsidRPr="00222D3A"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Т</w:t>
            </w:r>
            <w:r w:rsidRPr="00C73D54">
              <w:rPr>
                <w:sz w:val="24"/>
                <w:szCs w:val="24"/>
                <w:lang w:val="ky-KG"/>
              </w:rPr>
              <w:t>ү</w:t>
            </w:r>
            <w:r w:rsidRPr="00C73D54">
              <w:rPr>
                <w:sz w:val="24"/>
                <w:szCs w:val="24"/>
              </w:rPr>
              <w:t>р</w:t>
            </w:r>
            <w:r w:rsidRPr="00C73D54">
              <w:rPr>
                <w:sz w:val="24"/>
                <w:szCs w:val="24"/>
                <w:lang w:val="ky-KG"/>
              </w:rPr>
              <w:t>кия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15729,6</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208,074</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304035,3</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4033,236</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319764,9</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4241,310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Турция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Япония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24363,4</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321,000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24363,4</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321,000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Япония</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Default="00C73D54" w:rsidP="003B18D1">
            <w:pPr>
              <w:rPr>
                <w:sz w:val="24"/>
                <w:szCs w:val="24"/>
                <w:lang w:val="ky-KG"/>
              </w:rPr>
            </w:pPr>
          </w:p>
          <w:p w:rsidR="00C73D54" w:rsidRDefault="00C73D54" w:rsidP="003B18D1">
            <w:pPr>
              <w:rPr>
                <w:sz w:val="24"/>
                <w:szCs w:val="24"/>
                <w:lang w:val="ky-KG"/>
              </w:rPr>
            </w:pPr>
          </w:p>
          <w:p w:rsidR="00C73D54" w:rsidRDefault="00C73D54" w:rsidP="003B18D1">
            <w:pPr>
              <w:rPr>
                <w:sz w:val="24"/>
                <w:szCs w:val="24"/>
                <w:lang w:val="ky-KG"/>
              </w:rPr>
            </w:pPr>
          </w:p>
          <w:p w:rsidR="00C73D54" w:rsidRDefault="00C73D54" w:rsidP="003B18D1">
            <w:pPr>
              <w:rPr>
                <w:sz w:val="24"/>
                <w:szCs w:val="24"/>
                <w:lang w:val="ky-KG"/>
              </w:rPr>
            </w:pPr>
          </w:p>
          <w:p w:rsidR="00C73D54" w:rsidRDefault="00C73D54" w:rsidP="003B18D1">
            <w:pPr>
              <w:rPr>
                <w:sz w:val="24"/>
                <w:szCs w:val="24"/>
                <w:lang w:val="ky-KG"/>
              </w:rPr>
            </w:pPr>
          </w:p>
          <w:p w:rsidR="00C73D54" w:rsidRDefault="00C73D54" w:rsidP="003B18D1">
            <w:pPr>
              <w:rPr>
                <w:sz w:val="24"/>
                <w:szCs w:val="24"/>
                <w:lang w:val="ky-KG"/>
              </w:rPr>
            </w:pPr>
          </w:p>
          <w:p w:rsidR="00C73D54" w:rsidRDefault="00C73D54" w:rsidP="003B18D1">
            <w:pPr>
              <w:rPr>
                <w:sz w:val="24"/>
                <w:szCs w:val="24"/>
                <w:lang w:val="ky-KG"/>
              </w:rPr>
            </w:pPr>
          </w:p>
          <w:p w:rsidR="00C73D54" w:rsidRPr="00C73D54" w:rsidRDefault="00C73D54" w:rsidP="003B18D1">
            <w:pPr>
              <w:rPr>
                <w:sz w:val="24"/>
                <w:szCs w:val="24"/>
                <w:lang w:val="ky-KG"/>
              </w:rPr>
            </w:pP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p>
        </w:tc>
        <w:tc>
          <w:tcPr>
            <w:tcW w:w="4116" w:type="dxa"/>
            <w:tcBorders>
              <w:top w:val="nil"/>
              <w:left w:val="nil"/>
              <w:bottom w:val="nil"/>
              <w:right w:val="nil"/>
            </w:tcBorders>
            <w:vAlign w:val="bottom"/>
          </w:tcPr>
          <w:p w:rsidR="00C73D54" w:rsidRPr="00C73D54" w:rsidRDefault="00C73D54">
            <w:pPr>
              <w:rPr>
                <w:sz w:val="24"/>
                <w:szCs w:val="24"/>
              </w:rPr>
            </w:pPr>
          </w:p>
        </w:tc>
      </w:tr>
      <w:tr w:rsidR="00C73D54" w:rsidRPr="00C73D54"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b/>
                <w:sz w:val="24"/>
                <w:szCs w:val="24"/>
              </w:rPr>
            </w:pPr>
            <w:r w:rsidRPr="00C73D54">
              <w:rPr>
                <w:b/>
                <w:sz w:val="24"/>
                <w:szCs w:val="24"/>
                <w:lang w:val="ky-KG"/>
              </w:rPr>
              <w:lastRenderedPageBreak/>
              <w:t>КШМ өлкөлөрү</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68104,7</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897,408</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234501,7</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3130,211</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302606,4</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4027,619</w:t>
            </w:r>
          </w:p>
        </w:tc>
        <w:tc>
          <w:tcPr>
            <w:tcW w:w="4116" w:type="dxa"/>
            <w:tcBorders>
              <w:top w:val="nil"/>
              <w:left w:val="nil"/>
              <w:bottom w:val="nil"/>
              <w:right w:val="nil"/>
            </w:tcBorders>
            <w:vAlign w:val="bottom"/>
          </w:tcPr>
          <w:p w:rsidR="00C73D54" w:rsidRPr="00C73D54" w:rsidRDefault="00C73D54">
            <w:pPr>
              <w:rPr>
                <w:b/>
                <w:sz w:val="24"/>
                <w:szCs w:val="24"/>
              </w:rPr>
            </w:pPr>
            <w:r w:rsidRPr="00C73D54">
              <w:rPr>
                <w:b/>
                <w:sz w:val="24"/>
                <w:szCs w:val="24"/>
              </w:rPr>
              <w:t>ГОСУДАРСТВА-ЧЛЕНЫ СНГ</w:t>
            </w:r>
          </w:p>
        </w:tc>
      </w:tr>
      <w:tr w:rsidR="00C73D54" w:rsidRPr="00554BBE"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lang w:val="ky-KG"/>
              </w:rPr>
              <w:t>анын ичинде:</w:t>
            </w:r>
          </w:p>
        </w:tc>
        <w:tc>
          <w:tcPr>
            <w:tcW w:w="1276"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275" w:type="dxa"/>
            <w:gridSpan w:val="3"/>
            <w:tcBorders>
              <w:top w:val="nil"/>
              <w:left w:val="nil"/>
              <w:bottom w:val="nil"/>
              <w:right w:val="nil"/>
            </w:tcBorders>
            <w:shd w:val="clear" w:color="auto" w:fill="auto"/>
            <w:noWrap/>
            <w:vAlign w:val="bottom"/>
          </w:tcPr>
          <w:p w:rsidR="00C73D54" w:rsidRPr="00C73D54" w:rsidRDefault="00C73D54">
            <w:pPr>
              <w:rPr>
                <w:sz w:val="24"/>
                <w:szCs w:val="24"/>
              </w:rPr>
            </w:pPr>
          </w:p>
        </w:tc>
        <w:tc>
          <w:tcPr>
            <w:tcW w:w="1276"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1271" w:type="dxa"/>
            <w:gridSpan w:val="2"/>
            <w:tcBorders>
              <w:top w:val="nil"/>
              <w:left w:val="nil"/>
              <w:bottom w:val="nil"/>
              <w:right w:val="nil"/>
            </w:tcBorders>
            <w:shd w:val="clear" w:color="auto" w:fill="auto"/>
            <w:noWrap/>
            <w:vAlign w:val="bottom"/>
          </w:tcPr>
          <w:p w:rsidR="00C73D54" w:rsidRPr="00C73D54" w:rsidRDefault="00C73D54">
            <w:pPr>
              <w:rPr>
                <w:sz w:val="24"/>
                <w:szCs w:val="24"/>
              </w:rPr>
            </w:pP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в том числе:</w:t>
            </w:r>
          </w:p>
        </w:tc>
      </w:tr>
      <w:tr w:rsidR="00C73D54" w:rsidRPr="006E3327"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Казахстан</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4222,4</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55,745</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3909,9</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51,625</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8132,3</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107,370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Казахстан</w:t>
            </w:r>
          </w:p>
        </w:tc>
      </w:tr>
      <w:tr w:rsidR="00C73D54" w:rsidRPr="006E3327"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Молдова</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3031,3</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40,180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3031,3</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40,180</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Молдова</w:t>
            </w:r>
          </w:p>
        </w:tc>
      </w:tr>
      <w:tr w:rsidR="00C73D54" w:rsidRPr="006E3327"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Россия</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25994,8</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346,018</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25994,8</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346,018</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Россия</w:t>
            </w:r>
          </w:p>
        </w:tc>
      </w:tr>
      <w:tr w:rsidR="00C73D54" w:rsidRPr="006E3327"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sz w:val="24"/>
                <w:szCs w:val="24"/>
              </w:rPr>
            </w:pPr>
            <w:r w:rsidRPr="00C73D54">
              <w:rPr>
                <w:sz w:val="24"/>
                <w:szCs w:val="24"/>
              </w:rPr>
              <w:t>Туркменистан</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63882,3</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841,663</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3007,9</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40,420</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66890,2</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882,083</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Туркменистан</w:t>
            </w:r>
          </w:p>
        </w:tc>
      </w:tr>
      <w:tr w:rsidR="00C73D54" w:rsidRPr="006E3327"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724E76">
            <w:pPr>
              <w:rPr>
                <w:sz w:val="24"/>
                <w:szCs w:val="24"/>
              </w:rPr>
            </w:pPr>
            <w:r w:rsidRPr="00C73D54">
              <w:rPr>
                <w:sz w:val="24"/>
                <w:szCs w:val="24"/>
              </w:rPr>
              <w:t>Узбекистан</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0,000</w:t>
            </w:r>
          </w:p>
        </w:tc>
        <w:tc>
          <w:tcPr>
            <w:tcW w:w="1134"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198557,8</w:t>
            </w:r>
          </w:p>
        </w:tc>
        <w:tc>
          <w:tcPr>
            <w:tcW w:w="1275" w:type="dxa"/>
            <w:gridSpan w:val="3"/>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2651,968</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198557,8</w:t>
            </w:r>
          </w:p>
        </w:tc>
        <w:tc>
          <w:tcPr>
            <w:tcW w:w="1271" w:type="dxa"/>
            <w:gridSpan w:val="2"/>
            <w:tcBorders>
              <w:top w:val="nil"/>
              <w:left w:val="nil"/>
              <w:bottom w:val="nil"/>
              <w:right w:val="nil"/>
            </w:tcBorders>
            <w:shd w:val="clear" w:color="auto" w:fill="auto"/>
            <w:noWrap/>
            <w:vAlign w:val="bottom"/>
          </w:tcPr>
          <w:p w:rsidR="00C73D54" w:rsidRPr="00C73D54" w:rsidRDefault="00C73D54">
            <w:pPr>
              <w:jc w:val="right"/>
              <w:rPr>
                <w:sz w:val="24"/>
                <w:szCs w:val="24"/>
              </w:rPr>
            </w:pPr>
            <w:r w:rsidRPr="00C73D54">
              <w:rPr>
                <w:sz w:val="24"/>
                <w:szCs w:val="24"/>
              </w:rPr>
              <w:t>2651,968</w:t>
            </w:r>
          </w:p>
        </w:tc>
        <w:tc>
          <w:tcPr>
            <w:tcW w:w="4116" w:type="dxa"/>
            <w:tcBorders>
              <w:top w:val="nil"/>
              <w:left w:val="nil"/>
              <w:bottom w:val="nil"/>
              <w:right w:val="nil"/>
            </w:tcBorders>
            <w:vAlign w:val="bottom"/>
          </w:tcPr>
          <w:p w:rsidR="00C73D54" w:rsidRPr="00C73D54" w:rsidRDefault="00C73D54">
            <w:pPr>
              <w:rPr>
                <w:sz w:val="24"/>
                <w:szCs w:val="24"/>
              </w:rPr>
            </w:pPr>
            <w:r w:rsidRPr="00C73D54">
              <w:rPr>
                <w:sz w:val="24"/>
                <w:szCs w:val="24"/>
              </w:rPr>
              <w:t>Узбекистан</w:t>
            </w:r>
          </w:p>
        </w:tc>
      </w:tr>
      <w:tr w:rsidR="00C73D54" w:rsidRPr="00C73D54"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b/>
                <w:sz w:val="24"/>
                <w:szCs w:val="24"/>
                <w:lang w:val="ky-KG"/>
              </w:rPr>
            </w:pPr>
            <w:r w:rsidRPr="00C73D54">
              <w:rPr>
                <w:b/>
                <w:sz w:val="24"/>
                <w:szCs w:val="24"/>
                <w:lang w:val="ky-KG"/>
              </w:rPr>
              <w:t>И</w:t>
            </w:r>
            <w:r w:rsidRPr="00C73D54">
              <w:rPr>
                <w:b/>
                <w:sz w:val="24"/>
                <w:szCs w:val="24"/>
              </w:rPr>
              <w:t>мпорт</w:t>
            </w:r>
            <w:r w:rsidRPr="00C73D54">
              <w:rPr>
                <w:b/>
                <w:sz w:val="24"/>
                <w:szCs w:val="24"/>
                <w:lang w:val="ky-KG"/>
              </w:rPr>
              <w:t>-өлкөлөрүнүн саны</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7,0</w:t>
            </w:r>
          </w:p>
        </w:tc>
        <w:tc>
          <w:tcPr>
            <w:tcW w:w="1134" w:type="dxa"/>
            <w:gridSpan w:val="2"/>
            <w:tcBorders>
              <w:top w:val="nil"/>
              <w:left w:val="nil"/>
              <w:bottom w:val="nil"/>
              <w:right w:val="nil"/>
            </w:tcBorders>
            <w:shd w:val="clear" w:color="auto" w:fill="auto"/>
            <w:noWrap/>
            <w:vAlign w:val="bottom"/>
          </w:tcPr>
          <w:p w:rsidR="00C73D54" w:rsidRPr="00C73D54" w:rsidRDefault="00C73D54">
            <w:pPr>
              <w:rPr>
                <w:b/>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rPr>
                <w:b/>
                <w:sz w:val="24"/>
                <w:szCs w:val="24"/>
              </w:rPr>
            </w:pPr>
          </w:p>
        </w:tc>
        <w:tc>
          <w:tcPr>
            <w:tcW w:w="1275" w:type="dxa"/>
            <w:gridSpan w:val="3"/>
            <w:tcBorders>
              <w:top w:val="nil"/>
              <w:left w:val="nil"/>
              <w:bottom w:val="nil"/>
              <w:right w:val="nil"/>
            </w:tcBorders>
            <w:shd w:val="clear" w:color="auto" w:fill="auto"/>
            <w:noWrap/>
            <w:vAlign w:val="bottom"/>
          </w:tcPr>
          <w:p w:rsidR="00C73D54" w:rsidRPr="00C73D54" w:rsidRDefault="00C73D54">
            <w:pPr>
              <w:rPr>
                <w:b/>
                <w:sz w:val="24"/>
                <w:szCs w:val="24"/>
              </w:rPr>
            </w:pPr>
          </w:p>
        </w:tc>
        <w:tc>
          <w:tcPr>
            <w:tcW w:w="1276" w:type="dxa"/>
            <w:gridSpan w:val="2"/>
            <w:tcBorders>
              <w:top w:val="nil"/>
              <w:left w:val="nil"/>
              <w:bottom w:val="nil"/>
              <w:right w:val="nil"/>
            </w:tcBorders>
            <w:shd w:val="clear" w:color="auto" w:fill="auto"/>
            <w:noWrap/>
            <w:vAlign w:val="bottom"/>
          </w:tcPr>
          <w:p w:rsidR="00C73D54" w:rsidRPr="00C73D54" w:rsidRDefault="00C73D54">
            <w:pPr>
              <w:rPr>
                <w:b/>
                <w:sz w:val="24"/>
                <w:szCs w:val="24"/>
              </w:rPr>
            </w:pPr>
          </w:p>
        </w:tc>
        <w:tc>
          <w:tcPr>
            <w:tcW w:w="1271" w:type="dxa"/>
            <w:gridSpan w:val="2"/>
            <w:tcBorders>
              <w:top w:val="nil"/>
              <w:left w:val="nil"/>
              <w:bottom w:val="nil"/>
              <w:right w:val="nil"/>
            </w:tcBorders>
            <w:shd w:val="clear" w:color="auto" w:fill="auto"/>
            <w:noWrap/>
            <w:vAlign w:val="bottom"/>
          </w:tcPr>
          <w:p w:rsidR="00C73D54" w:rsidRPr="00C73D54" w:rsidRDefault="00C73D54">
            <w:pPr>
              <w:rPr>
                <w:b/>
                <w:sz w:val="24"/>
                <w:szCs w:val="24"/>
              </w:rPr>
            </w:pPr>
          </w:p>
        </w:tc>
        <w:tc>
          <w:tcPr>
            <w:tcW w:w="4116" w:type="dxa"/>
            <w:tcBorders>
              <w:top w:val="nil"/>
              <w:left w:val="nil"/>
              <w:bottom w:val="nil"/>
              <w:right w:val="nil"/>
            </w:tcBorders>
            <w:vAlign w:val="bottom"/>
          </w:tcPr>
          <w:p w:rsidR="00C73D54" w:rsidRPr="00C73D54" w:rsidRDefault="00C73D54">
            <w:pPr>
              <w:rPr>
                <w:b/>
                <w:sz w:val="24"/>
                <w:szCs w:val="24"/>
              </w:rPr>
            </w:pPr>
            <w:r w:rsidRPr="00C73D54">
              <w:rPr>
                <w:b/>
                <w:sz w:val="24"/>
                <w:szCs w:val="24"/>
              </w:rPr>
              <w:t>Количество стран-импортеров</w:t>
            </w:r>
          </w:p>
        </w:tc>
      </w:tr>
      <w:tr w:rsidR="00C73D54" w:rsidRPr="00C73D54" w:rsidTr="00B31AB9">
        <w:trPr>
          <w:trHeight w:val="255"/>
        </w:trPr>
        <w:tc>
          <w:tcPr>
            <w:tcW w:w="3686" w:type="dxa"/>
            <w:tcBorders>
              <w:top w:val="nil"/>
              <w:left w:val="nil"/>
              <w:bottom w:val="nil"/>
              <w:right w:val="nil"/>
            </w:tcBorders>
            <w:shd w:val="clear" w:color="auto" w:fill="auto"/>
            <w:noWrap/>
            <w:vAlign w:val="bottom"/>
          </w:tcPr>
          <w:p w:rsidR="00C73D54" w:rsidRPr="00C73D54" w:rsidRDefault="00C73D54" w:rsidP="003B18D1">
            <w:pPr>
              <w:rPr>
                <w:b/>
                <w:sz w:val="24"/>
                <w:szCs w:val="24"/>
              </w:rPr>
            </w:pPr>
            <w:r w:rsidRPr="00C73D54">
              <w:rPr>
                <w:b/>
                <w:sz w:val="24"/>
                <w:szCs w:val="24"/>
                <w:lang w:val="ky-KG"/>
              </w:rPr>
              <w:t>Э</w:t>
            </w:r>
            <w:r w:rsidRPr="00C73D54">
              <w:rPr>
                <w:b/>
                <w:sz w:val="24"/>
                <w:szCs w:val="24"/>
              </w:rPr>
              <w:t>кспор</w:t>
            </w:r>
            <w:r w:rsidRPr="00C73D54">
              <w:rPr>
                <w:b/>
                <w:sz w:val="24"/>
                <w:szCs w:val="24"/>
                <w:lang w:val="ky-KG"/>
              </w:rPr>
              <w:t>-өлкөлөрүнүн саны</w:t>
            </w:r>
          </w:p>
        </w:tc>
        <w:tc>
          <w:tcPr>
            <w:tcW w:w="1276" w:type="dxa"/>
            <w:gridSpan w:val="2"/>
            <w:tcBorders>
              <w:top w:val="nil"/>
              <w:left w:val="nil"/>
              <w:bottom w:val="nil"/>
              <w:right w:val="nil"/>
            </w:tcBorders>
            <w:shd w:val="clear" w:color="auto" w:fill="auto"/>
            <w:noWrap/>
            <w:vAlign w:val="bottom"/>
          </w:tcPr>
          <w:p w:rsidR="00C73D54" w:rsidRPr="00C73D54" w:rsidRDefault="00C73D54">
            <w:pPr>
              <w:jc w:val="right"/>
              <w:rPr>
                <w:b/>
                <w:sz w:val="24"/>
                <w:szCs w:val="24"/>
              </w:rPr>
            </w:pPr>
            <w:r w:rsidRPr="00C73D54">
              <w:rPr>
                <w:b/>
                <w:sz w:val="24"/>
                <w:szCs w:val="24"/>
              </w:rPr>
              <w:t>17,0</w:t>
            </w:r>
          </w:p>
        </w:tc>
        <w:tc>
          <w:tcPr>
            <w:tcW w:w="1134" w:type="dxa"/>
            <w:gridSpan w:val="2"/>
            <w:tcBorders>
              <w:top w:val="nil"/>
              <w:left w:val="nil"/>
              <w:bottom w:val="nil"/>
              <w:right w:val="nil"/>
            </w:tcBorders>
            <w:shd w:val="clear" w:color="auto" w:fill="auto"/>
            <w:noWrap/>
            <w:vAlign w:val="bottom"/>
          </w:tcPr>
          <w:p w:rsidR="00C73D54" w:rsidRPr="00C73D54" w:rsidRDefault="00C73D54">
            <w:pPr>
              <w:rPr>
                <w:b/>
                <w:sz w:val="24"/>
                <w:szCs w:val="24"/>
              </w:rPr>
            </w:pPr>
          </w:p>
        </w:tc>
        <w:tc>
          <w:tcPr>
            <w:tcW w:w="1134" w:type="dxa"/>
            <w:gridSpan w:val="2"/>
            <w:tcBorders>
              <w:top w:val="nil"/>
              <w:left w:val="nil"/>
              <w:bottom w:val="nil"/>
              <w:right w:val="nil"/>
            </w:tcBorders>
            <w:shd w:val="clear" w:color="auto" w:fill="auto"/>
            <w:noWrap/>
            <w:vAlign w:val="bottom"/>
          </w:tcPr>
          <w:p w:rsidR="00C73D54" w:rsidRPr="00C73D54" w:rsidRDefault="00C73D54">
            <w:pPr>
              <w:rPr>
                <w:b/>
                <w:sz w:val="24"/>
                <w:szCs w:val="24"/>
              </w:rPr>
            </w:pPr>
          </w:p>
        </w:tc>
        <w:tc>
          <w:tcPr>
            <w:tcW w:w="1275" w:type="dxa"/>
            <w:gridSpan w:val="3"/>
            <w:tcBorders>
              <w:top w:val="nil"/>
              <w:left w:val="nil"/>
              <w:bottom w:val="nil"/>
              <w:right w:val="nil"/>
            </w:tcBorders>
            <w:shd w:val="clear" w:color="auto" w:fill="auto"/>
            <w:noWrap/>
            <w:vAlign w:val="bottom"/>
          </w:tcPr>
          <w:p w:rsidR="00C73D54" w:rsidRPr="00C73D54" w:rsidRDefault="00C73D54">
            <w:pPr>
              <w:rPr>
                <w:b/>
                <w:sz w:val="24"/>
                <w:szCs w:val="24"/>
              </w:rPr>
            </w:pPr>
          </w:p>
        </w:tc>
        <w:tc>
          <w:tcPr>
            <w:tcW w:w="1276" w:type="dxa"/>
            <w:gridSpan w:val="2"/>
            <w:tcBorders>
              <w:top w:val="nil"/>
              <w:left w:val="nil"/>
              <w:bottom w:val="nil"/>
              <w:right w:val="nil"/>
            </w:tcBorders>
            <w:shd w:val="clear" w:color="auto" w:fill="auto"/>
            <w:noWrap/>
            <w:vAlign w:val="bottom"/>
          </w:tcPr>
          <w:p w:rsidR="00C73D54" w:rsidRPr="00C73D54" w:rsidRDefault="00C73D54">
            <w:pPr>
              <w:rPr>
                <w:b/>
                <w:sz w:val="24"/>
                <w:szCs w:val="24"/>
              </w:rPr>
            </w:pPr>
          </w:p>
        </w:tc>
        <w:tc>
          <w:tcPr>
            <w:tcW w:w="1271" w:type="dxa"/>
            <w:gridSpan w:val="2"/>
            <w:tcBorders>
              <w:top w:val="nil"/>
              <w:left w:val="nil"/>
              <w:bottom w:val="nil"/>
              <w:right w:val="nil"/>
            </w:tcBorders>
            <w:shd w:val="clear" w:color="auto" w:fill="auto"/>
            <w:noWrap/>
            <w:vAlign w:val="bottom"/>
          </w:tcPr>
          <w:p w:rsidR="00C73D54" w:rsidRPr="00C73D54" w:rsidRDefault="00C73D54">
            <w:pPr>
              <w:rPr>
                <w:b/>
                <w:sz w:val="24"/>
                <w:szCs w:val="24"/>
              </w:rPr>
            </w:pPr>
          </w:p>
        </w:tc>
        <w:tc>
          <w:tcPr>
            <w:tcW w:w="4116" w:type="dxa"/>
            <w:tcBorders>
              <w:top w:val="nil"/>
              <w:left w:val="nil"/>
              <w:bottom w:val="nil"/>
              <w:right w:val="nil"/>
            </w:tcBorders>
            <w:vAlign w:val="bottom"/>
          </w:tcPr>
          <w:p w:rsidR="00C73D54" w:rsidRPr="00C73D54" w:rsidRDefault="00C73D54">
            <w:pPr>
              <w:rPr>
                <w:b/>
                <w:sz w:val="24"/>
                <w:szCs w:val="24"/>
              </w:rPr>
            </w:pPr>
            <w:r w:rsidRPr="00C73D54">
              <w:rPr>
                <w:b/>
                <w:sz w:val="24"/>
                <w:szCs w:val="24"/>
              </w:rPr>
              <w:t>Количество стран-экспортеров</w:t>
            </w:r>
          </w:p>
        </w:tc>
      </w:tr>
      <w:tr w:rsidR="00C73D54" w:rsidRPr="00554BBE" w:rsidTr="00632C73">
        <w:trPr>
          <w:trHeight w:val="80"/>
        </w:trPr>
        <w:tc>
          <w:tcPr>
            <w:tcW w:w="3686" w:type="dxa"/>
            <w:tcBorders>
              <w:top w:val="nil"/>
              <w:left w:val="nil"/>
              <w:bottom w:val="single" w:sz="4" w:space="0" w:color="auto"/>
              <w:right w:val="nil"/>
            </w:tcBorders>
            <w:shd w:val="clear" w:color="auto" w:fill="auto"/>
            <w:noWrap/>
            <w:vAlign w:val="bottom"/>
          </w:tcPr>
          <w:p w:rsidR="00C73D54" w:rsidRPr="00554BBE" w:rsidRDefault="00C73D54" w:rsidP="00432BC1">
            <w:pPr>
              <w:rPr>
                <w:rFonts w:ascii="Times New Roman UniToktom" w:hAnsi="Times New Roman UniToktom" w:cs="Times New Roman UniToktom"/>
                <w:b/>
                <w:sz w:val="8"/>
                <w:szCs w:val="8"/>
                <w:lang w:val="ky-KG"/>
              </w:rPr>
            </w:pPr>
          </w:p>
        </w:tc>
        <w:tc>
          <w:tcPr>
            <w:tcW w:w="1276" w:type="dxa"/>
            <w:gridSpan w:val="2"/>
            <w:tcBorders>
              <w:top w:val="nil"/>
              <w:left w:val="nil"/>
              <w:bottom w:val="single" w:sz="4" w:space="0" w:color="auto"/>
              <w:right w:val="nil"/>
            </w:tcBorders>
            <w:shd w:val="clear" w:color="auto" w:fill="auto"/>
            <w:noWrap/>
            <w:vAlign w:val="bottom"/>
          </w:tcPr>
          <w:p w:rsidR="00C73D54" w:rsidRPr="00554BBE" w:rsidRDefault="00C73D54" w:rsidP="00432BC1">
            <w:pPr>
              <w:jc w:val="right"/>
              <w:rPr>
                <w:rFonts w:ascii="Times New Roman UniToktom" w:hAnsi="Times New Roman UniToktom" w:cs="Times New Roman UniToktom"/>
                <w:sz w:val="8"/>
                <w:szCs w:val="8"/>
              </w:rPr>
            </w:pPr>
          </w:p>
        </w:tc>
        <w:tc>
          <w:tcPr>
            <w:tcW w:w="1134" w:type="dxa"/>
            <w:gridSpan w:val="2"/>
            <w:tcBorders>
              <w:top w:val="nil"/>
              <w:left w:val="nil"/>
              <w:bottom w:val="single" w:sz="4" w:space="0" w:color="auto"/>
              <w:right w:val="nil"/>
            </w:tcBorders>
            <w:shd w:val="clear" w:color="auto" w:fill="auto"/>
            <w:noWrap/>
            <w:vAlign w:val="bottom"/>
          </w:tcPr>
          <w:p w:rsidR="00C73D54" w:rsidRPr="00554BBE" w:rsidRDefault="00C73D54" w:rsidP="00432BC1">
            <w:pPr>
              <w:jc w:val="right"/>
              <w:rPr>
                <w:rFonts w:ascii="Times New Roman UniToktom" w:hAnsi="Times New Roman UniToktom" w:cs="Times New Roman UniToktom"/>
                <w:sz w:val="8"/>
                <w:szCs w:val="8"/>
              </w:rPr>
            </w:pPr>
          </w:p>
        </w:tc>
        <w:tc>
          <w:tcPr>
            <w:tcW w:w="1134" w:type="dxa"/>
            <w:gridSpan w:val="2"/>
            <w:tcBorders>
              <w:top w:val="nil"/>
              <w:left w:val="nil"/>
              <w:bottom w:val="single" w:sz="4" w:space="0" w:color="auto"/>
              <w:right w:val="nil"/>
            </w:tcBorders>
            <w:shd w:val="clear" w:color="auto" w:fill="auto"/>
            <w:noWrap/>
            <w:vAlign w:val="bottom"/>
          </w:tcPr>
          <w:p w:rsidR="00C73D54" w:rsidRPr="00554BBE" w:rsidRDefault="00C73D54" w:rsidP="00432BC1">
            <w:pPr>
              <w:jc w:val="right"/>
              <w:rPr>
                <w:rFonts w:ascii="Times New Roman UniToktom" w:hAnsi="Times New Roman UniToktom" w:cs="Times New Roman UniToktom"/>
                <w:sz w:val="8"/>
                <w:szCs w:val="8"/>
              </w:rPr>
            </w:pPr>
          </w:p>
        </w:tc>
        <w:tc>
          <w:tcPr>
            <w:tcW w:w="1275" w:type="dxa"/>
            <w:gridSpan w:val="3"/>
            <w:tcBorders>
              <w:top w:val="nil"/>
              <w:left w:val="nil"/>
              <w:bottom w:val="single" w:sz="4" w:space="0" w:color="auto"/>
              <w:right w:val="nil"/>
            </w:tcBorders>
            <w:shd w:val="clear" w:color="auto" w:fill="auto"/>
            <w:noWrap/>
            <w:vAlign w:val="bottom"/>
          </w:tcPr>
          <w:p w:rsidR="00C73D54" w:rsidRPr="00554BBE" w:rsidRDefault="00C73D54" w:rsidP="00432BC1">
            <w:pPr>
              <w:jc w:val="right"/>
              <w:rPr>
                <w:rFonts w:ascii="Times New Roman UniToktom" w:hAnsi="Times New Roman UniToktom" w:cs="Times New Roman UniToktom"/>
                <w:sz w:val="8"/>
                <w:szCs w:val="8"/>
              </w:rPr>
            </w:pPr>
          </w:p>
        </w:tc>
        <w:tc>
          <w:tcPr>
            <w:tcW w:w="1276" w:type="dxa"/>
            <w:gridSpan w:val="2"/>
            <w:tcBorders>
              <w:top w:val="nil"/>
              <w:left w:val="nil"/>
              <w:bottom w:val="single" w:sz="4" w:space="0" w:color="auto"/>
              <w:right w:val="nil"/>
            </w:tcBorders>
            <w:shd w:val="clear" w:color="auto" w:fill="auto"/>
            <w:noWrap/>
            <w:vAlign w:val="bottom"/>
          </w:tcPr>
          <w:p w:rsidR="00C73D54" w:rsidRPr="00554BBE" w:rsidRDefault="00C73D54" w:rsidP="00432BC1">
            <w:pPr>
              <w:jc w:val="right"/>
              <w:rPr>
                <w:rFonts w:ascii="Times New Roman UniToktom" w:hAnsi="Times New Roman UniToktom" w:cs="Times New Roman UniToktom"/>
                <w:sz w:val="8"/>
                <w:szCs w:val="8"/>
              </w:rPr>
            </w:pPr>
          </w:p>
        </w:tc>
        <w:tc>
          <w:tcPr>
            <w:tcW w:w="1271" w:type="dxa"/>
            <w:gridSpan w:val="2"/>
            <w:tcBorders>
              <w:top w:val="nil"/>
              <w:left w:val="nil"/>
              <w:bottom w:val="single" w:sz="4" w:space="0" w:color="auto"/>
              <w:right w:val="nil"/>
            </w:tcBorders>
            <w:shd w:val="clear" w:color="auto" w:fill="auto"/>
            <w:noWrap/>
            <w:vAlign w:val="bottom"/>
          </w:tcPr>
          <w:p w:rsidR="00C73D54" w:rsidRPr="00554BBE" w:rsidRDefault="00C73D54" w:rsidP="00432BC1">
            <w:pPr>
              <w:jc w:val="right"/>
              <w:rPr>
                <w:rFonts w:ascii="Times New Roman UniToktom" w:hAnsi="Times New Roman UniToktom" w:cs="Times New Roman UniToktom"/>
                <w:sz w:val="8"/>
                <w:szCs w:val="8"/>
              </w:rPr>
            </w:pPr>
          </w:p>
        </w:tc>
        <w:tc>
          <w:tcPr>
            <w:tcW w:w="4116" w:type="dxa"/>
            <w:tcBorders>
              <w:top w:val="nil"/>
              <w:left w:val="nil"/>
              <w:bottom w:val="single" w:sz="4" w:space="0" w:color="auto"/>
              <w:right w:val="nil"/>
            </w:tcBorders>
            <w:vAlign w:val="bottom"/>
          </w:tcPr>
          <w:p w:rsidR="00C73D54" w:rsidRDefault="00C73D54">
            <w:pPr>
              <w:rPr>
                <w:rFonts w:ascii="Arial CYR" w:hAnsi="Arial CYR" w:cs="Arial CYR"/>
              </w:rPr>
            </w:pPr>
          </w:p>
        </w:tc>
      </w:tr>
    </w:tbl>
    <w:p w:rsidR="00C73D54" w:rsidRDefault="00C73D54" w:rsidP="009F3597">
      <w:pPr>
        <w:ind w:firstLine="720"/>
        <w:rPr>
          <w:rFonts w:ascii="Times New Roman UniToktom" w:hAnsi="Times New Roman UniToktom" w:cs="Times New Roman UniToktom"/>
          <w:b/>
          <w:sz w:val="32"/>
          <w:szCs w:val="32"/>
          <w:lang w:val="ky-KG"/>
        </w:rPr>
      </w:pPr>
    </w:p>
    <w:p w:rsidR="00C73D54" w:rsidRDefault="00C73D54">
      <w:pPr>
        <w:widowControl/>
        <w:autoSpaceDE/>
        <w:autoSpaceDN/>
        <w:rPr>
          <w:rFonts w:ascii="Times New Roman UniToktom" w:hAnsi="Times New Roman UniToktom" w:cs="Times New Roman UniToktom"/>
          <w:b/>
          <w:sz w:val="32"/>
          <w:szCs w:val="32"/>
          <w:lang w:val="ky-KG"/>
        </w:rPr>
      </w:pPr>
      <w:r>
        <w:rPr>
          <w:rFonts w:ascii="Times New Roman UniToktom" w:hAnsi="Times New Roman UniToktom" w:cs="Times New Roman UniToktom"/>
          <w:b/>
          <w:sz w:val="32"/>
          <w:szCs w:val="32"/>
          <w:lang w:val="ky-KG"/>
        </w:rPr>
        <w:br w:type="page"/>
      </w:r>
    </w:p>
    <w:p w:rsidR="004C342E" w:rsidRDefault="004C342E" w:rsidP="009F3597">
      <w:pPr>
        <w:ind w:firstLine="720"/>
        <w:rPr>
          <w:rFonts w:ascii="Times New Roman UniToktom" w:hAnsi="Times New Roman UniToktom" w:cs="Times New Roman UniToktom"/>
          <w:b/>
          <w:sz w:val="32"/>
          <w:szCs w:val="32"/>
          <w:lang w:val="ky-KG"/>
        </w:rPr>
      </w:pPr>
    </w:p>
    <w:p w:rsidR="009F3597" w:rsidRDefault="00D73AB9" w:rsidP="009F3597">
      <w:pPr>
        <w:ind w:firstLine="720"/>
        <w:rPr>
          <w:rFonts w:ascii="Times New Roman UniToktom" w:hAnsi="Times New Roman UniToktom" w:cs="Times New Roman UniToktom"/>
          <w:b/>
          <w:sz w:val="32"/>
          <w:szCs w:val="32"/>
          <w:lang w:val="ky-KG"/>
        </w:rPr>
      </w:pPr>
      <w:r w:rsidRPr="00F47A9C">
        <w:rPr>
          <w:rFonts w:ascii="Times New Roman UniToktom" w:hAnsi="Times New Roman UniToktom" w:cs="Times New Roman UniToktom"/>
          <w:b/>
          <w:sz w:val="32"/>
          <w:szCs w:val="32"/>
        </w:rPr>
        <w:t xml:space="preserve">СОЦИАЛДЫК СЕКТОРУ - </w:t>
      </w:r>
      <w:r w:rsidR="009F3597" w:rsidRPr="00F47A9C">
        <w:rPr>
          <w:rFonts w:ascii="Times New Roman UniToktom" w:hAnsi="Times New Roman UniToktom" w:cs="Times New Roman UniToktom"/>
          <w:b/>
          <w:sz w:val="32"/>
          <w:szCs w:val="32"/>
        </w:rPr>
        <w:t>СОЦИАЛЬНЫЙ  СЕКТОР</w:t>
      </w:r>
    </w:p>
    <w:p w:rsidR="00094298" w:rsidRPr="00094298" w:rsidRDefault="00094298" w:rsidP="009F3597">
      <w:pPr>
        <w:ind w:firstLine="720"/>
        <w:rPr>
          <w:rFonts w:ascii="Times New Roman UniToktom" w:hAnsi="Times New Roman UniToktom" w:cs="Times New Roman UniToktom"/>
          <w:b/>
          <w:sz w:val="32"/>
          <w:szCs w:val="32"/>
          <w:lang w:val="ky-KG"/>
        </w:rPr>
      </w:pPr>
    </w:p>
    <w:tbl>
      <w:tblPr>
        <w:tblW w:w="0" w:type="auto"/>
        <w:tblLayout w:type="fixed"/>
        <w:tblLook w:val="0000" w:firstRow="0" w:lastRow="0" w:firstColumn="0" w:lastColumn="0" w:noHBand="0" w:noVBand="0"/>
      </w:tblPr>
      <w:tblGrid>
        <w:gridCol w:w="7664"/>
        <w:gridCol w:w="7665"/>
      </w:tblGrid>
      <w:tr w:rsidR="00094298" w:rsidTr="00094298">
        <w:trPr>
          <w:trHeight w:val="255"/>
        </w:trPr>
        <w:tc>
          <w:tcPr>
            <w:tcW w:w="7664" w:type="dxa"/>
            <w:vAlign w:val="center"/>
          </w:tcPr>
          <w:p w:rsidR="00094298" w:rsidRDefault="00094298" w:rsidP="00094298">
            <w:pPr>
              <w:pStyle w:val="22"/>
              <w:ind w:firstLine="720"/>
              <w:rPr>
                <w:rFonts w:ascii="Times New Roman UniToktom" w:hAnsi="Times New Roman UniToktom"/>
                <w:b/>
                <w:sz w:val="24"/>
                <w:lang w:val="ky-KG"/>
              </w:rPr>
            </w:pPr>
            <w:r>
              <w:rPr>
                <w:rFonts w:ascii="Times New Roman UniToktom" w:hAnsi="Times New Roman UniToktom"/>
                <w:b/>
                <w:sz w:val="24"/>
              </w:rPr>
              <w:t xml:space="preserve">III. Б. а </w:t>
            </w:r>
            <w:r>
              <w:rPr>
                <w:rFonts w:ascii="Times New Roman UniToktom" w:hAnsi="Times New Roman UniToktom"/>
                <w:b/>
                <w:sz w:val="24"/>
                <w:lang w:val="ky-KG"/>
              </w:rPr>
              <w:t>- т</w:t>
            </w:r>
            <w:r>
              <w:rPr>
                <w:rFonts w:ascii="Times New Roman UniToktom" w:hAnsi="Times New Roman UniToktom"/>
                <w:b/>
                <w:sz w:val="24"/>
              </w:rPr>
              <w:t>аблица:</w:t>
            </w:r>
            <w:r>
              <w:rPr>
                <w:rFonts w:ascii="Times New Roman UniToktom" w:hAnsi="Times New Roman UniToktom"/>
                <w:b/>
                <w:sz w:val="24"/>
                <w:lang w:val="ky-KG"/>
              </w:rPr>
              <w:t>Талас обласынын социал-демография негизги калктын то</w:t>
            </w:r>
            <w:r>
              <w:rPr>
                <w:rFonts w:ascii="Times New Roman UniToktom" w:hAnsi="Times New Roman UniToktom"/>
                <w:b/>
                <w:sz w:val="24"/>
              </w:rPr>
              <w:t>б</w:t>
            </w:r>
            <w:r>
              <w:rPr>
                <w:rFonts w:ascii="Times New Roman UniToktom" w:hAnsi="Times New Roman UniToktom"/>
                <w:b/>
                <w:sz w:val="24"/>
                <w:lang w:val="ky-KG"/>
              </w:rPr>
              <w:t xml:space="preserve">унун зарыл болгон жашоо </w:t>
            </w:r>
            <w:r>
              <w:rPr>
                <w:rFonts w:ascii="Times New Roman UniToktom" w:hAnsi="Times New Roman UniToktom"/>
                <w:b/>
                <w:sz w:val="24"/>
              </w:rPr>
              <w:t>минимуму</w:t>
            </w:r>
          </w:p>
          <w:p w:rsidR="00094298" w:rsidRDefault="00094298" w:rsidP="00094298">
            <w:pPr>
              <w:widowControl/>
              <w:autoSpaceDE/>
              <w:autoSpaceDN/>
              <w:jc w:val="right"/>
              <w:rPr>
                <w:rFonts w:ascii="Times New Roman UniToktom" w:hAnsi="Times New Roman UniToktom"/>
                <w:sz w:val="24"/>
                <w:lang w:val="ky-KG"/>
              </w:rPr>
            </w:pPr>
            <w:r>
              <w:rPr>
                <w:rFonts w:ascii="Times New Roman UniToktom" w:hAnsi="Times New Roman UniToktom"/>
                <w:sz w:val="24"/>
                <w:lang w:val="ky-KG"/>
              </w:rPr>
              <w:t>(калктын адам башына орточо эсеп менен, айына сом менен)</w:t>
            </w:r>
          </w:p>
        </w:tc>
        <w:tc>
          <w:tcPr>
            <w:tcW w:w="7665" w:type="dxa"/>
            <w:vAlign w:val="center"/>
          </w:tcPr>
          <w:p w:rsidR="00094298" w:rsidRDefault="00094298" w:rsidP="00094298">
            <w:pPr>
              <w:rPr>
                <w:rFonts w:ascii="Times New Roman UniToktom" w:hAnsi="Times New Roman UniToktom"/>
                <w:b/>
                <w:sz w:val="24"/>
                <w:lang w:val="ky-KG"/>
              </w:rPr>
            </w:pPr>
            <w:r>
              <w:rPr>
                <w:rFonts w:ascii="Times New Roman UniToktom" w:hAnsi="Times New Roman UniToktom"/>
                <w:b/>
                <w:sz w:val="24"/>
              </w:rPr>
              <w:t>Таблица III. Б. а:</w:t>
            </w:r>
            <w:r>
              <w:rPr>
                <w:rFonts w:ascii="Times New Roman UniToktom" w:hAnsi="Times New Roman UniToktom"/>
                <w:b/>
                <w:sz w:val="24"/>
              </w:rPr>
              <w:tab/>
              <w:t>Прожиточный минимум для основных социал</w:t>
            </w:r>
            <w:r>
              <w:rPr>
                <w:rFonts w:ascii="Times New Roman UniToktom" w:hAnsi="Times New Roman UniToktom"/>
                <w:b/>
                <w:sz w:val="24"/>
              </w:rPr>
              <w:t>ь</w:t>
            </w:r>
            <w:r>
              <w:rPr>
                <w:rFonts w:ascii="Times New Roman UniToktom" w:hAnsi="Times New Roman UniToktom"/>
                <w:b/>
                <w:sz w:val="24"/>
              </w:rPr>
              <w:t>но-демографических груп населения по Таласской области</w:t>
            </w:r>
          </w:p>
          <w:p w:rsidR="00094298" w:rsidRDefault="00094298" w:rsidP="00094298">
            <w:pPr>
              <w:widowControl/>
              <w:autoSpaceDE/>
              <w:autoSpaceDN/>
              <w:jc w:val="right"/>
              <w:rPr>
                <w:rFonts w:ascii="Times New Roman UniToktom" w:hAnsi="Times New Roman UniToktom"/>
                <w:sz w:val="24"/>
              </w:rPr>
            </w:pPr>
            <w:r>
              <w:rPr>
                <w:rFonts w:ascii="Times New Roman UniToktom" w:hAnsi="Times New Roman UniToktom"/>
                <w:sz w:val="24"/>
                <w:lang w:val="ky-KG"/>
              </w:rPr>
              <w:t>(в среднем на душу населения, сомов в месяц)</w:t>
            </w:r>
          </w:p>
        </w:tc>
      </w:tr>
    </w:tbl>
    <w:p w:rsidR="00094298" w:rsidRDefault="00094298" w:rsidP="00094298"/>
    <w:tbl>
      <w:tblPr>
        <w:tblW w:w="0" w:type="auto"/>
        <w:tblInd w:w="88" w:type="dxa"/>
        <w:tblLayout w:type="fixed"/>
        <w:tblLook w:val="0000" w:firstRow="0" w:lastRow="0" w:firstColumn="0" w:lastColumn="0" w:noHBand="0" w:noVBand="0"/>
      </w:tblPr>
      <w:tblGrid>
        <w:gridCol w:w="3139"/>
        <w:gridCol w:w="1417"/>
        <w:gridCol w:w="2413"/>
        <w:gridCol w:w="2126"/>
        <w:gridCol w:w="1134"/>
        <w:gridCol w:w="1131"/>
        <w:gridCol w:w="3981"/>
      </w:tblGrid>
      <w:tr w:rsidR="00094298" w:rsidTr="00D00426">
        <w:trPr>
          <w:cantSplit/>
          <w:trHeight w:val="255"/>
        </w:trPr>
        <w:tc>
          <w:tcPr>
            <w:tcW w:w="3139" w:type="dxa"/>
            <w:vMerge w:val="restart"/>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rPr>
            </w:pPr>
          </w:p>
        </w:tc>
        <w:tc>
          <w:tcPr>
            <w:tcW w:w="1417" w:type="dxa"/>
            <w:vMerge w:val="restart"/>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rPr>
            </w:pPr>
            <w:r>
              <w:rPr>
                <w:rFonts w:ascii="Times New Roman UniToktom" w:hAnsi="Times New Roman UniToktom"/>
              </w:rPr>
              <w:t>Бардыгы</w:t>
            </w:r>
          </w:p>
          <w:p w:rsidR="00094298" w:rsidRDefault="00094298" w:rsidP="00D00426">
            <w:pPr>
              <w:jc w:val="center"/>
              <w:rPr>
                <w:rFonts w:ascii="Times New Roman UniToktom" w:hAnsi="Times New Roman UniToktom"/>
              </w:rPr>
            </w:pPr>
            <w:r>
              <w:rPr>
                <w:rFonts w:ascii="Times New Roman UniToktom" w:hAnsi="Times New Roman UniToktom"/>
                <w:color w:val="000000"/>
              </w:rPr>
              <w:t>Всего</w:t>
            </w:r>
          </w:p>
        </w:tc>
        <w:tc>
          <w:tcPr>
            <w:tcW w:w="6804" w:type="dxa"/>
            <w:gridSpan w:val="4"/>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lang w:val="ky-KG"/>
              </w:rPr>
            </w:pPr>
            <w:r>
              <w:rPr>
                <w:rFonts w:ascii="Times New Roman UniToktom" w:hAnsi="Times New Roman UniToktom"/>
                <w:lang w:val="ky-KG"/>
              </w:rPr>
              <w:t>Анын ичинде -</w:t>
            </w:r>
            <w:r>
              <w:rPr>
                <w:rFonts w:ascii="Times New Roman UniToktom" w:hAnsi="Times New Roman UniToktom"/>
                <w:color w:val="000000"/>
                <w:lang w:val="ky-KG"/>
              </w:rPr>
              <w:t xml:space="preserve"> в том числе:</w:t>
            </w:r>
          </w:p>
        </w:tc>
        <w:tc>
          <w:tcPr>
            <w:tcW w:w="3981" w:type="dxa"/>
            <w:vMerge w:val="restart"/>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rPr>
            </w:pPr>
          </w:p>
        </w:tc>
      </w:tr>
      <w:tr w:rsidR="00094298" w:rsidTr="00D00426">
        <w:trPr>
          <w:cantSplit/>
          <w:trHeight w:val="1170"/>
        </w:trPr>
        <w:tc>
          <w:tcPr>
            <w:tcW w:w="3139" w:type="dxa"/>
            <w:vMerge/>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rPr>
            </w:pPr>
          </w:p>
        </w:tc>
        <w:tc>
          <w:tcPr>
            <w:tcW w:w="1417" w:type="dxa"/>
            <w:vMerge/>
            <w:tcBorders>
              <w:top w:val="single" w:sz="12" w:space="0" w:color="auto"/>
              <w:bottom w:val="single" w:sz="12" w:space="0" w:color="auto"/>
            </w:tcBorders>
            <w:vAlign w:val="center"/>
          </w:tcPr>
          <w:p w:rsidR="00094298" w:rsidRDefault="00094298" w:rsidP="00D00426">
            <w:pPr>
              <w:jc w:val="center"/>
              <w:rPr>
                <w:rFonts w:ascii="Times New Roman UniToktom" w:hAnsi="Times New Roman UniToktom"/>
              </w:rPr>
            </w:pPr>
          </w:p>
        </w:tc>
        <w:tc>
          <w:tcPr>
            <w:tcW w:w="2413" w:type="dxa"/>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lang w:val="ky-KG"/>
              </w:rPr>
            </w:pPr>
            <w:r>
              <w:rPr>
                <w:rFonts w:ascii="Times New Roman UniToktom" w:hAnsi="Times New Roman UniToktom"/>
              </w:rPr>
              <w:t>Азык-</w:t>
            </w:r>
            <w:r>
              <w:rPr>
                <w:rFonts w:ascii="Times New Roman UniToktom" w:hAnsi="Times New Roman UniToktom"/>
                <w:lang w:val="ky-KG"/>
              </w:rPr>
              <w:t>түлүк товаралары</w:t>
            </w:r>
          </w:p>
          <w:p w:rsidR="00094298" w:rsidRDefault="00094298" w:rsidP="00D00426">
            <w:pPr>
              <w:jc w:val="center"/>
              <w:rPr>
                <w:rFonts w:ascii="Times New Roman UniToktom" w:hAnsi="Times New Roman UniToktom"/>
                <w:lang w:val="ky-KG"/>
              </w:rPr>
            </w:pPr>
            <w:r>
              <w:rPr>
                <w:rFonts w:ascii="Times New Roman UniToktom" w:hAnsi="Times New Roman UniToktom"/>
                <w:lang w:val="ky-KG"/>
              </w:rPr>
              <w:t>Продовольственные товары</w:t>
            </w:r>
          </w:p>
        </w:tc>
        <w:tc>
          <w:tcPr>
            <w:tcW w:w="2126" w:type="dxa"/>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lang w:val="ky-KG"/>
              </w:rPr>
            </w:pPr>
            <w:r>
              <w:rPr>
                <w:rFonts w:ascii="Times New Roman UniToktom" w:hAnsi="Times New Roman UniToktom"/>
              </w:rPr>
              <w:t>Азык-</w:t>
            </w:r>
            <w:r>
              <w:rPr>
                <w:rFonts w:ascii="Times New Roman UniToktom" w:hAnsi="Times New Roman UniToktom"/>
                <w:lang w:val="ky-KG"/>
              </w:rPr>
              <w:t>түлүк эмес товаралары</w:t>
            </w:r>
          </w:p>
          <w:p w:rsidR="00094298" w:rsidRDefault="00094298" w:rsidP="00D00426">
            <w:pPr>
              <w:jc w:val="center"/>
              <w:rPr>
                <w:rFonts w:ascii="Times New Roman UniToktom" w:hAnsi="Times New Roman UniToktom"/>
                <w:lang w:val="ky-KG"/>
              </w:rPr>
            </w:pPr>
            <w:r>
              <w:rPr>
                <w:rFonts w:ascii="Times New Roman UniToktom" w:hAnsi="Times New Roman UniToktom"/>
                <w:color w:val="000000"/>
                <w:lang w:val="ky-KG"/>
              </w:rPr>
              <w:t>Непродовольственные товары</w:t>
            </w:r>
          </w:p>
        </w:tc>
        <w:tc>
          <w:tcPr>
            <w:tcW w:w="1134" w:type="dxa"/>
            <w:tcBorders>
              <w:top w:val="single" w:sz="12" w:space="0" w:color="auto"/>
              <w:bottom w:val="single" w:sz="12" w:space="0" w:color="auto"/>
            </w:tcBorders>
            <w:vAlign w:val="center"/>
          </w:tcPr>
          <w:p w:rsidR="00094298" w:rsidRDefault="00094298" w:rsidP="00D00426">
            <w:pPr>
              <w:jc w:val="center"/>
              <w:rPr>
                <w:rFonts w:ascii="Times New Roman UniToktom" w:hAnsi="Times New Roman UniToktom"/>
                <w:lang w:val="ky-KG"/>
              </w:rPr>
            </w:pPr>
            <w:r>
              <w:rPr>
                <w:rFonts w:ascii="Times New Roman UniToktom" w:hAnsi="Times New Roman UniToktom"/>
                <w:color w:val="000000"/>
                <w:lang w:val="ky-KG"/>
              </w:rPr>
              <w:t>Тейлөөлөр</w:t>
            </w:r>
          </w:p>
          <w:p w:rsidR="00094298" w:rsidRDefault="00094298" w:rsidP="00D00426">
            <w:pPr>
              <w:jc w:val="center"/>
              <w:rPr>
                <w:rFonts w:ascii="Times New Roman UniToktom" w:hAnsi="Times New Roman UniToktom"/>
                <w:lang w:val="ky-KG"/>
              </w:rPr>
            </w:pPr>
            <w:r>
              <w:rPr>
                <w:rFonts w:ascii="Times New Roman UniToktom" w:hAnsi="Times New Roman UniToktom"/>
                <w:lang w:val="ky-KG"/>
              </w:rPr>
              <w:t>Услуги</w:t>
            </w:r>
          </w:p>
        </w:tc>
        <w:tc>
          <w:tcPr>
            <w:tcW w:w="1131" w:type="dxa"/>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lang w:val="ky-KG"/>
              </w:rPr>
            </w:pPr>
            <w:r>
              <w:rPr>
                <w:rFonts w:ascii="Times New Roman UniToktom" w:hAnsi="Times New Roman UniToktom"/>
                <w:lang w:val="ky-KG"/>
              </w:rPr>
              <w:t>Салыктар</w:t>
            </w:r>
          </w:p>
          <w:p w:rsidR="00094298" w:rsidRDefault="00094298" w:rsidP="00D00426">
            <w:pPr>
              <w:jc w:val="center"/>
              <w:rPr>
                <w:rFonts w:ascii="Times New Roman UniToktom" w:hAnsi="Times New Roman UniToktom"/>
                <w:lang w:val="ky-KG"/>
              </w:rPr>
            </w:pPr>
            <w:r>
              <w:rPr>
                <w:rFonts w:ascii="Times New Roman UniToktom" w:hAnsi="Times New Roman UniToktom"/>
                <w:lang w:val="ky-KG"/>
              </w:rPr>
              <w:t>Налоги</w:t>
            </w:r>
          </w:p>
        </w:tc>
        <w:tc>
          <w:tcPr>
            <w:tcW w:w="3981" w:type="dxa"/>
            <w:vMerge/>
            <w:tcBorders>
              <w:top w:val="single" w:sz="12" w:space="0" w:color="auto"/>
              <w:bottom w:val="single" w:sz="12" w:space="0" w:color="auto"/>
            </w:tcBorders>
            <w:vAlign w:val="center"/>
          </w:tcPr>
          <w:p w:rsidR="00094298" w:rsidRDefault="00094298" w:rsidP="00D00426">
            <w:pPr>
              <w:widowControl/>
              <w:autoSpaceDE/>
              <w:autoSpaceDN/>
              <w:jc w:val="center"/>
              <w:rPr>
                <w:rFonts w:ascii="Times New Roman UniToktom" w:hAnsi="Times New Roman UniToktom"/>
              </w:rPr>
            </w:pPr>
          </w:p>
        </w:tc>
      </w:tr>
      <w:tr w:rsidR="00094298" w:rsidTr="00D00426">
        <w:trPr>
          <w:trHeight w:val="255"/>
        </w:trPr>
        <w:tc>
          <w:tcPr>
            <w:tcW w:w="15341" w:type="dxa"/>
            <w:gridSpan w:val="7"/>
            <w:tcBorders>
              <w:top w:val="single" w:sz="12" w:space="0" w:color="auto"/>
            </w:tcBorders>
            <w:vAlign w:val="center"/>
          </w:tcPr>
          <w:p w:rsidR="00094298" w:rsidRDefault="00094298" w:rsidP="00D00426">
            <w:pPr>
              <w:jc w:val="center"/>
              <w:rPr>
                <w:rFonts w:ascii="Times New Roman UniToktom" w:hAnsi="Times New Roman UniToktom"/>
                <w:sz w:val="24"/>
              </w:rPr>
            </w:pPr>
          </w:p>
          <w:p w:rsidR="00094298" w:rsidRDefault="00094298" w:rsidP="00D00426">
            <w:pPr>
              <w:jc w:val="center"/>
              <w:rPr>
                <w:rFonts w:ascii="Times New Roman UniToktom" w:hAnsi="Times New Roman UniToktom"/>
                <w:sz w:val="24"/>
              </w:rPr>
            </w:pPr>
            <w:r>
              <w:rPr>
                <w:rFonts w:ascii="Times New Roman UniToktom" w:hAnsi="Times New Roman UniToktom"/>
                <w:sz w:val="24"/>
                <w:lang w:val="en-US"/>
              </w:rPr>
              <w:t xml:space="preserve">I </w:t>
            </w:r>
            <w:r>
              <w:rPr>
                <w:rFonts w:ascii="Times New Roman UniToktom" w:hAnsi="Times New Roman UniToktom"/>
                <w:sz w:val="24"/>
              </w:rPr>
              <w:t>квартал 2017 жыл.</w:t>
            </w:r>
          </w:p>
          <w:p w:rsidR="00094298" w:rsidRDefault="00094298" w:rsidP="00D00426">
            <w:pPr>
              <w:jc w:val="center"/>
              <w:rPr>
                <w:rFonts w:ascii="Times New Roman UniToktom" w:hAnsi="Times New Roman UniToktom"/>
                <w:sz w:val="24"/>
              </w:rPr>
            </w:pPr>
          </w:p>
        </w:tc>
      </w:tr>
      <w:tr w:rsidR="00094298" w:rsidTr="00D00426">
        <w:trPr>
          <w:trHeight w:val="255"/>
        </w:trPr>
        <w:tc>
          <w:tcPr>
            <w:tcW w:w="3139" w:type="dxa"/>
            <w:vAlign w:val="center"/>
          </w:tcPr>
          <w:p w:rsidR="00094298" w:rsidRDefault="00094298" w:rsidP="00D00426">
            <w:pPr>
              <w:rPr>
                <w:rFonts w:ascii="Times New Roman UniToktom" w:hAnsi="Times New Roman UniToktom"/>
                <w:sz w:val="24"/>
                <w:lang w:val="ky-KG"/>
              </w:rPr>
            </w:pPr>
            <w:r>
              <w:rPr>
                <w:rFonts w:ascii="Times New Roman UniToktom" w:hAnsi="Times New Roman UniToktom"/>
                <w:sz w:val="24"/>
                <w:lang w:val="ky-KG"/>
              </w:rPr>
              <w:t>Бардыгы</w:t>
            </w:r>
          </w:p>
        </w:tc>
        <w:tc>
          <w:tcPr>
            <w:tcW w:w="1417" w:type="dxa"/>
            <w:vAlign w:val="center"/>
          </w:tcPr>
          <w:p w:rsidR="00094298" w:rsidRPr="00C37EAD" w:rsidRDefault="00094298" w:rsidP="00D00426">
            <w:pPr>
              <w:jc w:val="center"/>
              <w:rPr>
                <w:rFonts w:ascii="Times New Roman UniToktom" w:hAnsi="Times New Roman UniToktom"/>
                <w:sz w:val="24"/>
                <w:lang w:val="en-US"/>
              </w:rPr>
            </w:pPr>
            <w:r>
              <w:rPr>
                <w:rFonts w:ascii="Times New Roman UniToktom" w:hAnsi="Times New Roman UniToktom"/>
                <w:sz w:val="24"/>
                <w:lang w:val="en-US"/>
              </w:rPr>
              <w:t>4</w:t>
            </w:r>
            <w:r>
              <w:rPr>
                <w:rFonts w:ascii="Times New Roman UniToktom" w:hAnsi="Times New Roman UniToktom"/>
                <w:sz w:val="24"/>
              </w:rPr>
              <w:t>352,12</w:t>
            </w:r>
          </w:p>
        </w:tc>
        <w:tc>
          <w:tcPr>
            <w:tcW w:w="2413"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3140,17</w:t>
            </w:r>
          </w:p>
        </w:tc>
        <w:tc>
          <w:tcPr>
            <w:tcW w:w="2126" w:type="dxa"/>
            <w:vAlign w:val="center"/>
          </w:tcPr>
          <w:p w:rsidR="00094298" w:rsidRPr="00E834D5" w:rsidRDefault="00094298" w:rsidP="00D00426">
            <w:pPr>
              <w:jc w:val="center"/>
              <w:rPr>
                <w:rFonts w:ascii="Times New Roman UniToktom" w:hAnsi="Times New Roman UniToktom"/>
                <w:sz w:val="24"/>
              </w:rPr>
            </w:pPr>
            <w:r>
              <w:rPr>
                <w:rFonts w:ascii="Times New Roman UniToktom" w:hAnsi="Times New Roman UniToktom"/>
                <w:sz w:val="24"/>
                <w:lang w:val="en-US"/>
              </w:rPr>
              <w:t>7</w:t>
            </w:r>
            <w:r>
              <w:rPr>
                <w:rFonts w:ascii="Times New Roman UniToktom" w:hAnsi="Times New Roman UniToktom"/>
                <w:sz w:val="24"/>
              </w:rPr>
              <w:t>72,</w:t>
            </w:r>
            <w:r>
              <w:rPr>
                <w:rFonts w:ascii="Times New Roman UniToktom" w:hAnsi="Times New Roman UniToktom"/>
                <w:sz w:val="24"/>
                <w:lang w:val="en-US"/>
              </w:rPr>
              <w:t>9</w:t>
            </w:r>
            <w:r>
              <w:rPr>
                <w:rFonts w:ascii="Times New Roman UniToktom" w:hAnsi="Times New Roman UniToktom"/>
                <w:sz w:val="24"/>
              </w:rPr>
              <w:t>6</w:t>
            </w:r>
          </w:p>
        </w:tc>
        <w:tc>
          <w:tcPr>
            <w:tcW w:w="1134" w:type="dxa"/>
            <w:vAlign w:val="center"/>
          </w:tcPr>
          <w:p w:rsidR="00094298" w:rsidRPr="0033789A" w:rsidRDefault="00094298" w:rsidP="00D00426">
            <w:pPr>
              <w:rPr>
                <w:rFonts w:ascii="Times New Roman UniToktom" w:hAnsi="Times New Roman UniToktom"/>
                <w:sz w:val="24"/>
                <w:lang w:val="en-US"/>
              </w:rPr>
            </w:pPr>
            <w:r>
              <w:rPr>
                <w:rFonts w:ascii="Times New Roman UniToktom" w:hAnsi="Times New Roman UniToktom"/>
                <w:sz w:val="24"/>
              </w:rPr>
              <w:t xml:space="preserve">  821,28</w:t>
            </w:r>
          </w:p>
        </w:tc>
        <w:tc>
          <w:tcPr>
            <w:tcW w:w="1131"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96,62</w:t>
            </w:r>
          </w:p>
        </w:tc>
        <w:tc>
          <w:tcPr>
            <w:tcW w:w="3981" w:type="dxa"/>
            <w:vAlign w:val="center"/>
          </w:tcPr>
          <w:p w:rsidR="00094298" w:rsidRDefault="00094298" w:rsidP="00D00426">
            <w:pPr>
              <w:rPr>
                <w:rFonts w:ascii="Times New Roman UniToktom" w:hAnsi="Times New Roman UniToktom"/>
                <w:sz w:val="24"/>
                <w:lang w:val="ky-KG"/>
              </w:rPr>
            </w:pPr>
            <w:r>
              <w:rPr>
                <w:rFonts w:ascii="Times New Roman UniToktom" w:hAnsi="Times New Roman UniToktom"/>
                <w:sz w:val="24"/>
                <w:lang w:val="ky-KG"/>
              </w:rPr>
              <w:t>Всего</w:t>
            </w:r>
          </w:p>
        </w:tc>
      </w:tr>
      <w:tr w:rsidR="00094298" w:rsidTr="00D00426">
        <w:trPr>
          <w:trHeight w:val="626"/>
        </w:trPr>
        <w:tc>
          <w:tcPr>
            <w:tcW w:w="3139"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 xml:space="preserve">Эмгекке жарамдуу </w:t>
            </w:r>
            <w:r>
              <w:rPr>
                <w:rFonts w:ascii="Times New Roman UniToktom" w:hAnsi="Times New Roman UniToktom"/>
                <w:sz w:val="24"/>
                <w:lang w:val="ky-KG"/>
              </w:rPr>
              <w:t xml:space="preserve">курактагы </w:t>
            </w:r>
            <w:r>
              <w:rPr>
                <w:rFonts w:ascii="Times New Roman UniToktom" w:hAnsi="Times New Roman UniToktom"/>
                <w:sz w:val="24"/>
              </w:rPr>
              <w:t>калк</w:t>
            </w:r>
            <w:r>
              <w:rPr>
                <w:rFonts w:ascii="Times New Roman UniToktom" w:hAnsi="Times New Roman UniToktom"/>
                <w:sz w:val="24"/>
                <w:lang w:val="ky-KG"/>
              </w:rPr>
              <w:t xml:space="preserve"> </w:t>
            </w:r>
          </w:p>
        </w:tc>
        <w:tc>
          <w:tcPr>
            <w:tcW w:w="1417" w:type="dxa"/>
            <w:vAlign w:val="center"/>
          </w:tcPr>
          <w:p w:rsidR="00094298" w:rsidRPr="00C37EAD" w:rsidRDefault="00094298" w:rsidP="00D00426">
            <w:pPr>
              <w:jc w:val="center"/>
              <w:rPr>
                <w:rFonts w:ascii="Times New Roman UniToktom" w:hAnsi="Times New Roman UniToktom"/>
                <w:sz w:val="24"/>
                <w:lang w:val="en-US"/>
              </w:rPr>
            </w:pPr>
            <w:r>
              <w:rPr>
                <w:rFonts w:ascii="Times New Roman UniToktom" w:hAnsi="Times New Roman UniToktom"/>
                <w:sz w:val="24"/>
              </w:rPr>
              <w:t>4865,63</w:t>
            </w:r>
          </w:p>
        </w:tc>
        <w:tc>
          <w:tcPr>
            <w:tcW w:w="2413" w:type="dxa"/>
            <w:vAlign w:val="center"/>
          </w:tcPr>
          <w:p w:rsidR="00094298" w:rsidRPr="00C37EAD" w:rsidRDefault="00094298" w:rsidP="00D00426">
            <w:pPr>
              <w:jc w:val="center"/>
              <w:rPr>
                <w:rFonts w:ascii="Times New Roman UniToktom" w:hAnsi="Times New Roman UniToktom"/>
                <w:sz w:val="24"/>
                <w:lang w:val="en-US"/>
              </w:rPr>
            </w:pPr>
            <w:r>
              <w:rPr>
                <w:rFonts w:ascii="Times New Roman UniToktom" w:hAnsi="Times New Roman UniToktom"/>
                <w:sz w:val="24"/>
              </w:rPr>
              <w:t>3286,84</w:t>
            </w:r>
          </w:p>
        </w:tc>
        <w:tc>
          <w:tcPr>
            <w:tcW w:w="2126" w:type="dxa"/>
            <w:vAlign w:val="center"/>
          </w:tcPr>
          <w:p w:rsidR="00094298" w:rsidRPr="0051115E" w:rsidRDefault="00094298" w:rsidP="00D00426">
            <w:pPr>
              <w:jc w:val="center"/>
              <w:rPr>
                <w:rFonts w:ascii="Times New Roman UniToktom" w:hAnsi="Times New Roman UniToktom"/>
                <w:sz w:val="24"/>
              </w:rPr>
            </w:pPr>
            <w:r>
              <w:rPr>
                <w:rFonts w:ascii="Times New Roman UniToktom" w:hAnsi="Times New Roman UniToktom"/>
                <w:sz w:val="24"/>
              </w:rPr>
              <w:t>916,00</w:t>
            </w:r>
          </w:p>
        </w:tc>
        <w:tc>
          <w:tcPr>
            <w:tcW w:w="1134"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1023,77</w:t>
            </w:r>
          </w:p>
        </w:tc>
        <w:tc>
          <w:tcPr>
            <w:tcW w:w="1131"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161,65</w:t>
            </w: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На взрослое население трудосп</w:t>
            </w:r>
            <w:r>
              <w:rPr>
                <w:rFonts w:ascii="Times New Roman UniToktom" w:hAnsi="Times New Roman UniToktom"/>
                <w:sz w:val="24"/>
              </w:rPr>
              <w:t>о</w:t>
            </w:r>
            <w:r>
              <w:rPr>
                <w:rFonts w:ascii="Times New Roman UniToktom" w:hAnsi="Times New Roman UniToktom"/>
                <w:sz w:val="24"/>
              </w:rPr>
              <w:t xml:space="preserve">собного возраста </w:t>
            </w:r>
          </w:p>
        </w:tc>
      </w:tr>
      <w:tr w:rsidR="00094298" w:rsidTr="00D00426">
        <w:trPr>
          <w:trHeight w:val="480"/>
        </w:trPr>
        <w:tc>
          <w:tcPr>
            <w:tcW w:w="3139"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анын ичинен:</w:t>
            </w:r>
          </w:p>
        </w:tc>
        <w:tc>
          <w:tcPr>
            <w:tcW w:w="1417" w:type="dxa"/>
            <w:vAlign w:val="center"/>
          </w:tcPr>
          <w:p w:rsidR="00094298" w:rsidRDefault="00094298" w:rsidP="00D00426">
            <w:pPr>
              <w:jc w:val="center"/>
              <w:rPr>
                <w:rFonts w:ascii="Times New Roman UniToktom" w:hAnsi="Times New Roman UniToktom"/>
                <w:sz w:val="24"/>
              </w:rPr>
            </w:pPr>
          </w:p>
        </w:tc>
        <w:tc>
          <w:tcPr>
            <w:tcW w:w="2413" w:type="dxa"/>
            <w:vAlign w:val="center"/>
          </w:tcPr>
          <w:p w:rsidR="00094298" w:rsidRDefault="00094298" w:rsidP="00D00426">
            <w:pPr>
              <w:jc w:val="center"/>
              <w:rPr>
                <w:rFonts w:ascii="Times New Roman UniToktom" w:hAnsi="Times New Roman UniToktom"/>
                <w:sz w:val="24"/>
              </w:rPr>
            </w:pPr>
          </w:p>
        </w:tc>
        <w:tc>
          <w:tcPr>
            <w:tcW w:w="2126" w:type="dxa"/>
            <w:vAlign w:val="center"/>
          </w:tcPr>
          <w:p w:rsidR="00094298" w:rsidRDefault="00094298" w:rsidP="00D00426">
            <w:pPr>
              <w:jc w:val="center"/>
              <w:rPr>
                <w:rFonts w:ascii="Times New Roman UniToktom" w:hAnsi="Times New Roman UniToktom"/>
                <w:sz w:val="24"/>
              </w:rPr>
            </w:pPr>
          </w:p>
        </w:tc>
        <w:tc>
          <w:tcPr>
            <w:tcW w:w="1134" w:type="dxa"/>
            <w:vAlign w:val="center"/>
          </w:tcPr>
          <w:p w:rsidR="00094298" w:rsidRDefault="00094298" w:rsidP="00D00426">
            <w:pPr>
              <w:jc w:val="center"/>
              <w:rPr>
                <w:rFonts w:ascii="Times New Roman UniToktom" w:hAnsi="Times New Roman UniToktom"/>
                <w:sz w:val="24"/>
              </w:rPr>
            </w:pPr>
          </w:p>
        </w:tc>
        <w:tc>
          <w:tcPr>
            <w:tcW w:w="1131" w:type="dxa"/>
            <w:vAlign w:val="center"/>
          </w:tcPr>
          <w:p w:rsidR="00094298" w:rsidRDefault="00094298" w:rsidP="00D00426">
            <w:pPr>
              <w:jc w:val="center"/>
              <w:rPr>
                <w:rFonts w:ascii="Times New Roman UniToktom" w:hAnsi="Times New Roman UniToktom"/>
                <w:sz w:val="24"/>
              </w:rPr>
            </w:pP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в том числе:</w:t>
            </w:r>
          </w:p>
        </w:tc>
      </w:tr>
      <w:tr w:rsidR="00094298" w:rsidTr="00D00426">
        <w:trPr>
          <w:trHeight w:val="480"/>
        </w:trPr>
        <w:tc>
          <w:tcPr>
            <w:tcW w:w="3139" w:type="dxa"/>
            <w:vAlign w:val="center"/>
          </w:tcPr>
          <w:p w:rsidR="00094298" w:rsidRDefault="00094298" w:rsidP="00D00426">
            <w:pPr>
              <w:rPr>
                <w:rFonts w:ascii="Times New Roman UniToktom" w:hAnsi="Times New Roman UniToktom"/>
                <w:sz w:val="24"/>
                <w:lang w:val="ky-KG"/>
              </w:rPr>
            </w:pPr>
            <w:r>
              <w:rPr>
                <w:rFonts w:ascii="Times New Roman UniToktom" w:hAnsi="Times New Roman UniToktom"/>
                <w:sz w:val="24"/>
              </w:rPr>
              <w:t>Эркек</w:t>
            </w:r>
            <w:r>
              <w:rPr>
                <w:rFonts w:ascii="Times New Roman UniToktom" w:hAnsi="Times New Roman UniToktom"/>
                <w:sz w:val="24"/>
                <w:lang w:val="ky-KG"/>
              </w:rPr>
              <w:t>тер</w:t>
            </w:r>
          </w:p>
        </w:tc>
        <w:tc>
          <w:tcPr>
            <w:tcW w:w="1417"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4981,95</w:t>
            </w:r>
          </w:p>
        </w:tc>
        <w:tc>
          <w:tcPr>
            <w:tcW w:w="2413"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3369,84</w:t>
            </w:r>
          </w:p>
        </w:tc>
        <w:tc>
          <w:tcPr>
            <w:tcW w:w="2126" w:type="dxa"/>
            <w:vAlign w:val="center"/>
          </w:tcPr>
          <w:p w:rsidR="00094298" w:rsidRPr="0051115E" w:rsidRDefault="00094298" w:rsidP="00D00426">
            <w:pPr>
              <w:jc w:val="center"/>
              <w:rPr>
                <w:rFonts w:ascii="Times New Roman UniToktom" w:hAnsi="Times New Roman UniToktom"/>
                <w:sz w:val="24"/>
              </w:rPr>
            </w:pPr>
            <w:r>
              <w:rPr>
                <w:rFonts w:ascii="Times New Roman UniToktom" w:hAnsi="Times New Roman UniToktom"/>
                <w:sz w:val="24"/>
              </w:rPr>
              <w:t>939,14</w:t>
            </w:r>
          </w:p>
        </w:tc>
        <w:tc>
          <w:tcPr>
            <w:tcW w:w="1134" w:type="dxa"/>
            <w:vAlign w:val="center"/>
          </w:tcPr>
          <w:p w:rsidR="00094298" w:rsidRPr="00D35EE7" w:rsidRDefault="00094298" w:rsidP="00D00426">
            <w:pPr>
              <w:jc w:val="center"/>
              <w:rPr>
                <w:rFonts w:ascii="Times New Roman UniToktom" w:hAnsi="Times New Roman UniToktom"/>
                <w:sz w:val="24"/>
                <w:lang w:val="en-US"/>
              </w:rPr>
            </w:pPr>
            <w:r>
              <w:rPr>
                <w:rFonts w:ascii="Times New Roman UniToktom" w:hAnsi="Times New Roman UniToktom"/>
                <w:sz w:val="24"/>
              </w:rPr>
              <w:t>1049,62</w:t>
            </w:r>
          </w:p>
        </w:tc>
        <w:tc>
          <w:tcPr>
            <w:tcW w:w="1131"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165,73</w:t>
            </w: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Мужчины</w:t>
            </w:r>
          </w:p>
        </w:tc>
      </w:tr>
      <w:tr w:rsidR="00094298" w:rsidTr="00D00426">
        <w:trPr>
          <w:trHeight w:val="480"/>
        </w:trPr>
        <w:tc>
          <w:tcPr>
            <w:tcW w:w="3139" w:type="dxa"/>
            <w:vAlign w:val="center"/>
          </w:tcPr>
          <w:p w:rsidR="00094298" w:rsidRDefault="00094298" w:rsidP="00D00426">
            <w:pPr>
              <w:rPr>
                <w:rFonts w:ascii="Times New Roman UniToktom" w:hAnsi="Times New Roman UniToktom"/>
                <w:sz w:val="24"/>
                <w:lang w:val="ky-KG"/>
              </w:rPr>
            </w:pPr>
            <w:r>
              <w:rPr>
                <w:rFonts w:ascii="Times New Roman UniToktom" w:hAnsi="Times New Roman UniToktom"/>
                <w:sz w:val="24"/>
              </w:rPr>
              <w:t>Аял</w:t>
            </w:r>
            <w:r>
              <w:rPr>
                <w:rFonts w:ascii="Times New Roman UniToktom" w:hAnsi="Times New Roman UniToktom"/>
                <w:sz w:val="24"/>
                <w:lang w:val="ky-KG"/>
              </w:rPr>
              <w:t>дар</w:t>
            </w:r>
          </w:p>
        </w:tc>
        <w:tc>
          <w:tcPr>
            <w:tcW w:w="1417"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lang w:val="en-US"/>
              </w:rPr>
              <w:t>4</w:t>
            </w:r>
            <w:r>
              <w:rPr>
                <w:rFonts w:ascii="Times New Roman UniToktom" w:hAnsi="Times New Roman UniToktom"/>
                <w:sz w:val="24"/>
              </w:rPr>
              <w:t>830,92</w:t>
            </w:r>
          </w:p>
        </w:tc>
        <w:tc>
          <w:tcPr>
            <w:tcW w:w="2413" w:type="dxa"/>
            <w:vAlign w:val="center"/>
          </w:tcPr>
          <w:p w:rsidR="00094298" w:rsidRPr="00C37EAD" w:rsidRDefault="00094298" w:rsidP="00D00426">
            <w:pPr>
              <w:jc w:val="center"/>
              <w:rPr>
                <w:rFonts w:ascii="Times New Roman UniToktom" w:hAnsi="Times New Roman UniToktom"/>
                <w:sz w:val="24"/>
                <w:lang w:val="en-US"/>
              </w:rPr>
            </w:pPr>
            <w:r>
              <w:rPr>
                <w:rFonts w:ascii="Times New Roman UniToktom" w:hAnsi="Times New Roman UniToktom"/>
                <w:sz w:val="24"/>
              </w:rPr>
              <w:t>3262,69</w:t>
            </w:r>
          </w:p>
        </w:tc>
        <w:tc>
          <w:tcPr>
            <w:tcW w:w="2126" w:type="dxa"/>
            <w:vAlign w:val="center"/>
          </w:tcPr>
          <w:p w:rsidR="00094298" w:rsidRPr="0051115E" w:rsidRDefault="00094298" w:rsidP="00D00426">
            <w:pPr>
              <w:jc w:val="center"/>
              <w:rPr>
                <w:rFonts w:ascii="Times New Roman UniToktom" w:hAnsi="Times New Roman UniToktom"/>
                <w:sz w:val="24"/>
              </w:rPr>
            </w:pPr>
            <w:r>
              <w:rPr>
                <w:rFonts w:ascii="Times New Roman UniToktom" w:hAnsi="Times New Roman UniToktom"/>
                <w:sz w:val="24"/>
              </w:rPr>
              <w:t>909,27</w:t>
            </w:r>
          </w:p>
        </w:tc>
        <w:tc>
          <w:tcPr>
            <w:tcW w:w="1134"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1016,25</w:t>
            </w:r>
          </w:p>
        </w:tc>
        <w:tc>
          <w:tcPr>
            <w:tcW w:w="1131" w:type="dxa"/>
            <w:vAlign w:val="center"/>
          </w:tcPr>
          <w:p w:rsidR="00094298" w:rsidRPr="0051115E" w:rsidRDefault="00094298" w:rsidP="00D00426">
            <w:pPr>
              <w:jc w:val="center"/>
              <w:rPr>
                <w:rFonts w:ascii="Times New Roman UniToktom" w:hAnsi="Times New Roman UniToktom"/>
                <w:sz w:val="24"/>
              </w:rPr>
            </w:pPr>
            <w:r>
              <w:rPr>
                <w:rFonts w:ascii="Times New Roman UniToktom" w:hAnsi="Times New Roman UniToktom"/>
                <w:sz w:val="24"/>
              </w:rPr>
              <w:t>160,46</w:t>
            </w: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Женщины</w:t>
            </w:r>
          </w:p>
        </w:tc>
      </w:tr>
      <w:tr w:rsidR="00094298" w:rsidTr="00D00426">
        <w:trPr>
          <w:trHeight w:val="480"/>
        </w:trPr>
        <w:tc>
          <w:tcPr>
            <w:tcW w:w="3139" w:type="dxa"/>
            <w:vAlign w:val="center"/>
          </w:tcPr>
          <w:p w:rsidR="00094298" w:rsidRDefault="00094298" w:rsidP="00D00426">
            <w:pPr>
              <w:rPr>
                <w:rFonts w:ascii="Times New Roman UniToktom" w:hAnsi="Times New Roman UniToktom"/>
                <w:sz w:val="24"/>
                <w:lang w:val="ky-KG"/>
              </w:rPr>
            </w:pPr>
            <w:r>
              <w:rPr>
                <w:rFonts w:ascii="Times New Roman UniToktom" w:hAnsi="Times New Roman UniToktom"/>
                <w:sz w:val="24"/>
              </w:rPr>
              <w:t>Пенсионер</w:t>
            </w:r>
            <w:r>
              <w:rPr>
                <w:rFonts w:ascii="Times New Roman UniToktom" w:hAnsi="Times New Roman UniToktom"/>
                <w:sz w:val="24"/>
                <w:lang w:val="ky-KG"/>
              </w:rPr>
              <w:t>лер</w:t>
            </w:r>
          </w:p>
        </w:tc>
        <w:tc>
          <w:tcPr>
            <w:tcW w:w="1417" w:type="dxa"/>
            <w:vAlign w:val="center"/>
          </w:tcPr>
          <w:p w:rsidR="00094298" w:rsidRPr="00EB400F" w:rsidRDefault="00094298" w:rsidP="00D00426">
            <w:pPr>
              <w:jc w:val="center"/>
              <w:rPr>
                <w:rFonts w:ascii="Times New Roman UniToktom" w:hAnsi="Times New Roman UniToktom"/>
                <w:sz w:val="24"/>
              </w:rPr>
            </w:pPr>
            <w:r>
              <w:rPr>
                <w:rFonts w:ascii="Times New Roman UniToktom" w:hAnsi="Times New Roman UniToktom"/>
                <w:sz w:val="24"/>
              </w:rPr>
              <w:t>3910,59</w:t>
            </w:r>
          </w:p>
        </w:tc>
        <w:tc>
          <w:tcPr>
            <w:tcW w:w="2413"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3031,17</w:t>
            </w:r>
          </w:p>
        </w:tc>
        <w:tc>
          <w:tcPr>
            <w:tcW w:w="2126" w:type="dxa"/>
            <w:vAlign w:val="center"/>
          </w:tcPr>
          <w:p w:rsidR="00094298" w:rsidRPr="00D35EE7" w:rsidRDefault="00094298" w:rsidP="00D00426">
            <w:pPr>
              <w:jc w:val="center"/>
              <w:rPr>
                <w:rFonts w:ascii="Times New Roman UniToktom" w:hAnsi="Times New Roman UniToktom"/>
                <w:sz w:val="24"/>
                <w:lang w:val="en-US"/>
              </w:rPr>
            </w:pPr>
            <w:r>
              <w:rPr>
                <w:rFonts w:ascii="Times New Roman UniToktom" w:hAnsi="Times New Roman UniToktom"/>
                <w:sz w:val="24"/>
              </w:rPr>
              <w:t>433,02</w:t>
            </w:r>
          </w:p>
        </w:tc>
        <w:tc>
          <w:tcPr>
            <w:tcW w:w="1134"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866,05</w:t>
            </w:r>
          </w:p>
        </w:tc>
        <w:tc>
          <w:tcPr>
            <w:tcW w:w="1131" w:type="dxa"/>
            <w:vAlign w:val="center"/>
          </w:tcPr>
          <w:p w:rsidR="00094298" w:rsidRDefault="00094298" w:rsidP="00D0042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На взрослое население пенсионного возраста</w:t>
            </w:r>
          </w:p>
        </w:tc>
      </w:tr>
      <w:tr w:rsidR="00094298" w:rsidTr="00D00426">
        <w:trPr>
          <w:trHeight w:val="315"/>
        </w:trPr>
        <w:tc>
          <w:tcPr>
            <w:tcW w:w="3139"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Балдар</w:t>
            </w:r>
          </w:p>
        </w:tc>
        <w:tc>
          <w:tcPr>
            <w:tcW w:w="1417"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3690,48</w:t>
            </w:r>
          </w:p>
        </w:tc>
        <w:tc>
          <w:tcPr>
            <w:tcW w:w="2413"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lang w:val="en-US"/>
              </w:rPr>
              <w:t>2</w:t>
            </w:r>
            <w:r>
              <w:rPr>
                <w:rFonts w:ascii="Times New Roman UniToktom" w:hAnsi="Times New Roman UniToktom"/>
                <w:sz w:val="24"/>
              </w:rPr>
              <w:t>923,13</w:t>
            </w:r>
          </w:p>
        </w:tc>
        <w:tc>
          <w:tcPr>
            <w:tcW w:w="2126"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658,73</w:t>
            </w:r>
          </w:p>
        </w:tc>
        <w:tc>
          <w:tcPr>
            <w:tcW w:w="1134"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535,22</w:t>
            </w:r>
          </w:p>
        </w:tc>
        <w:tc>
          <w:tcPr>
            <w:tcW w:w="1131" w:type="dxa"/>
            <w:vAlign w:val="center"/>
          </w:tcPr>
          <w:p w:rsidR="00094298" w:rsidRDefault="00094298" w:rsidP="00D0042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rPr>
              <w:t>На детей</w:t>
            </w:r>
          </w:p>
        </w:tc>
      </w:tr>
      <w:tr w:rsidR="00094298" w:rsidTr="00D00426">
        <w:trPr>
          <w:trHeight w:val="315"/>
        </w:trPr>
        <w:tc>
          <w:tcPr>
            <w:tcW w:w="3139"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lang w:val="ky-KG"/>
              </w:rPr>
              <w:t>0</w:t>
            </w:r>
            <w:r>
              <w:rPr>
                <w:rFonts w:ascii="Times New Roman UniToktom" w:hAnsi="Times New Roman UniToktom"/>
                <w:sz w:val="24"/>
              </w:rPr>
              <w:t>-</w:t>
            </w:r>
            <w:r>
              <w:rPr>
                <w:rFonts w:ascii="Times New Roman UniToktom" w:hAnsi="Times New Roman UniToktom"/>
                <w:sz w:val="24"/>
                <w:lang w:val="ky-KG"/>
              </w:rPr>
              <w:t>7</w:t>
            </w:r>
            <w:r>
              <w:rPr>
                <w:rFonts w:ascii="Times New Roman UniToktom" w:hAnsi="Times New Roman UniToktom"/>
                <w:sz w:val="24"/>
              </w:rPr>
              <w:t xml:space="preserve"> жаш</w:t>
            </w:r>
          </w:p>
        </w:tc>
        <w:tc>
          <w:tcPr>
            <w:tcW w:w="1417"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3294.20</w:t>
            </w:r>
          </w:p>
        </w:tc>
        <w:tc>
          <w:tcPr>
            <w:tcW w:w="2413" w:type="dxa"/>
            <w:vAlign w:val="center"/>
          </w:tcPr>
          <w:p w:rsidR="00094298" w:rsidRPr="00067591" w:rsidRDefault="00094298" w:rsidP="00D00426">
            <w:pPr>
              <w:jc w:val="center"/>
              <w:rPr>
                <w:rFonts w:ascii="Times New Roman UniToktom" w:hAnsi="Times New Roman UniToktom"/>
                <w:sz w:val="24"/>
              </w:rPr>
            </w:pPr>
            <w:r>
              <w:rPr>
                <w:rFonts w:ascii="Times New Roman UniToktom" w:hAnsi="Times New Roman UniToktom"/>
                <w:sz w:val="24"/>
              </w:rPr>
              <w:t>2598,57</w:t>
            </w:r>
          </w:p>
        </w:tc>
        <w:tc>
          <w:tcPr>
            <w:tcW w:w="2126"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548,99</w:t>
            </w:r>
          </w:p>
        </w:tc>
        <w:tc>
          <w:tcPr>
            <w:tcW w:w="1134"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512,39</w:t>
            </w:r>
          </w:p>
        </w:tc>
        <w:tc>
          <w:tcPr>
            <w:tcW w:w="1131" w:type="dxa"/>
            <w:vAlign w:val="center"/>
          </w:tcPr>
          <w:p w:rsidR="00094298" w:rsidRDefault="00094298" w:rsidP="00D0042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lang w:val="ky-KG"/>
              </w:rPr>
              <w:t>0</w:t>
            </w:r>
            <w:r>
              <w:rPr>
                <w:rFonts w:ascii="Times New Roman UniToktom" w:hAnsi="Times New Roman UniToktom"/>
                <w:sz w:val="24"/>
              </w:rPr>
              <w:t>-</w:t>
            </w:r>
            <w:r>
              <w:rPr>
                <w:rFonts w:ascii="Times New Roman UniToktom" w:hAnsi="Times New Roman UniToktom"/>
                <w:sz w:val="24"/>
                <w:lang w:val="ky-KG"/>
              </w:rPr>
              <w:t>7</w:t>
            </w:r>
            <w:r>
              <w:rPr>
                <w:rFonts w:ascii="Times New Roman UniToktom" w:hAnsi="Times New Roman UniToktom"/>
                <w:sz w:val="24"/>
              </w:rPr>
              <w:t xml:space="preserve"> лет</w:t>
            </w:r>
          </w:p>
        </w:tc>
      </w:tr>
      <w:tr w:rsidR="00094298" w:rsidTr="00D00426">
        <w:trPr>
          <w:trHeight w:val="315"/>
        </w:trPr>
        <w:tc>
          <w:tcPr>
            <w:tcW w:w="3139"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lang w:val="ky-KG"/>
              </w:rPr>
              <w:t>7</w:t>
            </w:r>
            <w:r>
              <w:rPr>
                <w:rFonts w:ascii="Times New Roman UniToktom" w:hAnsi="Times New Roman UniToktom"/>
                <w:sz w:val="24"/>
              </w:rPr>
              <w:t>-</w:t>
            </w:r>
            <w:r>
              <w:rPr>
                <w:rFonts w:ascii="Times New Roman UniToktom" w:hAnsi="Times New Roman UniToktom"/>
                <w:sz w:val="24"/>
                <w:lang w:val="ky-KG"/>
              </w:rPr>
              <w:t>14</w:t>
            </w:r>
            <w:r>
              <w:rPr>
                <w:rFonts w:ascii="Times New Roman UniToktom" w:hAnsi="Times New Roman UniToktom"/>
                <w:sz w:val="24"/>
              </w:rPr>
              <w:t xml:space="preserve"> жаш</w:t>
            </w:r>
          </w:p>
        </w:tc>
        <w:tc>
          <w:tcPr>
            <w:tcW w:w="1417"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lang w:val="en-US"/>
              </w:rPr>
              <w:t>38</w:t>
            </w:r>
            <w:r>
              <w:rPr>
                <w:rFonts w:ascii="Times New Roman UniToktom" w:hAnsi="Times New Roman UniToktom"/>
                <w:sz w:val="24"/>
              </w:rPr>
              <w:t>25.40</w:t>
            </w:r>
          </w:p>
        </w:tc>
        <w:tc>
          <w:tcPr>
            <w:tcW w:w="2413" w:type="dxa"/>
            <w:vAlign w:val="center"/>
          </w:tcPr>
          <w:p w:rsidR="00094298" w:rsidRPr="00C37EAD" w:rsidRDefault="00094298" w:rsidP="00D00426">
            <w:pPr>
              <w:jc w:val="center"/>
              <w:rPr>
                <w:rFonts w:ascii="Times New Roman UniToktom" w:hAnsi="Times New Roman UniToktom"/>
                <w:sz w:val="24"/>
                <w:lang w:val="en-US"/>
              </w:rPr>
            </w:pPr>
            <w:r>
              <w:rPr>
                <w:rFonts w:ascii="Times New Roman UniToktom" w:hAnsi="Times New Roman UniToktom"/>
                <w:sz w:val="24"/>
              </w:rPr>
              <w:t>3080,35</w:t>
            </w:r>
          </w:p>
        </w:tc>
        <w:tc>
          <w:tcPr>
            <w:tcW w:w="2126" w:type="dxa"/>
            <w:vAlign w:val="center"/>
          </w:tcPr>
          <w:p w:rsidR="00094298" w:rsidRPr="00D35EE7" w:rsidRDefault="00094298" w:rsidP="00D00426">
            <w:pPr>
              <w:jc w:val="center"/>
              <w:rPr>
                <w:rFonts w:ascii="Times New Roman UniToktom" w:hAnsi="Times New Roman UniToktom"/>
                <w:sz w:val="24"/>
                <w:lang w:val="en-US"/>
              </w:rPr>
            </w:pPr>
            <w:r>
              <w:rPr>
                <w:rFonts w:ascii="Times New Roman UniToktom" w:hAnsi="Times New Roman UniToktom"/>
                <w:sz w:val="24"/>
                <w:lang w:val="en-US"/>
              </w:rPr>
              <w:t>6</w:t>
            </w:r>
            <w:r>
              <w:rPr>
                <w:rFonts w:ascii="Times New Roman UniToktom" w:hAnsi="Times New Roman UniToktom"/>
                <w:sz w:val="24"/>
              </w:rPr>
              <w:t>84,52</w:t>
            </w:r>
          </w:p>
        </w:tc>
        <w:tc>
          <w:tcPr>
            <w:tcW w:w="1134" w:type="dxa"/>
            <w:vAlign w:val="center"/>
          </w:tcPr>
          <w:p w:rsidR="00094298" w:rsidRPr="0051115E" w:rsidRDefault="00094298" w:rsidP="00D00426">
            <w:pPr>
              <w:jc w:val="center"/>
              <w:rPr>
                <w:rFonts w:ascii="Times New Roman UniToktom" w:hAnsi="Times New Roman UniToktom"/>
                <w:sz w:val="24"/>
              </w:rPr>
            </w:pPr>
            <w:r>
              <w:rPr>
                <w:rFonts w:ascii="Times New Roman UniToktom" w:hAnsi="Times New Roman UniToktom"/>
                <w:sz w:val="24"/>
              </w:rPr>
              <w:t>513,39</w:t>
            </w:r>
          </w:p>
        </w:tc>
        <w:tc>
          <w:tcPr>
            <w:tcW w:w="1131" w:type="dxa"/>
            <w:vAlign w:val="center"/>
          </w:tcPr>
          <w:p w:rsidR="00094298" w:rsidRDefault="00094298" w:rsidP="00D0042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lang w:val="ky-KG"/>
              </w:rPr>
              <w:t>7-1</w:t>
            </w:r>
            <w:r>
              <w:rPr>
                <w:rFonts w:ascii="Times New Roman UniToktom" w:hAnsi="Times New Roman UniToktom"/>
                <w:sz w:val="24"/>
              </w:rPr>
              <w:t>4 лет</w:t>
            </w:r>
          </w:p>
        </w:tc>
      </w:tr>
      <w:tr w:rsidR="00094298" w:rsidTr="00D00426">
        <w:trPr>
          <w:trHeight w:val="315"/>
        </w:trPr>
        <w:tc>
          <w:tcPr>
            <w:tcW w:w="3139"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lang w:val="ky-KG"/>
              </w:rPr>
              <w:t>14</w:t>
            </w:r>
            <w:r>
              <w:rPr>
                <w:rFonts w:ascii="Times New Roman UniToktom" w:hAnsi="Times New Roman UniToktom"/>
                <w:sz w:val="24"/>
              </w:rPr>
              <w:t>-1</w:t>
            </w:r>
            <w:r>
              <w:rPr>
                <w:rFonts w:ascii="Times New Roman UniToktom" w:hAnsi="Times New Roman UniToktom"/>
                <w:sz w:val="24"/>
                <w:lang w:val="ky-KG"/>
              </w:rPr>
              <w:t>7</w:t>
            </w:r>
            <w:r>
              <w:rPr>
                <w:rFonts w:ascii="Times New Roman UniToktom" w:hAnsi="Times New Roman UniToktom"/>
                <w:sz w:val="24"/>
              </w:rPr>
              <w:t xml:space="preserve"> жаш</w:t>
            </w:r>
          </w:p>
        </w:tc>
        <w:tc>
          <w:tcPr>
            <w:tcW w:w="1417"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4151.78</w:t>
            </w:r>
          </w:p>
        </w:tc>
        <w:tc>
          <w:tcPr>
            <w:tcW w:w="2413" w:type="dxa"/>
            <w:vAlign w:val="center"/>
          </w:tcPr>
          <w:p w:rsidR="00094298" w:rsidRPr="003D6482" w:rsidRDefault="00094298" w:rsidP="00D00426">
            <w:pPr>
              <w:jc w:val="center"/>
              <w:rPr>
                <w:rFonts w:ascii="Times New Roman UniToktom" w:hAnsi="Times New Roman UniToktom"/>
                <w:sz w:val="24"/>
                <w:lang w:val="en-US"/>
              </w:rPr>
            </w:pPr>
            <w:r>
              <w:rPr>
                <w:rFonts w:ascii="Times New Roman UniToktom" w:hAnsi="Times New Roman UniToktom"/>
                <w:sz w:val="24"/>
              </w:rPr>
              <w:t>3302,02</w:t>
            </w:r>
          </w:p>
        </w:tc>
        <w:tc>
          <w:tcPr>
            <w:tcW w:w="2126" w:type="dxa"/>
            <w:vAlign w:val="center"/>
          </w:tcPr>
          <w:p w:rsidR="00094298" w:rsidRPr="0033789A" w:rsidRDefault="00094298" w:rsidP="00D00426">
            <w:pPr>
              <w:jc w:val="center"/>
              <w:rPr>
                <w:rFonts w:ascii="Times New Roman UniToktom" w:hAnsi="Times New Roman UniToktom"/>
                <w:sz w:val="24"/>
                <w:lang w:val="en-US"/>
              </w:rPr>
            </w:pPr>
            <w:r>
              <w:rPr>
                <w:rFonts w:ascii="Times New Roman UniToktom" w:hAnsi="Times New Roman UniToktom"/>
                <w:sz w:val="24"/>
              </w:rPr>
              <w:t>837,13</w:t>
            </w:r>
          </w:p>
        </w:tc>
        <w:tc>
          <w:tcPr>
            <w:tcW w:w="1134" w:type="dxa"/>
            <w:vAlign w:val="center"/>
          </w:tcPr>
          <w:p w:rsidR="00094298" w:rsidRPr="00D35EE7" w:rsidRDefault="00094298" w:rsidP="00D00426">
            <w:pPr>
              <w:jc w:val="center"/>
              <w:rPr>
                <w:rFonts w:ascii="Times New Roman UniToktom" w:hAnsi="Times New Roman UniToktom"/>
                <w:sz w:val="24"/>
                <w:lang w:val="en-US"/>
              </w:rPr>
            </w:pPr>
            <w:r>
              <w:rPr>
                <w:rFonts w:ascii="Times New Roman UniToktom" w:hAnsi="Times New Roman UniToktom"/>
                <w:sz w:val="24"/>
              </w:rPr>
              <w:t>511,58</w:t>
            </w:r>
          </w:p>
        </w:tc>
        <w:tc>
          <w:tcPr>
            <w:tcW w:w="1131" w:type="dxa"/>
            <w:vAlign w:val="center"/>
          </w:tcPr>
          <w:p w:rsidR="00094298" w:rsidRDefault="00094298" w:rsidP="00D00426">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94298" w:rsidRDefault="00094298" w:rsidP="00D00426">
            <w:pPr>
              <w:rPr>
                <w:rFonts w:ascii="Times New Roman UniToktom" w:hAnsi="Times New Roman UniToktom"/>
                <w:sz w:val="24"/>
              </w:rPr>
            </w:pPr>
            <w:r>
              <w:rPr>
                <w:rFonts w:ascii="Times New Roman UniToktom" w:hAnsi="Times New Roman UniToktom"/>
                <w:sz w:val="24"/>
                <w:lang w:val="ky-KG"/>
              </w:rPr>
              <w:t>14</w:t>
            </w:r>
            <w:r>
              <w:rPr>
                <w:rFonts w:ascii="Times New Roman UniToktom" w:hAnsi="Times New Roman UniToktom"/>
                <w:sz w:val="24"/>
              </w:rPr>
              <w:t>-1</w:t>
            </w:r>
            <w:r>
              <w:rPr>
                <w:rFonts w:ascii="Times New Roman UniToktom" w:hAnsi="Times New Roman UniToktom"/>
                <w:sz w:val="24"/>
                <w:lang w:val="ky-KG"/>
              </w:rPr>
              <w:t>7</w:t>
            </w:r>
            <w:r>
              <w:rPr>
                <w:rFonts w:ascii="Times New Roman UniToktom" w:hAnsi="Times New Roman UniToktom"/>
                <w:sz w:val="24"/>
              </w:rPr>
              <w:t xml:space="preserve"> лет</w:t>
            </w:r>
          </w:p>
        </w:tc>
      </w:tr>
      <w:tr w:rsidR="00094298" w:rsidTr="00D00426">
        <w:trPr>
          <w:trHeight w:val="196"/>
        </w:trPr>
        <w:tc>
          <w:tcPr>
            <w:tcW w:w="3139" w:type="dxa"/>
            <w:tcBorders>
              <w:bottom w:val="single" w:sz="12" w:space="0" w:color="auto"/>
            </w:tcBorders>
            <w:vAlign w:val="center"/>
          </w:tcPr>
          <w:p w:rsidR="00094298" w:rsidRDefault="00094298" w:rsidP="00D00426">
            <w:pPr>
              <w:widowControl/>
              <w:autoSpaceDE/>
              <w:autoSpaceDN/>
              <w:rPr>
                <w:rFonts w:ascii="Times New Roman UniToktom" w:hAnsi="Times New Roman UniToktom"/>
                <w:sz w:val="18"/>
              </w:rPr>
            </w:pPr>
          </w:p>
        </w:tc>
        <w:tc>
          <w:tcPr>
            <w:tcW w:w="1417" w:type="dxa"/>
            <w:tcBorders>
              <w:bottom w:val="single" w:sz="12" w:space="0" w:color="auto"/>
            </w:tcBorders>
            <w:vAlign w:val="center"/>
          </w:tcPr>
          <w:p w:rsidR="00094298" w:rsidRDefault="00094298" w:rsidP="00D00426">
            <w:pPr>
              <w:widowControl/>
              <w:autoSpaceDE/>
              <w:autoSpaceDN/>
              <w:jc w:val="right"/>
              <w:rPr>
                <w:rFonts w:ascii="Times New Roman UniToktom" w:hAnsi="Times New Roman UniToktom"/>
              </w:rPr>
            </w:pPr>
          </w:p>
        </w:tc>
        <w:tc>
          <w:tcPr>
            <w:tcW w:w="2413" w:type="dxa"/>
            <w:tcBorders>
              <w:bottom w:val="single" w:sz="12" w:space="0" w:color="auto"/>
            </w:tcBorders>
            <w:vAlign w:val="center"/>
          </w:tcPr>
          <w:p w:rsidR="00094298" w:rsidRDefault="00094298" w:rsidP="00D00426">
            <w:pPr>
              <w:widowControl/>
              <w:autoSpaceDE/>
              <w:autoSpaceDN/>
              <w:jc w:val="right"/>
              <w:rPr>
                <w:rFonts w:ascii="Times New Roman UniToktom" w:hAnsi="Times New Roman UniToktom"/>
              </w:rPr>
            </w:pPr>
          </w:p>
        </w:tc>
        <w:tc>
          <w:tcPr>
            <w:tcW w:w="2126" w:type="dxa"/>
            <w:tcBorders>
              <w:bottom w:val="single" w:sz="12" w:space="0" w:color="auto"/>
            </w:tcBorders>
          </w:tcPr>
          <w:p w:rsidR="00094298" w:rsidRDefault="00094298" w:rsidP="00D00426">
            <w:pPr>
              <w:widowControl/>
              <w:autoSpaceDE/>
              <w:autoSpaceDN/>
              <w:jc w:val="right"/>
              <w:rPr>
                <w:rFonts w:ascii="Times New Roman UniToktom" w:hAnsi="Times New Roman UniToktom"/>
              </w:rPr>
            </w:pPr>
          </w:p>
        </w:tc>
        <w:tc>
          <w:tcPr>
            <w:tcW w:w="1134" w:type="dxa"/>
            <w:tcBorders>
              <w:bottom w:val="single" w:sz="12" w:space="0" w:color="auto"/>
            </w:tcBorders>
            <w:vAlign w:val="center"/>
          </w:tcPr>
          <w:p w:rsidR="00094298" w:rsidRDefault="00094298" w:rsidP="00D00426">
            <w:pPr>
              <w:widowControl/>
              <w:autoSpaceDE/>
              <w:autoSpaceDN/>
              <w:jc w:val="right"/>
              <w:rPr>
                <w:rFonts w:ascii="Times New Roman UniToktom" w:hAnsi="Times New Roman UniToktom"/>
              </w:rPr>
            </w:pPr>
          </w:p>
        </w:tc>
        <w:tc>
          <w:tcPr>
            <w:tcW w:w="1131" w:type="dxa"/>
            <w:tcBorders>
              <w:bottom w:val="single" w:sz="12" w:space="0" w:color="auto"/>
            </w:tcBorders>
          </w:tcPr>
          <w:p w:rsidR="00094298" w:rsidRDefault="00094298" w:rsidP="00D00426">
            <w:pPr>
              <w:widowControl/>
              <w:autoSpaceDE/>
              <w:autoSpaceDN/>
              <w:rPr>
                <w:rFonts w:ascii="Times New Roman UniToktom" w:hAnsi="Times New Roman UniToktom"/>
                <w:sz w:val="18"/>
              </w:rPr>
            </w:pPr>
          </w:p>
        </w:tc>
        <w:tc>
          <w:tcPr>
            <w:tcW w:w="3981" w:type="dxa"/>
            <w:tcBorders>
              <w:bottom w:val="single" w:sz="12" w:space="0" w:color="auto"/>
            </w:tcBorders>
            <w:vAlign w:val="center"/>
          </w:tcPr>
          <w:p w:rsidR="00094298" w:rsidRDefault="00094298" w:rsidP="00D00426">
            <w:pPr>
              <w:widowControl/>
              <w:autoSpaceDE/>
              <w:autoSpaceDN/>
              <w:rPr>
                <w:rFonts w:ascii="Times New Roman UniToktom" w:hAnsi="Times New Roman UniToktom"/>
                <w:sz w:val="18"/>
              </w:rPr>
            </w:pPr>
          </w:p>
        </w:tc>
      </w:tr>
    </w:tbl>
    <w:p w:rsidR="00094298" w:rsidRDefault="00094298" w:rsidP="00094298">
      <w:pPr>
        <w:rPr>
          <w:b/>
          <w:sz w:val="24"/>
        </w:rPr>
      </w:pPr>
    </w:p>
    <w:p w:rsidR="00094298" w:rsidRDefault="00094298" w:rsidP="00094298">
      <w:pPr>
        <w:ind w:firstLine="720"/>
        <w:rPr>
          <w:rFonts w:ascii="Times New Roman UniToktom" w:hAnsi="Times New Roman UniToktom"/>
          <w:b/>
          <w:u w:val="single"/>
        </w:rPr>
      </w:pPr>
    </w:p>
    <w:p w:rsidR="00E80B4F" w:rsidRDefault="00E80B4F" w:rsidP="009F3597">
      <w:pPr>
        <w:ind w:firstLine="720"/>
        <w:rPr>
          <w:rFonts w:ascii="Times New Roman UniToktom" w:hAnsi="Times New Roman UniToktom" w:cs="Times New Roman UniToktom"/>
          <w:b/>
          <w:sz w:val="32"/>
          <w:szCs w:val="32"/>
          <w:lang w:val="ky-KG"/>
        </w:rPr>
      </w:pPr>
    </w:p>
    <w:p w:rsidR="00094298" w:rsidRDefault="00094298" w:rsidP="009F3597">
      <w:pPr>
        <w:ind w:firstLine="720"/>
        <w:rPr>
          <w:rFonts w:ascii="Times New Roman UniToktom" w:hAnsi="Times New Roman UniToktom" w:cs="Times New Roman UniToktom"/>
          <w:b/>
          <w:sz w:val="32"/>
          <w:szCs w:val="32"/>
          <w:lang w:val="ky-KG"/>
        </w:rPr>
      </w:pPr>
    </w:p>
    <w:tbl>
      <w:tblPr>
        <w:tblW w:w="0" w:type="auto"/>
        <w:tblLook w:val="01E0" w:firstRow="1" w:lastRow="1" w:firstColumn="1" w:lastColumn="1" w:noHBand="0" w:noVBand="0"/>
      </w:tblPr>
      <w:tblGrid>
        <w:gridCol w:w="7606"/>
        <w:gridCol w:w="7607"/>
      </w:tblGrid>
      <w:tr w:rsidR="00256238" w:rsidRPr="00C417E7" w:rsidTr="000A4B53">
        <w:tc>
          <w:tcPr>
            <w:tcW w:w="7606" w:type="dxa"/>
            <w:shd w:val="clear" w:color="auto" w:fill="auto"/>
          </w:tcPr>
          <w:p w:rsidR="00256238" w:rsidRPr="00256238" w:rsidRDefault="00256238" w:rsidP="000A4B53">
            <w:pPr>
              <w:rPr>
                <w:rFonts w:ascii="Times New Roman UniToktom" w:hAnsi="Times New Roman UniToktom" w:cs="Times New Roman UniToktom"/>
                <w:b/>
                <w:sz w:val="24"/>
                <w:szCs w:val="24"/>
                <w:lang w:val="ky-KG"/>
              </w:rPr>
            </w:pPr>
            <w:r w:rsidRPr="00256238">
              <w:rPr>
                <w:rFonts w:ascii="Times New Roman UniToktom" w:hAnsi="Times New Roman UniToktom" w:cs="Times New Roman UniToktom"/>
                <w:b/>
                <w:sz w:val="24"/>
                <w:lang w:val="ky-KG"/>
              </w:rPr>
              <w:t xml:space="preserve">III. </w:t>
            </w:r>
            <w:r w:rsidRPr="00C417E7">
              <w:rPr>
                <w:rFonts w:ascii="Times New Roman UniToktom" w:hAnsi="Times New Roman UniToktom" w:cs="Times New Roman UniToktom"/>
                <w:b/>
                <w:sz w:val="24"/>
                <w:lang w:val="ky-KG"/>
              </w:rPr>
              <w:t>А</w:t>
            </w:r>
            <w:r w:rsidRPr="00256238">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256238">
              <w:rPr>
                <w:rFonts w:ascii="Times New Roman UniToktom" w:hAnsi="Times New Roman UniToktom" w:cs="Times New Roman UniToktom"/>
                <w:b/>
                <w:sz w:val="24"/>
                <w:lang w:val="ky-KG"/>
              </w:rPr>
              <w:t>аблица:Талас обл</w:t>
            </w:r>
            <w:r w:rsidRPr="00C417E7">
              <w:rPr>
                <w:rFonts w:ascii="Times New Roman UniToktom" w:hAnsi="Times New Roman UniToktom" w:cs="Times New Roman UniToktom"/>
                <w:b/>
                <w:sz w:val="24"/>
                <w:lang w:val="ky-KG"/>
              </w:rPr>
              <w:t>усу</w:t>
            </w:r>
            <w:r w:rsidRPr="00256238">
              <w:rPr>
                <w:rFonts w:ascii="Times New Roman UniToktom" w:hAnsi="Times New Roman UniToktom" w:cs="Times New Roman UniToktom"/>
                <w:b/>
                <w:sz w:val="24"/>
                <w:lang w:val="ky-KG"/>
              </w:rPr>
              <w:t xml:space="preserve"> боюнча 2017-жылдын </w:t>
            </w:r>
            <w:r>
              <w:rPr>
                <w:rFonts w:ascii="Times New Roman UniToktom" w:hAnsi="Times New Roman UniToktom" w:cs="Times New Roman UniToktom"/>
                <w:b/>
                <w:sz w:val="24"/>
                <w:lang w:val="ky-KG"/>
              </w:rPr>
              <w:t>үчтүн айы-бирдин айларына</w:t>
            </w:r>
            <w:r w:rsidRPr="00C417E7">
              <w:rPr>
                <w:rFonts w:ascii="Times New Roman UniToktom" w:hAnsi="Times New Roman UniToktom" w:cs="Times New Roman UniToktom"/>
                <w:b/>
                <w:sz w:val="24"/>
                <w:lang w:val="ky-KG"/>
              </w:rPr>
              <w:t xml:space="preserve"> карата</w:t>
            </w:r>
            <w:r w:rsidRPr="00256238">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256238">
              <w:rPr>
                <w:rFonts w:ascii="Times New Roman UniToktom" w:hAnsi="Times New Roman UniToktom" w:cs="Times New Roman UniToktom"/>
                <w:b/>
                <w:sz w:val="24"/>
                <w:szCs w:val="24"/>
                <w:lang w:val="ky-KG"/>
              </w:rPr>
              <w:t xml:space="preserve">                                                                                  </w:t>
            </w:r>
          </w:p>
          <w:p w:rsidR="00256238" w:rsidRPr="00C417E7" w:rsidRDefault="00256238" w:rsidP="000A4B53">
            <w:pPr>
              <w:jc w:val="right"/>
              <w:rPr>
                <w:rFonts w:ascii="Times New Roman UniToktom" w:hAnsi="Times New Roman UniToktom" w:cs="Times New Roman UniToktom"/>
                <w:b/>
                <w:sz w:val="24"/>
                <w:lang w:val="ky-KG"/>
              </w:rPr>
            </w:pPr>
            <w:r w:rsidRPr="00256238">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256238" w:rsidRPr="007B6057" w:rsidRDefault="00256238" w:rsidP="000A4B53">
            <w:pPr>
              <w:rPr>
                <w:rFonts w:ascii="Times New Roman UniToktom" w:hAnsi="Times New Roman UniToktom" w:cs="Times New Roman UniToktom"/>
                <w:i/>
                <w:sz w:val="24"/>
              </w:rPr>
            </w:pPr>
            <w:r w:rsidRPr="00C417E7">
              <w:rPr>
                <w:rFonts w:ascii="Times New Roman UniToktom" w:hAnsi="Times New Roman UniToktom" w:cs="Times New Roman UniToktom"/>
                <w:b/>
                <w:sz w:val="24"/>
              </w:rPr>
              <w:t xml:space="preserve">Таблица III. </w:t>
            </w:r>
            <w:r w:rsidRPr="00C417E7">
              <w:rPr>
                <w:rFonts w:ascii="Times New Roman UniToktom" w:hAnsi="Times New Roman UniToktom" w:cs="Times New Roman UniToktom"/>
                <w:b/>
                <w:sz w:val="24"/>
                <w:lang w:val="ky-KG"/>
              </w:rPr>
              <w:t>А</w:t>
            </w:r>
            <w:r w:rsidRPr="00C417E7">
              <w:rPr>
                <w:rFonts w:ascii="Times New Roman UniToktom" w:hAnsi="Times New Roman UniToktom" w:cs="Times New Roman UniToktom"/>
                <w:b/>
                <w:sz w:val="24"/>
              </w:rPr>
              <w:t>. а:</w:t>
            </w:r>
            <w:r w:rsidRPr="00C417E7">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rPr>
              <w:t xml:space="preserve">Число родившихся, </w:t>
            </w:r>
            <w:r w:rsidRPr="00C417E7">
              <w:rPr>
                <w:rFonts w:ascii="Times New Roman UniToktom" w:hAnsi="Times New Roman UniToktom" w:cs="Times New Roman UniToktom"/>
                <w:b/>
                <w:sz w:val="24"/>
              </w:rPr>
              <w:t>умерших и естественный</w:t>
            </w:r>
            <w:r w:rsidRPr="00C417E7">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rPr>
              <w:t xml:space="preserve">прирост населения </w:t>
            </w:r>
            <w:r w:rsidRPr="00C417E7">
              <w:rPr>
                <w:rFonts w:ascii="Times New Roman UniToktom" w:hAnsi="Times New Roman UniToktom" w:cs="Times New Roman UniToktom"/>
                <w:b/>
                <w:sz w:val="24"/>
              </w:rPr>
              <w:t>по Таласской облас</w:t>
            </w:r>
            <w:r>
              <w:rPr>
                <w:rFonts w:ascii="Times New Roman UniToktom" w:hAnsi="Times New Roman UniToktom" w:cs="Times New Roman UniToktom"/>
                <w:b/>
                <w:sz w:val="24"/>
              </w:rPr>
              <w:t xml:space="preserve">ти </w:t>
            </w: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январь-февраль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p>
          <w:p w:rsidR="00256238" w:rsidRPr="00C417E7" w:rsidRDefault="00256238" w:rsidP="000A4B53">
            <w:pPr>
              <w:jc w:val="right"/>
              <w:rPr>
                <w:rFonts w:ascii="Times New Roman UniToktom" w:hAnsi="Times New Roman UniToktom" w:cs="Times New Roman UniToktom"/>
                <w:i/>
                <w:sz w:val="24"/>
                <w:lang w:val="ky-KG"/>
              </w:rPr>
            </w:pPr>
            <w:r w:rsidRPr="00C417E7">
              <w:rPr>
                <w:rFonts w:ascii="Times New Roman UniToktom" w:hAnsi="Times New Roman UniToktom" w:cs="Times New Roman UniToktom"/>
                <w:i/>
                <w:sz w:val="24"/>
                <w:lang w:val="ky-KG"/>
              </w:rPr>
              <w:t>(человек)</w:t>
            </w:r>
          </w:p>
        </w:tc>
      </w:tr>
    </w:tbl>
    <w:p w:rsidR="00256238" w:rsidRPr="00C417E7" w:rsidRDefault="00256238" w:rsidP="00256238">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256238" w:rsidRPr="00256238" w:rsidTr="00256238">
        <w:tc>
          <w:tcPr>
            <w:tcW w:w="3402" w:type="dxa"/>
            <w:vMerge w:val="restart"/>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Райондордун</w:t>
            </w:r>
          </w:p>
          <w:p w:rsidR="00256238" w:rsidRPr="00256238" w:rsidRDefault="00256238" w:rsidP="00256238">
            <w:pPr>
              <w:pStyle w:val="250"/>
              <w:jc w:val="center"/>
              <w:rPr>
                <w:rFonts w:ascii="Times New Roman UniToktom" w:hAnsi="Times New Roman UniToktom" w:cs="Times New Roman UniToktom"/>
              </w:rPr>
            </w:pPr>
            <w:r w:rsidRPr="00256238">
              <w:rPr>
                <w:rFonts w:ascii="Times New Roman UniToktom" w:hAnsi="Times New Roman UniToktom" w:cs="Times New Roman UniToktom"/>
                <w:lang w:val="ky-KG"/>
              </w:rPr>
              <w:t>а</w:t>
            </w:r>
            <w:r w:rsidRPr="00256238">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rPr>
              <w:t>Калктын табигый өсүшү</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Естественный</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Прирост</w:t>
            </w:r>
          </w:p>
        </w:tc>
        <w:tc>
          <w:tcPr>
            <w:tcW w:w="3545" w:type="dxa"/>
            <w:vMerge w:val="restart"/>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lang w:val="ky-KG"/>
              </w:rPr>
            </w:pPr>
            <w:r w:rsidRPr="00256238">
              <w:rPr>
                <w:rFonts w:ascii="Times New Roman UniToktom" w:hAnsi="Times New Roman UniToktom" w:cs="Times New Roman UniToktom"/>
                <w:b w:val="0"/>
                <w:i w:val="0"/>
                <w:szCs w:val="20"/>
              </w:rPr>
              <w:t>Наименование</w:t>
            </w:r>
            <w:r w:rsidRPr="00256238">
              <w:rPr>
                <w:rFonts w:ascii="Times New Roman UniToktom" w:hAnsi="Times New Roman UniToktom" w:cs="Times New Roman UniToktom"/>
                <w:b w:val="0"/>
                <w:i w:val="0"/>
                <w:szCs w:val="20"/>
                <w:lang w:val="ky-KG"/>
              </w:rPr>
              <w:t xml:space="preserve"> </w:t>
            </w:r>
          </w:p>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r w:rsidRPr="00256238">
              <w:rPr>
                <w:rFonts w:ascii="Times New Roman UniToktom" w:hAnsi="Times New Roman UniToktom" w:cs="Times New Roman UniToktom"/>
                <w:b w:val="0"/>
                <w:i w:val="0"/>
                <w:szCs w:val="20"/>
              </w:rPr>
              <w:t>городов и  районов</w:t>
            </w:r>
          </w:p>
        </w:tc>
      </w:tr>
      <w:tr w:rsidR="00256238" w:rsidRPr="00256238" w:rsidTr="00256238">
        <w:tc>
          <w:tcPr>
            <w:tcW w:w="3402" w:type="dxa"/>
            <w:vMerge/>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Т</w:t>
            </w:r>
            <w:r w:rsidRPr="00256238">
              <w:rPr>
                <w:rFonts w:ascii="Times New Roman UniToktom" w:hAnsi="Times New Roman UniToktom" w:cs="Times New Roman UniToktom"/>
              </w:rPr>
              <w:t>өрөлгөндөр</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Ө</w:t>
            </w:r>
            <w:r w:rsidRPr="00256238">
              <w:rPr>
                <w:rFonts w:ascii="Times New Roman UniToktom" w:hAnsi="Times New Roman UniToktom" w:cs="Times New Roman UniToktom"/>
              </w:rPr>
              <w:t>лгөндөр</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p>
        </w:tc>
      </w:tr>
      <w:tr w:rsidR="00256238" w:rsidRPr="00256238" w:rsidTr="00256238">
        <w:tc>
          <w:tcPr>
            <w:tcW w:w="3402" w:type="dxa"/>
            <w:vMerge/>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2016</w:t>
            </w:r>
          </w:p>
        </w:tc>
        <w:tc>
          <w:tcPr>
            <w:tcW w:w="1275"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2017</w:t>
            </w:r>
          </w:p>
        </w:tc>
        <w:tc>
          <w:tcPr>
            <w:tcW w:w="1277"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2016</w:t>
            </w:r>
          </w:p>
        </w:tc>
        <w:tc>
          <w:tcPr>
            <w:tcW w:w="1417"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2017</w:t>
            </w:r>
          </w:p>
        </w:tc>
        <w:tc>
          <w:tcPr>
            <w:tcW w:w="1418"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2016</w:t>
            </w:r>
          </w:p>
        </w:tc>
        <w:tc>
          <w:tcPr>
            <w:tcW w:w="1560"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2017</w:t>
            </w:r>
          </w:p>
        </w:tc>
        <w:tc>
          <w:tcPr>
            <w:tcW w:w="3545" w:type="dxa"/>
            <w:vMerge/>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p>
        </w:tc>
      </w:tr>
      <w:tr w:rsidR="00256238" w:rsidRPr="005F11B0" w:rsidTr="00256238">
        <w:tc>
          <w:tcPr>
            <w:tcW w:w="3402" w:type="dxa"/>
            <w:tcBorders>
              <w:top w:val="single" w:sz="12" w:space="0" w:color="auto"/>
              <w:left w:val="nil"/>
              <w:bottom w:val="nil"/>
              <w:right w:val="nil"/>
            </w:tcBorders>
          </w:tcPr>
          <w:p w:rsidR="00256238" w:rsidRPr="005F11B0" w:rsidRDefault="00256238" w:rsidP="000A4B5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bottom"/>
          </w:tcPr>
          <w:p w:rsidR="00256238" w:rsidRPr="00262FEC" w:rsidRDefault="00256238" w:rsidP="000A4B53">
            <w:pPr>
              <w:jc w:val="center"/>
              <w:rPr>
                <w:b/>
                <w:sz w:val="24"/>
                <w:szCs w:val="24"/>
                <w:lang w:val="ky-KG"/>
              </w:rPr>
            </w:pPr>
            <w:r>
              <w:rPr>
                <w:b/>
                <w:sz w:val="24"/>
                <w:szCs w:val="24"/>
                <w:lang w:val="ky-KG"/>
              </w:rPr>
              <w:t>1126</w:t>
            </w:r>
          </w:p>
        </w:tc>
        <w:tc>
          <w:tcPr>
            <w:tcW w:w="1275" w:type="dxa"/>
            <w:tcBorders>
              <w:top w:val="single" w:sz="12" w:space="0" w:color="auto"/>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950</w:t>
            </w:r>
          </w:p>
        </w:tc>
        <w:tc>
          <w:tcPr>
            <w:tcW w:w="1277" w:type="dxa"/>
            <w:tcBorders>
              <w:top w:val="single" w:sz="12" w:space="0" w:color="auto"/>
              <w:left w:val="nil"/>
              <w:bottom w:val="nil"/>
              <w:right w:val="nil"/>
            </w:tcBorders>
            <w:vAlign w:val="bottom"/>
          </w:tcPr>
          <w:p w:rsidR="00256238" w:rsidRPr="00262FEC" w:rsidRDefault="00256238" w:rsidP="000A4B53">
            <w:pPr>
              <w:jc w:val="center"/>
              <w:rPr>
                <w:b/>
                <w:sz w:val="24"/>
                <w:szCs w:val="24"/>
                <w:lang w:val="ky-KG"/>
              </w:rPr>
            </w:pPr>
            <w:r>
              <w:rPr>
                <w:b/>
                <w:sz w:val="24"/>
                <w:szCs w:val="24"/>
                <w:lang w:val="ky-KG"/>
              </w:rPr>
              <w:t>234</w:t>
            </w:r>
          </w:p>
        </w:tc>
        <w:tc>
          <w:tcPr>
            <w:tcW w:w="1417" w:type="dxa"/>
            <w:tcBorders>
              <w:top w:val="single" w:sz="12" w:space="0" w:color="auto"/>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265</w:t>
            </w:r>
          </w:p>
        </w:tc>
        <w:tc>
          <w:tcPr>
            <w:tcW w:w="1418" w:type="dxa"/>
            <w:tcBorders>
              <w:top w:val="single" w:sz="12" w:space="0" w:color="auto"/>
              <w:left w:val="nil"/>
              <w:bottom w:val="nil"/>
              <w:right w:val="nil"/>
            </w:tcBorders>
            <w:vAlign w:val="bottom"/>
          </w:tcPr>
          <w:p w:rsidR="00256238" w:rsidRPr="00E10230" w:rsidRDefault="00256238" w:rsidP="000A4B53">
            <w:pPr>
              <w:jc w:val="center"/>
              <w:rPr>
                <w:b/>
                <w:sz w:val="24"/>
                <w:szCs w:val="24"/>
                <w:lang w:val="ky-KG"/>
              </w:rPr>
            </w:pPr>
            <w:r>
              <w:rPr>
                <w:b/>
                <w:sz w:val="24"/>
                <w:szCs w:val="24"/>
                <w:lang w:val="ky-KG"/>
              </w:rPr>
              <w:t>892</w:t>
            </w:r>
          </w:p>
        </w:tc>
        <w:tc>
          <w:tcPr>
            <w:tcW w:w="1560" w:type="dxa"/>
            <w:tcBorders>
              <w:top w:val="single" w:sz="12" w:space="0" w:color="auto"/>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685</w:t>
            </w:r>
          </w:p>
        </w:tc>
        <w:tc>
          <w:tcPr>
            <w:tcW w:w="3545" w:type="dxa"/>
            <w:tcBorders>
              <w:top w:val="single" w:sz="12" w:space="0" w:color="auto"/>
              <w:left w:val="nil"/>
              <w:bottom w:val="nil"/>
              <w:right w:val="nil"/>
            </w:tcBorders>
          </w:tcPr>
          <w:p w:rsidR="00256238" w:rsidRPr="005F11B0" w:rsidRDefault="00256238" w:rsidP="000A4B5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Таласская область, всего</w:t>
            </w:r>
          </w:p>
        </w:tc>
      </w:tr>
      <w:tr w:rsidR="00256238" w:rsidRPr="005F11B0" w:rsidTr="000A4B53">
        <w:tc>
          <w:tcPr>
            <w:tcW w:w="3402" w:type="dxa"/>
            <w:tcBorders>
              <w:top w:val="nil"/>
              <w:left w:val="nil"/>
              <w:bottom w:val="nil"/>
              <w:right w:val="nil"/>
            </w:tcBorders>
          </w:tcPr>
          <w:p w:rsidR="00256238" w:rsidRPr="005F11B0" w:rsidRDefault="00256238" w:rsidP="000A4B5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bottom"/>
          </w:tcPr>
          <w:p w:rsidR="00256238" w:rsidRPr="00262FEC" w:rsidRDefault="00256238" w:rsidP="000A4B53">
            <w:pPr>
              <w:jc w:val="center"/>
              <w:rPr>
                <w:b/>
                <w:sz w:val="24"/>
                <w:szCs w:val="24"/>
                <w:lang w:val="ky-KG"/>
              </w:rPr>
            </w:pPr>
            <w:r>
              <w:rPr>
                <w:b/>
                <w:sz w:val="24"/>
                <w:szCs w:val="24"/>
                <w:lang w:val="ky-KG"/>
              </w:rPr>
              <w:t>155</w:t>
            </w:r>
          </w:p>
        </w:tc>
        <w:tc>
          <w:tcPr>
            <w:tcW w:w="1275" w:type="dxa"/>
            <w:tcBorders>
              <w:top w:val="nil"/>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109</w:t>
            </w:r>
          </w:p>
        </w:tc>
        <w:tc>
          <w:tcPr>
            <w:tcW w:w="1277" w:type="dxa"/>
            <w:tcBorders>
              <w:top w:val="nil"/>
              <w:left w:val="nil"/>
              <w:bottom w:val="nil"/>
              <w:right w:val="nil"/>
            </w:tcBorders>
            <w:vAlign w:val="bottom"/>
          </w:tcPr>
          <w:p w:rsidR="00256238" w:rsidRPr="00262FEC" w:rsidRDefault="00256238" w:rsidP="000A4B53">
            <w:pPr>
              <w:jc w:val="center"/>
              <w:rPr>
                <w:b/>
                <w:sz w:val="24"/>
                <w:szCs w:val="24"/>
                <w:lang w:val="ky-KG"/>
              </w:rPr>
            </w:pPr>
            <w:r>
              <w:rPr>
                <w:b/>
                <w:sz w:val="24"/>
                <w:szCs w:val="24"/>
                <w:lang w:val="ky-KG"/>
              </w:rPr>
              <w:t>48</w:t>
            </w:r>
          </w:p>
        </w:tc>
        <w:tc>
          <w:tcPr>
            <w:tcW w:w="1417" w:type="dxa"/>
            <w:tcBorders>
              <w:top w:val="nil"/>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36</w:t>
            </w:r>
          </w:p>
        </w:tc>
        <w:tc>
          <w:tcPr>
            <w:tcW w:w="1418" w:type="dxa"/>
            <w:tcBorders>
              <w:top w:val="nil"/>
              <w:left w:val="nil"/>
              <w:bottom w:val="nil"/>
              <w:right w:val="nil"/>
            </w:tcBorders>
            <w:vAlign w:val="bottom"/>
          </w:tcPr>
          <w:p w:rsidR="00256238" w:rsidRPr="00E10230" w:rsidRDefault="00256238" w:rsidP="000A4B53">
            <w:pPr>
              <w:jc w:val="center"/>
              <w:rPr>
                <w:b/>
                <w:sz w:val="24"/>
                <w:szCs w:val="24"/>
                <w:lang w:val="ky-KG"/>
              </w:rPr>
            </w:pPr>
            <w:r>
              <w:rPr>
                <w:b/>
                <w:sz w:val="24"/>
                <w:szCs w:val="24"/>
                <w:lang w:val="ky-KG"/>
              </w:rPr>
              <w:t>107</w:t>
            </w:r>
          </w:p>
        </w:tc>
        <w:tc>
          <w:tcPr>
            <w:tcW w:w="1560" w:type="dxa"/>
            <w:tcBorders>
              <w:top w:val="nil"/>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73</w:t>
            </w:r>
          </w:p>
        </w:tc>
        <w:tc>
          <w:tcPr>
            <w:tcW w:w="3545" w:type="dxa"/>
            <w:tcBorders>
              <w:top w:val="nil"/>
              <w:left w:val="nil"/>
              <w:bottom w:val="nil"/>
              <w:right w:val="nil"/>
            </w:tcBorders>
          </w:tcPr>
          <w:p w:rsidR="00256238" w:rsidRPr="005F11B0" w:rsidRDefault="00256238" w:rsidP="000A4B5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Городские поселения</w:t>
            </w:r>
          </w:p>
        </w:tc>
      </w:tr>
      <w:tr w:rsidR="00256238" w:rsidRPr="005F11B0" w:rsidTr="000A4B53">
        <w:tc>
          <w:tcPr>
            <w:tcW w:w="3402" w:type="dxa"/>
            <w:tcBorders>
              <w:top w:val="nil"/>
              <w:left w:val="nil"/>
              <w:bottom w:val="nil"/>
              <w:right w:val="nil"/>
            </w:tcBorders>
          </w:tcPr>
          <w:p w:rsidR="00256238" w:rsidRPr="005F11B0" w:rsidRDefault="00256238" w:rsidP="000A4B5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bottom"/>
          </w:tcPr>
          <w:p w:rsidR="00256238" w:rsidRPr="00262FEC" w:rsidRDefault="00256238" w:rsidP="000A4B53">
            <w:pPr>
              <w:jc w:val="center"/>
              <w:rPr>
                <w:b/>
                <w:sz w:val="24"/>
                <w:szCs w:val="24"/>
                <w:lang w:val="ky-KG"/>
              </w:rPr>
            </w:pPr>
            <w:r>
              <w:rPr>
                <w:b/>
                <w:sz w:val="24"/>
                <w:szCs w:val="24"/>
                <w:lang w:val="ky-KG"/>
              </w:rPr>
              <w:t>971</w:t>
            </w:r>
          </w:p>
        </w:tc>
        <w:tc>
          <w:tcPr>
            <w:tcW w:w="1275" w:type="dxa"/>
            <w:tcBorders>
              <w:top w:val="nil"/>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841</w:t>
            </w:r>
          </w:p>
        </w:tc>
        <w:tc>
          <w:tcPr>
            <w:tcW w:w="1277" w:type="dxa"/>
            <w:tcBorders>
              <w:top w:val="nil"/>
              <w:left w:val="nil"/>
              <w:bottom w:val="nil"/>
              <w:right w:val="nil"/>
            </w:tcBorders>
            <w:vAlign w:val="bottom"/>
          </w:tcPr>
          <w:p w:rsidR="00256238" w:rsidRPr="00262FEC" w:rsidRDefault="00256238" w:rsidP="000A4B53">
            <w:pPr>
              <w:jc w:val="center"/>
              <w:rPr>
                <w:b/>
                <w:sz w:val="24"/>
                <w:szCs w:val="24"/>
                <w:lang w:val="ky-KG"/>
              </w:rPr>
            </w:pPr>
            <w:r>
              <w:rPr>
                <w:b/>
                <w:sz w:val="24"/>
                <w:szCs w:val="24"/>
                <w:lang w:val="ky-KG"/>
              </w:rPr>
              <w:t>186</w:t>
            </w:r>
          </w:p>
        </w:tc>
        <w:tc>
          <w:tcPr>
            <w:tcW w:w="1417" w:type="dxa"/>
            <w:tcBorders>
              <w:top w:val="nil"/>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229</w:t>
            </w:r>
          </w:p>
        </w:tc>
        <w:tc>
          <w:tcPr>
            <w:tcW w:w="1418" w:type="dxa"/>
            <w:tcBorders>
              <w:top w:val="nil"/>
              <w:left w:val="nil"/>
              <w:bottom w:val="nil"/>
              <w:right w:val="nil"/>
            </w:tcBorders>
            <w:vAlign w:val="bottom"/>
          </w:tcPr>
          <w:p w:rsidR="00256238" w:rsidRPr="00E10230" w:rsidRDefault="00256238" w:rsidP="000A4B53">
            <w:pPr>
              <w:jc w:val="center"/>
              <w:rPr>
                <w:b/>
                <w:sz w:val="24"/>
                <w:szCs w:val="24"/>
                <w:lang w:val="ky-KG"/>
              </w:rPr>
            </w:pPr>
            <w:r>
              <w:rPr>
                <w:b/>
                <w:sz w:val="24"/>
                <w:szCs w:val="24"/>
                <w:lang w:val="ky-KG"/>
              </w:rPr>
              <w:t>785</w:t>
            </w:r>
          </w:p>
        </w:tc>
        <w:tc>
          <w:tcPr>
            <w:tcW w:w="1560" w:type="dxa"/>
            <w:tcBorders>
              <w:top w:val="nil"/>
              <w:left w:val="nil"/>
              <w:bottom w:val="nil"/>
              <w:right w:val="nil"/>
            </w:tcBorders>
            <w:vAlign w:val="center"/>
          </w:tcPr>
          <w:p w:rsidR="00256238" w:rsidRPr="005F11B0"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612</w:t>
            </w:r>
          </w:p>
        </w:tc>
        <w:tc>
          <w:tcPr>
            <w:tcW w:w="3545" w:type="dxa"/>
            <w:tcBorders>
              <w:top w:val="nil"/>
              <w:left w:val="nil"/>
              <w:bottom w:val="nil"/>
              <w:right w:val="nil"/>
            </w:tcBorders>
          </w:tcPr>
          <w:p w:rsidR="00256238" w:rsidRPr="005F11B0" w:rsidRDefault="00256238" w:rsidP="000A4B53">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Сельская местность</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310</w:t>
            </w:r>
          </w:p>
        </w:tc>
        <w:tc>
          <w:tcPr>
            <w:tcW w:w="1275"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272</w:t>
            </w:r>
          </w:p>
        </w:tc>
        <w:tc>
          <w:tcPr>
            <w:tcW w:w="1277"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55</w:t>
            </w:r>
          </w:p>
        </w:tc>
        <w:tc>
          <w:tcPr>
            <w:tcW w:w="1417"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63</w:t>
            </w:r>
          </w:p>
        </w:tc>
        <w:tc>
          <w:tcPr>
            <w:tcW w:w="1418" w:type="dxa"/>
            <w:tcBorders>
              <w:top w:val="nil"/>
              <w:left w:val="nil"/>
              <w:bottom w:val="nil"/>
              <w:right w:val="nil"/>
            </w:tcBorders>
            <w:vAlign w:val="bottom"/>
          </w:tcPr>
          <w:p w:rsidR="00256238" w:rsidRPr="00E10230" w:rsidRDefault="00256238" w:rsidP="000A4B53">
            <w:pPr>
              <w:jc w:val="center"/>
              <w:rPr>
                <w:sz w:val="24"/>
                <w:szCs w:val="24"/>
                <w:lang w:val="ky-KG"/>
              </w:rPr>
            </w:pPr>
            <w:r>
              <w:rPr>
                <w:sz w:val="24"/>
                <w:szCs w:val="24"/>
                <w:lang w:val="ky-KG"/>
              </w:rPr>
              <w:t>255</w:t>
            </w:r>
          </w:p>
        </w:tc>
        <w:tc>
          <w:tcPr>
            <w:tcW w:w="1560"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209</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197</w:t>
            </w:r>
          </w:p>
        </w:tc>
        <w:tc>
          <w:tcPr>
            <w:tcW w:w="1275"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186</w:t>
            </w:r>
          </w:p>
        </w:tc>
        <w:tc>
          <w:tcPr>
            <w:tcW w:w="1277"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35</w:t>
            </w:r>
          </w:p>
        </w:tc>
        <w:tc>
          <w:tcPr>
            <w:tcW w:w="1417"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w:t>
            </w:r>
          </w:p>
        </w:tc>
        <w:tc>
          <w:tcPr>
            <w:tcW w:w="1418" w:type="dxa"/>
            <w:tcBorders>
              <w:top w:val="nil"/>
              <w:left w:val="nil"/>
              <w:bottom w:val="nil"/>
              <w:right w:val="nil"/>
            </w:tcBorders>
            <w:vAlign w:val="bottom"/>
          </w:tcPr>
          <w:p w:rsidR="00256238" w:rsidRPr="00E10230" w:rsidRDefault="00256238" w:rsidP="000A4B53">
            <w:pPr>
              <w:jc w:val="center"/>
              <w:rPr>
                <w:sz w:val="24"/>
                <w:szCs w:val="24"/>
                <w:lang w:val="ky-KG"/>
              </w:rPr>
            </w:pPr>
            <w:r>
              <w:rPr>
                <w:sz w:val="24"/>
                <w:szCs w:val="24"/>
                <w:lang w:val="ky-KG"/>
              </w:rPr>
              <w:t>162</w:t>
            </w:r>
          </w:p>
        </w:tc>
        <w:tc>
          <w:tcPr>
            <w:tcW w:w="1560"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130</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137</w:t>
            </w:r>
          </w:p>
        </w:tc>
        <w:tc>
          <w:tcPr>
            <w:tcW w:w="1275"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121</w:t>
            </w:r>
          </w:p>
        </w:tc>
        <w:tc>
          <w:tcPr>
            <w:tcW w:w="1277"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32</w:t>
            </w:r>
          </w:p>
        </w:tc>
        <w:tc>
          <w:tcPr>
            <w:tcW w:w="1417"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35</w:t>
            </w:r>
          </w:p>
        </w:tc>
        <w:tc>
          <w:tcPr>
            <w:tcW w:w="1418" w:type="dxa"/>
            <w:tcBorders>
              <w:top w:val="nil"/>
              <w:left w:val="nil"/>
              <w:bottom w:val="nil"/>
              <w:right w:val="nil"/>
            </w:tcBorders>
            <w:vAlign w:val="bottom"/>
          </w:tcPr>
          <w:p w:rsidR="00256238" w:rsidRPr="00E10230" w:rsidRDefault="00256238" w:rsidP="000A4B53">
            <w:pPr>
              <w:jc w:val="center"/>
              <w:rPr>
                <w:sz w:val="24"/>
                <w:szCs w:val="24"/>
                <w:lang w:val="ky-KG"/>
              </w:rPr>
            </w:pPr>
            <w:r>
              <w:rPr>
                <w:sz w:val="24"/>
                <w:szCs w:val="24"/>
                <w:lang w:val="ky-KG"/>
              </w:rPr>
              <w:t>105</w:t>
            </w:r>
          </w:p>
        </w:tc>
        <w:tc>
          <w:tcPr>
            <w:tcW w:w="1560"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86</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327</w:t>
            </w:r>
          </w:p>
        </w:tc>
        <w:tc>
          <w:tcPr>
            <w:tcW w:w="1275"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262</w:t>
            </w:r>
          </w:p>
        </w:tc>
        <w:tc>
          <w:tcPr>
            <w:tcW w:w="1277"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64</w:t>
            </w:r>
          </w:p>
        </w:tc>
        <w:tc>
          <w:tcPr>
            <w:tcW w:w="1417"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75</w:t>
            </w:r>
          </w:p>
        </w:tc>
        <w:tc>
          <w:tcPr>
            <w:tcW w:w="1418" w:type="dxa"/>
            <w:tcBorders>
              <w:top w:val="nil"/>
              <w:left w:val="nil"/>
              <w:bottom w:val="nil"/>
              <w:right w:val="nil"/>
            </w:tcBorders>
            <w:vAlign w:val="bottom"/>
          </w:tcPr>
          <w:p w:rsidR="00256238" w:rsidRPr="00E10230" w:rsidRDefault="00256238" w:rsidP="000A4B53">
            <w:pPr>
              <w:jc w:val="center"/>
              <w:rPr>
                <w:sz w:val="24"/>
                <w:szCs w:val="24"/>
                <w:lang w:val="ky-KG"/>
              </w:rPr>
            </w:pPr>
            <w:r>
              <w:rPr>
                <w:sz w:val="24"/>
                <w:szCs w:val="24"/>
                <w:lang w:val="ky-KG"/>
              </w:rPr>
              <w:t>263</w:t>
            </w:r>
          </w:p>
        </w:tc>
        <w:tc>
          <w:tcPr>
            <w:tcW w:w="1560"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187</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155</w:t>
            </w:r>
          </w:p>
        </w:tc>
        <w:tc>
          <w:tcPr>
            <w:tcW w:w="1275"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w:t>
            </w:r>
          </w:p>
        </w:tc>
        <w:tc>
          <w:tcPr>
            <w:tcW w:w="1277" w:type="dxa"/>
            <w:tcBorders>
              <w:top w:val="nil"/>
              <w:left w:val="nil"/>
              <w:bottom w:val="nil"/>
              <w:right w:val="nil"/>
            </w:tcBorders>
            <w:vAlign w:val="bottom"/>
          </w:tcPr>
          <w:p w:rsidR="00256238" w:rsidRPr="00262FEC" w:rsidRDefault="00256238" w:rsidP="000A4B53">
            <w:pPr>
              <w:jc w:val="center"/>
              <w:rPr>
                <w:sz w:val="24"/>
                <w:szCs w:val="24"/>
                <w:lang w:val="ky-KG"/>
              </w:rPr>
            </w:pPr>
            <w:r>
              <w:rPr>
                <w:sz w:val="24"/>
                <w:szCs w:val="24"/>
                <w:lang w:val="ky-KG"/>
              </w:rPr>
              <w:t>48</w:t>
            </w:r>
          </w:p>
        </w:tc>
        <w:tc>
          <w:tcPr>
            <w:tcW w:w="1417"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36</w:t>
            </w:r>
          </w:p>
        </w:tc>
        <w:tc>
          <w:tcPr>
            <w:tcW w:w="1418" w:type="dxa"/>
            <w:tcBorders>
              <w:top w:val="nil"/>
              <w:left w:val="nil"/>
              <w:bottom w:val="nil"/>
              <w:right w:val="nil"/>
            </w:tcBorders>
            <w:vAlign w:val="bottom"/>
          </w:tcPr>
          <w:p w:rsidR="00256238" w:rsidRPr="00E10230" w:rsidRDefault="00256238" w:rsidP="000A4B53">
            <w:pPr>
              <w:jc w:val="center"/>
              <w:rPr>
                <w:sz w:val="24"/>
                <w:szCs w:val="24"/>
                <w:lang w:val="ky-KG"/>
              </w:rPr>
            </w:pPr>
            <w:r>
              <w:rPr>
                <w:sz w:val="24"/>
                <w:szCs w:val="24"/>
                <w:lang w:val="ky-KG"/>
              </w:rPr>
              <w:t>107</w:t>
            </w:r>
          </w:p>
        </w:tc>
        <w:tc>
          <w:tcPr>
            <w:tcW w:w="1560" w:type="dxa"/>
            <w:tcBorders>
              <w:top w:val="nil"/>
              <w:left w:val="nil"/>
              <w:bottom w:val="nil"/>
              <w:right w:val="nil"/>
            </w:tcBorders>
            <w:vAlign w:val="center"/>
          </w:tcPr>
          <w:p w:rsidR="00256238" w:rsidRPr="002E38CA"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73</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r w:rsidR="00256238" w:rsidRPr="00CD7346" w:rsidTr="000A4B53">
        <w:tc>
          <w:tcPr>
            <w:tcW w:w="3402" w:type="dxa"/>
            <w:tcBorders>
              <w:top w:val="nil"/>
              <w:left w:val="nil"/>
              <w:bottom w:val="single" w:sz="4" w:space="0" w:color="auto"/>
              <w:right w:val="nil"/>
            </w:tcBorders>
          </w:tcPr>
          <w:p w:rsidR="00256238" w:rsidRPr="00CD7346" w:rsidRDefault="00256238" w:rsidP="000A4B53">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256238" w:rsidRPr="00CD7346" w:rsidRDefault="00256238" w:rsidP="000A4B53">
            <w:pPr>
              <w:spacing w:line="0" w:lineRule="atLeast"/>
              <w:rPr>
                <w:rFonts w:ascii="Times New Roman UniToktom" w:hAnsi="Times New Roman UniToktom" w:cs="Times New Roman UniToktom"/>
                <w:sz w:val="10"/>
                <w:szCs w:val="10"/>
              </w:rPr>
            </w:pPr>
          </w:p>
        </w:tc>
      </w:tr>
    </w:tbl>
    <w:p w:rsidR="00256238" w:rsidRDefault="00256238" w:rsidP="00256238">
      <w:pPr>
        <w:tabs>
          <w:tab w:val="left" w:pos="7655"/>
        </w:tabs>
        <w:rPr>
          <w:rFonts w:ascii="Times New Roman UniToktom" w:hAnsi="Times New Roman UniToktom" w:cs="Times New Roman UniToktom"/>
          <w:sz w:val="24"/>
          <w:lang w:val="ky-KG"/>
        </w:rPr>
      </w:pPr>
    </w:p>
    <w:p w:rsidR="00256238" w:rsidRPr="00CD7346" w:rsidRDefault="00256238" w:rsidP="00256238">
      <w:pPr>
        <w:pStyle w:val="241"/>
        <w:rPr>
          <w:rFonts w:ascii="Times New Roman UniToktom" w:hAnsi="Times New Roman UniToktom" w:cs="Times New Roman UniToktom"/>
          <w:b/>
          <w:lang w:val="ru-RU"/>
        </w:rPr>
      </w:pPr>
      <w:r>
        <w:rPr>
          <w:noProof/>
          <w:snapToGrid/>
          <w:lang w:val="ru-RU"/>
        </w:rPr>
        <w:drawing>
          <wp:anchor distT="0" distB="0" distL="114300" distR="114300" simplePos="0" relativeHeight="251719680" behindDoc="0" locked="0" layoutInCell="1" allowOverlap="1">
            <wp:simplePos x="0" y="0"/>
            <wp:positionH relativeFrom="page">
              <wp:posOffset>54610</wp:posOffset>
            </wp:positionH>
            <wp:positionV relativeFrom="paragraph">
              <wp:posOffset>304800</wp:posOffset>
            </wp:positionV>
            <wp:extent cx="10639425" cy="2428875"/>
            <wp:effectExtent l="0" t="0" r="3175" b="3810"/>
            <wp:wrapSquare wrapText="left"/>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CD7346">
        <w:rPr>
          <w:rFonts w:ascii="Times New Roman UniToktom" w:hAnsi="Times New Roman UniToktom" w:cs="Times New Roman UniToktom"/>
          <w:b/>
          <w:lang w:val="ru-RU"/>
        </w:rPr>
        <w:t xml:space="preserve">№1 график. Калктын табигый кыймылы                                                                </w:t>
      </w:r>
      <w:r>
        <w:rPr>
          <w:rFonts w:ascii="Times New Roman UniToktom" w:hAnsi="Times New Roman UniToktom" w:cs="Times New Roman UniToktom"/>
          <w:b/>
          <w:lang w:val="ru-RU"/>
        </w:rPr>
        <w:t xml:space="preserve">График №1. </w:t>
      </w:r>
      <w:r w:rsidRPr="00CD7346">
        <w:rPr>
          <w:rFonts w:ascii="Times New Roman UniToktom" w:hAnsi="Times New Roman UniToktom" w:cs="Times New Roman UniToktom"/>
          <w:b/>
          <w:lang w:val="ru-RU"/>
        </w:rPr>
        <w:t>Естественное движение населения</w:t>
      </w:r>
    </w:p>
    <w:tbl>
      <w:tblPr>
        <w:tblW w:w="0" w:type="auto"/>
        <w:tblLook w:val="01E0" w:firstRow="1" w:lastRow="1" w:firstColumn="1" w:lastColumn="1" w:noHBand="0" w:noVBand="0"/>
      </w:tblPr>
      <w:tblGrid>
        <w:gridCol w:w="7606"/>
        <w:gridCol w:w="7607"/>
      </w:tblGrid>
      <w:tr w:rsidR="00256238" w:rsidRPr="00C417E7" w:rsidTr="000A4B53">
        <w:tc>
          <w:tcPr>
            <w:tcW w:w="7606" w:type="dxa"/>
            <w:shd w:val="clear" w:color="auto" w:fill="auto"/>
          </w:tcPr>
          <w:p w:rsidR="00256238" w:rsidRPr="00C417E7" w:rsidRDefault="00256238" w:rsidP="000A4B53">
            <w:pPr>
              <w:pStyle w:val="1"/>
              <w:jc w:val="left"/>
              <w:rPr>
                <w:rFonts w:ascii="Times New Roman UniToktom" w:hAnsi="Times New Roman UniToktom" w:cs="Times New Roman UniToktom"/>
                <w:b/>
                <w:lang w:val="ky-KG"/>
              </w:rPr>
            </w:pPr>
            <w:r w:rsidRPr="00C417E7">
              <w:rPr>
                <w:rFonts w:ascii="Times New Roman UniToktom" w:hAnsi="Times New Roman UniToktom" w:cs="Times New Roman UniToktom"/>
                <w:b/>
                <w:lang w:val="ky-KG"/>
              </w:rPr>
              <w:lastRenderedPageBreak/>
              <w:t xml:space="preserve">III. А. б  таблица: </w:t>
            </w:r>
            <w:r w:rsidRPr="00C417E7">
              <w:rPr>
                <w:rFonts w:ascii="Times New Roman UniToktom" w:hAnsi="Times New Roman UniToktom" w:cs="Times New Roman UniToktom"/>
                <w:b/>
              </w:rPr>
              <w:t>201</w:t>
            </w:r>
            <w:r>
              <w:rPr>
                <w:rFonts w:ascii="Times New Roman UniToktom" w:hAnsi="Times New Roman UniToktom" w:cs="Times New Roman UniToktom"/>
                <w:b/>
              </w:rPr>
              <w:t>7</w:t>
            </w:r>
            <w:r w:rsidRPr="00C417E7">
              <w:rPr>
                <w:rFonts w:ascii="Times New Roman UniToktom" w:hAnsi="Times New Roman UniToktom" w:cs="Times New Roman UniToktom"/>
                <w:b/>
              </w:rPr>
              <w:t xml:space="preserve">-жылдын </w:t>
            </w:r>
            <w:r>
              <w:rPr>
                <w:rFonts w:ascii="Times New Roman UniToktom" w:hAnsi="Times New Roman UniToktom" w:cs="Times New Roman UniToktom"/>
                <w:b/>
                <w:lang w:val="ky-KG"/>
              </w:rPr>
              <w:t>үчтүн айы-бирдин айларына</w:t>
            </w:r>
            <w:r w:rsidRPr="00C417E7">
              <w:rPr>
                <w:rFonts w:ascii="Times New Roman UniToktom" w:hAnsi="Times New Roman UniToktom" w:cs="Times New Roman UniToktom"/>
                <w:b/>
                <w:lang w:val="ky-KG"/>
              </w:rPr>
              <w:t xml:space="preserve"> 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p>
          <w:p w:rsidR="00256238" w:rsidRPr="00C417E7" w:rsidRDefault="00256238" w:rsidP="000A4B53">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607" w:type="dxa"/>
            <w:shd w:val="clear" w:color="auto" w:fill="auto"/>
          </w:tcPr>
          <w:p w:rsidR="00256238" w:rsidRPr="00FD70F4" w:rsidRDefault="00256238" w:rsidP="000A4B53">
            <w:pPr>
              <w:pStyle w:val="1"/>
              <w:jc w:val="left"/>
              <w:rPr>
                <w:rFonts w:ascii="Times New Roman UniToktom" w:hAnsi="Times New Roman UniToktom" w:cs="Times New Roman UniToktom"/>
                <w:b/>
              </w:rPr>
            </w:pPr>
            <w:r w:rsidRPr="00C417E7">
              <w:rPr>
                <w:rFonts w:ascii="Times New Roman UniToktom" w:hAnsi="Times New Roman UniToktom" w:cs="Times New Roman UniToktom"/>
                <w:b/>
              </w:rPr>
              <w:t>Таблица III. А. б. Общие коэффициенты рождаемости, смертности</w:t>
            </w:r>
            <w:r w:rsidRPr="00C417E7">
              <w:rPr>
                <w:rFonts w:ascii="Times New Roman UniToktom" w:hAnsi="Times New Roman UniToktom" w:cs="Times New Roman UniToktom"/>
                <w:b/>
                <w:lang w:val="ky-KG"/>
              </w:rPr>
              <w:t xml:space="preserve"> </w:t>
            </w:r>
            <w:r w:rsidRPr="00C417E7">
              <w:rPr>
                <w:rFonts w:ascii="Times New Roman UniToktom" w:hAnsi="Times New Roman UniToktom" w:cs="Times New Roman UniToktom"/>
                <w:b/>
              </w:rPr>
              <w:t>и естественного прироста по Таласской области</w:t>
            </w:r>
            <w:r>
              <w:rPr>
                <w:rFonts w:ascii="Times New Roman UniToktom" w:hAnsi="Times New Roman UniToktom" w:cs="Times New Roman UniToktom"/>
                <w:b/>
              </w:rPr>
              <w:t xml:space="preserve"> </w:t>
            </w:r>
            <w:r w:rsidRPr="00C417E7">
              <w:rPr>
                <w:rFonts w:ascii="Times New Roman UniToktom" w:hAnsi="Times New Roman UniToktom" w:cs="Times New Roman UniToktom"/>
                <w:b/>
                <w:szCs w:val="24"/>
              </w:rPr>
              <w:t xml:space="preserve">за </w:t>
            </w:r>
            <w:r>
              <w:rPr>
                <w:rFonts w:ascii="Times New Roman UniToktom" w:hAnsi="Times New Roman UniToktom" w:cs="Times New Roman UniToktom"/>
                <w:b/>
                <w:szCs w:val="24"/>
                <w:lang w:val="ky-KG"/>
              </w:rPr>
              <w:t xml:space="preserve">январь-февраль </w:t>
            </w:r>
            <w:r>
              <w:rPr>
                <w:rFonts w:ascii="Times New Roman UniToktom" w:hAnsi="Times New Roman UniToktom" w:cs="Times New Roman UniToktom"/>
                <w:b/>
                <w:szCs w:val="24"/>
              </w:rPr>
              <w:t>2017</w:t>
            </w:r>
            <w:r w:rsidRPr="00C417E7">
              <w:rPr>
                <w:rFonts w:ascii="Times New Roman UniToktom" w:hAnsi="Times New Roman UniToktom" w:cs="Times New Roman UniToktom"/>
                <w:b/>
                <w:szCs w:val="24"/>
              </w:rPr>
              <w:t xml:space="preserve"> года</w:t>
            </w:r>
            <w:r w:rsidRPr="00C417E7">
              <w:rPr>
                <w:rFonts w:ascii="Times New Roman UniToktom" w:hAnsi="Times New Roman UniToktom" w:cs="Times New Roman UniToktom"/>
                <w:i/>
              </w:rPr>
              <w:t xml:space="preserve"> </w:t>
            </w:r>
            <w:r>
              <w:rPr>
                <w:rFonts w:ascii="Times New Roman UniToktom" w:hAnsi="Times New Roman UniToktom" w:cs="Times New Roman UniToktom"/>
                <w:i/>
              </w:rPr>
              <w:t xml:space="preserve">                      </w:t>
            </w:r>
          </w:p>
          <w:p w:rsidR="00256238" w:rsidRPr="00C417E7" w:rsidRDefault="00256238" w:rsidP="000A4B53">
            <w:pPr>
              <w:rPr>
                <w:rFonts w:ascii="Times New Roman UniToktom" w:hAnsi="Times New Roman UniToktom" w:cs="Times New Roman UniToktom"/>
                <w:i/>
                <w:sz w:val="24"/>
                <w:lang w:val="ky-KG"/>
              </w:rPr>
            </w:pP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(на 1000 человек населения)</w:t>
            </w:r>
          </w:p>
        </w:tc>
      </w:tr>
    </w:tbl>
    <w:p w:rsidR="00256238" w:rsidRPr="00C417E7" w:rsidRDefault="00256238" w:rsidP="00256238">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256238" w:rsidRPr="00256238" w:rsidTr="00256238">
        <w:tc>
          <w:tcPr>
            <w:tcW w:w="3402" w:type="dxa"/>
            <w:vMerge w:val="restart"/>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Райондордун</w:t>
            </w:r>
          </w:p>
          <w:p w:rsidR="00256238" w:rsidRPr="00256238" w:rsidRDefault="00256238" w:rsidP="00256238">
            <w:pPr>
              <w:pStyle w:val="250"/>
              <w:jc w:val="center"/>
              <w:rPr>
                <w:rFonts w:ascii="Times New Roman UniToktom" w:hAnsi="Times New Roman UniToktom" w:cs="Times New Roman UniToktom"/>
              </w:rPr>
            </w:pPr>
            <w:r w:rsidRPr="00256238">
              <w:rPr>
                <w:rFonts w:ascii="Times New Roman UniToktom" w:hAnsi="Times New Roman UniToktom" w:cs="Times New Roman UniToktom"/>
                <w:lang w:val="ky-KG"/>
              </w:rPr>
              <w:t>а</w:t>
            </w:r>
            <w:r w:rsidRPr="00256238">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rPr>
              <w:t xml:space="preserve">Табигый өсүш </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Естественный</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Прирост</w:t>
            </w:r>
          </w:p>
        </w:tc>
        <w:tc>
          <w:tcPr>
            <w:tcW w:w="3545" w:type="dxa"/>
            <w:vMerge w:val="restart"/>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lang w:val="ky-KG"/>
              </w:rPr>
            </w:pPr>
            <w:r w:rsidRPr="00256238">
              <w:rPr>
                <w:rFonts w:ascii="Times New Roman UniToktom" w:hAnsi="Times New Roman UniToktom" w:cs="Times New Roman UniToktom"/>
                <w:b w:val="0"/>
                <w:i w:val="0"/>
                <w:szCs w:val="20"/>
              </w:rPr>
              <w:t>Наименование</w:t>
            </w:r>
            <w:r w:rsidRPr="00256238">
              <w:rPr>
                <w:rFonts w:ascii="Times New Roman UniToktom" w:hAnsi="Times New Roman UniToktom" w:cs="Times New Roman UniToktom"/>
                <w:b w:val="0"/>
                <w:i w:val="0"/>
                <w:szCs w:val="20"/>
                <w:lang w:val="ky-KG"/>
              </w:rPr>
              <w:t xml:space="preserve"> </w:t>
            </w:r>
          </w:p>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r w:rsidRPr="00256238">
              <w:rPr>
                <w:rFonts w:ascii="Times New Roman UniToktom" w:hAnsi="Times New Roman UniToktom" w:cs="Times New Roman UniToktom"/>
                <w:b w:val="0"/>
                <w:i w:val="0"/>
                <w:szCs w:val="20"/>
              </w:rPr>
              <w:t>городов и районов</w:t>
            </w:r>
          </w:p>
        </w:tc>
      </w:tr>
      <w:tr w:rsidR="00256238" w:rsidRPr="00256238" w:rsidTr="00256238">
        <w:tc>
          <w:tcPr>
            <w:tcW w:w="3402" w:type="dxa"/>
            <w:vMerge/>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rPr>
              <w:t>Төрөлгөндөр</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Ө</w:t>
            </w:r>
            <w:r w:rsidRPr="00256238">
              <w:rPr>
                <w:rFonts w:ascii="Times New Roman UniToktom" w:hAnsi="Times New Roman UniToktom" w:cs="Times New Roman UniToktom"/>
              </w:rPr>
              <w:t>лгөндөр</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p>
        </w:tc>
      </w:tr>
      <w:tr w:rsidR="00256238" w:rsidRPr="00256238" w:rsidTr="00256238">
        <w:tc>
          <w:tcPr>
            <w:tcW w:w="3402" w:type="dxa"/>
            <w:vMerge/>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2016</w:t>
            </w:r>
          </w:p>
        </w:tc>
        <w:tc>
          <w:tcPr>
            <w:tcW w:w="1275"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2017</w:t>
            </w:r>
          </w:p>
        </w:tc>
        <w:tc>
          <w:tcPr>
            <w:tcW w:w="1277"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2016</w:t>
            </w:r>
          </w:p>
        </w:tc>
        <w:tc>
          <w:tcPr>
            <w:tcW w:w="1417"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2017</w:t>
            </w:r>
          </w:p>
        </w:tc>
        <w:tc>
          <w:tcPr>
            <w:tcW w:w="1418"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2016</w:t>
            </w:r>
          </w:p>
        </w:tc>
        <w:tc>
          <w:tcPr>
            <w:tcW w:w="1560"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2017</w:t>
            </w:r>
          </w:p>
        </w:tc>
        <w:tc>
          <w:tcPr>
            <w:tcW w:w="3545" w:type="dxa"/>
            <w:vMerge/>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rPr>
            </w:pPr>
          </w:p>
        </w:tc>
      </w:tr>
      <w:tr w:rsidR="00256238" w:rsidRPr="004142EB" w:rsidTr="00256238">
        <w:tc>
          <w:tcPr>
            <w:tcW w:w="3402" w:type="dxa"/>
            <w:tcBorders>
              <w:top w:val="single" w:sz="12" w:space="0" w:color="auto"/>
              <w:left w:val="nil"/>
              <w:bottom w:val="nil"/>
              <w:right w:val="nil"/>
            </w:tcBorders>
          </w:tcPr>
          <w:p w:rsidR="00256238" w:rsidRPr="004142EB" w:rsidRDefault="00256238" w:rsidP="000A4B5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27,3</w:t>
            </w:r>
          </w:p>
        </w:tc>
        <w:tc>
          <w:tcPr>
            <w:tcW w:w="1275" w:type="dxa"/>
            <w:tcBorders>
              <w:top w:val="single" w:sz="12" w:space="0" w:color="auto"/>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23,0</w:t>
            </w:r>
          </w:p>
        </w:tc>
        <w:tc>
          <w:tcPr>
            <w:tcW w:w="1277" w:type="dxa"/>
            <w:tcBorders>
              <w:top w:val="single" w:sz="12" w:space="0" w:color="auto"/>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5,7</w:t>
            </w:r>
          </w:p>
        </w:tc>
        <w:tc>
          <w:tcPr>
            <w:tcW w:w="1417" w:type="dxa"/>
            <w:tcBorders>
              <w:top w:val="single" w:sz="12" w:space="0" w:color="auto"/>
              <w:left w:val="nil"/>
              <w:bottom w:val="nil"/>
              <w:right w:val="nil"/>
            </w:tcBorders>
            <w:vAlign w:val="center"/>
          </w:tcPr>
          <w:p w:rsidR="00256238" w:rsidRPr="004142EB"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6,4</w:t>
            </w:r>
          </w:p>
        </w:tc>
        <w:tc>
          <w:tcPr>
            <w:tcW w:w="1418" w:type="dxa"/>
            <w:tcBorders>
              <w:top w:val="single" w:sz="12" w:space="0" w:color="auto"/>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21,6</w:t>
            </w:r>
          </w:p>
        </w:tc>
        <w:tc>
          <w:tcPr>
            <w:tcW w:w="1560" w:type="dxa"/>
            <w:tcBorders>
              <w:top w:val="single" w:sz="12" w:space="0" w:color="auto"/>
              <w:left w:val="nil"/>
              <w:bottom w:val="nil"/>
              <w:right w:val="nil"/>
            </w:tcBorders>
            <w:vAlign w:val="center"/>
          </w:tcPr>
          <w:p w:rsidR="00256238" w:rsidRPr="004142EB"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16,6</w:t>
            </w:r>
          </w:p>
        </w:tc>
        <w:tc>
          <w:tcPr>
            <w:tcW w:w="3545" w:type="dxa"/>
            <w:tcBorders>
              <w:top w:val="single" w:sz="12" w:space="0" w:color="auto"/>
              <w:left w:val="nil"/>
              <w:bottom w:val="nil"/>
              <w:right w:val="nil"/>
            </w:tcBorders>
          </w:tcPr>
          <w:p w:rsidR="00256238" w:rsidRPr="004142EB" w:rsidRDefault="00256238" w:rsidP="000A4B5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Таласская область, всего</w:t>
            </w:r>
          </w:p>
        </w:tc>
      </w:tr>
      <w:tr w:rsidR="00256238" w:rsidRPr="004142EB" w:rsidTr="000A4B53">
        <w:tc>
          <w:tcPr>
            <w:tcW w:w="3402" w:type="dxa"/>
            <w:tcBorders>
              <w:top w:val="nil"/>
              <w:left w:val="nil"/>
              <w:bottom w:val="nil"/>
              <w:right w:val="nil"/>
            </w:tcBorders>
          </w:tcPr>
          <w:p w:rsidR="00256238" w:rsidRPr="004142EB" w:rsidRDefault="00256238" w:rsidP="000A4B5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256238" w:rsidRPr="006F3039"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26,3</w:t>
            </w:r>
          </w:p>
        </w:tc>
        <w:tc>
          <w:tcPr>
            <w:tcW w:w="1275" w:type="dxa"/>
            <w:tcBorders>
              <w:top w:val="nil"/>
              <w:left w:val="nil"/>
              <w:bottom w:val="nil"/>
              <w:right w:val="nil"/>
            </w:tcBorders>
            <w:vAlign w:val="center"/>
          </w:tcPr>
          <w:p w:rsidR="00256238" w:rsidRPr="006F3039"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18,3</w:t>
            </w:r>
          </w:p>
        </w:tc>
        <w:tc>
          <w:tcPr>
            <w:tcW w:w="1277" w:type="dxa"/>
            <w:tcBorders>
              <w:top w:val="nil"/>
              <w:left w:val="nil"/>
              <w:bottom w:val="nil"/>
              <w:right w:val="nil"/>
            </w:tcBorders>
            <w:vAlign w:val="center"/>
          </w:tcPr>
          <w:p w:rsidR="00256238" w:rsidRPr="006F3039"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8,1</w:t>
            </w:r>
          </w:p>
        </w:tc>
        <w:tc>
          <w:tcPr>
            <w:tcW w:w="1417" w:type="dxa"/>
            <w:tcBorders>
              <w:top w:val="nil"/>
              <w:left w:val="nil"/>
              <w:bottom w:val="nil"/>
              <w:right w:val="nil"/>
            </w:tcBorders>
            <w:vAlign w:val="center"/>
          </w:tcPr>
          <w:p w:rsidR="00256238" w:rsidRPr="004142EB"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6,0</w:t>
            </w:r>
          </w:p>
        </w:tc>
        <w:tc>
          <w:tcPr>
            <w:tcW w:w="1418" w:type="dxa"/>
            <w:tcBorders>
              <w:top w:val="nil"/>
              <w:left w:val="nil"/>
              <w:bottom w:val="nil"/>
              <w:right w:val="nil"/>
            </w:tcBorders>
            <w:vAlign w:val="center"/>
          </w:tcPr>
          <w:p w:rsidR="00256238" w:rsidRPr="000C2187"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18,2</w:t>
            </w:r>
          </w:p>
        </w:tc>
        <w:tc>
          <w:tcPr>
            <w:tcW w:w="1560" w:type="dxa"/>
            <w:tcBorders>
              <w:top w:val="nil"/>
              <w:left w:val="nil"/>
              <w:bottom w:val="nil"/>
              <w:right w:val="nil"/>
            </w:tcBorders>
            <w:vAlign w:val="center"/>
          </w:tcPr>
          <w:p w:rsidR="00256238" w:rsidRPr="004142EB"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12,3</w:t>
            </w:r>
          </w:p>
        </w:tc>
        <w:tc>
          <w:tcPr>
            <w:tcW w:w="3545" w:type="dxa"/>
            <w:tcBorders>
              <w:top w:val="nil"/>
              <w:left w:val="nil"/>
              <w:bottom w:val="nil"/>
              <w:right w:val="nil"/>
            </w:tcBorders>
          </w:tcPr>
          <w:p w:rsidR="00256238" w:rsidRPr="004142EB" w:rsidRDefault="00256238" w:rsidP="000A4B5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Городские поселения</w:t>
            </w:r>
          </w:p>
        </w:tc>
      </w:tr>
      <w:tr w:rsidR="00256238" w:rsidRPr="004142EB" w:rsidTr="000A4B53">
        <w:tc>
          <w:tcPr>
            <w:tcW w:w="3402" w:type="dxa"/>
            <w:tcBorders>
              <w:top w:val="nil"/>
              <w:left w:val="nil"/>
              <w:bottom w:val="nil"/>
              <w:right w:val="nil"/>
            </w:tcBorders>
          </w:tcPr>
          <w:p w:rsidR="00256238" w:rsidRPr="004142EB" w:rsidRDefault="00256238" w:rsidP="000A4B5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256238" w:rsidRPr="006F3039"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27,5</w:t>
            </w:r>
          </w:p>
        </w:tc>
        <w:tc>
          <w:tcPr>
            <w:tcW w:w="1275" w:type="dxa"/>
            <w:tcBorders>
              <w:top w:val="nil"/>
              <w:left w:val="nil"/>
              <w:bottom w:val="nil"/>
              <w:right w:val="nil"/>
            </w:tcBorders>
            <w:vAlign w:val="center"/>
          </w:tcPr>
          <w:p w:rsidR="00256238" w:rsidRPr="006F3039"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23,8</w:t>
            </w:r>
          </w:p>
        </w:tc>
        <w:tc>
          <w:tcPr>
            <w:tcW w:w="1277" w:type="dxa"/>
            <w:tcBorders>
              <w:top w:val="nil"/>
              <w:left w:val="nil"/>
              <w:bottom w:val="nil"/>
              <w:right w:val="nil"/>
            </w:tcBorders>
            <w:vAlign w:val="center"/>
          </w:tcPr>
          <w:p w:rsidR="00256238" w:rsidRPr="006F3039"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7" w:type="dxa"/>
            <w:tcBorders>
              <w:top w:val="nil"/>
              <w:left w:val="nil"/>
              <w:bottom w:val="nil"/>
              <w:right w:val="nil"/>
            </w:tcBorders>
            <w:vAlign w:val="center"/>
          </w:tcPr>
          <w:p w:rsidR="00256238" w:rsidRPr="004142EB"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6,5</w:t>
            </w:r>
          </w:p>
        </w:tc>
        <w:tc>
          <w:tcPr>
            <w:tcW w:w="1418" w:type="dxa"/>
            <w:tcBorders>
              <w:top w:val="nil"/>
              <w:left w:val="nil"/>
              <w:bottom w:val="nil"/>
              <w:right w:val="nil"/>
            </w:tcBorders>
            <w:vAlign w:val="center"/>
          </w:tcPr>
          <w:p w:rsidR="00256238" w:rsidRPr="000C2187"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22,2</w:t>
            </w:r>
          </w:p>
        </w:tc>
        <w:tc>
          <w:tcPr>
            <w:tcW w:w="1560" w:type="dxa"/>
            <w:tcBorders>
              <w:top w:val="nil"/>
              <w:left w:val="nil"/>
              <w:bottom w:val="nil"/>
              <w:right w:val="nil"/>
            </w:tcBorders>
            <w:vAlign w:val="center"/>
          </w:tcPr>
          <w:p w:rsidR="00256238" w:rsidRPr="004142EB"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17,3</w:t>
            </w:r>
          </w:p>
        </w:tc>
        <w:tc>
          <w:tcPr>
            <w:tcW w:w="3545" w:type="dxa"/>
            <w:tcBorders>
              <w:top w:val="nil"/>
              <w:left w:val="nil"/>
              <w:bottom w:val="nil"/>
              <w:right w:val="nil"/>
            </w:tcBorders>
          </w:tcPr>
          <w:p w:rsidR="00256238" w:rsidRPr="004142EB" w:rsidRDefault="00256238" w:rsidP="000A4B53">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Сельская местность</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29,6</w:t>
            </w:r>
          </w:p>
        </w:tc>
        <w:tc>
          <w:tcPr>
            <w:tcW w:w="1275"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25,9</w:t>
            </w:r>
          </w:p>
        </w:tc>
        <w:tc>
          <w:tcPr>
            <w:tcW w:w="127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w:t>
            </w:r>
          </w:p>
        </w:tc>
        <w:tc>
          <w:tcPr>
            <w:tcW w:w="141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w:t>
            </w:r>
          </w:p>
        </w:tc>
        <w:tc>
          <w:tcPr>
            <w:tcW w:w="1418"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24,3</w:t>
            </w:r>
          </w:p>
        </w:tc>
        <w:tc>
          <w:tcPr>
            <w:tcW w:w="1560"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19,9</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256238" w:rsidRPr="00CD7346" w:rsidTr="000A4B53">
        <w:trPr>
          <w:trHeight w:val="83"/>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24,2</w:t>
            </w:r>
          </w:p>
        </w:tc>
        <w:tc>
          <w:tcPr>
            <w:tcW w:w="1275"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22,8</w:t>
            </w:r>
          </w:p>
        </w:tc>
        <w:tc>
          <w:tcPr>
            <w:tcW w:w="127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4,3</w:t>
            </w:r>
          </w:p>
        </w:tc>
        <w:tc>
          <w:tcPr>
            <w:tcW w:w="141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6,9</w:t>
            </w:r>
          </w:p>
        </w:tc>
        <w:tc>
          <w:tcPr>
            <w:tcW w:w="1418"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19,9</w:t>
            </w:r>
          </w:p>
        </w:tc>
        <w:tc>
          <w:tcPr>
            <w:tcW w:w="1560"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15,9</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23,4</w:t>
            </w:r>
          </w:p>
        </w:tc>
        <w:tc>
          <w:tcPr>
            <w:tcW w:w="1275"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20,8</w:t>
            </w:r>
          </w:p>
        </w:tc>
        <w:tc>
          <w:tcPr>
            <w:tcW w:w="127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w:t>
            </w:r>
          </w:p>
        </w:tc>
        <w:tc>
          <w:tcPr>
            <w:tcW w:w="141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w:t>
            </w:r>
          </w:p>
        </w:tc>
        <w:tc>
          <w:tcPr>
            <w:tcW w:w="1418"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17,9</w:t>
            </w:r>
          </w:p>
        </w:tc>
        <w:tc>
          <w:tcPr>
            <w:tcW w:w="1560"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14,8</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30,0</w:t>
            </w:r>
          </w:p>
        </w:tc>
        <w:tc>
          <w:tcPr>
            <w:tcW w:w="1275"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24,0</w:t>
            </w:r>
          </w:p>
        </w:tc>
        <w:tc>
          <w:tcPr>
            <w:tcW w:w="127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5,9</w:t>
            </w:r>
          </w:p>
        </w:tc>
        <w:tc>
          <w:tcPr>
            <w:tcW w:w="141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6,9</w:t>
            </w:r>
          </w:p>
        </w:tc>
        <w:tc>
          <w:tcPr>
            <w:tcW w:w="1418"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24,1</w:t>
            </w:r>
          </w:p>
        </w:tc>
        <w:tc>
          <w:tcPr>
            <w:tcW w:w="1560"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17,1</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256238" w:rsidRPr="00CD7346" w:rsidTr="000A4B53">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26,3</w:t>
            </w:r>
          </w:p>
        </w:tc>
        <w:tc>
          <w:tcPr>
            <w:tcW w:w="1275"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18,3</w:t>
            </w:r>
          </w:p>
        </w:tc>
        <w:tc>
          <w:tcPr>
            <w:tcW w:w="127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w:t>
            </w:r>
          </w:p>
        </w:tc>
        <w:tc>
          <w:tcPr>
            <w:tcW w:w="1417" w:type="dxa"/>
            <w:tcBorders>
              <w:top w:val="nil"/>
              <w:left w:val="nil"/>
              <w:bottom w:val="nil"/>
              <w:right w:val="nil"/>
            </w:tcBorders>
            <w:vAlign w:val="center"/>
          </w:tcPr>
          <w:p w:rsidR="00256238" w:rsidRPr="0070208E"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w:t>
            </w:r>
          </w:p>
        </w:tc>
        <w:tc>
          <w:tcPr>
            <w:tcW w:w="1418"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18,2</w:t>
            </w:r>
          </w:p>
        </w:tc>
        <w:tc>
          <w:tcPr>
            <w:tcW w:w="1560" w:type="dxa"/>
            <w:tcBorders>
              <w:top w:val="nil"/>
              <w:left w:val="nil"/>
              <w:bottom w:val="nil"/>
              <w:right w:val="nil"/>
            </w:tcBorders>
            <w:vAlign w:val="center"/>
          </w:tcPr>
          <w:p w:rsidR="00256238" w:rsidRPr="0013341F"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12,3</w:t>
            </w:r>
          </w:p>
        </w:tc>
        <w:tc>
          <w:tcPr>
            <w:tcW w:w="3545"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r w:rsidR="00256238" w:rsidRPr="00256238" w:rsidTr="00256238">
        <w:trPr>
          <w:trHeight w:val="89"/>
        </w:trPr>
        <w:tc>
          <w:tcPr>
            <w:tcW w:w="3402" w:type="dxa"/>
            <w:tcBorders>
              <w:top w:val="nil"/>
              <w:left w:val="nil"/>
              <w:bottom w:val="nil"/>
              <w:right w:val="nil"/>
            </w:tcBorders>
          </w:tcPr>
          <w:p w:rsidR="00256238" w:rsidRPr="00256238" w:rsidRDefault="00256238" w:rsidP="000A4B53">
            <w:pPr>
              <w:rPr>
                <w:rFonts w:ascii="Times New Roman UniToktom" w:hAnsi="Times New Roman UniToktom" w:cs="Times New Roman UniToktom"/>
                <w:sz w:val="10"/>
                <w:szCs w:val="10"/>
              </w:rPr>
            </w:pPr>
          </w:p>
        </w:tc>
        <w:tc>
          <w:tcPr>
            <w:tcW w:w="1276" w:type="dxa"/>
            <w:tcBorders>
              <w:top w:val="nil"/>
              <w:left w:val="nil"/>
              <w:bottom w:val="nil"/>
              <w:right w:val="nil"/>
            </w:tcBorders>
            <w:vAlign w:val="center"/>
          </w:tcPr>
          <w:p w:rsidR="00256238" w:rsidRPr="00256238" w:rsidRDefault="00256238" w:rsidP="000A4B53">
            <w:pPr>
              <w:jc w:val="center"/>
              <w:rPr>
                <w:rFonts w:ascii="Times New Roman UniToktom" w:hAnsi="Times New Roman UniToktom" w:cs="Times New Roman UniToktom"/>
                <w:sz w:val="10"/>
                <w:szCs w:val="10"/>
                <w:lang w:val="ky-KG"/>
              </w:rPr>
            </w:pPr>
          </w:p>
        </w:tc>
        <w:tc>
          <w:tcPr>
            <w:tcW w:w="1275" w:type="dxa"/>
            <w:tcBorders>
              <w:top w:val="nil"/>
              <w:left w:val="nil"/>
              <w:bottom w:val="nil"/>
              <w:right w:val="nil"/>
            </w:tcBorders>
            <w:vAlign w:val="center"/>
          </w:tcPr>
          <w:p w:rsidR="00256238" w:rsidRPr="00256238" w:rsidRDefault="00256238" w:rsidP="000A4B53">
            <w:pPr>
              <w:jc w:val="center"/>
              <w:rPr>
                <w:rFonts w:ascii="Times New Roman UniToktom" w:hAnsi="Times New Roman UniToktom" w:cs="Times New Roman UniToktom"/>
                <w:sz w:val="10"/>
                <w:szCs w:val="10"/>
                <w:lang w:val="ky-KG"/>
              </w:rPr>
            </w:pPr>
          </w:p>
        </w:tc>
        <w:tc>
          <w:tcPr>
            <w:tcW w:w="1277" w:type="dxa"/>
            <w:tcBorders>
              <w:top w:val="nil"/>
              <w:left w:val="nil"/>
              <w:bottom w:val="nil"/>
              <w:right w:val="nil"/>
            </w:tcBorders>
            <w:vAlign w:val="center"/>
          </w:tcPr>
          <w:p w:rsidR="00256238" w:rsidRPr="00256238" w:rsidRDefault="00256238" w:rsidP="000A4B53">
            <w:pPr>
              <w:jc w:val="center"/>
              <w:rPr>
                <w:rFonts w:ascii="Times New Roman UniToktom" w:hAnsi="Times New Roman UniToktom" w:cs="Times New Roman UniToktom"/>
                <w:sz w:val="10"/>
                <w:szCs w:val="10"/>
                <w:lang w:val="ky-KG"/>
              </w:rPr>
            </w:pPr>
          </w:p>
        </w:tc>
        <w:tc>
          <w:tcPr>
            <w:tcW w:w="1417" w:type="dxa"/>
            <w:tcBorders>
              <w:top w:val="nil"/>
              <w:left w:val="nil"/>
              <w:bottom w:val="nil"/>
              <w:right w:val="nil"/>
            </w:tcBorders>
            <w:vAlign w:val="center"/>
          </w:tcPr>
          <w:p w:rsidR="00256238" w:rsidRPr="00256238" w:rsidRDefault="00256238" w:rsidP="000A4B53">
            <w:pPr>
              <w:jc w:val="center"/>
              <w:rPr>
                <w:rFonts w:ascii="Times New Roman UniToktom" w:hAnsi="Times New Roman UniToktom" w:cs="Times New Roman UniToktom"/>
                <w:sz w:val="10"/>
                <w:szCs w:val="10"/>
                <w:lang w:val="ky-KG"/>
              </w:rPr>
            </w:pPr>
          </w:p>
        </w:tc>
        <w:tc>
          <w:tcPr>
            <w:tcW w:w="1418" w:type="dxa"/>
            <w:tcBorders>
              <w:top w:val="nil"/>
              <w:left w:val="nil"/>
              <w:bottom w:val="nil"/>
              <w:right w:val="nil"/>
            </w:tcBorders>
            <w:vAlign w:val="center"/>
          </w:tcPr>
          <w:p w:rsidR="00256238" w:rsidRPr="00256238" w:rsidRDefault="00256238" w:rsidP="000A4B53">
            <w:pPr>
              <w:jc w:val="center"/>
              <w:rPr>
                <w:rFonts w:ascii="Times New Roman UniToktom" w:hAnsi="Times New Roman UniToktom" w:cs="Times New Roman UniToktom"/>
                <w:sz w:val="10"/>
                <w:szCs w:val="10"/>
                <w:lang w:val="ky-KG"/>
              </w:rPr>
            </w:pPr>
          </w:p>
        </w:tc>
        <w:tc>
          <w:tcPr>
            <w:tcW w:w="1560" w:type="dxa"/>
            <w:tcBorders>
              <w:top w:val="nil"/>
              <w:left w:val="nil"/>
              <w:bottom w:val="nil"/>
              <w:right w:val="nil"/>
            </w:tcBorders>
            <w:vAlign w:val="center"/>
          </w:tcPr>
          <w:p w:rsidR="00256238" w:rsidRPr="00256238" w:rsidRDefault="00256238" w:rsidP="000A4B53">
            <w:pPr>
              <w:jc w:val="center"/>
              <w:rPr>
                <w:rFonts w:ascii="Times New Roman UniToktom" w:hAnsi="Times New Roman UniToktom" w:cs="Times New Roman UniToktom"/>
                <w:sz w:val="10"/>
                <w:szCs w:val="10"/>
                <w:lang w:val="ky-KG"/>
              </w:rPr>
            </w:pPr>
          </w:p>
        </w:tc>
        <w:tc>
          <w:tcPr>
            <w:tcW w:w="3545" w:type="dxa"/>
            <w:tcBorders>
              <w:top w:val="nil"/>
              <w:left w:val="nil"/>
              <w:bottom w:val="nil"/>
              <w:right w:val="nil"/>
            </w:tcBorders>
          </w:tcPr>
          <w:p w:rsidR="00256238" w:rsidRPr="00256238" w:rsidRDefault="00256238" w:rsidP="000A4B53">
            <w:pPr>
              <w:spacing w:line="0" w:lineRule="atLeast"/>
              <w:rPr>
                <w:rFonts w:ascii="Times New Roman UniToktom" w:hAnsi="Times New Roman UniToktom" w:cs="Times New Roman UniToktom"/>
                <w:sz w:val="10"/>
                <w:szCs w:val="10"/>
              </w:rPr>
            </w:pPr>
          </w:p>
        </w:tc>
      </w:tr>
      <w:tr w:rsidR="00256238" w:rsidRPr="00CD7346" w:rsidTr="000A4B53">
        <w:tc>
          <w:tcPr>
            <w:tcW w:w="3402" w:type="dxa"/>
            <w:tcBorders>
              <w:top w:val="nil"/>
              <w:left w:val="nil"/>
              <w:bottom w:val="single" w:sz="4" w:space="0" w:color="auto"/>
              <w:right w:val="nil"/>
            </w:tcBorders>
          </w:tcPr>
          <w:p w:rsidR="00256238" w:rsidRPr="00CD7346" w:rsidRDefault="00256238" w:rsidP="000A4B53">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256238" w:rsidRPr="00CD7346" w:rsidRDefault="00256238" w:rsidP="000A4B53">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256238" w:rsidRPr="00CD7346" w:rsidRDefault="00256238" w:rsidP="000A4B53">
            <w:pPr>
              <w:spacing w:line="0" w:lineRule="atLeast"/>
              <w:rPr>
                <w:rFonts w:ascii="Times New Roman UniToktom" w:hAnsi="Times New Roman UniToktom" w:cs="Times New Roman UniToktom"/>
                <w:sz w:val="10"/>
                <w:szCs w:val="10"/>
              </w:rPr>
            </w:pPr>
          </w:p>
        </w:tc>
      </w:tr>
    </w:tbl>
    <w:p w:rsidR="00256238" w:rsidRDefault="00256238" w:rsidP="00256238">
      <w:pPr>
        <w:tabs>
          <w:tab w:val="left" w:pos="8080"/>
        </w:tabs>
        <w:jc w:val="center"/>
        <w:rPr>
          <w:rFonts w:ascii="Times New Roman UniToktom" w:hAnsi="Times New Roman UniToktom" w:cs="Times New Roman UniToktom"/>
          <w:sz w:val="18"/>
        </w:rPr>
      </w:pPr>
    </w:p>
    <w:tbl>
      <w:tblPr>
        <w:tblW w:w="154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1310"/>
        <w:gridCol w:w="1737"/>
        <w:gridCol w:w="4962"/>
      </w:tblGrid>
      <w:tr w:rsidR="00256238" w:rsidRPr="00CD7346" w:rsidTr="00256238">
        <w:tc>
          <w:tcPr>
            <w:tcW w:w="7442" w:type="dxa"/>
            <w:gridSpan w:val="4"/>
            <w:tcBorders>
              <w:top w:val="nil"/>
              <w:left w:val="nil"/>
              <w:bottom w:val="single" w:sz="12" w:space="0" w:color="auto"/>
              <w:right w:val="nil"/>
            </w:tcBorders>
            <w:vAlign w:val="center"/>
          </w:tcPr>
          <w:p w:rsidR="00256238" w:rsidRPr="00CD7346" w:rsidRDefault="00256238" w:rsidP="000A4B53">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III</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sidRPr="00CD7346">
              <w:rPr>
                <w:rFonts w:ascii="Times New Roman UniToktom" w:hAnsi="Times New Roman UniToktom" w:cs="Times New Roman UniToktom"/>
                <w:b/>
                <w:sz w:val="24"/>
                <w:szCs w:val="24"/>
              </w:rPr>
              <w:t xml:space="preserve">Талас облусунда </w:t>
            </w:r>
            <w:r w:rsidRPr="00C417E7">
              <w:rPr>
                <w:rFonts w:ascii="Times New Roman UniToktom" w:hAnsi="Times New Roman UniToktom" w:cs="Times New Roman UniToktom"/>
                <w:b/>
                <w:sz w:val="24"/>
              </w:rPr>
              <w:t>201</w:t>
            </w:r>
            <w:r>
              <w:rPr>
                <w:rFonts w:ascii="Times New Roman UniToktom" w:hAnsi="Times New Roman UniToktom" w:cs="Times New Roman UniToktom"/>
                <w:b/>
                <w:sz w:val="24"/>
              </w:rPr>
              <w:t>7</w:t>
            </w:r>
            <w:r w:rsidRPr="00C417E7">
              <w:rPr>
                <w:rFonts w:ascii="Times New Roman UniToktom" w:hAnsi="Times New Roman UniToktom" w:cs="Times New Roman UniToktom"/>
                <w:b/>
                <w:sz w:val="24"/>
              </w:rPr>
              <w:t xml:space="preserve">-жылдын </w:t>
            </w:r>
            <w:r>
              <w:rPr>
                <w:rFonts w:ascii="Times New Roman UniToktom" w:hAnsi="Times New Roman UniToktom" w:cs="Times New Roman UniToktom"/>
                <w:b/>
                <w:sz w:val="24"/>
                <w:lang w:val="ky-KG"/>
              </w:rPr>
              <w:t xml:space="preserve">үчтүн айы-бирдин айларына карата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балдардын с</w:t>
            </w:r>
            <w:r w:rsidRPr="00CD7346">
              <w:rPr>
                <w:rFonts w:ascii="Times New Roman UniToktom" w:hAnsi="Times New Roman UniToktom" w:cs="Times New Roman UniToktom"/>
                <w:b/>
                <w:sz w:val="24"/>
                <w:szCs w:val="24"/>
              </w:rPr>
              <w:t>а</w:t>
            </w:r>
            <w:r w:rsidRPr="00CD7346">
              <w:rPr>
                <w:rFonts w:ascii="Times New Roman UniToktom" w:hAnsi="Times New Roman UniToktom" w:cs="Times New Roman UniToktom"/>
                <w:b/>
                <w:sz w:val="24"/>
                <w:szCs w:val="24"/>
              </w:rPr>
              <w:t>ны</w:t>
            </w:r>
          </w:p>
        </w:tc>
        <w:tc>
          <w:tcPr>
            <w:tcW w:w="8009" w:type="dxa"/>
            <w:gridSpan w:val="3"/>
            <w:tcBorders>
              <w:top w:val="nil"/>
              <w:left w:val="nil"/>
              <w:bottom w:val="single" w:sz="12" w:space="0" w:color="auto"/>
              <w:right w:val="nil"/>
            </w:tcBorders>
          </w:tcPr>
          <w:p w:rsidR="00256238" w:rsidRPr="00CD7346" w:rsidRDefault="00256238" w:rsidP="000A4B53">
            <w:pPr>
              <w:rPr>
                <w:rFonts w:ascii="Times New Roman UniToktom" w:hAnsi="Times New Roman UniToktom" w:cs="Times New Roman UniToktom"/>
              </w:rPr>
            </w:pPr>
            <w:r>
              <w:rPr>
                <w:rFonts w:ascii="Times New Roman UniToktom" w:hAnsi="Times New Roman UniToktom" w:cs="Times New Roman UniToktom"/>
                <w:b/>
                <w:sz w:val="24"/>
              </w:rPr>
              <w:t>Таблица III. А. в:</w:t>
            </w:r>
            <w:r w:rsidRPr="00CD7346">
              <w:rPr>
                <w:rFonts w:ascii="Times New Roman UniToktom" w:hAnsi="Times New Roman UniToktom" w:cs="Times New Roman UniToktom"/>
                <w:b/>
                <w:sz w:val="24"/>
              </w:rPr>
              <w:t>Младенческая смертность по Таласской области</w:t>
            </w:r>
            <w:r w:rsidRPr="00CD7346">
              <w:rPr>
                <w:rFonts w:ascii="Times New Roman UniToktom" w:hAnsi="Times New Roman UniToktom" w:cs="Times New Roman UniToktom"/>
                <w:b/>
                <w:sz w:val="24"/>
                <w:lang w:val="ky-KG"/>
              </w:rPr>
              <w:t xml:space="preserve"> </w:t>
            </w: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январь-февраль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p>
        </w:tc>
      </w:tr>
      <w:tr w:rsidR="00256238" w:rsidRPr="00256238" w:rsidTr="00256238">
        <w:tc>
          <w:tcPr>
            <w:tcW w:w="4111" w:type="dxa"/>
            <w:vMerge w:val="restart"/>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Райондордун</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lang w:val="ky-KG"/>
              </w:rPr>
              <w:t>а</w:t>
            </w:r>
            <w:r w:rsidRPr="00256238">
              <w:rPr>
                <w:rFonts w:ascii="Times New Roman UniToktom" w:hAnsi="Times New Roman UniToktom" w:cs="Times New Roman UniToktom"/>
              </w:rPr>
              <w:t>талышы</w:t>
            </w:r>
          </w:p>
        </w:tc>
        <w:tc>
          <w:tcPr>
            <w:tcW w:w="6378" w:type="dxa"/>
            <w:gridSpan w:val="5"/>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1 жашка чейинки өлгөн балдардын саны</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256238" w:rsidRPr="00256238" w:rsidRDefault="00256238" w:rsidP="00256238">
            <w:pPr>
              <w:pStyle w:val="2"/>
              <w:spacing w:before="0" w:after="0"/>
              <w:jc w:val="center"/>
              <w:rPr>
                <w:rFonts w:ascii="Times New Roman UniToktom" w:hAnsi="Times New Roman UniToktom" w:cs="Times New Roman UniToktom"/>
                <w:b w:val="0"/>
                <w:i w:val="0"/>
                <w:szCs w:val="20"/>
                <w:lang w:val="ky-KG"/>
              </w:rPr>
            </w:pPr>
            <w:r w:rsidRPr="00256238">
              <w:rPr>
                <w:rFonts w:ascii="Times New Roman UniToktom" w:hAnsi="Times New Roman UniToktom" w:cs="Times New Roman UniToktom"/>
                <w:b w:val="0"/>
                <w:i w:val="0"/>
                <w:szCs w:val="20"/>
              </w:rPr>
              <w:t>Наименование</w:t>
            </w:r>
            <w:r w:rsidRPr="00256238">
              <w:rPr>
                <w:rFonts w:ascii="Times New Roman UniToktom" w:hAnsi="Times New Roman UniToktom" w:cs="Times New Roman UniToktom"/>
                <w:b w:val="0"/>
                <w:i w:val="0"/>
                <w:szCs w:val="20"/>
                <w:lang w:val="ky-KG"/>
              </w:rPr>
              <w:t xml:space="preserve"> </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городов и районов</w:t>
            </w:r>
          </w:p>
        </w:tc>
      </w:tr>
      <w:tr w:rsidR="00256238" w:rsidRPr="00256238" w:rsidTr="00256238">
        <w:tc>
          <w:tcPr>
            <w:tcW w:w="4111" w:type="dxa"/>
            <w:vMerge/>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 xml:space="preserve">Бардыгы  </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Всего</w:t>
            </w:r>
          </w:p>
        </w:tc>
        <w:tc>
          <w:tcPr>
            <w:tcW w:w="3543" w:type="dxa"/>
            <w:gridSpan w:val="3"/>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төрөлгөндөрдүн 1000ине</w:t>
            </w:r>
          </w:p>
          <w:p w:rsidR="00256238" w:rsidRPr="00256238" w:rsidRDefault="00256238" w:rsidP="00256238">
            <w:pPr>
              <w:jc w:val="center"/>
              <w:rPr>
                <w:rFonts w:ascii="Times New Roman UniToktom" w:hAnsi="Times New Roman UniToktom" w:cs="Times New Roman UniToktom"/>
              </w:rPr>
            </w:pPr>
            <w:r w:rsidRPr="00256238">
              <w:rPr>
                <w:rFonts w:ascii="Times New Roman UniToktom" w:hAnsi="Times New Roman UniToktom" w:cs="Times New Roman UniToktom"/>
              </w:rPr>
              <w:t>на 1000 родившихся</w:t>
            </w:r>
          </w:p>
        </w:tc>
        <w:tc>
          <w:tcPr>
            <w:tcW w:w="4962" w:type="dxa"/>
            <w:vMerge/>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p>
        </w:tc>
      </w:tr>
      <w:tr w:rsidR="00256238" w:rsidRPr="00256238" w:rsidTr="00256238">
        <w:tc>
          <w:tcPr>
            <w:tcW w:w="4111" w:type="dxa"/>
            <w:vMerge/>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2016</w:t>
            </w:r>
          </w:p>
        </w:tc>
        <w:tc>
          <w:tcPr>
            <w:tcW w:w="1417"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2017</w:t>
            </w:r>
          </w:p>
        </w:tc>
        <w:tc>
          <w:tcPr>
            <w:tcW w:w="1806" w:type="dxa"/>
            <w:gridSpan w:val="2"/>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2016</w:t>
            </w:r>
          </w:p>
        </w:tc>
        <w:tc>
          <w:tcPr>
            <w:tcW w:w="1737" w:type="dxa"/>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lang w:val="ky-KG"/>
              </w:rPr>
            </w:pPr>
            <w:r w:rsidRPr="00256238">
              <w:rPr>
                <w:rFonts w:ascii="Times New Roman UniToktom" w:hAnsi="Times New Roman UniToktom" w:cs="Times New Roman UniToktom"/>
                <w:lang w:val="ky-KG"/>
              </w:rPr>
              <w:t>2017</w:t>
            </w:r>
          </w:p>
        </w:tc>
        <w:tc>
          <w:tcPr>
            <w:tcW w:w="4962" w:type="dxa"/>
            <w:vMerge/>
            <w:tcBorders>
              <w:top w:val="single" w:sz="12" w:space="0" w:color="auto"/>
              <w:left w:val="nil"/>
              <w:bottom w:val="single" w:sz="12" w:space="0" w:color="auto"/>
              <w:right w:val="nil"/>
            </w:tcBorders>
            <w:vAlign w:val="center"/>
          </w:tcPr>
          <w:p w:rsidR="00256238" w:rsidRPr="00256238" w:rsidRDefault="00256238" w:rsidP="00256238">
            <w:pPr>
              <w:jc w:val="center"/>
              <w:rPr>
                <w:rFonts w:ascii="Times New Roman UniToktom" w:hAnsi="Times New Roman UniToktom" w:cs="Times New Roman UniToktom"/>
              </w:rPr>
            </w:pPr>
          </w:p>
        </w:tc>
      </w:tr>
      <w:tr w:rsidR="00256238" w:rsidRPr="0041191D" w:rsidTr="00256238">
        <w:tc>
          <w:tcPr>
            <w:tcW w:w="4111" w:type="dxa"/>
            <w:tcBorders>
              <w:top w:val="single" w:sz="12" w:space="0" w:color="auto"/>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vAlign w:val="bottom"/>
          </w:tcPr>
          <w:p w:rsidR="00256238" w:rsidRPr="00C734B9" w:rsidRDefault="00256238" w:rsidP="000A4B53">
            <w:pPr>
              <w:jc w:val="center"/>
              <w:rPr>
                <w:b/>
                <w:sz w:val="24"/>
                <w:szCs w:val="24"/>
                <w:lang w:val="ky-KG"/>
              </w:rPr>
            </w:pPr>
            <w:r>
              <w:rPr>
                <w:b/>
                <w:sz w:val="24"/>
                <w:szCs w:val="24"/>
                <w:lang w:val="ky-KG"/>
              </w:rPr>
              <w:t>15</w:t>
            </w:r>
          </w:p>
        </w:tc>
        <w:tc>
          <w:tcPr>
            <w:tcW w:w="1417" w:type="dxa"/>
            <w:tcBorders>
              <w:top w:val="single" w:sz="12" w:space="0" w:color="auto"/>
              <w:left w:val="nil"/>
              <w:bottom w:val="nil"/>
              <w:right w:val="nil"/>
            </w:tcBorders>
            <w:vAlign w:val="center"/>
          </w:tcPr>
          <w:p w:rsidR="00256238" w:rsidRPr="0041191D"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w:t>
            </w:r>
          </w:p>
        </w:tc>
        <w:tc>
          <w:tcPr>
            <w:tcW w:w="1806" w:type="dxa"/>
            <w:gridSpan w:val="2"/>
            <w:tcBorders>
              <w:top w:val="single" w:sz="12" w:space="0" w:color="auto"/>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13,3</w:t>
            </w:r>
          </w:p>
        </w:tc>
        <w:tc>
          <w:tcPr>
            <w:tcW w:w="1737" w:type="dxa"/>
            <w:tcBorders>
              <w:top w:val="single" w:sz="12" w:space="0" w:color="auto"/>
              <w:left w:val="nil"/>
              <w:bottom w:val="nil"/>
              <w:right w:val="nil"/>
            </w:tcBorders>
            <w:vAlign w:val="center"/>
          </w:tcPr>
          <w:p w:rsidR="00256238" w:rsidRPr="0041191D"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7,4</w:t>
            </w:r>
          </w:p>
        </w:tc>
        <w:tc>
          <w:tcPr>
            <w:tcW w:w="4962" w:type="dxa"/>
            <w:tcBorders>
              <w:top w:val="single" w:sz="12" w:space="0" w:color="auto"/>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Таласская область, всего</w:t>
            </w:r>
          </w:p>
        </w:tc>
      </w:tr>
      <w:tr w:rsidR="00256238" w:rsidRPr="0041191D" w:rsidTr="00256238">
        <w:tc>
          <w:tcPr>
            <w:tcW w:w="4111" w:type="dxa"/>
            <w:tcBorders>
              <w:top w:val="nil"/>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bottom"/>
          </w:tcPr>
          <w:p w:rsidR="00256238" w:rsidRPr="00C734B9" w:rsidRDefault="00256238" w:rsidP="000A4B53">
            <w:pPr>
              <w:jc w:val="center"/>
              <w:rPr>
                <w:b/>
                <w:sz w:val="24"/>
                <w:szCs w:val="24"/>
                <w:lang w:val="ky-KG"/>
              </w:rPr>
            </w:pPr>
            <w:r>
              <w:rPr>
                <w:b/>
                <w:sz w:val="24"/>
                <w:szCs w:val="24"/>
                <w:lang w:val="ky-KG"/>
              </w:rPr>
              <w:t>14</w:t>
            </w:r>
          </w:p>
        </w:tc>
        <w:tc>
          <w:tcPr>
            <w:tcW w:w="1417" w:type="dxa"/>
            <w:tcBorders>
              <w:top w:val="nil"/>
              <w:left w:val="nil"/>
              <w:bottom w:val="nil"/>
              <w:right w:val="nil"/>
            </w:tcBorders>
            <w:vAlign w:val="center"/>
          </w:tcPr>
          <w:p w:rsidR="00256238" w:rsidRPr="0041191D"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w:t>
            </w:r>
          </w:p>
        </w:tc>
        <w:tc>
          <w:tcPr>
            <w:tcW w:w="1806" w:type="dxa"/>
            <w:gridSpan w:val="2"/>
            <w:tcBorders>
              <w:top w:val="nil"/>
              <w:left w:val="nil"/>
              <w:bottom w:val="nil"/>
              <w:right w:val="nil"/>
            </w:tcBorders>
            <w:vAlign w:val="center"/>
          </w:tcPr>
          <w:p w:rsidR="00256238" w:rsidRPr="00DB5765"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90,3</w:t>
            </w:r>
          </w:p>
        </w:tc>
        <w:tc>
          <w:tcPr>
            <w:tcW w:w="1737" w:type="dxa"/>
            <w:tcBorders>
              <w:top w:val="nil"/>
              <w:left w:val="nil"/>
              <w:bottom w:val="nil"/>
              <w:right w:val="nil"/>
            </w:tcBorders>
            <w:vAlign w:val="center"/>
          </w:tcPr>
          <w:p w:rsidR="00256238" w:rsidRPr="0041191D"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64,2</w:t>
            </w:r>
          </w:p>
        </w:tc>
        <w:tc>
          <w:tcPr>
            <w:tcW w:w="4962" w:type="dxa"/>
            <w:tcBorders>
              <w:top w:val="nil"/>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Городские поселения</w:t>
            </w:r>
          </w:p>
        </w:tc>
      </w:tr>
      <w:tr w:rsidR="00256238" w:rsidRPr="0041191D" w:rsidTr="00256238">
        <w:tc>
          <w:tcPr>
            <w:tcW w:w="4111" w:type="dxa"/>
            <w:tcBorders>
              <w:top w:val="nil"/>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bottom"/>
          </w:tcPr>
          <w:p w:rsidR="00256238" w:rsidRPr="00C734B9" w:rsidRDefault="00256238" w:rsidP="000A4B53">
            <w:pPr>
              <w:jc w:val="center"/>
              <w:rPr>
                <w:b/>
                <w:sz w:val="24"/>
                <w:szCs w:val="24"/>
                <w:lang w:val="ky-KG"/>
              </w:rPr>
            </w:pPr>
            <w:r>
              <w:rPr>
                <w:b/>
                <w:sz w:val="24"/>
                <w:szCs w:val="24"/>
                <w:lang w:val="ky-KG"/>
              </w:rPr>
              <w:t>1</w:t>
            </w:r>
          </w:p>
        </w:tc>
        <w:tc>
          <w:tcPr>
            <w:tcW w:w="1417" w:type="dxa"/>
            <w:tcBorders>
              <w:top w:val="nil"/>
              <w:left w:val="nil"/>
              <w:bottom w:val="nil"/>
              <w:right w:val="nil"/>
            </w:tcBorders>
            <w:vAlign w:val="center"/>
          </w:tcPr>
          <w:p w:rsidR="00256238" w:rsidRPr="0041191D"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w:t>
            </w:r>
          </w:p>
        </w:tc>
        <w:tc>
          <w:tcPr>
            <w:tcW w:w="1806" w:type="dxa"/>
            <w:gridSpan w:val="2"/>
            <w:tcBorders>
              <w:top w:val="nil"/>
              <w:left w:val="nil"/>
              <w:bottom w:val="nil"/>
              <w:right w:val="nil"/>
            </w:tcBorders>
            <w:vAlign w:val="center"/>
          </w:tcPr>
          <w:p w:rsidR="00256238" w:rsidRPr="00DB5765"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w:t>
            </w:r>
          </w:p>
        </w:tc>
        <w:tc>
          <w:tcPr>
            <w:tcW w:w="1737" w:type="dxa"/>
            <w:tcBorders>
              <w:top w:val="nil"/>
              <w:left w:val="nil"/>
              <w:bottom w:val="nil"/>
              <w:right w:val="nil"/>
            </w:tcBorders>
            <w:vAlign w:val="center"/>
          </w:tcPr>
          <w:p w:rsidR="00256238" w:rsidRPr="0041191D" w:rsidRDefault="00256238" w:rsidP="000A4B53">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w:t>
            </w:r>
          </w:p>
        </w:tc>
        <w:tc>
          <w:tcPr>
            <w:tcW w:w="4962" w:type="dxa"/>
            <w:tcBorders>
              <w:top w:val="nil"/>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Сельская местность</w:t>
            </w:r>
          </w:p>
        </w:tc>
      </w:tr>
      <w:tr w:rsidR="00256238" w:rsidRPr="00CD7346" w:rsidTr="00256238">
        <w:tc>
          <w:tcPr>
            <w:tcW w:w="4111"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bottom"/>
          </w:tcPr>
          <w:p w:rsidR="00256238" w:rsidRPr="00C734B9" w:rsidRDefault="00256238" w:rsidP="000A4B53">
            <w:pPr>
              <w:jc w:val="center"/>
              <w:rPr>
                <w:sz w:val="24"/>
                <w:szCs w:val="24"/>
                <w:lang w:val="ky-KG"/>
              </w:rPr>
            </w:pPr>
            <w:r>
              <w:rPr>
                <w:sz w:val="24"/>
                <w:szCs w:val="24"/>
                <w:lang w:val="ky-KG"/>
              </w:rPr>
              <w:t>-</w:t>
            </w:r>
          </w:p>
        </w:tc>
        <w:tc>
          <w:tcPr>
            <w:tcW w:w="141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2"/>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256238" w:rsidRPr="00CD7346" w:rsidTr="00256238">
        <w:tc>
          <w:tcPr>
            <w:tcW w:w="4111"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bottom"/>
          </w:tcPr>
          <w:p w:rsidR="00256238" w:rsidRPr="00C734B9" w:rsidRDefault="00256238" w:rsidP="000A4B53">
            <w:pPr>
              <w:jc w:val="center"/>
              <w:rPr>
                <w:sz w:val="24"/>
                <w:szCs w:val="24"/>
                <w:lang w:val="ky-KG"/>
              </w:rPr>
            </w:pPr>
            <w:r>
              <w:rPr>
                <w:sz w:val="24"/>
                <w:szCs w:val="24"/>
                <w:lang w:val="ky-KG"/>
              </w:rPr>
              <w:t>-</w:t>
            </w:r>
          </w:p>
        </w:tc>
        <w:tc>
          <w:tcPr>
            <w:tcW w:w="141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2"/>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256238" w:rsidRPr="00CD7346" w:rsidTr="00256238">
        <w:tc>
          <w:tcPr>
            <w:tcW w:w="4111"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bottom"/>
          </w:tcPr>
          <w:p w:rsidR="00256238" w:rsidRPr="00C734B9" w:rsidRDefault="00256238" w:rsidP="000A4B53">
            <w:pPr>
              <w:jc w:val="center"/>
              <w:rPr>
                <w:sz w:val="24"/>
                <w:szCs w:val="24"/>
                <w:lang w:val="ky-KG"/>
              </w:rPr>
            </w:pPr>
            <w:r>
              <w:rPr>
                <w:sz w:val="24"/>
                <w:szCs w:val="24"/>
                <w:lang w:val="ky-KG"/>
              </w:rPr>
              <w:t>1</w:t>
            </w:r>
          </w:p>
        </w:tc>
        <w:tc>
          <w:tcPr>
            <w:tcW w:w="141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2"/>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7,3</w:t>
            </w:r>
          </w:p>
        </w:tc>
        <w:tc>
          <w:tcPr>
            <w:tcW w:w="173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256238" w:rsidRPr="00CD7346" w:rsidTr="00256238">
        <w:tc>
          <w:tcPr>
            <w:tcW w:w="4111"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bottom"/>
          </w:tcPr>
          <w:p w:rsidR="00256238" w:rsidRPr="00C734B9" w:rsidRDefault="00256238" w:rsidP="000A4B53">
            <w:pPr>
              <w:jc w:val="center"/>
              <w:rPr>
                <w:sz w:val="24"/>
                <w:szCs w:val="24"/>
                <w:lang w:val="ky-KG"/>
              </w:rPr>
            </w:pPr>
            <w:r>
              <w:rPr>
                <w:sz w:val="24"/>
                <w:szCs w:val="24"/>
                <w:lang w:val="ky-KG"/>
              </w:rPr>
              <w:t>-</w:t>
            </w:r>
          </w:p>
        </w:tc>
        <w:tc>
          <w:tcPr>
            <w:tcW w:w="141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2"/>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496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256238" w:rsidRPr="00CD7346" w:rsidTr="00256238">
        <w:tc>
          <w:tcPr>
            <w:tcW w:w="4111"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bottom"/>
          </w:tcPr>
          <w:p w:rsidR="00256238" w:rsidRPr="00C734B9" w:rsidRDefault="00256238" w:rsidP="000A4B53">
            <w:pPr>
              <w:jc w:val="center"/>
              <w:rPr>
                <w:sz w:val="24"/>
                <w:szCs w:val="24"/>
                <w:lang w:val="ky-KG"/>
              </w:rPr>
            </w:pPr>
            <w:r>
              <w:rPr>
                <w:sz w:val="24"/>
                <w:szCs w:val="24"/>
                <w:lang w:val="ky-KG"/>
              </w:rPr>
              <w:t>14</w:t>
            </w:r>
          </w:p>
        </w:tc>
        <w:tc>
          <w:tcPr>
            <w:tcW w:w="141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w:t>
            </w:r>
          </w:p>
        </w:tc>
        <w:tc>
          <w:tcPr>
            <w:tcW w:w="1806" w:type="dxa"/>
            <w:gridSpan w:val="2"/>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90,3</w:t>
            </w:r>
          </w:p>
        </w:tc>
        <w:tc>
          <w:tcPr>
            <w:tcW w:w="1737" w:type="dxa"/>
            <w:tcBorders>
              <w:top w:val="nil"/>
              <w:left w:val="nil"/>
              <w:bottom w:val="nil"/>
              <w:right w:val="nil"/>
            </w:tcBorders>
            <w:vAlign w:val="center"/>
          </w:tcPr>
          <w:p w:rsidR="00256238" w:rsidRPr="00F47AAB" w:rsidRDefault="00256238" w:rsidP="000A4B53">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64,2</w:t>
            </w:r>
          </w:p>
        </w:tc>
        <w:tc>
          <w:tcPr>
            <w:tcW w:w="496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r w:rsidR="00256238" w:rsidRPr="00CD7346" w:rsidTr="00256238">
        <w:tc>
          <w:tcPr>
            <w:tcW w:w="4111" w:type="dxa"/>
            <w:tcBorders>
              <w:top w:val="nil"/>
              <w:left w:val="nil"/>
              <w:bottom w:val="single" w:sz="4" w:space="0" w:color="auto"/>
              <w:right w:val="nil"/>
            </w:tcBorders>
          </w:tcPr>
          <w:p w:rsidR="00256238" w:rsidRPr="00CD7346" w:rsidRDefault="00256238" w:rsidP="000A4B53">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1806" w:type="dxa"/>
            <w:gridSpan w:val="2"/>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256238" w:rsidRPr="00CD7346" w:rsidRDefault="00256238" w:rsidP="000A4B53">
            <w:pPr>
              <w:rPr>
                <w:rFonts w:ascii="Times New Roman UniToktom" w:hAnsi="Times New Roman UniToktom" w:cs="Times New Roman UniToktom"/>
                <w:sz w:val="16"/>
                <w:szCs w:val="16"/>
              </w:rPr>
            </w:pPr>
          </w:p>
        </w:tc>
      </w:tr>
    </w:tbl>
    <w:p w:rsidR="00256238" w:rsidRDefault="00256238"/>
    <w:tbl>
      <w:tblPr>
        <w:tblW w:w="15955" w:type="dxa"/>
        <w:tblInd w:w="108" w:type="dxa"/>
        <w:tblLayout w:type="fixed"/>
        <w:tblLook w:val="0000" w:firstRow="0" w:lastRow="0" w:firstColumn="0" w:lastColumn="0" w:noHBand="0" w:noVBand="0"/>
      </w:tblPr>
      <w:tblGrid>
        <w:gridCol w:w="8159"/>
        <w:gridCol w:w="7796"/>
      </w:tblGrid>
      <w:tr w:rsidR="00256238" w:rsidRPr="00CD7346" w:rsidTr="000A4B53">
        <w:trPr>
          <w:tblHeader/>
        </w:trPr>
        <w:tc>
          <w:tcPr>
            <w:tcW w:w="8159" w:type="dxa"/>
          </w:tcPr>
          <w:p w:rsidR="00256238" w:rsidRPr="00007C9C" w:rsidRDefault="00256238" w:rsidP="000A4B53">
            <w:pPr>
              <w:pStyle w:val="24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III. А. г таблица: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sidRPr="00927EA3">
              <w:rPr>
                <w:rFonts w:ascii="Times New Roman UniToktom" w:hAnsi="Times New Roman UniToktom" w:cs="Times New Roman UniToktom"/>
                <w:b/>
                <w:lang w:val="ky-KG"/>
              </w:rPr>
              <w:t xml:space="preserve">2017-жылдын </w:t>
            </w:r>
            <w:r>
              <w:rPr>
                <w:rFonts w:ascii="Times New Roman UniToktom" w:hAnsi="Times New Roman UniToktom" w:cs="Times New Roman UniToktom"/>
                <w:b/>
                <w:lang w:val="ky-KG"/>
              </w:rPr>
              <w:t>үчтүн айы-бирдин айларына</w:t>
            </w:r>
            <w:r w:rsidRPr="00007C9C">
              <w:rPr>
                <w:rFonts w:ascii="Times New Roman UniToktom" w:hAnsi="Times New Roman UniToktom" w:cs="Times New Roman UniToktom"/>
                <w:b/>
                <w:szCs w:val="24"/>
                <w:lang w:val="ky-KG"/>
              </w:rPr>
              <w:t xml:space="preserve"> карата</w:t>
            </w:r>
          </w:p>
          <w:p w:rsidR="00256238" w:rsidRPr="00CD7346" w:rsidRDefault="00256238" w:rsidP="000A4B53">
            <w:pPr>
              <w:pStyle w:val="241"/>
              <w:rPr>
                <w:rFonts w:ascii="Times New Roman UniToktom" w:hAnsi="Times New Roman UniToktom" w:cs="Times New Roman UniToktom"/>
                <w:i/>
                <w:lang w:val="ru-RU"/>
              </w:rPr>
            </w:pPr>
            <w:r>
              <w:rPr>
                <w:rFonts w:ascii="Times New Roman UniToktom" w:hAnsi="Times New Roman UniToktom" w:cs="Times New Roman UniToktom"/>
                <w:i/>
                <w:szCs w:val="24"/>
                <w:lang w:val="ru-RU"/>
              </w:rPr>
              <w:t xml:space="preserve">                                                                                                    </w:t>
            </w:r>
            <w:r w:rsidRPr="00CD7346">
              <w:rPr>
                <w:rFonts w:ascii="Times New Roman UniToktom" w:hAnsi="Times New Roman UniToktom" w:cs="Times New Roman UniToktom"/>
                <w:i/>
                <w:szCs w:val="24"/>
                <w:lang w:val="ru-RU"/>
              </w:rPr>
              <w:t>(адам)</w:t>
            </w:r>
          </w:p>
        </w:tc>
        <w:tc>
          <w:tcPr>
            <w:tcW w:w="7796" w:type="dxa"/>
          </w:tcPr>
          <w:p w:rsidR="00256238" w:rsidRDefault="00256238" w:rsidP="000A4B53">
            <w:pPr>
              <w:pStyle w:val="241"/>
              <w:rPr>
                <w:rFonts w:ascii="Times New Roman UniToktom" w:hAnsi="Times New Roman UniToktom" w:cs="Times New Roman UniToktom"/>
                <w:b/>
                <w:szCs w:val="24"/>
                <w:lang w:val="ru-RU"/>
              </w:rPr>
            </w:pPr>
            <w:r w:rsidRPr="00CD7346">
              <w:rPr>
                <w:rFonts w:ascii="Times New Roman UniToktom" w:hAnsi="Times New Roman UniToktom" w:cs="Times New Roman UniToktom"/>
                <w:b/>
                <w:lang w:val="ru-RU"/>
              </w:rPr>
              <w:t xml:space="preserve">Таблица </w:t>
            </w:r>
            <w:r w:rsidRPr="00CD7346">
              <w:rPr>
                <w:rFonts w:ascii="Times New Roman UniToktom" w:hAnsi="Times New Roman UniToktom" w:cs="Times New Roman UniToktom"/>
                <w:b/>
              </w:rPr>
              <w:t>III</w:t>
            </w:r>
            <w:r>
              <w:rPr>
                <w:rFonts w:ascii="Times New Roman UniToktom" w:hAnsi="Times New Roman UniToktom" w:cs="Times New Roman UniToktom"/>
                <w:b/>
                <w:lang w:val="ru-RU"/>
              </w:rPr>
              <w:t>. А. г:</w:t>
            </w:r>
            <w:r w:rsidRPr="00CD7346">
              <w:rPr>
                <w:rFonts w:ascii="Times New Roman UniToktom" w:hAnsi="Times New Roman UniToktom" w:cs="Times New Roman UniToktom"/>
                <w:b/>
                <w:lang w:val="ru-RU"/>
              </w:rPr>
              <w:t xml:space="preserve">Число умерших по причинам смерти </w:t>
            </w:r>
            <w:r w:rsidRPr="00927EA3">
              <w:rPr>
                <w:rFonts w:ascii="Times New Roman UniToktom" w:hAnsi="Times New Roman UniToktom" w:cs="Times New Roman UniToktom"/>
                <w:b/>
                <w:szCs w:val="24"/>
                <w:lang w:val="ru-RU"/>
              </w:rPr>
              <w:t>за</w:t>
            </w:r>
          </w:p>
          <w:p w:rsidR="00256238" w:rsidRDefault="00256238" w:rsidP="000A4B53">
            <w:pPr>
              <w:pStyle w:val="241"/>
              <w:jc w:val="left"/>
              <w:rPr>
                <w:rFonts w:ascii="Times New Roman UniToktom" w:hAnsi="Times New Roman UniToktom" w:cs="Times New Roman UniToktom"/>
                <w:b/>
                <w:szCs w:val="24"/>
                <w:lang w:val="ky-KG"/>
              </w:rPr>
            </w:pPr>
            <w:r>
              <w:rPr>
                <w:rFonts w:ascii="Times New Roman UniToktom" w:hAnsi="Times New Roman UniToktom" w:cs="Times New Roman UniToktom"/>
                <w:b/>
                <w:szCs w:val="24"/>
                <w:lang w:val="ky-KG"/>
              </w:rPr>
              <w:t xml:space="preserve">            январь-февраль </w:t>
            </w:r>
            <w:r>
              <w:rPr>
                <w:rFonts w:ascii="Times New Roman UniToktom" w:hAnsi="Times New Roman UniToktom" w:cs="Times New Roman UniToktom"/>
                <w:b/>
                <w:szCs w:val="24"/>
              </w:rPr>
              <w:t>2017</w:t>
            </w:r>
            <w:r w:rsidRPr="00C417E7">
              <w:rPr>
                <w:rFonts w:ascii="Times New Roman UniToktom" w:hAnsi="Times New Roman UniToktom" w:cs="Times New Roman UniToktom"/>
                <w:b/>
                <w:szCs w:val="24"/>
              </w:rPr>
              <w:t xml:space="preserve"> года</w:t>
            </w:r>
            <w:r w:rsidRPr="00CD7346">
              <w:rPr>
                <w:rFonts w:ascii="Times New Roman UniToktom" w:hAnsi="Times New Roman UniToktom" w:cs="Times New Roman UniToktom"/>
                <w:i/>
                <w:lang w:val="ru-RU"/>
              </w:rPr>
              <w:t xml:space="preserve"> </w:t>
            </w:r>
            <w:r>
              <w:rPr>
                <w:rFonts w:ascii="Times New Roman UniToktom" w:hAnsi="Times New Roman UniToktom" w:cs="Times New Roman UniToktom"/>
                <w:i/>
                <w:lang w:val="ru-RU"/>
              </w:rPr>
              <w:t xml:space="preserve">                                                                               </w:t>
            </w:r>
          </w:p>
          <w:p w:rsidR="00256238" w:rsidRPr="00A83B4F" w:rsidRDefault="00256238" w:rsidP="000A4B53">
            <w:pPr>
              <w:tabs>
                <w:tab w:val="left" w:pos="6600"/>
              </w:tabs>
              <w:rPr>
                <w:sz w:val="24"/>
                <w:szCs w:val="24"/>
                <w:lang w:val="ky-KG"/>
              </w:rPr>
            </w:pPr>
            <w:r>
              <w:rPr>
                <w:lang w:val="ky-KG"/>
              </w:rPr>
              <w:t xml:space="preserve">                                                                                                                          </w:t>
            </w:r>
            <w:r w:rsidRPr="00A83B4F">
              <w:rPr>
                <w:rFonts w:ascii="Times New Roman UniToktom" w:hAnsi="Times New Roman UniToktom" w:cs="Times New Roman UniToktom"/>
                <w:i/>
                <w:sz w:val="24"/>
                <w:szCs w:val="24"/>
              </w:rPr>
              <w:t>(человек)</w:t>
            </w:r>
          </w:p>
        </w:tc>
      </w:tr>
    </w:tbl>
    <w:p w:rsidR="00420FD7" w:rsidRDefault="00420FD7"/>
    <w:tbl>
      <w:tblPr>
        <w:tblW w:w="15309" w:type="dxa"/>
        <w:tblInd w:w="108" w:type="dxa"/>
        <w:tblLayout w:type="fixed"/>
        <w:tblLook w:val="0000" w:firstRow="0" w:lastRow="0" w:firstColumn="0" w:lastColumn="0" w:noHBand="0" w:noVBand="0"/>
      </w:tblPr>
      <w:tblGrid>
        <w:gridCol w:w="6379"/>
        <w:gridCol w:w="1134"/>
        <w:gridCol w:w="1134"/>
        <w:gridCol w:w="6662"/>
      </w:tblGrid>
      <w:tr w:rsidR="00256238" w:rsidRPr="00256238" w:rsidTr="00420FD7">
        <w:trPr>
          <w:tblHeader/>
        </w:trPr>
        <w:tc>
          <w:tcPr>
            <w:tcW w:w="6379" w:type="dxa"/>
            <w:tcBorders>
              <w:top w:val="single" w:sz="12" w:space="0" w:color="auto"/>
              <w:bottom w:val="single" w:sz="12" w:space="0" w:color="auto"/>
            </w:tcBorders>
          </w:tcPr>
          <w:p w:rsidR="00256238" w:rsidRPr="00256238" w:rsidRDefault="00256238" w:rsidP="000A4B53">
            <w:pPr>
              <w:pStyle w:val="241"/>
              <w:rPr>
                <w:rFonts w:ascii="Times New Roman UniToktom" w:hAnsi="Times New Roman UniToktom" w:cs="Times New Roman UniToktom"/>
                <w:b/>
                <w:sz w:val="20"/>
                <w:lang w:val="ru-RU"/>
              </w:rPr>
            </w:pPr>
            <w:r w:rsidRPr="00256238">
              <w:rPr>
                <w:rFonts w:ascii="Times New Roman UniToktom" w:hAnsi="Times New Roman UniToktom" w:cs="Times New Roman UniToktom"/>
                <w:b/>
                <w:sz w:val="20"/>
                <w:lang w:val="ru-RU"/>
              </w:rPr>
              <w:t>Оорулардын түрлөрү</w:t>
            </w:r>
          </w:p>
        </w:tc>
        <w:tc>
          <w:tcPr>
            <w:tcW w:w="1134" w:type="dxa"/>
            <w:tcBorders>
              <w:top w:val="single" w:sz="12" w:space="0" w:color="auto"/>
              <w:bottom w:val="single" w:sz="12" w:space="0" w:color="auto"/>
            </w:tcBorders>
            <w:vAlign w:val="center"/>
          </w:tcPr>
          <w:p w:rsidR="00256238" w:rsidRPr="00256238" w:rsidRDefault="00256238" w:rsidP="000A4B53">
            <w:pPr>
              <w:jc w:val="center"/>
              <w:rPr>
                <w:rFonts w:ascii="Times New Roman UniToktom" w:hAnsi="Times New Roman UniToktom" w:cs="Times New Roman UniToktom"/>
                <w:b/>
                <w:lang w:val="ky-KG"/>
              </w:rPr>
            </w:pPr>
            <w:r w:rsidRPr="00256238">
              <w:rPr>
                <w:rFonts w:ascii="Times New Roman UniToktom" w:hAnsi="Times New Roman UniToktom" w:cs="Times New Roman UniToktom"/>
                <w:b/>
                <w:lang w:val="ky-KG"/>
              </w:rPr>
              <w:t>2016</w:t>
            </w:r>
          </w:p>
        </w:tc>
        <w:tc>
          <w:tcPr>
            <w:tcW w:w="1134" w:type="dxa"/>
            <w:tcBorders>
              <w:top w:val="single" w:sz="12" w:space="0" w:color="auto"/>
              <w:bottom w:val="single" w:sz="12" w:space="0" w:color="auto"/>
            </w:tcBorders>
            <w:vAlign w:val="center"/>
          </w:tcPr>
          <w:p w:rsidR="00256238" w:rsidRPr="00256238" w:rsidRDefault="00256238" w:rsidP="000A4B53">
            <w:pPr>
              <w:jc w:val="center"/>
              <w:rPr>
                <w:rFonts w:ascii="Times New Roman UniToktom" w:hAnsi="Times New Roman UniToktom" w:cs="Times New Roman UniToktom"/>
                <w:b/>
                <w:lang w:val="ky-KG"/>
              </w:rPr>
            </w:pPr>
            <w:r w:rsidRPr="00256238">
              <w:rPr>
                <w:rFonts w:ascii="Times New Roman UniToktom" w:hAnsi="Times New Roman UniToktom" w:cs="Times New Roman UniToktom"/>
                <w:b/>
                <w:lang w:val="ky-KG"/>
              </w:rPr>
              <w:t>2017</w:t>
            </w:r>
          </w:p>
        </w:tc>
        <w:tc>
          <w:tcPr>
            <w:tcW w:w="6662" w:type="dxa"/>
            <w:tcBorders>
              <w:top w:val="single" w:sz="12" w:space="0" w:color="auto"/>
              <w:bottom w:val="single" w:sz="12" w:space="0" w:color="auto"/>
            </w:tcBorders>
          </w:tcPr>
          <w:p w:rsidR="00256238" w:rsidRPr="00256238" w:rsidRDefault="00256238" w:rsidP="000A4B53">
            <w:pPr>
              <w:pStyle w:val="241"/>
              <w:rPr>
                <w:rFonts w:ascii="Times New Roman UniToktom" w:hAnsi="Times New Roman UniToktom" w:cs="Times New Roman UniToktom"/>
                <w:b/>
                <w:sz w:val="20"/>
                <w:lang w:val="ru-RU"/>
              </w:rPr>
            </w:pPr>
            <w:r w:rsidRPr="00256238">
              <w:rPr>
                <w:rFonts w:ascii="Times New Roman UniToktom" w:hAnsi="Times New Roman UniToktom" w:cs="Times New Roman UniToktom"/>
                <w:b/>
                <w:sz w:val="20"/>
                <w:lang w:val="ru-RU"/>
              </w:rPr>
              <w:t>Перечень болезней</w:t>
            </w:r>
          </w:p>
        </w:tc>
      </w:tr>
      <w:tr w:rsidR="00256238" w:rsidRPr="00B8286A" w:rsidTr="00420FD7">
        <w:tc>
          <w:tcPr>
            <w:tcW w:w="6379" w:type="dxa"/>
            <w:tcBorders>
              <w:top w:val="single" w:sz="12" w:space="0" w:color="auto"/>
            </w:tcBorders>
            <w:vAlign w:val="center"/>
          </w:tcPr>
          <w:p w:rsidR="00256238" w:rsidRPr="00B8286A" w:rsidRDefault="00256238" w:rsidP="000A4B53">
            <w:pPr>
              <w:pStyle w:val="24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256238" w:rsidRPr="00B8286A" w:rsidRDefault="00256238" w:rsidP="000A4B53">
            <w:pPr>
              <w:pStyle w:val="241"/>
              <w:rPr>
                <w:rFonts w:ascii="Times New Roman UniToktom" w:hAnsi="Times New Roman UniToktom" w:cs="Times New Roman UniToktom"/>
                <w:b/>
                <w:lang w:val="ru-RU"/>
              </w:rPr>
            </w:pPr>
            <w:r>
              <w:rPr>
                <w:rFonts w:ascii="Times New Roman UniToktom" w:hAnsi="Times New Roman UniToktom" w:cs="Times New Roman UniToktom"/>
                <w:b/>
                <w:lang w:val="ru-RU"/>
              </w:rPr>
              <w:t>234</w:t>
            </w:r>
          </w:p>
        </w:tc>
        <w:tc>
          <w:tcPr>
            <w:tcW w:w="1134" w:type="dxa"/>
            <w:tcBorders>
              <w:top w:val="single" w:sz="12" w:space="0" w:color="auto"/>
            </w:tcBorders>
          </w:tcPr>
          <w:p w:rsidR="00256238" w:rsidRPr="00B8286A" w:rsidRDefault="00256238" w:rsidP="000A4B53">
            <w:pPr>
              <w:pStyle w:val="241"/>
              <w:rPr>
                <w:rFonts w:ascii="Times New Roman UniToktom" w:hAnsi="Times New Roman UniToktom" w:cs="Times New Roman UniToktom"/>
                <w:b/>
                <w:lang w:val="ru-RU"/>
              </w:rPr>
            </w:pPr>
            <w:r>
              <w:rPr>
                <w:rFonts w:ascii="Times New Roman UniToktom" w:hAnsi="Times New Roman UniToktom" w:cs="Times New Roman UniToktom"/>
                <w:b/>
                <w:lang w:val="ru-RU"/>
              </w:rPr>
              <w:t>265</w:t>
            </w:r>
          </w:p>
        </w:tc>
        <w:tc>
          <w:tcPr>
            <w:tcW w:w="6662" w:type="dxa"/>
            <w:tcBorders>
              <w:top w:val="single" w:sz="12" w:space="0" w:color="auto"/>
            </w:tcBorders>
          </w:tcPr>
          <w:p w:rsidR="00256238" w:rsidRPr="00B8286A" w:rsidRDefault="00256238" w:rsidP="000A4B53">
            <w:pPr>
              <w:pStyle w:val="241"/>
              <w:jc w:val="left"/>
              <w:rPr>
                <w:rFonts w:ascii="Times New Roman UniToktom" w:hAnsi="Times New Roman UniToktom" w:cs="Times New Roman UniToktom"/>
                <w:b/>
                <w:lang w:val="ru-RU"/>
              </w:rPr>
            </w:pPr>
            <w:r w:rsidRPr="00B8286A">
              <w:rPr>
                <w:rFonts w:ascii="Times New Roman UniToktom" w:hAnsi="Times New Roman UniToktom" w:cs="Times New Roman UniToktom"/>
                <w:b/>
                <w:lang w:val="ru-RU"/>
              </w:rPr>
              <w:t>Всего умерших от всех причин</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 том числе: от инфекционных паразитарных болезней</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из них:</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кишечны</w:t>
            </w:r>
            <w:r>
              <w:rPr>
                <w:rFonts w:ascii="Times New Roman UniToktom" w:hAnsi="Times New Roman UniToktom" w:cs="Times New Roman UniToktom"/>
                <w:lang w:val="ru-RU"/>
              </w:rPr>
              <w:t>х</w:t>
            </w:r>
            <w:r w:rsidRPr="00CD7346">
              <w:rPr>
                <w:rFonts w:ascii="Times New Roman UniToktom" w:hAnsi="Times New Roman UniToktom" w:cs="Times New Roman UniToktom"/>
                <w:lang w:val="ru-RU"/>
              </w:rPr>
              <w:t xml:space="preserve"> инфекций</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туберкулез (всех форм)</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23</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32</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Новообразование</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129</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149</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системы кровообращения</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из них от:</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60</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78</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ишемической болезни сердца</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16</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19</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13</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14</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пищеварения</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осложнений беременности, родов, после родового периода</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20</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23</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Внешние причины смертности</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из них от:</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11</w:t>
            </w:r>
          </w:p>
        </w:tc>
        <w:tc>
          <w:tcPr>
            <w:tcW w:w="1134" w:type="dxa"/>
            <w:vAlign w:val="bottom"/>
          </w:tcPr>
          <w:p w:rsidR="00256238" w:rsidRPr="00816432"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w:t>
            </w:r>
          </w:p>
        </w:tc>
        <w:tc>
          <w:tcPr>
            <w:tcW w:w="6662" w:type="dxa"/>
          </w:tcPr>
          <w:p w:rsidR="00256238" w:rsidRPr="00CD7346" w:rsidRDefault="00256238" w:rsidP="000A4B53">
            <w:pPr>
              <w:pStyle w:val="24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транспортные несчастные случаи</w:t>
            </w:r>
          </w:p>
        </w:tc>
      </w:tr>
      <w:tr w:rsidR="00256238" w:rsidRPr="00CD7346" w:rsidTr="00420FD7">
        <w:trPr>
          <w:trHeight w:val="307"/>
        </w:trPr>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256238" w:rsidRPr="00816432"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4" w:type="dxa"/>
            <w:vAlign w:val="bottom"/>
          </w:tcPr>
          <w:p w:rsidR="00256238" w:rsidRPr="00CD7346" w:rsidRDefault="00256238" w:rsidP="000A4B53">
            <w:pPr>
              <w:pStyle w:val="24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случайных утоплений</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256238" w:rsidRPr="00CD7346" w:rsidRDefault="00256238" w:rsidP="000A4B53">
            <w:pPr>
              <w:pStyle w:val="24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w:t>
            </w:r>
          </w:p>
        </w:tc>
        <w:tc>
          <w:tcPr>
            <w:tcW w:w="1134" w:type="dxa"/>
            <w:vAlign w:val="bottom"/>
          </w:tcPr>
          <w:p w:rsidR="00256238" w:rsidRPr="00CD7346" w:rsidRDefault="00256238" w:rsidP="000A4B53">
            <w:pPr>
              <w:pStyle w:val="24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3</w:t>
            </w:r>
          </w:p>
        </w:tc>
        <w:tc>
          <w:tcPr>
            <w:tcW w:w="6662" w:type="dxa"/>
          </w:tcPr>
          <w:p w:rsidR="00256238" w:rsidRPr="00CD7346" w:rsidRDefault="00256238" w:rsidP="000A4B53">
            <w:pPr>
              <w:pStyle w:val="24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случайное отравление и воздействие алкоголем</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256238" w:rsidRPr="00CD7346" w:rsidRDefault="00256238" w:rsidP="000A4B53">
            <w:pPr>
              <w:pStyle w:val="24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4</w:t>
            </w:r>
          </w:p>
        </w:tc>
        <w:tc>
          <w:tcPr>
            <w:tcW w:w="1134" w:type="dxa"/>
            <w:vAlign w:val="bottom"/>
          </w:tcPr>
          <w:p w:rsidR="00256238" w:rsidRPr="00CD7346" w:rsidRDefault="00256238" w:rsidP="000A4B53">
            <w:pPr>
              <w:pStyle w:val="24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6662" w:type="dxa"/>
          </w:tcPr>
          <w:p w:rsidR="00256238" w:rsidRPr="00CD7346" w:rsidRDefault="00256238" w:rsidP="000A4B53">
            <w:pPr>
              <w:pStyle w:val="24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преднамеренное самоповреждение</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256238" w:rsidRPr="00CD7346" w:rsidRDefault="00256238" w:rsidP="000A4B53">
            <w:pPr>
              <w:pStyle w:val="24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1134" w:type="dxa"/>
            <w:vAlign w:val="bottom"/>
          </w:tcPr>
          <w:p w:rsidR="00256238" w:rsidRPr="00CD7346" w:rsidRDefault="00256238" w:rsidP="000A4B53">
            <w:pPr>
              <w:pStyle w:val="24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w:t>
            </w:r>
          </w:p>
        </w:tc>
        <w:tc>
          <w:tcPr>
            <w:tcW w:w="6662" w:type="dxa"/>
          </w:tcPr>
          <w:p w:rsidR="00256238" w:rsidRPr="00CD7346" w:rsidRDefault="00256238" w:rsidP="000A4B53">
            <w:pPr>
              <w:pStyle w:val="241"/>
              <w:jc w:val="left"/>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нападения</w:t>
            </w:r>
          </w:p>
        </w:tc>
      </w:tr>
      <w:tr w:rsidR="00256238" w:rsidRPr="00CD7346" w:rsidTr="00420FD7">
        <w:trPr>
          <w:trHeight w:val="468"/>
        </w:trPr>
        <w:tc>
          <w:tcPr>
            <w:tcW w:w="6379" w:type="dxa"/>
            <w:vAlign w:val="center"/>
          </w:tcPr>
          <w:p w:rsidR="00256238" w:rsidRPr="00CD7346" w:rsidRDefault="00256238" w:rsidP="000A4B53">
            <w:pPr>
              <w:pStyle w:val="20"/>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1 жашка чейинки өлгө</w:t>
            </w:r>
            <w:r w:rsidRPr="00CD7346">
              <w:rPr>
                <w:rFonts w:ascii="Times New Roman UniToktom" w:hAnsi="Times New Roman UniToktom" w:cs="Times New Roman UniToktom"/>
                <w:i w:val="0"/>
                <w:sz w:val="26"/>
                <w:szCs w:val="26"/>
              </w:rPr>
              <w:t>н  балдардын саны</w:t>
            </w:r>
          </w:p>
        </w:tc>
        <w:tc>
          <w:tcPr>
            <w:tcW w:w="1134" w:type="dxa"/>
            <w:vAlign w:val="bottom"/>
          </w:tcPr>
          <w:p w:rsidR="00256238" w:rsidRPr="00BB511B" w:rsidRDefault="00256238" w:rsidP="000A4B53">
            <w:pPr>
              <w:pStyle w:val="241"/>
              <w:rPr>
                <w:rFonts w:ascii="Times New Roman UniToktom" w:hAnsi="Times New Roman UniToktom" w:cs="Times New Roman UniToktom"/>
                <w:b/>
                <w:szCs w:val="24"/>
                <w:lang w:val="ru-RU"/>
              </w:rPr>
            </w:pPr>
            <w:r>
              <w:rPr>
                <w:rFonts w:ascii="Times New Roman UniToktom" w:hAnsi="Times New Roman UniToktom" w:cs="Times New Roman UniToktom"/>
                <w:b/>
                <w:szCs w:val="24"/>
                <w:lang w:val="ru-RU"/>
              </w:rPr>
              <w:t>15</w:t>
            </w:r>
          </w:p>
        </w:tc>
        <w:tc>
          <w:tcPr>
            <w:tcW w:w="1134" w:type="dxa"/>
            <w:vAlign w:val="bottom"/>
          </w:tcPr>
          <w:p w:rsidR="00256238" w:rsidRPr="00CD7346" w:rsidRDefault="00256238" w:rsidP="000A4B53">
            <w:pPr>
              <w:pStyle w:val="241"/>
              <w:rPr>
                <w:rFonts w:ascii="Times New Roman UniToktom" w:hAnsi="Times New Roman UniToktom" w:cs="Times New Roman UniToktom"/>
                <w:b/>
                <w:lang w:val="ru-RU"/>
              </w:rPr>
            </w:pPr>
            <w:r>
              <w:rPr>
                <w:rFonts w:ascii="Times New Roman UniToktom" w:hAnsi="Times New Roman UniToktom" w:cs="Times New Roman UniToktom"/>
                <w:b/>
                <w:lang w:val="ru-RU"/>
              </w:rPr>
              <w:t>7</w:t>
            </w:r>
          </w:p>
        </w:tc>
        <w:tc>
          <w:tcPr>
            <w:tcW w:w="6662" w:type="dxa"/>
          </w:tcPr>
          <w:p w:rsidR="00256238" w:rsidRPr="00CD7346" w:rsidRDefault="00256238" w:rsidP="000A4B53">
            <w:pPr>
              <w:pStyle w:val="241"/>
              <w:jc w:val="left"/>
              <w:rPr>
                <w:rFonts w:ascii="Times New Roman UniToktom" w:hAnsi="Times New Roman UniToktom" w:cs="Times New Roman UniToktom"/>
                <w:b/>
                <w:lang w:val="ru-RU"/>
              </w:rPr>
            </w:pPr>
          </w:p>
          <w:p w:rsidR="00256238" w:rsidRPr="00CD7346" w:rsidRDefault="00256238" w:rsidP="000A4B53">
            <w:pPr>
              <w:pStyle w:val="241"/>
              <w:jc w:val="left"/>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Всего умерших детей в возрасте до 1 года</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256238" w:rsidRPr="003416AE"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Инфекционных и паразитарных болезней</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 том числе от:</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кишечных инфекций</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из них:</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өткү</w:t>
            </w:r>
            <w:r w:rsidRPr="00CD7346">
              <w:rPr>
                <w:rFonts w:ascii="Times New Roman UniToktom" w:hAnsi="Times New Roman UniToktom" w:cs="Times New Roman UniToktom"/>
                <w:szCs w:val="24"/>
                <w:lang w:val="ru-RU"/>
              </w:rPr>
              <w:t xml:space="preserve">р  респиратордук инфекция  </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острые респираторные инфекции верхних дыхательных п</w:t>
            </w:r>
            <w:r w:rsidRPr="00CD7346">
              <w:rPr>
                <w:rFonts w:ascii="Times New Roman UniToktom" w:hAnsi="Times New Roman UniToktom" w:cs="Times New Roman UniToktom"/>
                <w:lang w:val="ru-RU"/>
              </w:rPr>
              <w:t>у</w:t>
            </w:r>
            <w:r w:rsidRPr="00CD7346">
              <w:rPr>
                <w:rFonts w:ascii="Times New Roman UniToktom" w:hAnsi="Times New Roman UniToktom" w:cs="Times New Roman UniToktom"/>
                <w:lang w:val="ru-RU"/>
              </w:rPr>
              <w:t>тей</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lastRenderedPageBreak/>
              <w:t>- пневмония</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 пневмония</w:t>
            </w:r>
          </w:p>
        </w:tc>
      </w:tr>
      <w:tr w:rsidR="00256238" w:rsidRPr="00CD7346" w:rsidTr="00420FD7">
        <w:tc>
          <w:tcPr>
            <w:tcW w:w="6379" w:type="dxa"/>
          </w:tcPr>
          <w:p w:rsidR="00256238" w:rsidRPr="00C20682" w:rsidRDefault="00256238" w:rsidP="000A4B53">
            <w:pPr>
              <w:pStyle w:val="24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Тө</w:t>
            </w:r>
            <w:proofErr w:type="gramStart"/>
            <w:r>
              <w:rPr>
                <w:rFonts w:ascii="Times New Roman UniToktom" w:hAnsi="Times New Roman UniToktom" w:cs="Times New Roman UniToktom"/>
                <w:szCs w:val="24"/>
                <w:lang w:val="ru-RU"/>
              </w:rPr>
              <w:t>р</w:t>
            </w:r>
            <w:proofErr w:type="gramEnd"/>
            <w:r>
              <w:rPr>
                <w:rFonts w:ascii="Times New Roman UniToktom" w:hAnsi="Times New Roman UniToktom" w:cs="Times New Roman UniToktom"/>
                <w:szCs w:val="24"/>
                <w:lang w:val="ru-RU"/>
              </w:rPr>
              <w:t>өлгөндө</w:t>
            </w:r>
            <w:r w:rsidRPr="00CD7346">
              <w:rPr>
                <w:rFonts w:ascii="Times New Roman UniToktom" w:hAnsi="Times New Roman UniToktom" w:cs="Times New Roman UniToktom"/>
                <w:szCs w:val="24"/>
                <w:lang w:val="ru-RU"/>
              </w:rPr>
              <w:t>н</w:t>
            </w:r>
            <w:r w:rsidRPr="00C20682">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C20682">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мезгилде</w:t>
            </w:r>
            <w:r w:rsidRPr="00C20682">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C20682">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болгон</w:t>
            </w:r>
            <w:r w:rsidRPr="00C20682">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C20682">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w:t>
            </w:r>
            <w:r w:rsidRPr="00CD7346">
              <w:rPr>
                <w:rFonts w:ascii="Times New Roman UniToktom" w:hAnsi="Times New Roman UniToktom" w:cs="Times New Roman UniToktom"/>
                <w:szCs w:val="24"/>
                <w:lang w:val="ru-RU"/>
              </w:rPr>
              <w:t>л</w:t>
            </w:r>
            <w:r w:rsidRPr="00CD7346">
              <w:rPr>
                <w:rFonts w:ascii="Times New Roman UniToktom" w:hAnsi="Times New Roman UniToktom" w:cs="Times New Roman UniToktom"/>
                <w:szCs w:val="24"/>
                <w:lang w:val="ru-RU"/>
              </w:rPr>
              <w:t>дар</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13</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Состояние возникающие в перинатальном периоде</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Врожденных аномалий, деформации и хромосомные наруш</w:t>
            </w:r>
            <w:r w:rsidRPr="00CD7346">
              <w:rPr>
                <w:rFonts w:ascii="Times New Roman UniToktom" w:hAnsi="Times New Roman UniToktom" w:cs="Times New Roman UniToktom"/>
                <w:lang w:val="ru-RU"/>
              </w:rPr>
              <w:t>е</w:t>
            </w:r>
            <w:r w:rsidRPr="00CD7346">
              <w:rPr>
                <w:rFonts w:ascii="Times New Roman UniToktom" w:hAnsi="Times New Roman UniToktom" w:cs="Times New Roman UniToktom"/>
                <w:lang w:val="ru-RU"/>
              </w:rPr>
              <w:t>ния</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256238" w:rsidRPr="00CD7346" w:rsidRDefault="00256238" w:rsidP="000A4B53">
            <w:pPr>
              <w:pStyle w:val="24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662" w:type="dxa"/>
          </w:tcPr>
          <w:p w:rsidR="00256238" w:rsidRPr="00CD7346" w:rsidRDefault="00256238" w:rsidP="000A4B53">
            <w:pPr>
              <w:pStyle w:val="24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несчастных случаев, отравлений и травм</w:t>
            </w:r>
          </w:p>
        </w:tc>
      </w:tr>
      <w:tr w:rsidR="00256238" w:rsidRPr="00CD7346" w:rsidTr="00420FD7">
        <w:tc>
          <w:tcPr>
            <w:tcW w:w="6379" w:type="dxa"/>
          </w:tcPr>
          <w:p w:rsidR="00256238" w:rsidRPr="00CD7346" w:rsidRDefault="00256238" w:rsidP="000A4B53">
            <w:pPr>
              <w:pStyle w:val="24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vAlign w:val="bottom"/>
          </w:tcPr>
          <w:p w:rsidR="00256238" w:rsidRPr="00BB511B" w:rsidRDefault="00256238" w:rsidP="000A4B53">
            <w:pPr>
              <w:pStyle w:val="241"/>
              <w:rPr>
                <w:rFonts w:ascii="Times New Roman UniToktom" w:hAnsi="Times New Roman UniToktom" w:cs="Times New Roman UniToktom"/>
                <w:b/>
                <w:lang w:val="ru-RU"/>
              </w:rPr>
            </w:pPr>
            <w:r>
              <w:rPr>
                <w:rFonts w:ascii="Times New Roman UniToktom" w:hAnsi="Times New Roman UniToktom" w:cs="Times New Roman UniToktom"/>
                <w:b/>
                <w:lang w:val="ru-RU"/>
              </w:rPr>
              <w:t>-</w:t>
            </w:r>
          </w:p>
        </w:tc>
        <w:tc>
          <w:tcPr>
            <w:tcW w:w="1134" w:type="dxa"/>
            <w:vAlign w:val="bottom"/>
          </w:tcPr>
          <w:p w:rsidR="00256238" w:rsidRPr="00CD7346" w:rsidRDefault="00256238" w:rsidP="000A4B53">
            <w:pPr>
              <w:pStyle w:val="241"/>
              <w:rPr>
                <w:rFonts w:ascii="Times New Roman UniToktom" w:hAnsi="Times New Roman UniToktom" w:cs="Times New Roman UniToktom"/>
                <w:b/>
                <w:lang w:val="ru-RU"/>
              </w:rPr>
            </w:pPr>
            <w:r>
              <w:rPr>
                <w:rFonts w:ascii="Times New Roman UniToktom" w:hAnsi="Times New Roman UniToktom" w:cs="Times New Roman UniToktom"/>
                <w:b/>
                <w:lang w:val="ru-RU"/>
              </w:rPr>
              <w:t>3</w:t>
            </w:r>
          </w:p>
        </w:tc>
        <w:tc>
          <w:tcPr>
            <w:tcW w:w="6662" w:type="dxa"/>
          </w:tcPr>
          <w:p w:rsidR="00256238" w:rsidRPr="00CD7346" w:rsidRDefault="00256238" w:rsidP="000A4B53">
            <w:pPr>
              <w:pStyle w:val="241"/>
              <w:jc w:val="left"/>
              <w:rPr>
                <w:rFonts w:ascii="Times New Roman UniToktom" w:hAnsi="Times New Roman UniToktom" w:cs="Times New Roman UniToktom"/>
                <w:b/>
                <w:lang w:val="ru-RU"/>
              </w:rPr>
            </w:pPr>
            <w:r w:rsidRPr="00CD7346">
              <w:rPr>
                <w:rFonts w:ascii="Times New Roman UniToktom" w:hAnsi="Times New Roman UniToktom" w:cs="Times New Roman UniToktom"/>
                <w:b/>
                <w:szCs w:val="24"/>
                <w:lang w:val="ru-RU"/>
              </w:rPr>
              <w:t>Умерло детей в возрасте от 1-4 лет</w:t>
            </w:r>
          </w:p>
        </w:tc>
      </w:tr>
      <w:tr w:rsidR="00256238" w:rsidRPr="00CD7346" w:rsidTr="00420FD7">
        <w:tc>
          <w:tcPr>
            <w:tcW w:w="6379" w:type="dxa"/>
            <w:tcBorders>
              <w:bottom w:val="single" w:sz="4" w:space="0" w:color="auto"/>
            </w:tcBorders>
          </w:tcPr>
          <w:p w:rsidR="00256238" w:rsidRPr="00CD7346" w:rsidRDefault="00256238" w:rsidP="000A4B53">
            <w:pPr>
              <w:pStyle w:val="241"/>
              <w:jc w:val="left"/>
              <w:rPr>
                <w:rFonts w:ascii="Times New Roman UniToktom" w:hAnsi="Times New Roman UniToktom" w:cs="Times New Roman UniToktom"/>
                <w:sz w:val="6"/>
                <w:szCs w:val="6"/>
                <w:lang w:val="ru-RU"/>
              </w:rPr>
            </w:pPr>
          </w:p>
        </w:tc>
        <w:tc>
          <w:tcPr>
            <w:tcW w:w="1134" w:type="dxa"/>
            <w:tcBorders>
              <w:bottom w:val="single" w:sz="4" w:space="0" w:color="auto"/>
            </w:tcBorders>
            <w:vAlign w:val="bottom"/>
          </w:tcPr>
          <w:p w:rsidR="00256238" w:rsidRPr="00CD7346" w:rsidRDefault="00256238" w:rsidP="000A4B53">
            <w:pPr>
              <w:pStyle w:val="241"/>
              <w:rPr>
                <w:rFonts w:ascii="Times New Roman UniToktom" w:hAnsi="Times New Roman UniToktom" w:cs="Times New Roman UniToktom"/>
                <w:b/>
                <w:lang w:val="ru-RU"/>
              </w:rPr>
            </w:pPr>
          </w:p>
        </w:tc>
        <w:tc>
          <w:tcPr>
            <w:tcW w:w="1134" w:type="dxa"/>
            <w:tcBorders>
              <w:bottom w:val="single" w:sz="4" w:space="0" w:color="auto"/>
            </w:tcBorders>
            <w:vAlign w:val="bottom"/>
          </w:tcPr>
          <w:p w:rsidR="00256238" w:rsidRPr="00CD7346" w:rsidRDefault="00256238" w:rsidP="000A4B53">
            <w:pPr>
              <w:pStyle w:val="241"/>
              <w:rPr>
                <w:rFonts w:ascii="Times New Roman UniToktom" w:hAnsi="Times New Roman UniToktom" w:cs="Times New Roman UniToktom"/>
                <w:sz w:val="6"/>
                <w:szCs w:val="6"/>
                <w:lang w:val="ru-RU"/>
              </w:rPr>
            </w:pPr>
          </w:p>
        </w:tc>
        <w:tc>
          <w:tcPr>
            <w:tcW w:w="6662" w:type="dxa"/>
            <w:tcBorders>
              <w:bottom w:val="single" w:sz="4" w:space="0" w:color="auto"/>
            </w:tcBorders>
          </w:tcPr>
          <w:p w:rsidR="00256238" w:rsidRPr="00CD7346" w:rsidRDefault="00256238" w:rsidP="000A4B53">
            <w:pPr>
              <w:pStyle w:val="241"/>
              <w:jc w:val="left"/>
              <w:rPr>
                <w:rFonts w:ascii="Times New Roman UniToktom" w:hAnsi="Times New Roman UniToktom" w:cs="Times New Roman UniToktom"/>
                <w:sz w:val="6"/>
                <w:szCs w:val="6"/>
                <w:lang w:val="ru-RU"/>
              </w:rPr>
            </w:pPr>
          </w:p>
        </w:tc>
      </w:tr>
    </w:tbl>
    <w:p w:rsidR="00256238" w:rsidRDefault="00256238" w:rsidP="00256238">
      <w:pPr>
        <w:rPr>
          <w:rFonts w:ascii="Times New Roman UniToktom" w:hAnsi="Times New Roman UniToktom" w:cs="Times New Roman UniToktom"/>
        </w:rPr>
      </w:pPr>
    </w:p>
    <w:p w:rsidR="00256238" w:rsidRDefault="00256238" w:rsidP="00256238">
      <w:pPr>
        <w:rPr>
          <w:rFonts w:ascii="Times New Roman UniToktom" w:hAnsi="Times New Roman UniToktom" w:cs="Times New Roman UniToktom"/>
          <w:lang w:val="ky-KG"/>
        </w:rPr>
      </w:pPr>
    </w:p>
    <w:p w:rsidR="00256238" w:rsidRDefault="00256238" w:rsidP="00256238">
      <w:pPr>
        <w:rPr>
          <w:rFonts w:ascii="Times New Roman UniToktom" w:hAnsi="Times New Roman UniToktom" w:cs="Times New Roman UniToktom"/>
          <w:lang w:val="ky-KG"/>
        </w:rPr>
      </w:pPr>
    </w:p>
    <w:p w:rsidR="00256238" w:rsidRDefault="00256238" w:rsidP="00256238">
      <w:pPr>
        <w:rPr>
          <w:rFonts w:ascii="Times New Roman UniToktom" w:hAnsi="Times New Roman UniToktom" w:cs="Times New Roman UniToktom"/>
          <w:lang w:val="ky-KG"/>
        </w:rPr>
      </w:pPr>
    </w:p>
    <w:p w:rsidR="00256238" w:rsidRDefault="00256238" w:rsidP="00256238">
      <w:pPr>
        <w:rPr>
          <w:rFonts w:ascii="Times New Roman UniToktom" w:hAnsi="Times New Roman UniToktom" w:cs="Times New Roman UniToktom"/>
          <w:lang w:val="ky-KG"/>
        </w:rPr>
      </w:pPr>
    </w:p>
    <w:p w:rsidR="00256238" w:rsidRPr="00AB729B" w:rsidRDefault="00256238" w:rsidP="00256238">
      <w:pPr>
        <w:rPr>
          <w:rFonts w:ascii="Times New Roman UniToktom" w:hAnsi="Times New Roman UniToktom" w:cs="Times New Roman UniToktom"/>
          <w:lang w:val="ky-KG"/>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256238" w:rsidRPr="00CD7346" w:rsidTr="000A4B53">
        <w:trPr>
          <w:cantSplit/>
        </w:trPr>
        <w:tc>
          <w:tcPr>
            <w:tcW w:w="7088" w:type="dxa"/>
            <w:gridSpan w:val="5"/>
            <w:tcBorders>
              <w:top w:val="nil"/>
              <w:left w:val="nil"/>
              <w:bottom w:val="single" w:sz="12" w:space="0" w:color="auto"/>
              <w:right w:val="nil"/>
            </w:tcBorders>
          </w:tcPr>
          <w:p w:rsidR="00256238" w:rsidRPr="005D7CE7" w:rsidRDefault="00256238" w:rsidP="000A4B53">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 xml:space="preserve">III.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 xml:space="preserve">аблица:Талас облусу боюнча </w:t>
            </w:r>
            <w:r w:rsidRPr="00927EA3">
              <w:rPr>
                <w:rFonts w:ascii="Times New Roman UniToktom" w:hAnsi="Times New Roman UniToktom" w:cs="Times New Roman UniToktom"/>
                <w:b/>
                <w:sz w:val="24"/>
                <w:lang w:val="ky-KG"/>
              </w:rPr>
              <w:t xml:space="preserve">2017-жылдын </w:t>
            </w:r>
            <w:r>
              <w:rPr>
                <w:rFonts w:ascii="Times New Roman UniToktom" w:hAnsi="Times New Roman UniToktom" w:cs="Times New Roman UniToktom"/>
                <w:b/>
                <w:sz w:val="24"/>
                <w:lang w:val="ky-KG"/>
              </w:rPr>
              <w:t xml:space="preserve">үчтүн айы-бирдин айларына карата </w:t>
            </w:r>
            <w:r>
              <w:rPr>
                <w:rFonts w:ascii="Times New Roman UniToktom" w:hAnsi="Times New Roman UniToktom" w:cs="Times New Roman UniToktom"/>
                <w:b/>
                <w:sz w:val="24"/>
                <w:szCs w:val="24"/>
                <w:lang w:val="ky-KG"/>
              </w:rPr>
              <w:t>никелешүүлө</w:t>
            </w:r>
            <w:r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256238" w:rsidRPr="00CD7346" w:rsidRDefault="00256238" w:rsidP="000A4B53">
            <w:pPr>
              <w:pStyle w:val="250"/>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Таблица III. А. д:</w:t>
            </w:r>
            <w:r w:rsidRPr="00CD7346">
              <w:rPr>
                <w:rFonts w:ascii="Times New Roman UniToktom" w:hAnsi="Times New Roman UniToktom" w:cs="Times New Roman UniToktom"/>
                <w:b/>
                <w:sz w:val="24"/>
                <w:szCs w:val="24"/>
              </w:rPr>
              <w:t xml:space="preserve">Число браков и разводов и общие коэффициенты брачности  и разводимости по Таласской  области   </w:t>
            </w: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январь-февраль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p>
        </w:tc>
      </w:tr>
      <w:tr w:rsidR="00256238" w:rsidRPr="00420FD7" w:rsidTr="000A4B53">
        <w:trPr>
          <w:cantSplit/>
        </w:trPr>
        <w:tc>
          <w:tcPr>
            <w:tcW w:w="3544" w:type="dxa"/>
            <w:vMerge w:val="restart"/>
            <w:tcBorders>
              <w:top w:val="single" w:sz="12" w:space="0" w:color="auto"/>
              <w:left w:val="nil"/>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Райондордун</w:t>
            </w:r>
          </w:p>
          <w:p w:rsidR="00256238" w:rsidRPr="00420FD7" w:rsidRDefault="00256238" w:rsidP="00420FD7">
            <w:pPr>
              <w:pStyle w:val="250"/>
              <w:jc w:val="center"/>
              <w:rPr>
                <w:rFonts w:ascii="Times New Roman UniToktom" w:hAnsi="Times New Roman UniToktom" w:cs="Times New Roman UniToktom"/>
              </w:rPr>
            </w:pPr>
            <w:r w:rsidRPr="00420FD7">
              <w:rPr>
                <w:rFonts w:ascii="Times New Roman UniToktom" w:hAnsi="Times New Roman UniToktom" w:cs="Times New Roman UniToktom"/>
                <w:lang w:val="ky-KG"/>
              </w:rPr>
              <w:t>а</w:t>
            </w:r>
            <w:r w:rsidRPr="00420FD7">
              <w:rPr>
                <w:rFonts w:ascii="Times New Roman UniToktom" w:hAnsi="Times New Roman UniToktom" w:cs="Times New Roman UniToktom"/>
              </w:rPr>
              <w:t>талышы</w:t>
            </w:r>
          </w:p>
        </w:tc>
        <w:tc>
          <w:tcPr>
            <w:tcW w:w="3544" w:type="dxa"/>
            <w:gridSpan w:val="4"/>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Саны – Число</w:t>
            </w:r>
          </w:p>
        </w:tc>
        <w:tc>
          <w:tcPr>
            <w:tcW w:w="3544" w:type="dxa"/>
            <w:gridSpan w:val="4"/>
            <w:tcBorders>
              <w:top w:val="single" w:sz="12" w:space="0" w:color="auto"/>
              <w:left w:val="nil"/>
              <w:bottom w:val="nil"/>
              <w:right w:val="nil"/>
            </w:tcBorders>
            <w:vAlign w:val="center"/>
          </w:tcPr>
          <w:p w:rsidR="00256238" w:rsidRPr="00420FD7" w:rsidRDefault="00256238" w:rsidP="00420FD7">
            <w:pPr>
              <w:pStyle w:val="a6"/>
              <w:rPr>
                <w:rFonts w:ascii="Times New Roman UniToktom" w:hAnsi="Times New Roman UniToktom" w:cs="Times New Roman UniToktom"/>
                <w:u w:val="none"/>
              </w:rPr>
            </w:pPr>
            <w:r w:rsidRPr="00420FD7">
              <w:rPr>
                <w:rFonts w:ascii="Times New Roman UniToktom" w:hAnsi="Times New Roman UniToktom" w:cs="Times New Roman UniToktom"/>
                <w:u w:val="none"/>
              </w:rPr>
              <w:t xml:space="preserve">Калктын 1000ине – </w:t>
            </w:r>
          </w:p>
          <w:p w:rsidR="00256238" w:rsidRPr="00420FD7" w:rsidRDefault="00256238" w:rsidP="00420FD7">
            <w:pPr>
              <w:pStyle w:val="a6"/>
              <w:rPr>
                <w:rFonts w:ascii="Times New Roman UniToktom" w:hAnsi="Times New Roman UniToktom" w:cs="Times New Roman UniToktom"/>
                <w:u w:val="none"/>
              </w:rPr>
            </w:pPr>
            <w:r w:rsidRPr="00420FD7">
              <w:rPr>
                <w:rFonts w:ascii="Times New Roman UniToktom" w:hAnsi="Times New Roman UniToktom" w:cs="Times New Roman UniToktom"/>
                <w:u w:val="none"/>
              </w:rPr>
              <w:t>на 1000 человек населения</w:t>
            </w:r>
          </w:p>
        </w:tc>
        <w:tc>
          <w:tcPr>
            <w:tcW w:w="3968" w:type="dxa"/>
            <w:vMerge w:val="restart"/>
            <w:tcBorders>
              <w:top w:val="single" w:sz="12" w:space="0" w:color="auto"/>
              <w:left w:val="nil"/>
              <w:right w:val="nil"/>
            </w:tcBorders>
            <w:vAlign w:val="center"/>
          </w:tcPr>
          <w:p w:rsidR="00256238" w:rsidRPr="00420FD7" w:rsidRDefault="00256238" w:rsidP="00420FD7">
            <w:pPr>
              <w:pStyle w:val="2"/>
              <w:spacing w:before="0" w:after="0"/>
              <w:jc w:val="center"/>
              <w:rPr>
                <w:rFonts w:ascii="Times New Roman UniToktom" w:hAnsi="Times New Roman UniToktom" w:cs="Times New Roman UniToktom"/>
                <w:b w:val="0"/>
                <w:i w:val="0"/>
                <w:szCs w:val="20"/>
                <w:lang w:val="ky-KG"/>
              </w:rPr>
            </w:pPr>
            <w:r w:rsidRPr="00420FD7">
              <w:rPr>
                <w:rFonts w:ascii="Times New Roman UniToktom" w:hAnsi="Times New Roman UniToktom" w:cs="Times New Roman UniToktom"/>
                <w:b w:val="0"/>
                <w:i w:val="0"/>
                <w:szCs w:val="20"/>
              </w:rPr>
              <w:t>Наименование</w:t>
            </w:r>
            <w:r w:rsidRPr="00420FD7">
              <w:rPr>
                <w:rFonts w:ascii="Times New Roman UniToktom" w:hAnsi="Times New Roman UniToktom" w:cs="Times New Roman UniToktom"/>
                <w:b w:val="0"/>
                <w:i w:val="0"/>
                <w:szCs w:val="20"/>
                <w:lang w:val="ky-KG"/>
              </w:rPr>
              <w:t xml:space="preserve"> </w:t>
            </w:r>
          </w:p>
          <w:p w:rsidR="00256238" w:rsidRPr="00420FD7" w:rsidRDefault="00256238" w:rsidP="00420FD7">
            <w:pPr>
              <w:pStyle w:val="250"/>
              <w:jc w:val="center"/>
              <w:rPr>
                <w:rFonts w:ascii="Times New Roman UniToktom" w:hAnsi="Times New Roman UniToktom" w:cs="Times New Roman UniToktom"/>
              </w:rPr>
            </w:pPr>
            <w:r w:rsidRPr="00420FD7">
              <w:rPr>
                <w:rFonts w:ascii="Times New Roman UniToktom" w:hAnsi="Times New Roman UniToktom" w:cs="Times New Roman UniToktom"/>
              </w:rPr>
              <w:t>городов и районов</w:t>
            </w:r>
          </w:p>
        </w:tc>
      </w:tr>
      <w:tr w:rsidR="00256238" w:rsidRPr="00420FD7" w:rsidTr="000A4B53">
        <w:trPr>
          <w:cantSplit/>
        </w:trPr>
        <w:tc>
          <w:tcPr>
            <w:tcW w:w="3544" w:type="dxa"/>
            <w:vMerge/>
            <w:tcBorders>
              <w:left w:val="nil"/>
              <w:right w:val="nil"/>
            </w:tcBorders>
            <w:vAlign w:val="center"/>
          </w:tcPr>
          <w:p w:rsidR="00256238" w:rsidRPr="00420FD7" w:rsidRDefault="00256238" w:rsidP="00420FD7">
            <w:pPr>
              <w:pStyle w:val="250"/>
              <w:jc w:val="center"/>
              <w:rPr>
                <w:rFonts w:ascii="Times New Roman UniToktom" w:hAnsi="Times New Roman UniToktom" w:cs="Times New Roman UniToktom"/>
              </w:rPr>
            </w:pPr>
          </w:p>
        </w:tc>
        <w:tc>
          <w:tcPr>
            <w:tcW w:w="1843" w:type="dxa"/>
            <w:gridSpan w:val="2"/>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никелешүүлөр  - Браков</w:t>
            </w:r>
          </w:p>
        </w:tc>
        <w:tc>
          <w:tcPr>
            <w:tcW w:w="1701" w:type="dxa"/>
            <w:gridSpan w:val="2"/>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ажырашуулар  - Разводов</w:t>
            </w:r>
          </w:p>
        </w:tc>
        <w:tc>
          <w:tcPr>
            <w:tcW w:w="1842" w:type="dxa"/>
            <w:gridSpan w:val="2"/>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никелешүүлөр  - Браков</w:t>
            </w:r>
          </w:p>
        </w:tc>
        <w:tc>
          <w:tcPr>
            <w:tcW w:w="1702" w:type="dxa"/>
            <w:gridSpan w:val="2"/>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ажырашуулар  - Разводов</w:t>
            </w:r>
          </w:p>
        </w:tc>
        <w:tc>
          <w:tcPr>
            <w:tcW w:w="3968" w:type="dxa"/>
            <w:vMerge/>
            <w:tcBorders>
              <w:left w:val="nil"/>
              <w:right w:val="nil"/>
            </w:tcBorders>
            <w:vAlign w:val="center"/>
          </w:tcPr>
          <w:p w:rsidR="00256238" w:rsidRPr="00420FD7" w:rsidRDefault="00256238" w:rsidP="00420FD7">
            <w:pPr>
              <w:pStyle w:val="250"/>
              <w:jc w:val="center"/>
              <w:rPr>
                <w:rFonts w:ascii="Times New Roman UniToktom" w:hAnsi="Times New Roman UniToktom" w:cs="Times New Roman UniToktom"/>
              </w:rPr>
            </w:pPr>
          </w:p>
        </w:tc>
      </w:tr>
      <w:tr w:rsidR="00256238" w:rsidRPr="00420FD7" w:rsidTr="000A4B53">
        <w:trPr>
          <w:cantSplit/>
        </w:trPr>
        <w:tc>
          <w:tcPr>
            <w:tcW w:w="3544" w:type="dxa"/>
            <w:vMerge/>
            <w:tcBorders>
              <w:left w:val="nil"/>
              <w:bottom w:val="nil"/>
              <w:right w:val="nil"/>
            </w:tcBorders>
            <w:vAlign w:val="center"/>
          </w:tcPr>
          <w:p w:rsidR="00256238" w:rsidRPr="00420FD7" w:rsidRDefault="00256238" w:rsidP="00420FD7">
            <w:pPr>
              <w:pStyle w:val="250"/>
              <w:jc w:val="center"/>
              <w:rPr>
                <w:rFonts w:ascii="Times New Roman UniToktom" w:hAnsi="Times New Roman UniToktom" w:cs="Times New Roman UniToktom"/>
              </w:rPr>
            </w:pPr>
          </w:p>
        </w:tc>
        <w:tc>
          <w:tcPr>
            <w:tcW w:w="885" w:type="dxa"/>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2016</w:t>
            </w:r>
          </w:p>
        </w:tc>
        <w:tc>
          <w:tcPr>
            <w:tcW w:w="958" w:type="dxa"/>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2017</w:t>
            </w:r>
          </w:p>
        </w:tc>
        <w:tc>
          <w:tcPr>
            <w:tcW w:w="814" w:type="dxa"/>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2016</w:t>
            </w:r>
          </w:p>
        </w:tc>
        <w:tc>
          <w:tcPr>
            <w:tcW w:w="887" w:type="dxa"/>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2017</w:t>
            </w:r>
          </w:p>
        </w:tc>
        <w:tc>
          <w:tcPr>
            <w:tcW w:w="886" w:type="dxa"/>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2016</w:t>
            </w:r>
          </w:p>
        </w:tc>
        <w:tc>
          <w:tcPr>
            <w:tcW w:w="956" w:type="dxa"/>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2017</w:t>
            </w:r>
          </w:p>
        </w:tc>
        <w:tc>
          <w:tcPr>
            <w:tcW w:w="816" w:type="dxa"/>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2016</w:t>
            </w:r>
          </w:p>
        </w:tc>
        <w:tc>
          <w:tcPr>
            <w:tcW w:w="886" w:type="dxa"/>
            <w:tcBorders>
              <w:top w:val="single" w:sz="12" w:space="0" w:color="auto"/>
              <w:left w:val="nil"/>
              <w:bottom w:val="nil"/>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2017</w:t>
            </w:r>
          </w:p>
        </w:tc>
        <w:tc>
          <w:tcPr>
            <w:tcW w:w="3968" w:type="dxa"/>
            <w:vMerge/>
            <w:tcBorders>
              <w:left w:val="nil"/>
              <w:bottom w:val="nil"/>
              <w:right w:val="nil"/>
            </w:tcBorders>
            <w:vAlign w:val="center"/>
          </w:tcPr>
          <w:p w:rsidR="00256238" w:rsidRPr="00420FD7" w:rsidRDefault="00256238" w:rsidP="00420FD7">
            <w:pPr>
              <w:pStyle w:val="250"/>
              <w:jc w:val="center"/>
              <w:rPr>
                <w:rFonts w:ascii="Times New Roman UniToktom" w:hAnsi="Times New Roman UniToktom" w:cs="Times New Roman UniToktom"/>
              </w:rPr>
            </w:pPr>
          </w:p>
        </w:tc>
      </w:tr>
      <w:tr w:rsidR="00256238" w:rsidRPr="0041191D" w:rsidTr="000A4B53">
        <w:trPr>
          <w:cantSplit/>
        </w:trPr>
        <w:tc>
          <w:tcPr>
            <w:tcW w:w="3544" w:type="dxa"/>
            <w:tcBorders>
              <w:top w:val="single" w:sz="12" w:space="0" w:color="auto"/>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396</w:t>
            </w:r>
          </w:p>
        </w:tc>
        <w:tc>
          <w:tcPr>
            <w:tcW w:w="958" w:type="dxa"/>
            <w:tcBorders>
              <w:top w:val="single" w:sz="12" w:space="0" w:color="auto"/>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296</w:t>
            </w:r>
          </w:p>
        </w:tc>
        <w:tc>
          <w:tcPr>
            <w:tcW w:w="814" w:type="dxa"/>
            <w:tcBorders>
              <w:top w:val="single" w:sz="12" w:space="0" w:color="auto"/>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73</w:t>
            </w:r>
          </w:p>
        </w:tc>
        <w:tc>
          <w:tcPr>
            <w:tcW w:w="887" w:type="dxa"/>
            <w:tcBorders>
              <w:top w:val="single" w:sz="12" w:space="0" w:color="auto"/>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62</w:t>
            </w:r>
          </w:p>
        </w:tc>
        <w:tc>
          <w:tcPr>
            <w:tcW w:w="886" w:type="dxa"/>
            <w:tcBorders>
              <w:top w:val="single" w:sz="12" w:space="0" w:color="auto"/>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9,6</w:t>
            </w:r>
          </w:p>
        </w:tc>
        <w:tc>
          <w:tcPr>
            <w:tcW w:w="956" w:type="dxa"/>
            <w:tcBorders>
              <w:top w:val="single" w:sz="12" w:space="0" w:color="auto"/>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7,2</w:t>
            </w:r>
          </w:p>
        </w:tc>
        <w:tc>
          <w:tcPr>
            <w:tcW w:w="816" w:type="dxa"/>
            <w:tcBorders>
              <w:top w:val="single" w:sz="12" w:space="0" w:color="auto"/>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1,8</w:t>
            </w:r>
          </w:p>
        </w:tc>
        <w:tc>
          <w:tcPr>
            <w:tcW w:w="886" w:type="dxa"/>
            <w:tcBorders>
              <w:top w:val="single" w:sz="12" w:space="0" w:color="auto"/>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1,5</w:t>
            </w:r>
          </w:p>
        </w:tc>
        <w:tc>
          <w:tcPr>
            <w:tcW w:w="3968" w:type="dxa"/>
            <w:tcBorders>
              <w:top w:val="single" w:sz="12" w:space="0" w:color="auto"/>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Таласская область, всего</w:t>
            </w:r>
          </w:p>
        </w:tc>
      </w:tr>
      <w:tr w:rsidR="00256238" w:rsidRPr="0041191D" w:rsidTr="000A4B53">
        <w:trPr>
          <w:cantSplit/>
        </w:trPr>
        <w:tc>
          <w:tcPr>
            <w:tcW w:w="3544" w:type="dxa"/>
            <w:tcBorders>
              <w:top w:val="nil"/>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53</w:t>
            </w:r>
          </w:p>
        </w:tc>
        <w:tc>
          <w:tcPr>
            <w:tcW w:w="958"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29</w:t>
            </w:r>
          </w:p>
        </w:tc>
        <w:tc>
          <w:tcPr>
            <w:tcW w:w="814" w:type="dxa"/>
            <w:tcBorders>
              <w:top w:val="nil"/>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13</w:t>
            </w:r>
          </w:p>
        </w:tc>
        <w:tc>
          <w:tcPr>
            <w:tcW w:w="887"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10</w:t>
            </w:r>
          </w:p>
        </w:tc>
        <w:tc>
          <w:tcPr>
            <w:tcW w:w="886" w:type="dxa"/>
            <w:tcBorders>
              <w:top w:val="nil"/>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9,0</w:t>
            </w:r>
          </w:p>
        </w:tc>
        <w:tc>
          <w:tcPr>
            <w:tcW w:w="956"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4,9</w:t>
            </w:r>
          </w:p>
        </w:tc>
        <w:tc>
          <w:tcPr>
            <w:tcW w:w="816"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2,2</w:t>
            </w:r>
          </w:p>
        </w:tc>
        <w:tc>
          <w:tcPr>
            <w:tcW w:w="886"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1,7</w:t>
            </w:r>
          </w:p>
        </w:tc>
        <w:tc>
          <w:tcPr>
            <w:tcW w:w="3968" w:type="dxa"/>
            <w:tcBorders>
              <w:top w:val="nil"/>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Городские поселения</w:t>
            </w:r>
          </w:p>
        </w:tc>
      </w:tr>
      <w:tr w:rsidR="00256238" w:rsidRPr="0041191D" w:rsidTr="000A4B53">
        <w:trPr>
          <w:cantSplit/>
        </w:trPr>
        <w:tc>
          <w:tcPr>
            <w:tcW w:w="3544" w:type="dxa"/>
            <w:tcBorders>
              <w:top w:val="nil"/>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343</w:t>
            </w:r>
          </w:p>
        </w:tc>
        <w:tc>
          <w:tcPr>
            <w:tcW w:w="958"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267</w:t>
            </w:r>
          </w:p>
        </w:tc>
        <w:tc>
          <w:tcPr>
            <w:tcW w:w="814" w:type="dxa"/>
            <w:tcBorders>
              <w:top w:val="nil"/>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60</w:t>
            </w:r>
          </w:p>
        </w:tc>
        <w:tc>
          <w:tcPr>
            <w:tcW w:w="887"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52</w:t>
            </w:r>
          </w:p>
        </w:tc>
        <w:tc>
          <w:tcPr>
            <w:tcW w:w="886" w:type="dxa"/>
            <w:tcBorders>
              <w:top w:val="nil"/>
              <w:left w:val="nil"/>
              <w:bottom w:val="nil"/>
              <w:right w:val="nil"/>
            </w:tcBorders>
            <w:vAlign w:val="bottom"/>
          </w:tcPr>
          <w:p w:rsidR="00256238" w:rsidRPr="003B1E49" w:rsidRDefault="00256238" w:rsidP="000A4B53">
            <w:pPr>
              <w:jc w:val="center"/>
              <w:rPr>
                <w:b/>
                <w:sz w:val="24"/>
                <w:szCs w:val="24"/>
                <w:lang w:val="ky-KG"/>
              </w:rPr>
            </w:pPr>
            <w:r>
              <w:rPr>
                <w:b/>
                <w:sz w:val="24"/>
                <w:szCs w:val="24"/>
                <w:lang w:val="ky-KG"/>
              </w:rPr>
              <w:t>9,7</w:t>
            </w:r>
          </w:p>
        </w:tc>
        <w:tc>
          <w:tcPr>
            <w:tcW w:w="956"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7,6</w:t>
            </w:r>
          </w:p>
        </w:tc>
        <w:tc>
          <w:tcPr>
            <w:tcW w:w="816"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1,7</w:t>
            </w:r>
          </w:p>
        </w:tc>
        <w:tc>
          <w:tcPr>
            <w:tcW w:w="886" w:type="dxa"/>
            <w:tcBorders>
              <w:top w:val="nil"/>
              <w:left w:val="nil"/>
              <w:bottom w:val="nil"/>
              <w:right w:val="nil"/>
            </w:tcBorders>
            <w:vAlign w:val="bottom"/>
          </w:tcPr>
          <w:p w:rsidR="00256238" w:rsidRPr="00B05B99" w:rsidRDefault="00256238" w:rsidP="000A4B53">
            <w:pPr>
              <w:jc w:val="center"/>
              <w:rPr>
                <w:b/>
                <w:sz w:val="24"/>
                <w:szCs w:val="24"/>
                <w:lang w:val="ky-KG"/>
              </w:rPr>
            </w:pPr>
            <w:r>
              <w:rPr>
                <w:b/>
                <w:sz w:val="24"/>
                <w:szCs w:val="24"/>
                <w:lang w:val="ky-KG"/>
              </w:rPr>
              <w:t>1,5</w:t>
            </w:r>
          </w:p>
        </w:tc>
        <w:tc>
          <w:tcPr>
            <w:tcW w:w="3968" w:type="dxa"/>
            <w:tcBorders>
              <w:top w:val="nil"/>
              <w:left w:val="nil"/>
              <w:bottom w:val="nil"/>
              <w:right w:val="nil"/>
            </w:tcBorders>
          </w:tcPr>
          <w:p w:rsidR="00256238" w:rsidRPr="0041191D" w:rsidRDefault="00256238" w:rsidP="000A4B53">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Сельская местность</w:t>
            </w:r>
          </w:p>
        </w:tc>
      </w:tr>
      <w:tr w:rsidR="00256238" w:rsidRPr="00CD7346" w:rsidTr="000A4B53">
        <w:trPr>
          <w:cantSplit/>
        </w:trPr>
        <w:tc>
          <w:tcPr>
            <w:tcW w:w="3544"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107</w:t>
            </w:r>
          </w:p>
        </w:tc>
        <w:tc>
          <w:tcPr>
            <w:tcW w:w="958"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84</w:t>
            </w:r>
          </w:p>
        </w:tc>
        <w:tc>
          <w:tcPr>
            <w:tcW w:w="814"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20</w:t>
            </w:r>
          </w:p>
        </w:tc>
        <w:tc>
          <w:tcPr>
            <w:tcW w:w="887"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12</w:t>
            </w:r>
          </w:p>
        </w:tc>
        <w:tc>
          <w:tcPr>
            <w:tcW w:w="886"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10,2</w:t>
            </w:r>
          </w:p>
        </w:tc>
        <w:tc>
          <w:tcPr>
            <w:tcW w:w="95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8,0</w:t>
            </w:r>
          </w:p>
        </w:tc>
        <w:tc>
          <w:tcPr>
            <w:tcW w:w="81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1,9</w:t>
            </w:r>
          </w:p>
        </w:tc>
        <w:tc>
          <w:tcPr>
            <w:tcW w:w="88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1,1</w:t>
            </w:r>
          </w:p>
        </w:tc>
        <w:tc>
          <w:tcPr>
            <w:tcW w:w="3968"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256238" w:rsidRPr="00CD7346" w:rsidTr="000A4B53">
        <w:trPr>
          <w:cantSplit/>
        </w:trPr>
        <w:tc>
          <w:tcPr>
            <w:tcW w:w="3544"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76</w:t>
            </w:r>
          </w:p>
        </w:tc>
        <w:tc>
          <w:tcPr>
            <w:tcW w:w="958"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61</w:t>
            </w:r>
          </w:p>
        </w:tc>
        <w:tc>
          <w:tcPr>
            <w:tcW w:w="814"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16</w:t>
            </w:r>
          </w:p>
        </w:tc>
        <w:tc>
          <w:tcPr>
            <w:tcW w:w="887"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15</w:t>
            </w:r>
          </w:p>
        </w:tc>
        <w:tc>
          <w:tcPr>
            <w:tcW w:w="886"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9,4</w:t>
            </w:r>
          </w:p>
        </w:tc>
        <w:tc>
          <w:tcPr>
            <w:tcW w:w="95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7,5</w:t>
            </w:r>
          </w:p>
        </w:tc>
        <w:tc>
          <w:tcPr>
            <w:tcW w:w="81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1,8</w:t>
            </w:r>
          </w:p>
        </w:tc>
        <w:tc>
          <w:tcPr>
            <w:tcW w:w="3968"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256238" w:rsidRPr="00CD7346" w:rsidTr="000A4B53">
        <w:trPr>
          <w:cantSplit/>
        </w:trPr>
        <w:tc>
          <w:tcPr>
            <w:tcW w:w="3544"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50</w:t>
            </w:r>
          </w:p>
        </w:tc>
        <w:tc>
          <w:tcPr>
            <w:tcW w:w="958"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42</w:t>
            </w:r>
          </w:p>
        </w:tc>
        <w:tc>
          <w:tcPr>
            <w:tcW w:w="814"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4</w:t>
            </w:r>
          </w:p>
        </w:tc>
        <w:tc>
          <w:tcPr>
            <w:tcW w:w="887"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7</w:t>
            </w:r>
          </w:p>
        </w:tc>
        <w:tc>
          <w:tcPr>
            <w:tcW w:w="886"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8,5</w:t>
            </w:r>
          </w:p>
        </w:tc>
        <w:tc>
          <w:tcPr>
            <w:tcW w:w="95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7,2</w:t>
            </w:r>
          </w:p>
        </w:tc>
        <w:tc>
          <w:tcPr>
            <w:tcW w:w="81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0,7</w:t>
            </w:r>
          </w:p>
        </w:tc>
        <w:tc>
          <w:tcPr>
            <w:tcW w:w="88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1,2</w:t>
            </w:r>
          </w:p>
        </w:tc>
        <w:tc>
          <w:tcPr>
            <w:tcW w:w="3968"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256238" w:rsidRPr="00CD7346" w:rsidTr="000A4B53">
        <w:trPr>
          <w:cantSplit/>
        </w:trPr>
        <w:tc>
          <w:tcPr>
            <w:tcW w:w="3544"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110</w:t>
            </w:r>
          </w:p>
        </w:tc>
        <w:tc>
          <w:tcPr>
            <w:tcW w:w="958"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80</w:t>
            </w:r>
          </w:p>
        </w:tc>
        <w:tc>
          <w:tcPr>
            <w:tcW w:w="814"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20</w:t>
            </w:r>
          </w:p>
        </w:tc>
        <w:tc>
          <w:tcPr>
            <w:tcW w:w="887"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18</w:t>
            </w:r>
          </w:p>
        </w:tc>
        <w:tc>
          <w:tcPr>
            <w:tcW w:w="886"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10,1</w:t>
            </w:r>
          </w:p>
        </w:tc>
        <w:tc>
          <w:tcPr>
            <w:tcW w:w="95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7,3</w:t>
            </w:r>
          </w:p>
        </w:tc>
        <w:tc>
          <w:tcPr>
            <w:tcW w:w="81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1,8</w:t>
            </w:r>
          </w:p>
        </w:tc>
        <w:tc>
          <w:tcPr>
            <w:tcW w:w="88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1,7</w:t>
            </w:r>
          </w:p>
        </w:tc>
        <w:tc>
          <w:tcPr>
            <w:tcW w:w="3968"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256238" w:rsidRPr="00CD7346" w:rsidTr="000A4B53">
        <w:trPr>
          <w:cantSplit/>
        </w:trPr>
        <w:tc>
          <w:tcPr>
            <w:tcW w:w="3544"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53</w:t>
            </w:r>
          </w:p>
        </w:tc>
        <w:tc>
          <w:tcPr>
            <w:tcW w:w="958"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29</w:t>
            </w:r>
          </w:p>
        </w:tc>
        <w:tc>
          <w:tcPr>
            <w:tcW w:w="814"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13</w:t>
            </w:r>
          </w:p>
        </w:tc>
        <w:tc>
          <w:tcPr>
            <w:tcW w:w="887"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10</w:t>
            </w:r>
          </w:p>
        </w:tc>
        <w:tc>
          <w:tcPr>
            <w:tcW w:w="886" w:type="dxa"/>
            <w:tcBorders>
              <w:top w:val="nil"/>
              <w:left w:val="nil"/>
              <w:bottom w:val="nil"/>
              <w:right w:val="nil"/>
            </w:tcBorders>
            <w:vAlign w:val="bottom"/>
          </w:tcPr>
          <w:p w:rsidR="00256238" w:rsidRPr="003B1E49" w:rsidRDefault="00256238" w:rsidP="000A4B53">
            <w:pPr>
              <w:jc w:val="center"/>
              <w:rPr>
                <w:sz w:val="24"/>
                <w:szCs w:val="24"/>
                <w:lang w:val="ky-KG"/>
              </w:rPr>
            </w:pPr>
            <w:r>
              <w:rPr>
                <w:sz w:val="24"/>
                <w:szCs w:val="24"/>
                <w:lang w:val="ky-KG"/>
              </w:rPr>
              <w:t>9,0</w:t>
            </w:r>
          </w:p>
        </w:tc>
        <w:tc>
          <w:tcPr>
            <w:tcW w:w="95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4,9</w:t>
            </w:r>
          </w:p>
        </w:tc>
        <w:tc>
          <w:tcPr>
            <w:tcW w:w="81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2,2</w:t>
            </w:r>
          </w:p>
        </w:tc>
        <w:tc>
          <w:tcPr>
            <w:tcW w:w="886" w:type="dxa"/>
            <w:tcBorders>
              <w:top w:val="nil"/>
              <w:left w:val="nil"/>
              <w:bottom w:val="nil"/>
              <w:right w:val="nil"/>
            </w:tcBorders>
            <w:vAlign w:val="bottom"/>
          </w:tcPr>
          <w:p w:rsidR="00256238" w:rsidRPr="00B05B99" w:rsidRDefault="00256238" w:rsidP="000A4B53">
            <w:pPr>
              <w:jc w:val="center"/>
              <w:rPr>
                <w:sz w:val="24"/>
                <w:szCs w:val="24"/>
                <w:lang w:val="ky-KG"/>
              </w:rPr>
            </w:pPr>
            <w:r>
              <w:rPr>
                <w:sz w:val="24"/>
                <w:szCs w:val="24"/>
                <w:lang w:val="ky-KG"/>
              </w:rPr>
              <w:t>1,7</w:t>
            </w:r>
          </w:p>
        </w:tc>
        <w:tc>
          <w:tcPr>
            <w:tcW w:w="3968"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r w:rsidR="00256238" w:rsidRPr="00CD7346" w:rsidTr="000A4B53">
        <w:trPr>
          <w:cantSplit/>
        </w:trPr>
        <w:tc>
          <w:tcPr>
            <w:tcW w:w="3544" w:type="dxa"/>
            <w:tcBorders>
              <w:top w:val="nil"/>
              <w:left w:val="nil"/>
              <w:bottom w:val="single" w:sz="4" w:space="0" w:color="auto"/>
              <w:right w:val="nil"/>
            </w:tcBorders>
          </w:tcPr>
          <w:p w:rsidR="00256238" w:rsidRPr="00CD7346" w:rsidRDefault="00256238" w:rsidP="000A4B53">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16"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256238" w:rsidRPr="00CD7346" w:rsidRDefault="00256238" w:rsidP="000A4B53">
            <w:pPr>
              <w:rPr>
                <w:rFonts w:ascii="Times New Roman UniToktom" w:hAnsi="Times New Roman UniToktom" w:cs="Times New Roman UniToktom"/>
                <w:sz w:val="16"/>
                <w:szCs w:val="16"/>
              </w:rPr>
            </w:pPr>
          </w:p>
        </w:tc>
      </w:tr>
      <w:tr w:rsidR="00256238" w:rsidRPr="00CD7346" w:rsidTr="000A4B53">
        <w:trPr>
          <w:cantSplit/>
        </w:trPr>
        <w:tc>
          <w:tcPr>
            <w:tcW w:w="3544" w:type="dxa"/>
            <w:tcBorders>
              <w:top w:val="single" w:sz="4" w:space="0" w:color="auto"/>
              <w:left w:val="nil"/>
              <w:bottom w:val="nil"/>
              <w:right w:val="nil"/>
            </w:tcBorders>
          </w:tcPr>
          <w:p w:rsidR="00256238" w:rsidRDefault="00256238" w:rsidP="000A4B53">
            <w:pPr>
              <w:rPr>
                <w:rFonts w:ascii="Times New Roman UniToktom" w:hAnsi="Times New Roman UniToktom" w:cs="Times New Roman UniToktom"/>
                <w:sz w:val="16"/>
                <w:szCs w:val="16"/>
                <w:lang w:val="ky-KG"/>
              </w:rPr>
            </w:pPr>
          </w:p>
          <w:p w:rsidR="00256238" w:rsidRPr="0023165B" w:rsidRDefault="00256238" w:rsidP="000A4B53">
            <w:pPr>
              <w:rPr>
                <w:rFonts w:ascii="Times New Roman UniToktom" w:hAnsi="Times New Roman UniToktom" w:cs="Times New Roman UniToktom"/>
                <w:sz w:val="16"/>
                <w:szCs w:val="16"/>
                <w:lang w:val="ky-KG"/>
              </w:rPr>
            </w:pPr>
          </w:p>
        </w:tc>
        <w:tc>
          <w:tcPr>
            <w:tcW w:w="885" w:type="dxa"/>
            <w:tcBorders>
              <w:top w:val="single" w:sz="4" w:space="0" w:color="auto"/>
              <w:left w:val="nil"/>
              <w:bottom w:val="nil"/>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958" w:type="dxa"/>
            <w:tcBorders>
              <w:top w:val="single" w:sz="4" w:space="0" w:color="auto"/>
              <w:left w:val="nil"/>
              <w:bottom w:val="nil"/>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14" w:type="dxa"/>
            <w:tcBorders>
              <w:top w:val="single" w:sz="4" w:space="0" w:color="auto"/>
              <w:left w:val="nil"/>
              <w:bottom w:val="nil"/>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87" w:type="dxa"/>
            <w:tcBorders>
              <w:top w:val="single" w:sz="4" w:space="0" w:color="auto"/>
              <w:left w:val="nil"/>
              <w:bottom w:val="nil"/>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86" w:type="dxa"/>
            <w:tcBorders>
              <w:top w:val="single" w:sz="4" w:space="0" w:color="auto"/>
              <w:left w:val="nil"/>
              <w:bottom w:val="nil"/>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956" w:type="dxa"/>
            <w:tcBorders>
              <w:top w:val="single" w:sz="4" w:space="0" w:color="auto"/>
              <w:left w:val="nil"/>
              <w:bottom w:val="nil"/>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16" w:type="dxa"/>
            <w:tcBorders>
              <w:top w:val="single" w:sz="4" w:space="0" w:color="auto"/>
              <w:left w:val="nil"/>
              <w:bottom w:val="nil"/>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886" w:type="dxa"/>
            <w:tcBorders>
              <w:top w:val="single" w:sz="4" w:space="0" w:color="auto"/>
              <w:left w:val="nil"/>
              <w:bottom w:val="nil"/>
              <w:right w:val="nil"/>
            </w:tcBorders>
            <w:vAlign w:val="center"/>
          </w:tcPr>
          <w:p w:rsidR="00256238" w:rsidRPr="00CD7346" w:rsidRDefault="00256238" w:rsidP="000A4B53">
            <w:pPr>
              <w:jc w:val="center"/>
              <w:rPr>
                <w:rFonts w:ascii="Times New Roman UniToktom" w:hAnsi="Times New Roman UniToktom" w:cs="Times New Roman UniToktom"/>
                <w:sz w:val="16"/>
                <w:szCs w:val="16"/>
              </w:rPr>
            </w:pPr>
          </w:p>
        </w:tc>
        <w:tc>
          <w:tcPr>
            <w:tcW w:w="3968" w:type="dxa"/>
            <w:tcBorders>
              <w:top w:val="single" w:sz="4" w:space="0" w:color="auto"/>
              <w:left w:val="nil"/>
              <w:bottom w:val="nil"/>
              <w:right w:val="nil"/>
            </w:tcBorders>
          </w:tcPr>
          <w:p w:rsidR="00256238" w:rsidRPr="00CD7346" w:rsidRDefault="00256238" w:rsidP="000A4B53">
            <w:pPr>
              <w:rPr>
                <w:rFonts w:ascii="Times New Roman UniToktom" w:hAnsi="Times New Roman UniToktom" w:cs="Times New Roman UniToktom"/>
                <w:sz w:val="16"/>
                <w:szCs w:val="16"/>
              </w:rPr>
            </w:pPr>
          </w:p>
        </w:tc>
      </w:tr>
    </w:tbl>
    <w:p w:rsidR="00256238" w:rsidRPr="00C417E7" w:rsidRDefault="00256238" w:rsidP="00256238">
      <w:pPr>
        <w:rPr>
          <w:vanish/>
        </w:rPr>
      </w:pPr>
    </w:p>
    <w:tbl>
      <w:tblPr>
        <w:tblW w:w="14927" w:type="dxa"/>
        <w:tblLayout w:type="fixed"/>
        <w:tblLook w:val="01E0" w:firstRow="1" w:lastRow="1" w:firstColumn="1" w:lastColumn="1" w:noHBand="0" w:noVBand="0"/>
      </w:tblPr>
      <w:tblGrid>
        <w:gridCol w:w="8583"/>
        <w:gridCol w:w="6344"/>
      </w:tblGrid>
      <w:tr w:rsidR="00256238" w:rsidRPr="00C417E7" w:rsidTr="000A4B53">
        <w:trPr>
          <w:trHeight w:val="708"/>
        </w:trPr>
        <w:tc>
          <w:tcPr>
            <w:tcW w:w="8583" w:type="dxa"/>
            <w:shd w:val="clear" w:color="auto" w:fill="auto"/>
          </w:tcPr>
          <w:p w:rsidR="00256238" w:rsidRPr="00251F87" w:rsidRDefault="00256238" w:rsidP="000A4B53">
            <w:pPr>
              <w:pStyle w:val="5"/>
              <w:jc w:val="left"/>
              <w:rPr>
                <w:rFonts w:ascii="Times New Roman UniToktom" w:hAnsi="Times New Roman UniToktom" w:cs="Times New Roman UniToktom"/>
                <w:sz w:val="24"/>
                <w:szCs w:val="24"/>
                <w:lang w:val="ky-KG"/>
              </w:rPr>
            </w:pPr>
            <w:r w:rsidRPr="005E7250">
              <w:rPr>
                <w:sz w:val="24"/>
                <w:szCs w:val="24"/>
                <w:lang w:val="ky-KG"/>
              </w:rPr>
              <w:lastRenderedPageBreak/>
              <w:t xml:space="preserve">III. А. е. таблица: </w:t>
            </w:r>
            <w:r w:rsidRPr="00927EA3">
              <w:rPr>
                <w:rFonts w:ascii="Times New Roman UniToktom" w:hAnsi="Times New Roman UniToktom" w:cs="Times New Roman UniToktom"/>
                <w:sz w:val="24"/>
              </w:rPr>
              <w:t xml:space="preserve">2017-жылдын </w:t>
            </w:r>
            <w:r w:rsidRPr="00927EA3">
              <w:rPr>
                <w:rFonts w:ascii="Times New Roman UniToktom" w:hAnsi="Times New Roman UniToktom" w:cs="Times New Roman UniToktom"/>
                <w:sz w:val="24"/>
                <w:lang w:val="ky-KG"/>
              </w:rPr>
              <w:t xml:space="preserve">үчтүн </w:t>
            </w:r>
            <w:r w:rsidRPr="00AF47A2">
              <w:rPr>
                <w:rFonts w:ascii="Times New Roman UniToktom" w:hAnsi="Times New Roman UniToktom" w:cs="Times New Roman UniToktom"/>
                <w:sz w:val="24"/>
                <w:lang w:val="ky-KG"/>
              </w:rPr>
              <w:t>айы-бирдин айларына</w:t>
            </w:r>
            <w:r w:rsidRPr="005E7250">
              <w:rPr>
                <w:sz w:val="24"/>
                <w:szCs w:val="24"/>
                <w:lang w:val="ky-KG"/>
              </w:rPr>
              <w:t xml:space="preserve"> карата  калктын миграциясы</w:t>
            </w:r>
          </w:p>
          <w:p w:rsidR="00256238" w:rsidRPr="00C417E7" w:rsidRDefault="00256238" w:rsidP="000A4B53">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344" w:type="dxa"/>
            <w:shd w:val="clear" w:color="auto" w:fill="auto"/>
          </w:tcPr>
          <w:p w:rsidR="00256238" w:rsidRPr="00144A5B" w:rsidRDefault="00256238" w:rsidP="000A4B53">
            <w:pPr>
              <w:rPr>
                <w:lang w:val="ky-KG"/>
              </w:rPr>
            </w:pPr>
            <w:r w:rsidRPr="00126AE3">
              <w:rPr>
                <w:rFonts w:ascii="Times New Roman UniToktom" w:hAnsi="Times New Roman UniToktom" w:cs="Times New Roman UniToktom"/>
                <w:b/>
                <w:sz w:val="24"/>
              </w:rPr>
              <w:t xml:space="preserve">Таб. III. А. е. Миграция населения </w:t>
            </w:r>
            <w:r w:rsidRPr="00C417E7">
              <w:rPr>
                <w:rFonts w:ascii="Times New Roman UniToktom" w:hAnsi="Times New Roman UniToktom" w:cs="Times New Roman UniToktom"/>
                <w:b/>
                <w:sz w:val="24"/>
                <w:szCs w:val="24"/>
              </w:rPr>
              <w:t xml:space="preserve">за </w:t>
            </w:r>
            <w:r>
              <w:rPr>
                <w:rFonts w:ascii="Times New Roman UniToktom" w:hAnsi="Times New Roman UniToktom" w:cs="Times New Roman UniToktom"/>
                <w:b/>
                <w:sz w:val="24"/>
                <w:szCs w:val="24"/>
                <w:lang w:val="ky-KG"/>
              </w:rPr>
              <w:t xml:space="preserve">январь-февраль </w:t>
            </w:r>
            <w:r>
              <w:rPr>
                <w:rFonts w:ascii="Times New Roman UniToktom" w:hAnsi="Times New Roman UniToktom" w:cs="Times New Roman UniToktom"/>
                <w:b/>
                <w:sz w:val="24"/>
                <w:szCs w:val="24"/>
              </w:rPr>
              <w:t>2017</w:t>
            </w:r>
            <w:r w:rsidRPr="00C417E7">
              <w:rPr>
                <w:rFonts w:ascii="Times New Roman UniToktom" w:hAnsi="Times New Roman UniToktom" w:cs="Times New Roman UniToktom"/>
                <w:b/>
                <w:sz w:val="24"/>
                <w:szCs w:val="24"/>
              </w:rPr>
              <w:t xml:space="preserve"> года</w:t>
            </w:r>
            <w:r w:rsidRPr="00144A5B">
              <w:rPr>
                <w:lang w:val="ky-KG"/>
              </w:rPr>
              <w:t xml:space="preserve"> </w:t>
            </w:r>
          </w:p>
          <w:p w:rsidR="00256238" w:rsidRPr="00C417E7" w:rsidRDefault="00256238" w:rsidP="000A4B53">
            <w:pPr>
              <w:jc w:val="right"/>
              <w:rPr>
                <w:rFonts w:ascii="Times New Roman UniToktom" w:hAnsi="Times New Roman UniToktom" w:cs="Times New Roman UniToktom"/>
                <w:i/>
              </w:rPr>
            </w:pP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256238" w:rsidRPr="00C417E7" w:rsidRDefault="00256238" w:rsidP="00256238">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256238" w:rsidRPr="00420FD7" w:rsidTr="00420FD7">
        <w:trPr>
          <w:cantSplit/>
          <w:trHeight w:val="317"/>
        </w:trPr>
        <w:tc>
          <w:tcPr>
            <w:tcW w:w="3402" w:type="dxa"/>
            <w:vMerge w:val="restart"/>
            <w:tcBorders>
              <w:top w:val="single" w:sz="12" w:space="0" w:color="auto"/>
              <w:left w:val="nil"/>
              <w:bottom w:val="single" w:sz="12" w:space="0" w:color="auto"/>
              <w:right w:val="nil"/>
            </w:tcBorders>
            <w:vAlign w:val="center"/>
          </w:tcPr>
          <w:p w:rsidR="00256238" w:rsidRPr="00420FD7" w:rsidRDefault="00256238" w:rsidP="00420FD7">
            <w:pPr>
              <w:jc w:val="center"/>
            </w:pPr>
            <w:r w:rsidRPr="00420FD7">
              <w:t>Райондордун</w:t>
            </w:r>
          </w:p>
          <w:p w:rsidR="00256238" w:rsidRPr="00420FD7" w:rsidRDefault="00256238" w:rsidP="00420FD7">
            <w:pPr>
              <w:jc w:val="center"/>
            </w:pPr>
            <w:r w:rsidRPr="00420FD7">
              <w:rPr>
                <w:lang w:val="ky-KG"/>
              </w:rPr>
              <w:t>а</w:t>
            </w:r>
            <w:r w:rsidRPr="00420FD7">
              <w:t>талышы</w:t>
            </w:r>
          </w:p>
        </w:tc>
        <w:tc>
          <w:tcPr>
            <w:tcW w:w="2410" w:type="dxa"/>
            <w:gridSpan w:val="2"/>
            <w:tcBorders>
              <w:top w:val="single" w:sz="12" w:space="0" w:color="auto"/>
              <w:left w:val="nil"/>
              <w:bottom w:val="single" w:sz="12" w:space="0" w:color="auto"/>
              <w:right w:val="nil"/>
            </w:tcBorders>
            <w:vAlign w:val="center"/>
          </w:tcPr>
          <w:p w:rsidR="00256238" w:rsidRPr="00420FD7" w:rsidRDefault="00256238" w:rsidP="00420FD7">
            <w:pPr>
              <w:jc w:val="center"/>
            </w:pPr>
            <w:r w:rsidRPr="00420FD7">
              <w:t>Келгендер –</w:t>
            </w:r>
          </w:p>
          <w:p w:rsidR="00256238" w:rsidRPr="00420FD7" w:rsidRDefault="00256238" w:rsidP="00420FD7">
            <w:pPr>
              <w:jc w:val="center"/>
            </w:pPr>
            <w:r w:rsidRPr="00420FD7">
              <w:t>Прибытие</w:t>
            </w:r>
          </w:p>
        </w:tc>
        <w:tc>
          <w:tcPr>
            <w:tcW w:w="2409" w:type="dxa"/>
            <w:gridSpan w:val="2"/>
            <w:tcBorders>
              <w:top w:val="single" w:sz="12" w:space="0" w:color="auto"/>
              <w:left w:val="nil"/>
              <w:bottom w:val="single" w:sz="12" w:space="0" w:color="auto"/>
              <w:right w:val="nil"/>
            </w:tcBorders>
            <w:vAlign w:val="center"/>
          </w:tcPr>
          <w:p w:rsidR="00256238" w:rsidRPr="00420FD7" w:rsidRDefault="00256238" w:rsidP="00420FD7">
            <w:pPr>
              <w:jc w:val="center"/>
            </w:pPr>
            <w:r w:rsidRPr="00420FD7">
              <w:t>Кеткендер  -</w:t>
            </w:r>
          </w:p>
          <w:p w:rsidR="00256238" w:rsidRPr="00420FD7" w:rsidRDefault="00256238" w:rsidP="00420FD7">
            <w:pPr>
              <w:jc w:val="center"/>
            </w:pPr>
            <w:r w:rsidRPr="00420FD7">
              <w:t>Выбытие</w:t>
            </w:r>
          </w:p>
        </w:tc>
        <w:tc>
          <w:tcPr>
            <w:tcW w:w="3261" w:type="dxa"/>
            <w:gridSpan w:val="2"/>
            <w:tcBorders>
              <w:top w:val="single" w:sz="12" w:space="0" w:color="auto"/>
              <w:left w:val="nil"/>
              <w:bottom w:val="single" w:sz="12" w:space="0" w:color="auto"/>
              <w:right w:val="nil"/>
            </w:tcBorders>
            <w:vAlign w:val="center"/>
          </w:tcPr>
          <w:p w:rsidR="00256238" w:rsidRPr="00420FD7" w:rsidRDefault="00256238" w:rsidP="00420FD7">
            <w:pPr>
              <w:jc w:val="center"/>
            </w:pPr>
            <w:r w:rsidRPr="00420FD7">
              <w:t>Миграциялык агым –</w:t>
            </w:r>
          </w:p>
          <w:p w:rsidR="00256238" w:rsidRPr="00420FD7" w:rsidRDefault="00256238" w:rsidP="00420FD7">
            <w:pPr>
              <w:jc w:val="center"/>
            </w:pPr>
            <w:r w:rsidRPr="00420FD7">
              <w:t>Миграционный прирост (- отток)</w:t>
            </w:r>
          </w:p>
        </w:tc>
        <w:tc>
          <w:tcPr>
            <w:tcW w:w="3403" w:type="dxa"/>
            <w:vMerge w:val="restart"/>
            <w:tcBorders>
              <w:top w:val="single" w:sz="12" w:space="0" w:color="auto"/>
              <w:left w:val="nil"/>
              <w:bottom w:val="single" w:sz="12" w:space="0" w:color="auto"/>
              <w:right w:val="nil"/>
            </w:tcBorders>
            <w:vAlign w:val="center"/>
          </w:tcPr>
          <w:p w:rsidR="00256238" w:rsidRPr="00420FD7" w:rsidRDefault="00256238" w:rsidP="00420FD7">
            <w:pPr>
              <w:pStyle w:val="2"/>
              <w:spacing w:before="0" w:after="0"/>
              <w:jc w:val="center"/>
              <w:rPr>
                <w:rFonts w:ascii="Times New Roman" w:hAnsi="Times New Roman" w:cs="Times New Roman"/>
                <w:b w:val="0"/>
                <w:i w:val="0"/>
                <w:szCs w:val="20"/>
                <w:lang w:val="ky-KG"/>
              </w:rPr>
            </w:pPr>
            <w:r w:rsidRPr="00420FD7">
              <w:rPr>
                <w:rFonts w:ascii="Times New Roman" w:hAnsi="Times New Roman" w:cs="Times New Roman"/>
                <w:b w:val="0"/>
                <w:i w:val="0"/>
                <w:szCs w:val="20"/>
              </w:rPr>
              <w:t>Наименование</w:t>
            </w:r>
            <w:r w:rsidRPr="00420FD7">
              <w:rPr>
                <w:rFonts w:ascii="Times New Roman" w:hAnsi="Times New Roman" w:cs="Times New Roman"/>
                <w:b w:val="0"/>
                <w:i w:val="0"/>
                <w:szCs w:val="20"/>
                <w:lang w:val="ky-KG"/>
              </w:rPr>
              <w:t xml:space="preserve"> </w:t>
            </w:r>
          </w:p>
          <w:p w:rsidR="00256238" w:rsidRPr="00420FD7" w:rsidRDefault="00256238" w:rsidP="00420FD7">
            <w:pPr>
              <w:jc w:val="center"/>
            </w:pPr>
            <w:r w:rsidRPr="00420FD7">
              <w:t>городов и районов</w:t>
            </w:r>
          </w:p>
        </w:tc>
      </w:tr>
      <w:tr w:rsidR="00256238" w:rsidRPr="00420FD7" w:rsidTr="00420FD7">
        <w:trPr>
          <w:cantSplit/>
          <w:trHeight w:val="317"/>
        </w:trPr>
        <w:tc>
          <w:tcPr>
            <w:tcW w:w="3402" w:type="dxa"/>
            <w:vMerge/>
            <w:tcBorders>
              <w:top w:val="single" w:sz="12" w:space="0" w:color="auto"/>
              <w:left w:val="nil"/>
              <w:bottom w:val="single" w:sz="12" w:space="0" w:color="auto"/>
              <w:right w:val="nil"/>
            </w:tcBorders>
            <w:vAlign w:val="center"/>
          </w:tcPr>
          <w:p w:rsidR="00256238" w:rsidRPr="00420FD7" w:rsidRDefault="00256238" w:rsidP="00420FD7">
            <w:pPr>
              <w:jc w:val="center"/>
            </w:pPr>
          </w:p>
        </w:tc>
        <w:tc>
          <w:tcPr>
            <w:tcW w:w="1181" w:type="dxa"/>
            <w:tcBorders>
              <w:top w:val="single" w:sz="12" w:space="0" w:color="auto"/>
              <w:left w:val="nil"/>
              <w:bottom w:val="single" w:sz="12" w:space="0" w:color="auto"/>
              <w:right w:val="nil"/>
            </w:tcBorders>
            <w:vAlign w:val="center"/>
          </w:tcPr>
          <w:p w:rsidR="00256238" w:rsidRPr="00420FD7" w:rsidRDefault="00256238" w:rsidP="00420FD7">
            <w:pPr>
              <w:jc w:val="center"/>
              <w:rPr>
                <w:lang w:val="ky-KG"/>
              </w:rPr>
            </w:pPr>
            <w:r w:rsidRPr="00420FD7">
              <w:rPr>
                <w:lang w:val="ky-KG"/>
              </w:rPr>
              <w:t>2016</w:t>
            </w:r>
          </w:p>
        </w:tc>
        <w:tc>
          <w:tcPr>
            <w:tcW w:w="1229" w:type="dxa"/>
            <w:tcBorders>
              <w:top w:val="single" w:sz="12" w:space="0" w:color="auto"/>
              <w:left w:val="nil"/>
              <w:bottom w:val="single" w:sz="12" w:space="0" w:color="auto"/>
              <w:right w:val="nil"/>
            </w:tcBorders>
            <w:vAlign w:val="center"/>
          </w:tcPr>
          <w:p w:rsidR="00256238" w:rsidRPr="00420FD7" w:rsidRDefault="00256238" w:rsidP="00420FD7">
            <w:pPr>
              <w:jc w:val="center"/>
              <w:rPr>
                <w:lang w:val="ky-KG"/>
              </w:rPr>
            </w:pPr>
            <w:r w:rsidRPr="00420FD7">
              <w:rPr>
                <w:lang w:val="ky-KG"/>
              </w:rPr>
              <w:t>2017</w:t>
            </w:r>
          </w:p>
        </w:tc>
        <w:tc>
          <w:tcPr>
            <w:tcW w:w="1133" w:type="dxa"/>
            <w:tcBorders>
              <w:top w:val="single" w:sz="12" w:space="0" w:color="auto"/>
              <w:left w:val="nil"/>
              <w:bottom w:val="single" w:sz="12" w:space="0" w:color="auto"/>
              <w:right w:val="nil"/>
            </w:tcBorders>
            <w:vAlign w:val="center"/>
          </w:tcPr>
          <w:p w:rsidR="00256238" w:rsidRPr="00420FD7" w:rsidRDefault="00256238" w:rsidP="00420FD7">
            <w:pPr>
              <w:jc w:val="center"/>
              <w:rPr>
                <w:lang w:val="ky-KG"/>
              </w:rPr>
            </w:pPr>
            <w:r w:rsidRPr="00420FD7">
              <w:rPr>
                <w:lang w:val="ky-KG"/>
              </w:rPr>
              <w:t>2016</w:t>
            </w:r>
          </w:p>
        </w:tc>
        <w:tc>
          <w:tcPr>
            <w:tcW w:w="1276" w:type="dxa"/>
            <w:tcBorders>
              <w:top w:val="single" w:sz="12" w:space="0" w:color="auto"/>
              <w:left w:val="nil"/>
              <w:bottom w:val="single" w:sz="12" w:space="0" w:color="auto"/>
              <w:right w:val="nil"/>
            </w:tcBorders>
            <w:vAlign w:val="center"/>
          </w:tcPr>
          <w:p w:rsidR="00256238" w:rsidRPr="00420FD7" w:rsidRDefault="00256238" w:rsidP="00420FD7">
            <w:pPr>
              <w:jc w:val="center"/>
              <w:rPr>
                <w:lang w:val="ky-KG"/>
              </w:rPr>
            </w:pPr>
            <w:r w:rsidRPr="00420FD7">
              <w:rPr>
                <w:lang w:val="ky-KG"/>
              </w:rPr>
              <w:t>2017</w:t>
            </w:r>
          </w:p>
        </w:tc>
        <w:tc>
          <w:tcPr>
            <w:tcW w:w="1418" w:type="dxa"/>
            <w:tcBorders>
              <w:top w:val="single" w:sz="12" w:space="0" w:color="auto"/>
              <w:left w:val="nil"/>
              <w:bottom w:val="single" w:sz="12" w:space="0" w:color="auto"/>
              <w:right w:val="nil"/>
            </w:tcBorders>
            <w:vAlign w:val="center"/>
          </w:tcPr>
          <w:p w:rsidR="00256238" w:rsidRPr="00420FD7" w:rsidRDefault="00256238" w:rsidP="00420FD7">
            <w:pPr>
              <w:jc w:val="center"/>
              <w:rPr>
                <w:lang w:val="ky-KG"/>
              </w:rPr>
            </w:pPr>
            <w:r w:rsidRPr="00420FD7">
              <w:rPr>
                <w:lang w:val="ky-KG"/>
              </w:rPr>
              <w:t>2016</w:t>
            </w:r>
          </w:p>
        </w:tc>
        <w:tc>
          <w:tcPr>
            <w:tcW w:w="1843" w:type="dxa"/>
            <w:tcBorders>
              <w:top w:val="single" w:sz="12" w:space="0" w:color="auto"/>
              <w:left w:val="nil"/>
              <w:bottom w:val="single" w:sz="12" w:space="0" w:color="auto"/>
              <w:right w:val="nil"/>
            </w:tcBorders>
            <w:vAlign w:val="center"/>
          </w:tcPr>
          <w:p w:rsidR="00256238" w:rsidRPr="00420FD7" w:rsidRDefault="00256238" w:rsidP="00420FD7">
            <w:pPr>
              <w:jc w:val="center"/>
              <w:rPr>
                <w:lang w:val="ky-KG"/>
              </w:rPr>
            </w:pPr>
            <w:r w:rsidRPr="00420FD7">
              <w:rPr>
                <w:lang w:val="ky-KG"/>
              </w:rPr>
              <w:t>2017</w:t>
            </w:r>
          </w:p>
        </w:tc>
        <w:tc>
          <w:tcPr>
            <w:tcW w:w="3403" w:type="dxa"/>
            <w:vMerge/>
            <w:tcBorders>
              <w:top w:val="single" w:sz="12" w:space="0" w:color="auto"/>
              <w:left w:val="nil"/>
              <w:bottom w:val="single" w:sz="12" w:space="0" w:color="auto"/>
              <w:right w:val="nil"/>
            </w:tcBorders>
            <w:vAlign w:val="center"/>
          </w:tcPr>
          <w:p w:rsidR="00256238" w:rsidRPr="00420FD7" w:rsidRDefault="00256238" w:rsidP="00420FD7">
            <w:pPr>
              <w:jc w:val="center"/>
            </w:pPr>
          </w:p>
        </w:tc>
      </w:tr>
      <w:tr w:rsidR="00256238" w:rsidRPr="004C1C02" w:rsidTr="00420FD7">
        <w:trPr>
          <w:cantSplit/>
        </w:trPr>
        <w:tc>
          <w:tcPr>
            <w:tcW w:w="3402" w:type="dxa"/>
            <w:tcBorders>
              <w:top w:val="single" w:sz="12" w:space="0" w:color="auto"/>
              <w:left w:val="nil"/>
              <w:bottom w:val="nil"/>
              <w:right w:val="nil"/>
            </w:tcBorders>
          </w:tcPr>
          <w:p w:rsidR="00256238" w:rsidRPr="004C1C02" w:rsidRDefault="00256238" w:rsidP="000A4B5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бардыгы</w:t>
            </w:r>
          </w:p>
        </w:tc>
        <w:tc>
          <w:tcPr>
            <w:tcW w:w="1181" w:type="dxa"/>
            <w:tcBorders>
              <w:top w:val="single" w:sz="12" w:space="0" w:color="auto"/>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200</w:t>
            </w:r>
          </w:p>
        </w:tc>
        <w:tc>
          <w:tcPr>
            <w:tcW w:w="1229" w:type="dxa"/>
            <w:tcBorders>
              <w:top w:val="single" w:sz="12" w:space="0" w:color="auto"/>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313</w:t>
            </w:r>
          </w:p>
        </w:tc>
        <w:tc>
          <w:tcPr>
            <w:tcW w:w="1133" w:type="dxa"/>
            <w:tcBorders>
              <w:top w:val="single" w:sz="12" w:space="0" w:color="auto"/>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354</w:t>
            </w:r>
          </w:p>
        </w:tc>
        <w:tc>
          <w:tcPr>
            <w:tcW w:w="1276" w:type="dxa"/>
            <w:tcBorders>
              <w:top w:val="single" w:sz="12" w:space="0" w:color="auto"/>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462</w:t>
            </w:r>
          </w:p>
        </w:tc>
        <w:tc>
          <w:tcPr>
            <w:tcW w:w="1418" w:type="dxa"/>
            <w:tcBorders>
              <w:top w:val="single" w:sz="12" w:space="0" w:color="auto"/>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-154</w:t>
            </w:r>
          </w:p>
        </w:tc>
        <w:tc>
          <w:tcPr>
            <w:tcW w:w="1843" w:type="dxa"/>
            <w:tcBorders>
              <w:top w:val="single" w:sz="12" w:space="0" w:color="auto"/>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-149</w:t>
            </w:r>
          </w:p>
        </w:tc>
        <w:tc>
          <w:tcPr>
            <w:tcW w:w="3403" w:type="dxa"/>
            <w:tcBorders>
              <w:top w:val="single" w:sz="12" w:space="0" w:color="auto"/>
              <w:left w:val="nil"/>
              <w:bottom w:val="nil"/>
              <w:right w:val="nil"/>
            </w:tcBorders>
          </w:tcPr>
          <w:p w:rsidR="00256238" w:rsidRPr="004C1C02" w:rsidRDefault="00256238" w:rsidP="000A4B5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Таласская область, всего</w:t>
            </w:r>
          </w:p>
        </w:tc>
      </w:tr>
      <w:tr w:rsidR="00256238" w:rsidRPr="004C1C02" w:rsidTr="000A4B53">
        <w:trPr>
          <w:cantSplit/>
        </w:trPr>
        <w:tc>
          <w:tcPr>
            <w:tcW w:w="3402" w:type="dxa"/>
            <w:tcBorders>
              <w:top w:val="nil"/>
              <w:left w:val="nil"/>
              <w:bottom w:val="nil"/>
              <w:right w:val="nil"/>
            </w:tcBorders>
          </w:tcPr>
          <w:p w:rsidR="00256238" w:rsidRPr="004C1C02" w:rsidRDefault="00256238" w:rsidP="000A4B5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89</w:t>
            </w:r>
          </w:p>
        </w:tc>
        <w:tc>
          <w:tcPr>
            <w:tcW w:w="1229"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100</w:t>
            </w:r>
          </w:p>
        </w:tc>
        <w:tc>
          <w:tcPr>
            <w:tcW w:w="1133"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55</w:t>
            </w:r>
          </w:p>
        </w:tc>
        <w:tc>
          <w:tcPr>
            <w:tcW w:w="1276"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71</w:t>
            </w:r>
          </w:p>
        </w:tc>
        <w:tc>
          <w:tcPr>
            <w:tcW w:w="1418"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34</w:t>
            </w:r>
          </w:p>
        </w:tc>
        <w:tc>
          <w:tcPr>
            <w:tcW w:w="1843"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29</w:t>
            </w:r>
          </w:p>
        </w:tc>
        <w:tc>
          <w:tcPr>
            <w:tcW w:w="3403" w:type="dxa"/>
            <w:tcBorders>
              <w:top w:val="nil"/>
              <w:left w:val="nil"/>
              <w:bottom w:val="nil"/>
              <w:right w:val="nil"/>
            </w:tcBorders>
          </w:tcPr>
          <w:p w:rsidR="00256238" w:rsidRPr="004C1C02" w:rsidRDefault="00256238" w:rsidP="000A4B5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Городские поселения</w:t>
            </w:r>
          </w:p>
        </w:tc>
      </w:tr>
      <w:tr w:rsidR="00256238" w:rsidRPr="004C1C02" w:rsidTr="000A4B53">
        <w:trPr>
          <w:cantSplit/>
        </w:trPr>
        <w:tc>
          <w:tcPr>
            <w:tcW w:w="3402" w:type="dxa"/>
            <w:tcBorders>
              <w:top w:val="nil"/>
              <w:left w:val="nil"/>
              <w:bottom w:val="nil"/>
              <w:right w:val="nil"/>
            </w:tcBorders>
          </w:tcPr>
          <w:p w:rsidR="00256238" w:rsidRPr="004C1C02" w:rsidRDefault="00256238" w:rsidP="000A4B5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111</w:t>
            </w:r>
          </w:p>
        </w:tc>
        <w:tc>
          <w:tcPr>
            <w:tcW w:w="1229"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213</w:t>
            </w:r>
          </w:p>
        </w:tc>
        <w:tc>
          <w:tcPr>
            <w:tcW w:w="1133"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299</w:t>
            </w:r>
          </w:p>
        </w:tc>
        <w:tc>
          <w:tcPr>
            <w:tcW w:w="1276"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391</w:t>
            </w:r>
          </w:p>
        </w:tc>
        <w:tc>
          <w:tcPr>
            <w:tcW w:w="1418"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-188</w:t>
            </w:r>
          </w:p>
        </w:tc>
        <w:tc>
          <w:tcPr>
            <w:tcW w:w="1843" w:type="dxa"/>
            <w:tcBorders>
              <w:top w:val="nil"/>
              <w:left w:val="nil"/>
              <w:bottom w:val="nil"/>
              <w:right w:val="nil"/>
            </w:tcBorders>
            <w:vAlign w:val="bottom"/>
          </w:tcPr>
          <w:p w:rsidR="00256238" w:rsidRPr="009636FA" w:rsidRDefault="00256238" w:rsidP="000A4B53">
            <w:pPr>
              <w:jc w:val="center"/>
              <w:rPr>
                <w:b/>
                <w:sz w:val="24"/>
                <w:szCs w:val="24"/>
                <w:lang w:val="ky-KG"/>
              </w:rPr>
            </w:pPr>
            <w:r>
              <w:rPr>
                <w:b/>
                <w:sz w:val="24"/>
                <w:szCs w:val="24"/>
                <w:lang w:val="ky-KG"/>
              </w:rPr>
              <w:t>-178</w:t>
            </w:r>
          </w:p>
        </w:tc>
        <w:tc>
          <w:tcPr>
            <w:tcW w:w="3403" w:type="dxa"/>
            <w:tcBorders>
              <w:top w:val="nil"/>
              <w:left w:val="nil"/>
              <w:bottom w:val="nil"/>
              <w:right w:val="nil"/>
            </w:tcBorders>
          </w:tcPr>
          <w:p w:rsidR="00256238" w:rsidRPr="004C1C02" w:rsidRDefault="00256238" w:rsidP="000A4B53">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Сельская местность</w:t>
            </w:r>
          </w:p>
        </w:tc>
      </w:tr>
      <w:tr w:rsidR="00256238" w:rsidRPr="00CD7346" w:rsidTr="000A4B53">
        <w:trPr>
          <w:cantSplit/>
          <w:trHeight w:val="317"/>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65</w:t>
            </w:r>
          </w:p>
        </w:tc>
        <w:tc>
          <w:tcPr>
            <w:tcW w:w="1229"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77</w:t>
            </w:r>
          </w:p>
        </w:tc>
        <w:tc>
          <w:tcPr>
            <w:tcW w:w="1133"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99</w:t>
            </w:r>
          </w:p>
        </w:tc>
        <w:tc>
          <w:tcPr>
            <w:tcW w:w="1276"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107</w:t>
            </w:r>
          </w:p>
        </w:tc>
        <w:tc>
          <w:tcPr>
            <w:tcW w:w="1418"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-34</w:t>
            </w:r>
          </w:p>
        </w:tc>
        <w:tc>
          <w:tcPr>
            <w:tcW w:w="1843"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-30</w:t>
            </w:r>
          </w:p>
        </w:tc>
        <w:tc>
          <w:tcPr>
            <w:tcW w:w="3403"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256238" w:rsidRPr="00CD7346" w:rsidTr="000A4B53">
        <w:trPr>
          <w:cantSplit/>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4</w:t>
            </w:r>
          </w:p>
        </w:tc>
        <w:tc>
          <w:tcPr>
            <w:tcW w:w="1229"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41</w:t>
            </w:r>
          </w:p>
        </w:tc>
        <w:tc>
          <w:tcPr>
            <w:tcW w:w="1133"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53</w:t>
            </w:r>
          </w:p>
        </w:tc>
        <w:tc>
          <w:tcPr>
            <w:tcW w:w="1276"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87</w:t>
            </w:r>
          </w:p>
        </w:tc>
        <w:tc>
          <w:tcPr>
            <w:tcW w:w="1418"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-49</w:t>
            </w:r>
          </w:p>
        </w:tc>
        <w:tc>
          <w:tcPr>
            <w:tcW w:w="1843"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-46</w:t>
            </w:r>
          </w:p>
        </w:tc>
        <w:tc>
          <w:tcPr>
            <w:tcW w:w="3403"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256238" w:rsidRPr="00CD7346" w:rsidTr="000A4B53">
        <w:trPr>
          <w:cantSplit/>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12</w:t>
            </w:r>
          </w:p>
        </w:tc>
        <w:tc>
          <w:tcPr>
            <w:tcW w:w="1229"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36</w:t>
            </w:r>
          </w:p>
        </w:tc>
        <w:tc>
          <w:tcPr>
            <w:tcW w:w="1133"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59</w:t>
            </w:r>
          </w:p>
        </w:tc>
        <w:tc>
          <w:tcPr>
            <w:tcW w:w="1276"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80</w:t>
            </w:r>
          </w:p>
        </w:tc>
        <w:tc>
          <w:tcPr>
            <w:tcW w:w="1418"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-47</w:t>
            </w:r>
          </w:p>
        </w:tc>
        <w:tc>
          <w:tcPr>
            <w:tcW w:w="1843"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-44</w:t>
            </w:r>
          </w:p>
        </w:tc>
        <w:tc>
          <w:tcPr>
            <w:tcW w:w="3403"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256238" w:rsidRPr="00CD7346" w:rsidTr="000A4B53">
        <w:trPr>
          <w:cantSplit/>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30</w:t>
            </w:r>
          </w:p>
        </w:tc>
        <w:tc>
          <w:tcPr>
            <w:tcW w:w="1229"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59</w:t>
            </w:r>
          </w:p>
        </w:tc>
        <w:tc>
          <w:tcPr>
            <w:tcW w:w="1133"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88</w:t>
            </w:r>
          </w:p>
        </w:tc>
        <w:tc>
          <w:tcPr>
            <w:tcW w:w="1276"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117</w:t>
            </w:r>
          </w:p>
        </w:tc>
        <w:tc>
          <w:tcPr>
            <w:tcW w:w="1418"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-58</w:t>
            </w:r>
          </w:p>
        </w:tc>
        <w:tc>
          <w:tcPr>
            <w:tcW w:w="1843" w:type="dxa"/>
            <w:tcBorders>
              <w:top w:val="nil"/>
              <w:left w:val="nil"/>
              <w:bottom w:val="nil"/>
              <w:right w:val="nil"/>
            </w:tcBorders>
            <w:vAlign w:val="bottom"/>
          </w:tcPr>
          <w:p w:rsidR="00256238" w:rsidRPr="009636FA" w:rsidRDefault="00256238" w:rsidP="000A4B53">
            <w:pPr>
              <w:jc w:val="center"/>
              <w:rPr>
                <w:sz w:val="24"/>
                <w:szCs w:val="24"/>
                <w:lang w:val="ky-KG"/>
              </w:rPr>
            </w:pPr>
            <w:r>
              <w:rPr>
                <w:sz w:val="24"/>
                <w:szCs w:val="24"/>
                <w:lang w:val="ky-KG"/>
              </w:rPr>
              <w:t>-58</w:t>
            </w:r>
          </w:p>
        </w:tc>
        <w:tc>
          <w:tcPr>
            <w:tcW w:w="3403"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256238" w:rsidRPr="00CD7346" w:rsidTr="000A4B53">
        <w:trPr>
          <w:cantSplit/>
        </w:trPr>
        <w:tc>
          <w:tcPr>
            <w:tcW w:w="3402" w:type="dxa"/>
            <w:tcBorders>
              <w:top w:val="nil"/>
              <w:left w:val="nil"/>
              <w:bottom w:val="single" w:sz="4" w:space="0" w:color="auto"/>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256238" w:rsidRPr="009636FA" w:rsidRDefault="00256238" w:rsidP="000A4B53">
            <w:pPr>
              <w:jc w:val="center"/>
              <w:rPr>
                <w:sz w:val="24"/>
                <w:szCs w:val="24"/>
                <w:lang w:val="ky-KG"/>
              </w:rPr>
            </w:pPr>
            <w:r>
              <w:rPr>
                <w:sz w:val="24"/>
                <w:szCs w:val="24"/>
                <w:lang w:val="ky-KG"/>
              </w:rPr>
              <w:t>89</w:t>
            </w:r>
          </w:p>
        </w:tc>
        <w:tc>
          <w:tcPr>
            <w:tcW w:w="1229" w:type="dxa"/>
            <w:tcBorders>
              <w:top w:val="nil"/>
              <w:left w:val="nil"/>
              <w:bottom w:val="single" w:sz="4" w:space="0" w:color="auto"/>
              <w:right w:val="nil"/>
            </w:tcBorders>
            <w:vAlign w:val="bottom"/>
          </w:tcPr>
          <w:p w:rsidR="00256238" w:rsidRPr="009636FA" w:rsidRDefault="00256238" w:rsidP="000A4B53">
            <w:pPr>
              <w:jc w:val="center"/>
              <w:rPr>
                <w:sz w:val="24"/>
                <w:szCs w:val="24"/>
                <w:lang w:val="ky-KG"/>
              </w:rPr>
            </w:pPr>
            <w:r>
              <w:rPr>
                <w:sz w:val="24"/>
                <w:szCs w:val="24"/>
                <w:lang w:val="ky-KG"/>
              </w:rPr>
              <w:t>100</w:t>
            </w:r>
          </w:p>
        </w:tc>
        <w:tc>
          <w:tcPr>
            <w:tcW w:w="1133" w:type="dxa"/>
            <w:tcBorders>
              <w:top w:val="nil"/>
              <w:left w:val="nil"/>
              <w:bottom w:val="single" w:sz="4" w:space="0" w:color="auto"/>
              <w:right w:val="nil"/>
            </w:tcBorders>
            <w:vAlign w:val="bottom"/>
          </w:tcPr>
          <w:p w:rsidR="00256238" w:rsidRPr="009636FA" w:rsidRDefault="00256238" w:rsidP="000A4B53">
            <w:pPr>
              <w:jc w:val="center"/>
              <w:rPr>
                <w:sz w:val="24"/>
                <w:szCs w:val="24"/>
                <w:lang w:val="ky-KG"/>
              </w:rPr>
            </w:pPr>
            <w:r>
              <w:rPr>
                <w:sz w:val="24"/>
                <w:szCs w:val="24"/>
                <w:lang w:val="ky-KG"/>
              </w:rPr>
              <w:t>55</w:t>
            </w:r>
          </w:p>
        </w:tc>
        <w:tc>
          <w:tcPr>
            <w:tcW w:w="1276" w:type="dxa"/>
            <w:tcBorders>
              <w:top w:val="nil"/>
              <w:left w:val="nil"/>
              <w:bottom w:val="single" w:sz="4" w:space="0" w:color="auto"/>
              <w:right w:val="nil"/>
            </w:tcBorders>
            <w:vAlign w:val="bottom"/>
          </w:tcPr>
          <w:p w:rsidR="00256238" w:rsidRPr="009636FA" w:rsidRDefault="00256238" w:rsidP="000A4B53">
            <w:pPr>
              <w:jc w:val="center"/>
              <w:rPr>
                <w:sz w:val="24"/>
                <w:szCs w:val="24"/>
                <w:lang w:val="ky-KG"/>
              </w:rPr>
            </w:pPr>
            <w:r>
              <w:rPr>
                <w:sz w:val="24"/>
                <w:szCs w:val="24"/>
                <w:lang w:val="ky-KG"/>
              </w:rPr>
              <w:t>71</w:t>
            </w:r>
          </w:p>
        </w:tc>
        <w:tc>
          <w:tcPr>
            <w:tcW w:w="1418" w:type="dxa"/>
            <w:tcBorders>
              <w:top w:val="nil"/>
              <w:left w:val="nil"/>
              <w:bottom w:val="single" w:sz="4" w:space="0" w:color="auto"/>
              <w:right w:val="nil"/>
            </w:tcBorders>
            <w:vAlign w:val="bottom"/>
          </w:tcPr>
          <w:p w:rsidR="00256238" w:rsidRPr="009636FA" w:rsidRDefault="00256238" w:rsidP="000A4B53">
            <w:pPr>
              <w:jc w:val="center"/>
              <w:rPr>
                <w:sz w:val="24"/>
                <w:szCs w:val="24"/>
                <w:lang w:val="ky-KG"/>
              </w:rPr>
            </w:pPr>
            <w:r>
              <w:rPr>
                <w:sz w:val="24"/>
                <w:szCs w:val="24"/>
                <w:lang w:val="ky-KG"/>
              </w:rPr>
              <w:t>34</w:t>
            </w:r>
          </w:p>
        </w:tc>
        <w:tc>
          <w:tcPr>
            <w:tcW w:w="1843" w:type="dxa"/>
            <w:tcBorders>
              <w:top w:val="nil"/>
              <w:left w:val="nil"/>
              <w:bottom w:val="single" w:sz="4" w:space="0" w:color="auto"/>
              <w:right w:val="nil"/>
            </w:tcBorders>
            <w:vAlign w:val="bottom"/>
          </w:tcPr>
          <w:p w:rsidR="00256238" w:rsidRPr="009636FA" w:rsidRDefault="00256238" w:rsidP="000A4B53">
            <w:pPr>
              <w:jc w:val="center"/>
              <w:rPr>
                <w:sz w:val="24"/>
                <w:szCs w:val="24"/>
                <w:lang w:val="ky-KG"/>
              </w:rPr>
            </w:pPr>
            <w:r>
              <w:rPr>
                <w:sz w:val="24"/>
                <w:szCs w:val="24"/>
                <w:lang w:val="ky-KG"/>
              </w:rPr>
              <w:t>29</w:t>
            </w:r>
          </w:p>
        </w:tc>
        <w:tc>
          <w:tcPr>
            <w:tcW w:w="3403" w:type="dxa"/>
            <w:tcBorders>
              <w:top w:val="nil"/>
              <w:left w:val="nil"/>
              <w:bottom w:val="single" w:sz="4" w:space="0" w:color="auto"/>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bl>
    <w:p w:rsidR="00256238" w:rsidRDefault="00256238" w:rsidP="00256238">
      <w:pPr>
        <w:jc w:val="center"/>
        <w:rPr>
          <w:rFonts w:ascii="Times New Roman UniToktom" w:hAnsi="Times New Roman UniToktom" w:cs="Times New Roman UniToktom"/>
        </w:rPr>
      </w:pPr>
    </w:p>
    <w:p w:rsidR="00256238" w:rsidRDefault="00256238" w:rsidP="00256238">
      <w:pPr>
        <w:jc w:val="center"/>
        <w:rPr>
          <w:rFonts w:ascii="Times New Roman UniToktom" w:hAnsi="Times New Roman UniToktom" w:cs="Times New Roman UniToktom"/>
        </w:rPr>
      </w:pPr>
    </w:p>
    <w:tbl>
      <w:tblPr>
        <w:tblW w:w="14927" w:type="dxa"/>
        <w:tblLayout w:type="fixed"/>
        <w:tblLook w:val="01E0" w:firstRow="1" w:lastRow="1" w:firstColumn="1" w:lastColumn="1" w:noHBand="0" w:noVBand="0"/>
      </w:tblPr>
      <w:tblGrid>
        <w:gridCol w:w="8583"/>
        <w:gridCol w:w="6344"/>
      </w:tblGrid>
      <w:tr w:rsidR="00256238" w:rsidRPr="00C417E7" w:rsidTr="000A4B53">
        <w:tc>
          <w:tcPr>
            <w:tcW w:w="8583" w:type="dxa"/>
            <w:shd w:val="clear" w:color="auto" w:fill="auto"/>
          </w:tcPr>
          <w:p w:rsidR="00256238" w:rsidRPr="00C417E7" w:rsidRDefault="00256238" w:rsidP="000A4B53">
            <w:pPr>
              <w:pStyle w:val="5"/>
              <w:jc w:val="left"/>
              <w:rPr>
                <w:rFonts w:ascii="Times New Roman UniToktom" w:hAnsi="Times New Roman UniToktom" w:cs="Times New Roman UniToktom"/>
                <w:sz w:val="24"/>
                <w:lang w:val="ky-KG"/>
              </w:rPr>
            </w:pPr>
            <w:r w:rsidRPr="00C417E7">
              <w:rPr>
                <w:rFonts w:ascii="Times New Roman UniToktom" w:hAnsi="Times New Roman UniToktom" w:cs="Times New Roman UniToktom"/>
                <w:sz w:val="24"/>
                <w:lang w:val="ky-KG"/>
              </w:rPr>
              <w:t xml:space="preserve">III. А. е. таблица: </w:t>
            </w:r>
            <w:r w:rsidRPr="00927EA3">
              <w:rPr>
                <w:rFonts w:ascii="Times New Roman UniToktom" w:hAnsi="Times New Roman UniToktom" w:cs="Times New Roman UniToktom"/>
                <w:sz w:val="24"/>
              </w:rPr>
              <w:t xml:space="preserve">2017-жылдын </w:t>
            </w:r>
            <w:r w:rsidRPr="00927EA3">
              <w:rPr>
                <w:rFonts w:ascii="Times New Roman UniToktom" w:hAnsi="Times New Roman UniToktom" w:cs="Times New Roman UniToktom"/>
                <w:sz w:val="24"/>
                <w:lang w:val="ky-KG"/>
              </w:rPr>
              <w:t xml:space="preserve">үчтүн </w:t>
            </w:r>
            <w:r w:rsidRPr="00AF47A2">
              <w:rPr>
                <w:rFonts w:ascii="Times New Roman UniToktom" w:hAnsi="Times New Roman UniToktom" w:cs="Times New Roman UniToktom"/>
                <w:sz w:val="24"/>
                <w:lang w:val="ky-KG"/>
              </w:rPr>
              <w:t>айы-бирдин айларына</w:t>
            </w:r>
            <w:r w:rsidRPr="00C417E7">
              <w:rPr>
                <w:rFonts w:ascii="Times New Roman UniToktom" w:hAnsi="Times New Roman UniToktom" w:cs="Times New Roman UniToktom"/>
                <w:sz w:val="24"/>
                <w:lang w:val="ky-KG"/>
              </w:rPr>
              <w:t xml:space="preserve"> карата  калктын тышкы миграциясы (КМШ өлкөлөрү жана алыскы чет өлкөлөр менен)</w:t>
            </w:r>
          </w:p>
          <w:p w:rsidR="00256238" w:rsidRPr="00C417E7" w:rsidRDefault="00256238" w:rsidP="000A4B53">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344" w:type="dxa"/>
            <w:shd w:val="clear" w:color="auto" w:fill="auto"/>
          </w:tcPr>
          <w:p w:rsidR="00256238" w:rsidRPr="00C417E7" w:rsidRDefault="00256238" w:rsidP="000A4B53">
            <w:pPr>
              <w:pStyle w:val="5"/>
              <w:jc w:val="left"/>
              <w:rPr>
                <w:rFonts w:ascii="Times New Roman UniToktom" w:hAnsi="Times New Roman UniToktom" w:cs="Times New Roman UniToktom"/>
                <w:sz w:val="24"/>
                <w:szCs w:val="24"/>
                <w:lang w:val="ky-KG"/>
              </w:rPr>
            </w:pPr>
            <w:r w:rsidRPr="00C417E7">
              <w:rPr>
                <w:rFonts w:ascii="Times New Roman UniToktom" w:hAnsi="Times New Roman UniToktom" w:cs="Times New Roman UniToktom"/>
                <w:sz w:val="24"/>
              </w:rPr>
              <w:t>Таб. III. А.</w:t>
            </w:r>
            <w:r>
              <w:rPr>
                <w:rFonts w:ascii="Times New Roman UniToktom" w:hAnsi="Times New Roman UniToktom" w:cs="Times New Roman UniToktom"/>
                <w:sz w:val="24"/>
              </w:rPr>
              <w:t xml:space="preserve"> е. Внешняя миграция населения </w:t>
            </w:r>
            <w:r w:rsidRPr="00126AE3">
              <w:rPr>
                <w:rFonts w:ascii="Times New Roman UniToktom" w:hAnsi="Times New Roman UniToktom" w:cs="Times New Roman UniToktom"/>
                <w:sz w:val="24"/>
                <w:szCs w:val="24"/>
              </w:rPr>
              <w:t xml:space="preserve">за </w:t>
            </w:r>
            <w:r w:rsidRPr="00126AE3">
              <w:rPr>
                <w:rFonts w:ascii="Times New Roman UniToktom" w:hAnsi="Times New Roman UniToktom" w:cs="Times New Roman UniToktom"/>
                <w:sz w:val="24"/>
                <w:szCs w:val="24"/>
                <w:lang w:val="ky-KG"/>
              </w:rPr>
              <w:t>январь</w:t>
            </w:r>
            <w:r>
              <w:rPr>
                <w:rFonts w:ascii="Times New Roman UniToktom" w:hAnsi="Times New Roman UniToktom" w:cs="Times New Roman UniToktom"/>
                <w:b w:val="0"/>
                <w:sz w:val="24"/>
                <w:szCs w:val="24"/>
                <w:lang w:val="ky-KG"/>
              </w:rPr>
              <w:t>-</w:t>
            </w:r>
            <w:r w:rsidRPr="00AF47A2">
              <w:rPr>
                <w:rFonts w:ascii="Times New Roman UniToktom" w:hAnsi="Times New Roman UniToktom" w:cs="Times New Roman UniToktom"/>
                <w:sz w:val="24"/>
                <w:szCs w:val="24"/>
                <w:lang w:val="ky-KG"/>
              </w:rPr>
              <w:t>февраль</w:t>
            </w:r>
            <w:r w:rsidRPr="00126AE3">
              <w:rPr>
                <w:rFonts w:ascii="Times New Roman UniToktom" w:hAnsi="Times New Roman UniToktom" w:cs="Times New Roman UniToktom"/>
                <w:sz w:val="24"/>
                <w:szCs w:val="24"/>
                <w:lang w:val="ky-KG"/>
              </w:rPr>
              <w:t xml:space="preserve"> </w:t>
            </w:r>
            <w:r w:rsidRPr="00126AE3">
              <w:rPr>
                <w:rFonts w:ascii="Times New Roman UniToktom" w:hAnsi="Times New Roman UniToktom" w:cs="Times New Roman UniToktom"/>
                <w:sz w:val="24"/>
                <w:szCs w:val="24"/>
              </w:rPr>
              <w:t>2017 года</w:t>
            </w:r>
            <w:r w:rsidRPr="00C417E7">
              <w:rPr>
                <w:rFonts w:ascii="Times New Roman UniToktom" w:hAnsi="Times New Roman UniToktom" w:cs="Times New Roman UniToktom"/>
                <w:sz w:val="24"/>
                <w:szCs w:val="24"/>
                <w:lang w:val="ky-KG"/>
              </w:rPr>
              <w:t xml:space="preserve"> (в страны СНГ и Дальнего Зарубежья)</w:t>
            </w:r>
          </w:p>
          <w:p w:rsidR="00256238" w:rsidRPr="00C417E7" w:rsidRDefault="00256238" w:rsidP="000A4B53">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256238" w:rsidRPr="00C417E7" w:rsidRDefault="00256238" w:rsidP="00256238">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256238" w:rsidRPr="00420FD7" w:rsidTr="00420FD7">
        <w:trPr>
          <w:cantSplit/>
          <w:trHeight w:val="317"/>
        </w:trPr>
        <w:tc>
          <w:tcPr>
            <w:tcW w:w="3402" w:type="dxa"/>
            <w:vMerge w:val="restart"/>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Райондордун</w:t>
            </w:r>
          </w:p>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lang w:val="ky-KG"/>
              </w:rPr>
              <w:t>а</w:t>
            </w:r>
            <w:r w:rsidRPr="00420FD7">
              <w:rPr>
                <w:rFonts w:ascii="Times New Roman UniToktom" w:hAnsi="Times New Roman UniToktom" w:cs="Times New Roman UniToktom"/>
              </w:rPr>
              <w:t>талышы</w:t>
            </w:r>
          </w:p>
        </w:tc>
        <w:tc>
          <w:tcPr>
            <w:tcW w:w="2410" w:type="dxa"/>
            <w:gridSpan w:val="2"/>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Келгендер –</w:t>
            </w:r>
          </w:p>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Прибытие</w:t>
            </w:r>
          </w:p>
        </w:tc>
        <w:tc>
          <w:tcPr>
            <w:tcW w:w="2409" w:type="dxa"/>
            <w:gridSpan w:val="2"/>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Кеткендер  -</w:t>
            </w:r>
          </w:p>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Выбытие</w:t>
            </w:r>
          </w:p>
        </w:tc>
        <w:tc>
          <w:tcPr>
            <w:tcW w:w="3261" w:type="dxa"/>
            <w:gridSpan w:val="2"/>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Миграциялык агым –</w:t>
            </w:r>
          </w:p>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Миграционный прирост (- отток)</w:t>
            </w:r>
          </w:p>
        </w:tc>
        <w:tc>
          <w:tcPr>
            <w:tcW w:w="3403" w:type="dxa"/>
            <w:vMerge w:val="restart"/>
            <w:tcBorders>
              <w:top w:val="single" w:sz="12" w:space="0" w:color="auto"/>
              <w:left w:val="nil"/>
              <w:bottom w:val="single" w:sz="12" w:space="0" w:color="auto"/>
              <w:right w:val="nil"/>
            </w:tcBorders>
            <w:vAlign w:val="center"/>
          </w:tcPr>
          <w:p w:rsidR="00256238" w:rsidRPr="00420FD7" w:rsidRDefault="00256238" w:rsidP="00420FD7">
            <w:pPr>
              <w:pStyle w:val="2"/>
              <w:spacing w:before="0" w:after="0"/>
              <w:jc w:val="center"/>
              <w:rPr>
                <w:rFonts w:ascii="Times New Roman UniToktom" w:hAnsi="Times New Roman UniToktom" w:cs="Times New Roman UniToktom"/>
                <w:b w:val="0"/>
                <w:i w:val="0"/>
                <w:szCs w:val="20"/>
                <w:lang w:val="ky-KG"/>
              </w:rPr>
            </w:pPr>
            <w:r w:rsidRPr="00420FD7">
              <w:rPr>
                <w:rFonts w:ascii="Times New Roman UniToktom" w:hAnsi="Times New Roman UniToktom" w:cs="Times New Roman UniToktom"/>
                <w:b w:val="0"/>
                <w:i w:val="0"/>
                <w:szCs w:val="20"/>
              </w:rPr>
              <w:t>Наименование</w:t>
            </w:r>
            <w:r w:rsidRPr="00420FD7">
              <w:rPr>
                <w:rFonts w:ascii="Times New Roman UniToktom" w:hAnsi="Times New Roman UniToktom" w:cs="Times New Roman UniToktom"/>
                <w:b w:val="0"/>
                <w:i w:val="0"/>
                <w:szCs w:val="20"/>
                <w:lang w:val="ky-KG"/>
              </w:rPr>
              <w:t xml:space="preserve"> </w:t>
            </w:r>
          </w:p>
          <w:p w:rsidR="00256238" w:rsidRPr="00420FD7" w:rsidRDefault="00256238" w:rsidP="00420FD7">
            <w:pPr>
              <w:jc w:val="center"/>
              <w:rPr>
                <w:rFonts w:ascii="Times New Roman UniToktom" w:hAnsi="Times New Roman UniToktom" w:cs="Times New Roman UniToktom"/>
              </w:rPr>
            </w:pPr>
            <w:r w:rsidRPr="00420FD7">
              <w:rPr>
                <w:rFonts w:ascii="Times New Roman UniToktom" w:hAnsi="Times New Roman UniToktom" w:cs="Times New Roman UniToktom"/>
              </w:rPr>
              <w:t>городов и районов</w:t>
            </w:r>
          </w:p>
        </w:tc>
      </w:tr>
      <w:tr w:rsidR="00256238" w:rsidRPr="00420FD7" w:rsidTr="00420FD7">
        <w:trPr>
          <w:cantSplit/>
          <w:trHeight w:val="317"/>
        </w:trPr>
        <w:tc>
          <w:tcPr>
            <w:tcW w:w="3402" w:type="dxa"/>
            <w:vMerge/>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2016</w:t>
            </w:r>
          </w:p>
        </w:tc>
        <w:tc>
          <w:tcPr>
            <w:tcW w:w="1229" w:type="dxa"/>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2017</w:t>
            </w:r>
          </w:p>
        </w:tc>
        <w:tc>
          <w:tcPr>
            <w:tcW w:w="1133" w:type="dxa"/>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2016</w:t>
            </w:r>
          </w:p>
        </w:tc>
        <w:tc>
          <w:tcPr>
            <w:tcW w:w="1276" w:type="dxa"/>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2017</w:t>
            </w:r>
          </w:p>
        </w:tc>
        <w:tc>
          <w:tcPr>
            <w:tcW w:w="1418" w:type="dxa"/>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2016</w:t>
            </w:r>
          </w:p>
        </w:tc>
        <w:tc>
          <w:tcPr>
            <w:tcW w:w="1843" w:type="dxa"/>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lang w:val="ky-KG"/>
              </w:rPr>
            </w:pPr>
            <w:r w:rsidRPr="00420FD7">
              <w:rPr>
                <w:rFonts w:ascii="Times New Roman UniToktom" w:hAnsi="Times New Roman UniToktom" w:cs="Times New Roman UniToktom"/>
                <w:lang w:val="ky-KG"/>
              </w:rPr>
              <w:t>2017</w:t>
            </w:r>
          </w:p>
        </w:tc>
        <w:tc>
          <w:tcPr>
            <w:tcW w:w="3403" w:type="dxa"/>
            <w:vMerge/>
            <w:tcBorders>
              <w:top w:val="single" w:sz="12" w:space="0" w:color="auto"/>
              <w:left w:val="nil"/>
              <w:bottom w:val="single" w:sz="12" w:space="0" w:color="auto"/>
              <w:right w:val="nil"/>
            </w:tcBorders>
            <w:vAlign w:val="center"/>
          </w:tcPr>
          <w:p w:rsidR="00256238" w:rsidRPr="00420FD7" w:rsidRDefault="00256238" w:rsidP="00420FD7">
            <w:pPr>
              <w:jc w:val="center"/>
              <w:rPr>
                <w:rFonts w:ascii="Times New Roman UniToktom" w:hAnsi="Times New Roman UniToktom" w:cs="Times New Roman UniToktom"/>
              </w:rPr>
            </w:pPr>
          </w:p>
        </w:tc>
      </w:tr>
      <w:tr w:rsidR="00256238" w:rsidRPr="00CD7346" w:rsidTr="00420FD7">
        <w:trPr>
          <w:cantSplit/>
        </w:trPr>
        <w:tc>
          <w:tcPr>
            <w:tcW w:w="3402" w:type="dxa"/>
            <w:tcBorders>
              <w:top w:val="single" w:sz="12" w:space="0" w:color="auto"/>
              <w:left w:val="nil"/>
              <w:bottom w:val="nil"/>
              <w:right w:val="nil"/>
            </w:tcBorders>
          </w:tcPr>
          <w:p w:rsidR="00256238" w:rsidRPr="00EE46C8" w:rsidRDefault="00256238" w:rsidP="000A4B53">
            <w:pPr>
              <w:rPr>
                <w:rFonts w:ascii="Times New Roman UniToktom" w:hAnsi="Times New Roman UniToktom" w:cs="Times New Roman UniToktom"/>
                <w:b/>
                <w:sz w:val="24"/>
                <w:szCs w:val="24"/>
              </w:rPr>
            </w:pPr>
            <w:r w:rsidRPr="00EE46C8">
              <w:rPr>
                <w:rFonts w:ascii="Times New Roman UniToktom" w:hAnsi="Times New Roman UniToktom" w:cs="Times New Roman UniToktom"/>
                <w:b/>
                <w:sz w:val="24"/>
                <w:szCs w:val="24"/>
              </w:rPr>
              <w:t>Талас обл</w:t>
            </w:r>
            <w:r w:rsidRPr="00EE46C8">
              <w:rPr>
                <w:rFonts w:ascii="Times New Roman UniToktom" w:hAnsi="Times New Roman UniToktom" w:cs="Times New Roman UniToktom"/>
                <w:b/>
                <w:sz w:val="24"/>
                <w:szCs w:val="24"/>
                <w:lang w:val="ky-KG"/>
              </w:rPr>
              <w:t>усу</w:t>
            </w:r>
            <w:r>
              <w:rPr>
                <w:rFonts w:ascii="Times New Roman UniToktom" w:hAnsi="Times New Roman UniToktom" w:cs="Times New Roman UniToktom"/>
                <w:b/>
                <w:sz w:val="24"/>
                <w:szCs w:val="24"/>
                <w:lang w:val="ky-KG"/>
              </w:rPr>
              <w:t>, бардыгы</w:t>
            </w:r>
          </w:p>
        </w:tc>
        <w:tc>
          <w:tcPr>
            <w:tcW w:w="1181" w:type="dxa"/>
            <w:tcBorders>
              <w:top w:val="single" w:sz="12" w:space="0" w:color="auto"/>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19</w:t>
            </w:r>
          </w:p>
        </w:tc>
        <w:tc>
          <w:tcPr>
            <w:tcW w:w="1229" w:type="dxa"/>
            <w:tcBorders>
              <w:top w:val="single" w:sz="12" w:space="0" w:color="auto"/>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26</w:t>
            </w:r>
          </w:p>
        </w:tc>
        <w:tc>
          <w:tcPr>
            <w:tcW w:w="1133" w:type="dxa"/>
            <w:tcBorders>
              <w:top w:val="single" w:sz="12" w:space="0" w:color="auto"/>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52</w:t>
            </w:r>
          </w:p>
        </w:tc>
        <w:tc>
          <w:tcPr>
            <w:tcW w:w="1276" w:type="dxa"/>
            <w:tcBorders>
              <w:top w:val="single" w:sz="12" w:space="0" w:color="auto"/>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46</w:t>
            </w:r>
          </w:p>
        </w:tc>
        <w:tc>
          <w:tcPr>
            <w:tcW w:w="1418" w:type="dxa"/>
            <w:tcBorders>
              <w:top w:val="single" w:sz="12" w:space="0" w:color="auto"/>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-33</w:t>
            </w:r>
          </w:p>
        </w:tc>
        <w:tc>
          <w:tcPr>
            <w:tcW w:w="1843" w:type="dxa"/>
            <w:tcBorders>
              <w:top w:val="single" w:sz="12" w:space="0" w:color="auto"/>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-20</w:t>
            </w:r>
          </w:p>
        </w:tc>
        <w:tc>
          <w:tcPr>
            <w:tcW w:w="3403" w:type="dxa"/>
            <w:tcBorders>
              <w:top w:val="single" w:sz="12" w:space="0" w:color="auto"/>
              <w:left w:val="nil"/>
              <w:bottom w:val="nil"/>
              <w:right w:val="nil"/>
            </w:tcBorders>
          </w:tcPr>
          <w:p w:rsidR="00256238" w:rsidRPr="00EE46C8" w:rsidRDefault="00256238" w:rsidP="000A4B53">
            <w:pPr>
              <w:rPr>
                <w:rFonts w:ascii="Times New Roman UniToktom" w:hAnsi="Times New Roman UniToktom" w:cs="Times New Roman UniToktom"/>
                <w:b/>
                <w:sz w:val="24"/>
                <w:szCs w:val="24"/>
              </w:rPr>
            </w:pPr>
            <w:r w:rsidRPr="00EE46C8">
              <w:rPr>
                <w:rFonts w:ascii="Times New Roman UniToktom" w:hAnsi="Times New Roman UniToktom" w:cs="Times New Roman UniToktom"/>
                <w:b/>
                <w:sz w:val="24"/>
                <w:szCs w:val="24"/>
              </w:rPr>
              <w:t>Таласская область</w:t>
            </w:r>
            <w:r>
              <w:rPr>
                <w:rFonts w:ascii="Times New Roman UniToktom" w:hAnsi="Times New Roman UniToktom" w:cs="Times New Roman UniToktom"/>
                <w:b/>
                <w:sz w:val="24"/>
                <w:szCs w:val="24"/>
              </w:rPr>
              <w:t>, всего</w:t>
            </w:r>
          </w:p>
        </w:tc>
      </w:tr>
      <w:tr w:rsidR="00256238" w:rsidRPr="00366181" w:rsidTr="000A4B53">
        <w:trPr>
          <w:cantSplit/>
        </w:trPr>
        <w:tc>
          <w:tcPr>
            <w:tcW w:w="3402" w:type="dxa"/>
            <w:tcBorders>
              <w:top w:val="nil"/>
              <w:left w:val="nil"/>
              <w:bottom w:val="nil"/>
              <w:right w:val="nil"/>
            </w:tcBorders>
          </w:tcPr>
          <w:p w:rsidR="00256238" w:rsidRPr="00366181" w:rsidRDefault="00256238" w:rsidP="000A4B53">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w:t>
            </w:r>
          </w:p>
        </w:tc>
        <w:tc>
          <w:tcPr>
            <w:tcW w:w="1229"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w:t>
            </w:r>
          </w:p>
        </w:tc>
        <w:tc>
          <w:tcPr>
            <w:tcW w:w="1133"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15</w:t>
            </w:r>
          </w:p>
        </w:tc>
        <w:tc>
          <w:tcPr>
            <w:tcW w:w="1276"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6</w:t>
            </w:r>
          </w:p>
        </w:tc>
        <w:tc>
          <w:tcPr>
            <w:tcW w:w="1418"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-13</w:t>
            </w:r>
          </w:p>
        </w:tc>
        <w:tc>
          <w:tcPr>
            <w:tcW w:w="1843"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4</w:t>
            </w:r>
          </w:p>
        </w:tc>
        <w:tc>
          <w:tcPr>
            <w:tcW w:w="3403" w:type="dxa"/>
            <w:tcBorders>
              <w:top w:val="nil"/>
              <w:left w:val="nil"/>
              <w:bottom w:val="nil"/>
              <w:right w:val="nil"/>
            </w:tcBorders>
          </w:tcPr>
          <w:p w:rsidR="00256238" w:rsidRPr="00366181" w:rsidRDefault="00256238" w:rsidP="000A4B53">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Городские поселения</w:t>
            </w:r>
          </w:p>
        </w:tc>
      </w:tr>
      <w:tr w:rsidR="00256238" w:rsidRPr="00366181" w:rsidTr="000A4B53">
        <w:trPr>
          <w:cantSplit/>
        </w:trPr>
        <w:tc>
          <w:tcPr>
            <w:tcW w:w="3402" w:type="dxa"/>
            <w:tcBorders>
              <w:top w:val="nil"/>
              <w:left w:val="nil"/>
              <w:bottom w:val="nil"/>
              <w:right w:val="nil"/>
            </w:tcBorders>
          </w:tcPr>
          <w:p w:rsidR="00256238" w:rsidRPr="00366181" w:rsidRDefault="00256238" w:rsidP="000A4B53">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17</w:t>
            </w:r>
          </w:p>
        </w:tc>
        <w:tc>
          <w:tcPr>
            <w:tcW w:w="1229"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16</w:t>
            </w:r>
          </w:p>
        </w:tc>
        <w:tc>
          <w:tcPr>
            <w:tcW w:w="1133"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37</w:t>
            </w:r>
          </w:p>
        </w:tc>
        <w:tc>
          <w:tcPr>
            <w:tcW w:w="1276"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40</w:t>
            </w:r>
          </w:p>
        </w:tc>
        <w:tc>
          <w:tcPr>
            <w:tcW w:w="1418"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-20</w:t>
            </w:r>
          </w:p>
        </w:tc>
        <w:tc>
          <w:tcPr>
            <w:tcW w:w="1843" w:type="dxa"/>
            <w:tcBorders>
              <w:top w:val="nil"/>
              <w:left w:val="nil"/>
              <w:bottom w:val="nil"/>
              <w:right w:val="nil"/>
            </w:tcBorders>
            <w:vAlign w:val="center"/>
          </w:tcPr>
          <w:p w:rsidR="00256238" w:rsidRPr="00366181" w:rsidRDefault="00256238" w:rsidP="000A4B53">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-24</w:t>
            </w:r>
          </w:p>
        </w:tc>
        <w:tc>
          <w:tcPr>
            <w:tcW w:w="3403" w:type="dxa"/>
            <w:tcBorders>
              <w:top w:val="nil"/>
              <w:left w:val="nil"/>
              <w:bottom w:val="nil"/>
              <w:right w:val="nil"/>
            </w:tcBorders>
          </w:tcPr>
          <w:p w:rsidR="00256238" w:rsidRPr="00366181" w:rsidRDefault="00256238" w:rsidP="000A4B53">
            <w:pPr>
              <w:rPr>
                <w:rFonts w:ascii="Times New Roman UniToktom" w:hAnsi="Times New Roman UniToktom" w:cs="Times New Roman UniToktom"/>
                <w:b/>
                <w:sz w:val="24"/>
                <w:szCs w:val="24"/>
              </w:rPr>
            </w:pPr>
            <w:r w:rsidRPr="00366181">
              <w:rPr>
                <w:rFonts w:ascii="Times New Roman UniToktom" w:hAnsi="Times New Roman UniToktom" w:cs="Times New Roman UniToktom"/>
                <w:b/>
                <w:sz w:val="24"/>
                <w:szCs w:val="24"/>
              </w:rPr>
              <w:t>Сельская местность</w:t>
            </w:r>
          </w:p>
        </w:tc>
      </w:tr>
      <w:tr w:rsidR="00256238" w:rsidRPr="00CD7346" w:rsidTr="000A4B53">
        <w:trPr>
          <w:cantSplit/>
          <w:trHeight w:val="317"/>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w:t>
            </w:r>
          </w:p>
        </w:tc>
        <w:tc>
          <w:tcPr>
            <w:tcW w:w="1229"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w:t>
            </w:r>
          </w:p>
        </w:tc>
        <w:tc>
          <w:tcPr>
            <w:tcW w:w="1133"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w:t>
            </w:r>
          </w:p>
        </w:tc>
        <w:tc>
          <w:tcPr>
            <w:tcW w:w="1276"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w:t>
            </w:r>
          </w:p>
        </w:tc>
        <w:tc>
          <w:tcPr>
            <w:tcW w:w="1418"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w:t>
            </w:r>
          </w:p>
        </w:tc>
        <w:tc>
          <w:tcPr>
            <w:tcW w:w="1843"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w:t>
            </w:r>
          </w:p>
        </w:tc>
        <w:tc>
          <w:tcPr>
            <w:tcW w:w="3403"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Кара-Бууринский</w:t>
            </w:r>
            <w:r>
              <w:rPr>
                <w:rFonts w:ascii="Times New Roman UniToktom" w:hAnsi="Times New Roman UniToktom" w:cs="Times New Roman UniToktom"/>
                <w:sz w:val="24"/>
                <w:szCs w:val="24"/>
              </w:rPr>
              <w:t xml:space="preserve"> район</w:t>
            </w:r>
          </w:p>
        </w:tc>
      </w:tr>
      <w:tr w:rsidR="00256238" w:rsidRPr="00CD7346" w:rsidTr="000A4B53">
        <w:trPr>
          <w:cantSplit/>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w:t>
            </w:r>
          </w:p>
        </w:tc>
        <w:tc>
          <w:tcPr>
            <w:tcW w:w="1229"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133"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1276"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w:t>
            </w:r>
          </w:p>
        </w:tc>
        <w:tc>
          <w:tcPr>
            <w:tcW w:w="1418"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w:t>
            </w:r>
          </w:p>
        </w:tc>
        <w:tc>
          <w:tcPr>
            <w:tcW w:w="1843"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w:t>
            </w:r>
          </w:p>
        </w:tc>
        <w:tc>
          <w:tcPr>
            <w:tcW w:w="3403"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Бакай-Атинский</w:t>
            </w:r>
            <w:r>
              <w:rPr>
                <w:rFonts w:ascii="Times New Roman UniToktom" w:hAnsi="Times New Roman UniToktom" w:cs="Times New Roman UniToktom"/>
                <w:sz w:val="24"/>
                <w:szCs w:val="24"/>
              </w:rPr>
              <w:t xml:space="preserve"> район</w:t>
            </w:r>
          </w:p>
        </w:tc>
      </w:tr>
      <w:tr w:rsidR="00256238" w:rsidRPr="00CD7346" w:rsidTr="000A4B53">
        <w:trPr>
          <w:cantSplit/>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1229"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1133"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w:t>
            </w:r>
          </w:p>
        </w:tc>
        <w:tc>
          <w:tcPr>
            <w:tcW w:w="1276"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w:t>
            </w:r>
          </w:p>
        </w:tc>
        <w:tc>
          <w:tcPr>
            <w:tcW w:w="1418"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w:t>
            </w:r>
          </w:p>
        </w:tc>
        <w:tc>
          <w:tcPr>
            <w:tcW w:w="1843"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w:t>
            </w:r>
          </w:p>
        </w:tc>
        <w:tc>
          <w:tcPr>
            <w:tcW w:w="3403"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Манасский </w:t>
            </w:r>
            <w:r>
              <w:rPr>
                <w:rFonts w:ascii="Times New Roman UniToktom" w:hAnsi="Times New Roman UniToktom" w:cs="Times New Roman UniToktom"/>
                <w:sz w:val="24"/>
                <w:szCs w:val="24"/>
              </w:rPr>
              <w:t>район</w:t>
            </w:r>
          </w:p>
        </w:tc>
      </w:tr>
      <w:tr w:rsidR="00256238" w:rsidRPr="00CD7346" w:rsidTr="000A4B53">
        <w:trPr>
          <w:cantSplit/>
        </w:trPr>
        <w:tc>
          <w:tcPr>
            <w:tcW w:w="3402"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w:t>
            </w:r>
          </w:p>
        </w:tc>
        <w:tc>
          <w:tcPr>
            <w:tcW w:w="1229"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w:t>
            </w:r>
          </w:p>
        </w:tc>
        <w:tc>
          <w:tcPr>
            <w:tcW w:w="1133"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w:t>
            </w:r>
          </w:p>
        </w:tc>
        <w:tc>
          <w:tcPr>
            <w:tcW w:w="1276"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w:t>
            </w:r>
          </w:p>
        </w:tc>
        <w:tc>
          <w:tcPr>
            <w:tcW w:w="1418"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w:t>
            </w:r>
          </w:p>
        </w:tc>
        <w:tc>
          <w:tcPr>
            <w:tcW w:w="1843" w:type="dxa"/>
            <w:tcBorders>
              <w:top w:val="nil"/>
              <w:left w:val="nil"/>
              <w:bottom w:val="nil"/>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w:t>
            </w:r>
          </w:p>
        </w:tc>
        <w:tc>
          <w:tcPr>
            <w:tcW w:w="3403" w:type="dxa"/>
            <w:tcBorders>
              <w:top w:val="nil"/>
              <w:left w:val="nil"/>
              <w:bottom w:val="nil"/>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 xml:space="preserve">Таласский </w:t>
            </w:r>
            <w:r>
              <w:rPr>
                <w:rFonts w:ascii="Times New Roman UniToktom" w:hAnsi="Times New Roman UniToktom" w:cs="Times New Roman UniToktom"/>
                <w:sz w:val="24"/>
                <w:szCs w:val="24"/>
              </w:rPr>
              <w:t>район</w:t>
            </w:r>
          </w:p>
        </w:tc>
      </w:tr>
      <w:tr w:rsidR="00256238" w:rsidRPr="00CD7346" w:rsidTr="000A4B53">
        <w:trPr>
          <w:cantSplit/>
        </w:trPr>
        <w:tc>
          <w:tcPr>
            <w:tcW w:w="3402" w:type="dxa"/>
            <w:tcBorders>
              <w:top w:val="nil"/>
              <w:left w:val="nil"/>
              <w:bottom w:val="single" w:sz="4" w:space="0" w:color="auto"/>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w:t>
            </w:r>
          </w:p>
        </w:tc>
        <w:tc>
          <w:tcPr>
            <w:tcW w:w="1229" w:type="dxa"/>
            <w:tcBorders>
              <w:top w:val="nil"/>
              <w:left w:val="nil"/>
              <w:bottom w:val="single" w:sz="4" w:space="0" w:color="auto"/>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w:t>
            </w:r>
          </w:p>
        </w:tc>
        <w:tc>
          <w:tcPr>
            <w:tcW w:w="1133" w:type="dxa"/>
            <w:tcBorders>
              <w:top w:val="nil"/>
              <w:left w:val="nil"/>
              <w:bottom w:val="single" w:sz="4" w:space="0" w:color="auto"/>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15</w:t>
            </w:r>
          </w:p>
        </w:tc>
        <w:tc>
          <w:tcPr>
            <w:tcW w:w="1276" w:type="dxa"/>
            <w:tcBorders>
              <w:top w:val="nil"/>
              <w:left w:val="nil"/>
              <w:bottom w:val="single" w:sz="4" w:space="0" w:color="auto"/>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w:t>
            </w:r>
          </w:p>
        </w:tc>
        <w:tc>
          <w:tcPr>
            <w:tcW w:w="1418" w:type="dxa"/>
            <w:tcBorders>
              <w:top w:val="nil"/>
              <w:left w:val="nil"/>
              <w:bottom w:val="single" w:sz="4" w:space="0" w:color="auto"/>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w:t>
            </w:r>
          </w:p>
        </w:tc>
        <w:tc>
          <w:tcPr>
            <w:tcW w:w="1843" w:type="dxa"/>
            <w:tcBorders>
              <w:top w:val="nil"/>
              <w:left w:val="nil"/>
              <w:bottom w:val="single" w:sz="4" w:space="0" w:color="auto"/>
              <w:right w:val="nil"/>
            </w:tcBorders>
            <w:vAlign w:val="center"/>
          </w:tcPr>
          <w:p w:rsidR="00256238" w:rsidRPr="00E45293" w:rsidRDefault="00256238" w:rsidP="000A4B53">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w:t>
            </w:r>
          </w:p>
        </w:tc>
        <w:tc>
          <w:tcPr>
            <w:tcW w:w="3403" w:type="dxa"/>
            <w:tcBorders>
              <w:top w:val="nil"/>
              <w:left w:val="nil"/>
              <w:bottom w:val="single" w:sz="4" w:space="0" w:color="auto"/>
              <w:right w:val="nil"/>
            </w:tcBorders>
          </w:tcPr>
          <w:p w:rsidR="00256238" w:rsidRPr="00CD7346" w:rsidRDefault="00256238" w:rsidP="000A4B53">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г. Талас</w:t>
            </w:r>
          </w:p>
        </w:tc>
      </w:tr>
    </w:tbl>
    <w:p w:rsidR="00256238" w:rsidRPr="00DF5FA6" w:rsidRDefault="00256238" w:rsidP="00256238">
      <w:pPr>
        <w:rPr>
          <w:rFonts w:ascii="Times New Roman UniToktom" w:hAnsi="Times New Roman UniToktom" w:cs="Times New Roman UniToktom"/>
          <w:lang w:val="ky-KG"/>
        </w:rPr>
        <w:sectPr w:rsidR="00256238" w:rsidRPr="00DF5FA6" w:rsidSect="000A4B53">
          <w:pgSz w:w="16840" w:h="11907" w:orient="landscape" w:code="9"/>
          <w:pgMar w:top="1276" w:right="851" w:bottom="1134" w:left="709" w:header="568" w:footer="720" w:gutter="0"/>
          <w:cols w:space="720"/>
          <w:titlePg/>
        </w:sectPr>
      </w:pPr>
    </w:p>
    <w:p w:rsidR="00C949E4" w:rsidRPr="00F47A9C" w:rsidRDefault="00C949E4" w:rsidP="00C949E4">
      <w:pPr>
        <w:rPr>
          <w:rFonts w:ascii="Times New Roman UniToktom" w:hAnsi="Times New Roman UniToktom" w:cs="Times New Roman UniToktom"/>
          <w:vanish/>
          <w:sz w:val="16"/>
          <w:szCs w:val="16"/>
        </w:rPr>
      </w:pPr>
    </w:p>
    <w:p w:rsidR="000D52C2" w:rsidRPr="00F47A9C" w:rsidRDefault="000D52C2" w:rsidP="000D52C2">
      <w:pPr>
        <w:spacing w:before="120"/>
        <w:ind w:firstLine="708"/>
        <w:rPr>
          <w:rFonts w:ascii="Times New Roman UniToktom" w:hAnsi="Times New Roman UniToktom" w:cs="Times New Roman UniToktom"/>
          <w:b/>
          <w:sz w:val="22"/>
          <w:szCs w:val="22"/>
        </w:rPr>
      </w:pPr>
      <w:r w:rsidRPr="00F47A9C">
        <w:rPr>
          <w:rFonts w:ascii="Times New Roman UniToktom" w:hAnsi="Times New Roman UniToktom" w:cs="Times New Roman UniToktom"/>
          <w:b/>
          <w:sz w:val="22"/>
          <w:szCs w:val="22"/>
        </w:rPr>
        <w:t>НАЦИОНАЛЬНЫЙ СТАТИСТИЧЕСКИЙ КОМИТЕТ КЫРГЫЗСКОЙ РЕСПУБЛИКИ</w:t>
      </w: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rPr>
          <w:rFonts w:ascii="Times New Roman UniToktom" w:hAnsi="Times New Roman UniToktom" w:cs="Times New Roman UniToktom"/>
          <w:b/>
          <w:sz w:val="22"/>
          <w:szCs w:val="22"/>
        </w:rPr>
      </w:pPr>
    </w:p>
    <w:p w:rsidR="000D52C2" w:rsidRPr="00F47A9C" w:rsidRDefault="000D52C2" w:rsidP="000D52C2">
      <w:pPr>
        <w:spacing w:before="120"/>
        <w:ind w:firstLine="708"/>
        <w:jc w:val="center"/>
        <w:rPr>
          <w:rFonts w:ascii="Times New Roman UniToktom" w:hAnsi="Times New Roman UniToktom" w:cs="Times New Roman UniToktom"/>
          <w:b/>
          <w:sz w:val="40"/>
          <w:szCs w:val="40"/>
        </w:rPr>
      </w:pPr>
      <w:r w:rsidRPr="00F47A9C">
        <w:rPr>
          <w:rFonts w:ascii="Times New Roman UniToktom" w:hAnsi="Times New Roman UniToktom" w:cs="Times New Roman UniToktom"/>
          <w:b/>
          <w:sz w:val="40"/>
          <w:szCs w:val="40"/>
        </w:rPr>
        <w:t>АНКЕТА</w:t>
      </w:r>
    </w:p>
    <w:p w:rsidR="000D52C2" w:rsidRPr="00F47A9C" w:rsidRDefault="000D52C2" w:rsidP="000D52C2">
      <w:pPr>
        <w:jc w:val="center"/>
        <w:rPr>
          <w:rFonts w:ascii="Times New Roman UniToktom" w:hAnsi="Times New Roman UniToktom" w:cs="Times New Roman UniToktom"/>
          <w:b/>
          <w:sz w:val="32"/>
          <w:szCs w:val="32"/>
        </w:rPr>
      </w:pPr>
      <w:r w:rsidRPr="00F47A9C">
        <w:rPr>
          <w:rFonts w:ascii="Times New Roman UniToktom" w:hAnsi="Times New Roman UniToktom" w:cs="Times New Roman UniToktom"/>
          <w:b/>
          <w:sz w:val="32"/>
          <w:szCs w:val="32"/>
        </w:rPr>
        <w:t>по определению потребностей пользователей в статистической</w:t>
      </w:r>
      <w:r w:rsidRPr="00F47A9C">
        <w:rPr>
          <w:rFonts w:ascii="Times New Roman UniToktom" w:hAnsi="Times New Roman UniToktom" w:cs="Times New Roman UniToktom"/>
          <w:b/>
          <w:sz w:val="30"/>
          <w:szCs w:val="30"/>
        </w:rPr>
        <w:t xml:space="preserve"> </w:t>
      </w:r>
      <w:r w:rsidRPr="00F47A9C">
        <w:rPr>
          <w:rFonts w:ascii="Times New Roman UniToktom" w:hAnsi="Times New Roman UniToktom" w:cs="Times New Roman UniToktom"/>
          <w:b/>
          <w:sz w:val="32"/>
          <w:szCs w:val="32"/>
        </w:rPr>
        <w:t>информации</w:t>
      </w:r>
    </w:p>
    <w:p w:rsidR="000D52C2" w:rsidRPr="00F47A9C" w:rsidRDefault="000D52C2" w:rsidP="000D52C2">
      <w:pPr>
        <w:spacing w:before="120"/>
        <w:ind w:firstLine="709"/>
        <w:jc w:val="center"/>
        <w:rPr>
          <w:rFonts w:ascii="Times New Roman UniToktom" w:hAnsi="Times New Roman UniToktom" w:cs="Times New Roman UniToktom"/>
          <w:b/>
          <w:sz w:val="28"/>
          <w:szCs w:val="28"/>
        </w:rPr>
      </w:pPr>
    </w:p>
    <w:p w:rsidR="000D52C2" w:rsidRPr="00F47A9C" w:rsidRDefault="000D52C2" w:rsidP="000D52C2">
      <w:pPr>
        <w:spacing w:before="120"/>
        <w:ind w:firstLine="708"/>
        <w:jc w:val="center"/>
        <w:rPr>
          <w:rFonts w:ascii="Times New Roman UniToktom" w:hAnsi="Times New Roman UniToktom" w:cs="Times New Roman UniToktom"/>
          <w:b/>
          <w:i/>
          <w:sz w:val="32"/>
          <w:szCs w:val="32"/>
        </w:rPr>
      </w:pPr>
      <w:r w:rsidRPr="00F47A9C">
        <w:rPr>
          <w:rFonts w:ascii="Times New Roman UniToktom" w:hAnsi="Times New Roman UniToktom" w:cs="Times New Roman UniToktom"/>
          <w:b/>
          <w:i/>
          <w:sz w:val="28"/>
          <w:szCs w:val="28"/>
        </w:rPr>
        <w:t>Уважаемый пользователь статистической информации</w:t>
      </w:r>
      <w:r w:rsidRPr="00F47A9C">
        <w:rPr>
          <w:rFonts w:ascii="Times New Roman UniToktom" w:hAnsi="Times New Roman UniToktom" w:cs="Times New Roman UniToktom"/>
          <w:b/>
          <w:i/>
          <w:sz w:val="32"/>
          <w:szCs w:val="32"/>
        </w:rPr>
        <w:t>,</w:t>
      </w:r>
    </w:p>
    <w:p w:rsidR="000D52C2" w:rsidRPr="00F47A9C" w:rsidRDefault="000D52C2" w:rsidP="000D52C2">
      <w:pPr>
        <w:spacing w:before="120"/>
        <w:ind w:firstLine="708"/>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b/>
          <w:sz w:val="32"/>
          <w:szCs w:val="32"/>
        </w:rPr>
        <w:tab/>
      </w:r>
      <w:r w:rsidRPr="00F47A9C">
        <w:rPr>
          <w:rFonts w:ascii="Times New Roman UniToktom" w:hAnsi="Times New Roman UniToktom" w:cs="Times New Roman UniToktom"/>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F47A9C" w:rsidRDefault="000D52C2" w:rsidP="000D52C2">
      <w:pPr>
        <w:spacing w:before="120"/>
        <w:ind w:firstLine="708"/>
        <w:jc w:val="both"/>
        <w:rPr>
          <w:rFonts w:ascii="Times New Roman UniToktom" w:hAnsi="Times New Roman UniToktom" w:cs="Times New Roman UniToktom"/>
          <w:b/>
          <w:sz w:val="28"/>
          <w:szCs w:val="28"/>
        </w:rPr>
      </w:pPr>
      <w:r w:rsidRPr="00F47A9C">
        <w:rPr>
          <w:rFonts w:ascii="Times New Roman UniToktom" w:hAnsi="Times New Roman UniToktom" w:cs="Times New Roman UniToktom"/>
          <w:sz w:val="28"/>
          <w:szCs w:val="28"/>
        </w:rPr>
        <w:tab/>
      </w:r>
      <w:r w:rsidRPr="00F47A9C">
        <w:rPr>
          <w:rFonts w:ascii="Times New Roman UniToktom" w:hAnsi="Times New Roman UniToktom" w:cs="Times New Roman UniToktom"/>
          <w:b/>
          <w:sz w:val="28"/>
          <w:szCs w:val="28"/>
        </w:rPr>
        <w:t>Удовлетворяет ли Вас данная публикация ?</w:t>
      </w:r>
    </w:p>
    <w:p w:rsidR="000D52C2" w:rsidRPr="00F47A9C" w:rsidRDefault="000D52C2" w:rsidP="000D52C2">
      <w:pPr>
        <w:spacing w:before="120"/>
        <w:ind w:firstLine="708"/>
        <w:jc w:val="both"/>
        <w:rPr>
          <w:rFonts w:ascii="Times New Roman UniToktom" w:hAnsi="Times New Roman UniToktom" w:cs="Times New Roman UniToktom"/>
          <w:b/>
          <w:sz w:val="28"/>
          <w:szCs w:val="28"/>
        </w:rPr>
      </w:pPr>
      <w:r w:rsidRPr="00F47A9C">
        <w:rPr>
          <w:rFonts w:ascii="Times New Roman UniToktom" w:hAnsi="Times New Roman UniToktom" w:cs="Times New Roman UniToktom"/>
          <w:b/>
          <w:sz w:val="28"/>
          <w:szCs w:val="28"/>
        </w:rPr>
        <w:tab/>
        <w:t>Какие показатели хотели бы видеть в настоящей публикации ?</w:t>
      </w:r>
    </w:p>
    <w:p w:rsidR="000D52C2" w:rsidRPr="00F47A9C" w:rsidRDefault="000D52C2" w:rsidP="000D52C2">
      <w:pPr>
        <w:spacing w:before="120"/>
        <w:ind w:firstLine="708"/>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sz w:val="28"/>
          <w:szCs w:val="28"/>
        </w:rPr>
        <w:tab/>
        <w:t>Мы будем очень признательны и благодарны, если Вы сообщите нам о недостатках в нашей работе или выскажите свои замечания и предлож</w:t>
      </w:r>
      <w:r w:rsidRPr="00F47A9C">
        <w:rPr>
          <w:rFonts w:ascii="Times New Roman UniToktom" w:hAnsi="Times New Roman UniToktom" w:cs="Times New Roman UniToktom"/>
          <w:sz w:val="28"/>
          <w:szCs w:val="28"/>
        </w:rPr>
        <w:t>е</w:t>
      </w:r>
      <w:r w:rsidRPr="00F47A9C">
        <w:rPr>
          <w:rFonts w:ascii="Times New Roman UniToktom" w:hAnsi="Times New Roman UniToktom" w:cs="Times New Roman UniToktom"/>
          <w:sz w:val="28"/>
          <w:szCs w:val="28"/>
        </w:rPr>
        <w:t>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F47A9C" w:rsidRDefault="000D52C2" w:rsidP="000D52C2">
      <w:pPr>
        <w:spacing w:before="120"/>
        <w:ind w:firstLine="708"/>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sz w:val="28"/>
          <w:szCs w:val="28"/>
        </w:rPr>
        <w:tab/>
        <w:t xml:space="preserve">Свои пожелания и рекомендации просим сообщить по </w:t>
      </w:r>
    </w:p>
    <w:p w:rsidR="000D52C2" w:rsidRPr="00F47A9C" w:rsidRDefault="005D44DC" w:rsidP="000D52C2">
      <w:pPr>
        <w:spacing w:before="120"/>
        <w:ind w:firstLine="708"/>
        <w:jc w:val="both"/>
        <w:rPr>
          <w:rFonts w:ascii="Times New Roman UniToktom" w:hAnsi="Times New Roman UniToktom" w:cs="Times New Roman UniToktom"/>
          <w:sz w:val="28"/>
          <w:szCs w:val="28"/>
        </w:rPr>
      </w:pPr>
      <w:hyperlink r:id="rId25" w:history="1">
        <w:r w:rsidR="000D52C2" w:rsidRPr="00F47A9C">
          <w:rPr>
            <w:rStyle w:val="ac"/>
            <w:rFonts w:ascii="Times New Roman UniToktom" w:hAnsi="Times New Roman UniToktom" w:cs="Times New Roman UniToktom"/>
            <w:b/>
            <w:sz w:val="28"/>
            <w:szCs w:val="28"/>
            <w:lang w:val="en-US"/>
          </w:rPr>
          <w:t>chturdubaeva</w:t>
        </w:r>
        <w:r w:rsidR="000D52C2" w:rsidRPr="00F47A9C">
          <w:rPr>
            <w:rStyle w:val="ac"/>
            <w:rFonts w:ascii="Times New Roman UniToktom" w:hAnsi="Times New Roman UniToktom" w:cs="Times New Roman UniToktom"/>
            <w:b/>
            <w:sz w:val="28"/>
            <w:szCs w:val="28"/>
          </w:rPr>
          <w:t>@</w:t>
        </w:r>
        <w:r w:rsidR="000D52C2" w:rsidRPr="00F47A9C">
          <w:rPr>
            <w:rStyle w:val="ac"/>
            <w:rFonts w:ascii="Times New Roman UniToktom" w:hAnsi="Times New Roman UniToktom" w:cs="Times New Roman UniToktom"/>
            <w:b/>
            <w:sz w:val="28"/>
            <w:szCs w:val="28"/>
            <w:lang w:val="en-US"/>
          </w:rPr>
          <w:t>stat</w:t>
        </w:r>
        <w:r w:rsidR="000D52C2" w:rsidRPr="00F47A9C">
          <w:rPr>
            <w:rStyle w:val="ac"/>
            <w:rFonts w:ascii="Times New Roman UniToktom" w:hAnsi="Times New Roman UniToktom" w:cs="Times New Roman UniToktom"/>
            <w:b/>
            <w:sz w:val="28"/>
            <w:szCs w:val="28"/>
          </w:rPr>
          <w:t>.</w:t>
        </w:r>
        <w:r w:rsidR="000D52C2" w:rsidRPr="00F47A9C">
          <w:rPr>
            <w:rStyle w:val="ac"/>
            <w:rFonts w:ascii="Times New Roman UniToktom" w:hAnsi="Times New Roman UniToktom" w:cs="Times New Roman UniToktom"/>
            <w:b/>
            <w:sz w:val="28"/>
            <w:szCs w:val="28"/>
            <w:lang w:val="en-US"/>
          </w:rPr>
          <w:t>kg</w:t>
        </w:r>
      </w:hyperlink>
      <w:r w:rsidR="000D52C2" w:rsidRPr="00F47A9C">
        <w:rPr>
          <w:rFonts w:ascii="Times New Roman UniToktom" w:hAnsi="Times New Roman UniToktom" w:cs="Times New Roman UniToktom"/>
          <w:b/>
          <w:sz w:val="28"/>
          <w:szCs w:val="28"/>
        </w:rPr>
        <w:t xml:space="preserve">, </w:t>
      </w:r>
      <w:r w:rsidR="000D52C2" w:rsidRPr="00F47A9C">
        <w:rPr>
          <w:rFonts w:ascii="Times New Roman UniToktom" w:hAnsi="Times New Roman UniToktom" w:cs="Times New Roman UniToktom"/>
          <w:sz w:val="28"/>
          <w:szCs w:val="28"/>
        </w:rPr>
        <w:t xml:space="preserve">или на Веб-сайте Нацстаткома </w:t>
      </w:r>
      <w:hyperlink r:id="rId26" w:history="1">
        <w:r w:rsidR="000D52C2" w:rsidRPr="00F47A9C">
          <w:rPr>
            <w:rStyle w:val="ac"/>
            <w:rFonts w:ascii="Times New Roman UniToktom" w:hAnsi="Times New Roman UniToktom" w:cs="Times New Roman UniToktom"/>
            <w:sz w:val="28"/>
            <w:szCs w:val="28"/>
            <w:lang w:val="en-US"/>
          </w:rPr>
          <w:t>www</w:t>
        </w:r>
        <w:r w:rsidR="000D52C2" w:rsidRPr="00F47A9C">
          <w:rPr>
            <w:rStyle w:val="ac"/>
            <w:rFonts w:ascii="Times New Roman UniToktom" w:hAnsi="Times New Roman UniToktom" w:cs="Times New Roman UniToktom"/>
            <w:sz w:val="28"/>
            <w:szCs w:val="28"/>
          </w:rPr>
          <w:t>.</w:t>
        </w:r>
        <w:r w:rsidR="000D52C2" w:rsidRPr="00F47A9C">
          <w:rPr>
            <w:rStyle w:val="ac"/>
            <w:rFonts w:ascii="Times New Roman UniToktom" w:hAnsi="Times New Roman UniToktom" w:cs="Times New Roman UniToktom"/>
            <w:sz w:val="28"/>
            <w:szCs w:val="28"/>
            <w:lang w:val="en-US"/>
          </w:rPr>
          <w:t>stat</w:t>
        </w:r>
        <w:r w:rsidR="000D52C2" w:rsidRPr="00F47A9C">
          <w:rPr>
            <w:rStyle w:val="ac"/>
            <w:rFonts w:ascii="Times New Roman UniToktom" w:hAnsi="Times New Roman UniToktom" w:cs="Times New Roman UniToktom"/>
            <w:sz w:val="28"/>
            <w:szCs w:val="28"/>
          </w:rPr>
          <w:t>.</w:t>
        </w:r>
        <w:r w:rsidR="000D52C2" w:rsidRPr="00F47A9C">
          <w:rPr>
            <w:rStyle w:val="ac"/>
            <w:rFonts w:ascii="Times New Roman UniToktom" w:hAnsi="Times New Roman UniToktom" w:cs="Times New Roman UniToktom"/>
            <w:sz w:val="28"/>
            <w:szCs w:val="28"/>
            <w:lang w:val="en-US"/>
          </w:rPr>
          <w:t>kg</w:t>
        </w:r>
      </w:hyperlink>
      <w:r w:rsidR="000D52C2" w:rsidRPr="00F47A9C">
        <w:rPr>
          <w:rFonts w:ascii="Times New Roman UniToktom" w:hAnsi="Times New Roman UniToktom" w:cs="Times New Roman UniToktom"/>
          <w:sz w:val="28"/>
          <w:szCs w:val="28"/>
        </w:rPr>
        <w:t>. (ру</w:t>
      </w:r>
      <w:r w:rsidR="000D52C2" w:rsidRPr="00F47A9C">
        <w:rPr>
          <w:rFonts w:ascii="Times New Roman UniToktom" w:hAnsi="Times New Roman UniToktom" w:cs="Times New Roman UniToktom"/>
          <w:sz w:val="28"/>
          <w:szCs w:val="28"/>
        </w:rPr>
        <w:t>б</w:t>
      </w:r>
      <w:r w:rsidR="000D52C2" w:rsidRPr="00F47A9C">
        <w:rPr>
          <w:rFonts w:ascii="Times New Roman UniToktom" w:hAnsi="Times New Roman UniToktom" w:cs="Times New Roman UniToktom"/>
          <w:sz w:val="28"/>
          <w:szCs w:val="28"/>
        </w:rPr>
        <w:t>рика «обратная связь»)</w:t>
      </w:r>
    </w:p>
    <w:p w:rsidR="000D52C2" w:rsidRPr="00F47A9C" w:rsidRDefault="000D52C2" w:rsidP="000D52C2">
      <w:pPr>
        <w:spacing w:before="120"/>
        <w:ind w:firstLine="708"/>
        <w:jc w:val="both"/>
        <w:rPr>
          <w:rFonts w:ascii="Times New Roman UniToktom" w:hAnsi="Times New Roman UniToktom" w:cs="Times New Roman UniToktom"/>
          <w:sz w:val="28"/>
          <w:szCs w:val="28"/>
        </w:rPr>
      </w:pPr>
    </w:p>
    <w:p w:rsidR="000D52C2" w:rsidRPr="00F47A9C" w:rsidRDefault="000D52C2" w:rsidP="000D52C2">
      <w:pPr>
        <w:spacing w:before="120"/>
        <w:ind w:firstLine="709"/>
        <w:jc w:val="both"/>
        <w:rPr>
          <w:rFonts w:ascii="Times New Roman UniToktom" w:hAnsi="Times New Roman UniToktom" w:cs="Times New Roman UniToktom"/>
          <w:b/>
          <w:i/>
          <w:sz w:val="28"/>
          <w:szCs w:val="28"/>
        </w:rPr>
      </w:pPr>
      <w:r w:rsidRPr="00F47A9C">
        <w:rPr>
          <w:rFonts w:ascii="Times New Roman UniToktom" w:hAnsi="Times New Roman UniToktom" w:cs="Times New Roman UniToktom"/>
          <w:b/>
          <w:i/>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b/>
          <w:sz w:val="28"/>
          <w:szCs w:val="28"/>
        </w:rPr>
      </w:pPr>
      <w:r w:rsidRPr="00F47A9C">
        <w:rPr>
          <w:rFonts w:ascii="Times New Roman UniToktom" w:hAnsi="Times New Roman UniToktom" w:cs="Times New Roman UniToktom"/>
          <w:b/>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sz w:val="28"/>
          <w:szCs w:val="28"/>
        </w:rPr>
      </w:pPr>
      <w:r w:rsidRPr="00F47A9C">
        <w:rPr>
          <w:rFonts w:ascii="Times New Roman UniToktom" w:hAnsi="Times New Roman UniToktom" w:cs="Times New Roman UniToktom"/>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b/>
          <w:i/>
          <w:sz w:val="28"/>
          <w:szCs w:val="28"/>
        </w:rPr>
      </w:pPr>
      <w:r w:rsidRPr="00F47A9C">
        <w:rPr>
          <w:rFonts w:ascii="Times New Roman UniToktom" w:hAnsi="Times New Roman UniToktom" w:cs="Times New Roman UniToktom"/>
          <w:b/>
          <w:i/>
          <w:sz w:val="28"/>
          <w:szCs w:val="28"/>
        </w:rPr>
        <w:t>______________________________________________________________</w:t>
      </w:r>
    </w:p>
    <w:p w:rsidR="000D52C2" w:rsidRPr="00F47A9C" w:rsidRDefault="000D52C2" w:rsidP="000D52C2">
      <w:pPr>
        <w:spacing w:before="120"/>
        <w:ind w:firstLine="709"/>
        <w:jc w:val="both"/>
        <w:rPr>
          <w:rFonts w:ascii="Times New Roman UniToktom" w:hAnsi="Times New Roman UniToktom" w:cs="Times New Roman UniToktom"/>
          <w:b/>
          <w:sz w:val="28"/>
          <w:szCs w:val="28"/>
        </w:rPr>
      </w:pPr>
      <w:r w:rsidRPr="00F47A9C">
        <w:rPr>
          <w:rFonts w:ascii="Times New Roman UniToktom" w:hAnsi="Times New Roman UniToktom" w:cs="Times New Roman UniToktom"/>
          <w:b/>
          <w:sz w:val="28"/>
          <w:szCs w:val="28"/>
        </w:rPr>
        <w:t>______________________________________________________________</w:t>
      </w:r>
    </w:p>
    <w:p w:rsidR="000D52C2" w:rsidRPr="00F47A9C" w:rsidRDefault="000D52C2" w:rsidP="000D52C2">
      <w:pPr>
        <w:spacing w:before="120"/>
        <w:ind w:firstLine="709"/>
        <w:jc w:val="center"/>
        <w:rPr>
          <w:rFonts w:ascii="Times New Roman UniToktom" w:hAnsi="Times New Roman UniToktom" w:cs="Times New Roman UniToktom"/>
          <w:b/>
          <w:i/>
          <w:sz w:val="28"/>
          <w:szCs w:val="28"/>
        </w:rPr>
      </w:pPr>
      <w:r w:rsidRPr="00F47A9C">
        <w:rPr>
          <w:rFonts w:ascii="Times New Roman UniToktom" w:hAnsi="Times New Roman UniToktom" w:cs="Times New Roman UniToktom"/>
          <w:b/>
          <w:i/>
          <w:sz w:val="28"/>
          <w:szCs w:val="28"/>
        </w:rPr>
        <w:t>Заранее благодарим вас за сотрудничество.</w:t>
      </w:r>
    </w:p>
    <w:p w:rsidR="000D52C2" w:rsidRPr="00F47A9C" w:rsidRDefault="000D52C2" w:rsidP="0008178C">
      <w:pPr>
        <w:rPr>
          <w:rFonts w:ascii="Times New Roman UniToktom" w:hAnsi="Times New Roman UniToktom" w:cs="Times New Roman UniToktom"/>
        </w:rPr>
      </w:pPr>
    </w:p>
    <w:sectPr w:rsidR="000D52C2" w:rsidRPr="00F47A9C"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CA" w:rsidRDefault="00A964CA">
      <w:r>
        <w:separator/>
      </w:r>
    </w:p>
  </w:endnote>
  <w:endnote w:type="continuationSeparator" w:id="0">
    <w:p w:rsidR="00A964CA" w:rsidRDefault="00A9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DC" w:rsidRDefault="005D44DC" w:rsidP="001C2C1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D44DC" w:rsidRDefault="005D44DC" w:rsidP="001C2C14">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DC" w:rsidRDefault="005D44DC" w:rsidP="001C2C14">
    <w:pPr>
      <w:pStyle w:val="a8"/>
      <w:framePr w:wrap="around" w:vAnchor="text" w:hAnchor="margin" w:xAlign="center" w:y="1"/>
      <w:tabs>
        <w:tab w:val="clear" w:pos="4153"/>
        <w:tab w:val="clear" w:pos="8306"/>
        <w:tab w:val="center" w:pos="4536"/>
        <w:tab w:val="right" w:pos="9072"/>
      </w:tabs>
      <w:rPr>
        <w:rStyle w:val="a9"/>
      </w:rPr>
    </w:pPr>
    <w:r>
      <w:rPr>
        <w:rStyle w:val="a9"/>
      </w:rPr>
      <w:fldChar w:fldCharType="begin"/>
    </w:r>
    <w:r>
      <w:rPr>
        <w:rStyle w:val="a9"/>
      </w:rPr>
      <w:instrText xml:space="preserve">PAGE  </w:instrText>
    </w:r>
    <w:r>
      <w:rPr>
        <w:rStyle w:val="a9"/>
      </w:rPr>
      <w:fldChar w:fldCharType="separate"/>
    </w:r>
    <w:r w:rsidR="009107B4">
      <w:rPr>
        <w:rStyle w:val="a9"/>
        <w:noProof/>
      </w:rPr>
      <w:t>45</w:t>
    </w:r>
    <w:r>
      <w:rPr>
        <w:rStyle w:val="a9"/>
      </w:rPr>
      <w:fldChar w:fldCharType="end"/>
    </w:r>
  </w:p>
  <w:p w:rsidR="005D44DC" w:rsidRDefault="005D44DC" w:rsidP="001C2C14">
    <w:pPr>
      <w:pStyle w:val="a8"/>
      <w:tabs>
        <w:tab w:val="clear" w:pos="4153"/>
        <w:tab w:val="clear" w:pos="8306"/>
        <w:tab w:val="center" w:pos="4536"/>
        <w:tab w:val="right" w:pos="9072"/>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CA" w:rsidRDefault="00A964CA">
      <w:r>
        <w:separator/>
      </w:r>
    </w:p>
  </w:footnote>
  <w:footnote w:type="continuationSeparator" w:id="0">
    <w:p w:rsidR="00A964CA" w:rsidRDefault="00A96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B26"/>
    <w:rsid w:val="0000327A"/>
    <w:rsid w:val="000032EF"/>
    <w:rsid w:val="00004BC7"/>
    <w:rsid w:val="000056F5"/>
    <w:rsid w:val="00005AEF"/>
    <w:rsid w:val="00007C04"/>
    <w:rsid w:val="00007C1C"/>
    <w:rsid w:val="00007EFE"/>
    <w:rsid w:val="0001013D"/>
    <w:rsid w:val="000103B8"/>
    <w:rsid w:val="0001042C"/>
    <w:rsid w:val="000109FC"/>
    <w:rsid w:val="00011ED0"/>
    <w:rsid w:val="00011EEB"/>
    <w:rsid w:val="00012B60"/>
    <w:rsid w:val="00013BC6"/>
    <w:rsid w:val="00013DF7"/>
    <w:rsid w:val="00015CEC"/>
    <w:rsid w:val="00015DB9"/>
    <w:rsid w:val="00016156"/>
    <w:rsid w:val="00016C25"/>
    <w:rsid w:val="0001798E"/>
    <w:rsid w:val="00020073"/>
    <w:rsid w:val="000201CC"/>
    <w:rsid w:val="00020665"/>
    <w:rsid w:val="00020946"/>
    <w:rsid w:val="0002121C"/>
    <w:rsid w:val="00021BC5"/>
    <w:rsid w:val="00021FC0"/>
    <w:rsid w:val="00022502"/>
    <w:rsid w:val="00022E70"/>
    <w:rsid w:val="000234C6"/>
    <w:rsid w:val="000238DE"/>
    <w:rsid w:val="000240DD"/>
    <w:rsid w:val="00024752"/>
    <w:rsid w:val="000251B2"/>
    <w:rsid w:val="0002529B"/>
    <w:rsid w:val="00026941"/>
    <w:rsid w:val="00026BF5"/>
    <w:rsid w:val="00026E24"/>
    <w:rsid w:val="00027281"/>
    <w:rsid w:val="00027A84"/>
    <w:rsid w:val="00027BFB"/>
    <w:rsid w:val="0003077C"/>
    <w:rsid w:val="000310C2"/>
    <w:rsid w:val="000322E7"/>
    <w:rsid w:val="00032B93"/>
    <w:rsid w:val="00032EFF"/>
    <w:rsid w:val="0003344D"/>
    <w:rsid w:val="0003349A"/>
    <w:rsid w:val="00033C83"/>
    <w:rsid w:val="000347E8"/>
    <w:rsid w:val="00034E94"/>
    <w:rsid w:val="000370DD"/>
    <w:rsid w:val="00037C3E"/>
    <w:rsid w:val="000417F1"/>
    <w:rsid w:val="000419CF"/>
    <w:rsid w:val="00042F9F"/>
    <w:rsid w:val="000435DF"/>
    <w:rsid w:val="00043F1F"/>
    <w:rsid w:val="00044660"/>
    <w:rsid w:val="000446E0"/>
    <w:rsid w:val="00044ED1"/>
    <w:rsid w:val="00045789"/>
    <w:rsid w:val="00046787"/>
    <w:rsid w:val="00046AE4"/>
    <w:rsid w:val="00047BC1"/>
    <w:rsid w:val="00050870"/>
    <w:rsid w:val="00050D57"/>
    <w:rsid w:val="00051D76"/>
    <w:rsid w:val="00051DCB"/>
    <w:rsid w:val="00052368"/>
    <w:rsid w:val="0005318A"/>
    <w:rsid w:val="0005355B"/>
    <w:rsid w:val="00055743"/>
    <w:rsid w:val="0005580E"/>
    <w:rsid w:val="000559B7"/>
    <w:rsid w:val="000564E1"/>
    <w:rsid w:val="000571D9"/>
    <w:rsid w:val="0006097C"/>
    <w:rsid w:val="000612FB"/>
    <w:rsid w:val="000615A5"/>
    <w:rsid w:val="000619C7"/>
    <w:rsid w:val="00061BDD"/>
    <w:rsid w:val="0006232C"/>
    <w:rsid w:val="000634F8"/>
    <w:rsid w:val="00063B35"/>
    <w:rsid w:val="000645EF"/>
    <w:rsid w:val="00064A8F"/>
    <w:rsid w:val="000653EC"/>
    <w:rsid w:val="00065606"/>
    <w:rsid w:val="00066FF1"/>
    <w:rsid w:val="00067401"/>
    <w:rsid w:val="00067A2D"/>
    <w:rsid w:val="00067A41"/>
    <w:rsid w:val="00067B98"/>
    <w:rsid w:val="00070781"/>
    <w:rsid w:val="00070A35"/>
    <w:rsid w:val="00070C55"/>
    <w:rsid w:val="00071CFD"/>
    <w:rsid w:val="00071DC4"/>
    <w:rsid w:val="00072141"/>
    <w:rsid w:val="00072872"/>
    <w:rsid w:val="00072ED6"/>
    <w:rsid w:val="000735CD"/>
    <w:rsid w:val="000737B0"/>
    <w:rsid w:val="00075122"/>
    <w:rsid w:val="0007642D"/>
    <w:rsid w:val="00077B2E"/>
    <w:rsid w:val="000801D7"/>
    <w:rsid w:val="00080398"/>
    <w:rsid w:val="0008097D"/>
    <w:rsid w:val="00080D06"/>
    <w:rsid w:val="0008178C"/>
    <w:rsid w:val="00082447"/>
    <w:rsid w:val="000828BA"/>
    <w:rsid w:val="00082EFD"/>
    <w:rsid w:val="00083290"/>
    <w:rsid w:val="0008330A"/>
    <w:rsid w:val="00083C1E"/>
    <w:rsid w:val="0008402C"/>
    <w:rsid w:val="00084861"/>
    <w:rsid w:val="00084C6B"/>
    <w:rsid w:val="000858E6"/>
    <w:rsid w:val="0008607A"/>
    <w:rsid w:val="000860A5"/>
    <w:rsid w:val="00086840"/>
    <w:rsid w:val="00086AE5"/>
    <w:rsid w:val="00086B4F"/>
    <w:rsid w:val="00087519"/>
    <w:rsid w:val="000875D5"/>
    <w:rsid w:val="000904B7"/>
    <w:rsid w:val="0009051E"/>
    <w:rsid w:val="00090529"/>
    <w:rsid w:val="00090585"/>
    <w:rsid w:val="0009067A"/>
    <w:rsid w:val="00092900"/>
    <w:rsid w:val="00092D6B"/>
    <w:rsid w:val="00092E70"/>
    <w:rsid w:val="000935B1"/>
    <w:rsid w:val="000936B9"/>
    <w:rsid w:val="00093CA5"/>
    <w:rsid w:val="00094298"/>
    <w:rsid w:val="000943C7"/>
    <w:rsid w:val="00094C57"/>
    <w:rsid w:val="000968AA"/>
    <w:rsid w:val="00097261"/>
    <w:rsid w:val="000978F5"/>
    <w:rsid w:val="000A0339"/>
    <w:rsid w:val="000A1237"/>
    <w:rsid w:val="000A13DA"/>
    <w:rsid w:val="000A1AEC"/>
    <w:rsid w:val="000A2C8B"/>
    <w:rsid w:val="000A2ED0"/>
    <w:rsid w:val="000A2F7D"/>
    <w:rsid w:val="000A31E1"/>
    <w:rsid w:val="000A4B53"/>
    <w:rsid w:val="000A4D23"/>
    <w:rsid w:val="000A52DB"/>
    <w:rsid w:val="000A5C94"/>
    <w:rsid w:val="000A639D"/>
    <w:rsid w:val="000A6470"/>
    <w:rsid w:val="000A6C37"/>
    <w:rsid w:val="000B01D0"/>
    <w:rsid w:val="000B17E9"/>
    <w:rsid w:val="000B458B"/>
    <w:rsid w:val="000B4846"/>
    <w:rsid w:val="000B4C33"/>
    <w:rsid w:val="000B5778"/>
    <w:rsid w:val="000B6A58"/>
    <w:rsid w:val="000B6FA3"/>
    <w:rsid w:val="000B7C5C"/>
    <w:rsid w:val="000C02AD"/>
    <w:rsid w:val="000C068B"/>
    <w:rsid w:val="000C08B9"/>
    <w:rsid w:val="000C090F"/>
    <w:rsid w:val="000C22B6"/>
    <w:rsid w:val="000C2601"/>
    <w:rsid w:val="000C3687"/>
    <w:rsid w:val="000C3706"/>
    <w:rsid w:val="000C3B51"/>
    <w:rsid w:val="000C3DF2"/>
    <w:rsid w:val="000C434C"/>
    <w:rsid w:val="000C48F2"/>
    <w:rsid w:val="000C5A15"/>
    <w:rsid w:val="000C7236"/>
    <w:rsid w:val="000D0209"/>
    <w:rsid w:val="000D0751"/>
    <w:rsid w:val="000D0C2F"/>
    <w:rsid w:val="000D1013"/>
    <w:rsid w:val="000D220B"/>
    <w:rsid w:val="000D24E5"/>
    <w:rsid w:val="000D25F4"/>
    <w:rsid w:val="000D298D"/>
    <w:rsid w:val="000D32FF"/>
    <w:rsid w:val="000D362C"/>
    <w:rsid w:val="000D3A30"/>
    <w:rsid w:val="000D3E79"/>
    <w:rsid w:val="000D4230"/>
    <w:rsid w:val="000D46A4"/>
    <w:rsid w:val="000D50C3"/>
    <w:rsid w:val="000D52C2"/>
    <w:rsid w:val="000D5A24"/>
    <w:rsid w:val="000D5DF6"/>
    <w:rsid w:val="000D5E3B"/>
    <w:rsid w:val="000D5F0A"/>
    <w:rsid w:val="000D5FEA"/>
    <w:rsid w:val="000D60E4"/>
    <w:rsid w:val="000D7CA4"/>
    <w:rsid w:val="000E030A"/>
    <w:rsid w:val="000E06D7"/>
    <w:rsid w:val="000E077B"/>
    <w:rsid w:val="000E087C"/>
    <w:rsid w:val="000E08AC"/>
    <w:rsid w:val="000E0CC5"/>
    <w:rsid w:val="000E2A44"/>
    <w:rsid w:val="000E2A60"/>
    <w:rsid w:val="000E3BC2"/>
    <w:rsid w:val="000E3F4C"/>
    <w:rsid w:val="000E40D0"/>
    <w:rsid w:val="000E4595"/>
    <w:rsid w:val="000E5173"/>
    <w:rsid w:val="000E63F0"/>
    <w:rsid w:val="000E6743"/>
    <w:rsid w:val="000F0371"/>
    <w:rsid w:val="000F0B18"/>
    <w:rsid w:val="000F1CDE"/>
    <w:rsid w:val="000F4456"/>
    <w:rsid w:val="000F5555"/>
    <w:rsid w:val="000F6023"/>
    <w:rsid w:val="000F62A7"/>
    <w:rsid w:val="000F66E9"/>
    <w:rsid w:val="000F6D73"/>
    <w:rsid w:val="000F7300"/>
    <w:rsid w:val="000F7557"/>
    <w:rsid w:val="00100B81"/>
    <w:rsid w:val="00101207"/>
    <w:rsid w:val="00101B0D"/>
    <w:rsid w:val="00101DDB"/>
    <w:rsid w:val="0010268D"/>
    <w:rsid w:val="00103DD2"/>
    <w:rsid w:val="0010546E"/>
    <w:rsid w:val="00105705"/>
    <w:rsid w:val="00105EB0"/>
    <w:rsid w:val="001065A1"/>
    <w:rsid w:val="001068AB"/>
    <w:rsid w:val="00106B0D"/>
    <w:rsid w:val="00107ED5"/>
    <w:rsid w:val="001102B7"/>
    <w:rsid w:val="0011074C"/>
    <w:rsid w:val="00111009"/>
    <w:rsid w:val="001117AE"/>
    <w:rsid w:val="00112054"/>
    <w:rsid w:val="00112376"/>
    <w:rsid w:val="001130A7"/>
    <w:rsid w:val="00113AB1"/>
    <w:rsid w:val="001144CB"/>
    <w:rsid w:val="001146D0"/>
    <w:rsid w:val="001152CB"/>
    <w:rsid w:val="00115AE1"/>
    <w:rsid w:val="00115E48"/>
    <w:rsid w:val="001162C0"/>
    <w:rsid w:val="001165AC"/>
    <w:rsid w:val="0011787B"/>
    <w:rsid w:val="00117BC6"/>
    <w:rsid w:val="001203C8"/>
    <w:rsid w:val="00121FDD"/>
    <w:rsid w:val="0012247F"/>
    <w:rsid w:val="001226EA"/>
    <w:rsid w:val="00122C20"/>
    <w:rsid w:val="00125254"/>
    <w:rsid w:val="001259DD"/>
    <w:rsid w:val="00125DDE"/>
    <w:rsid w:val="001262B6"/>
    <w:rsid w:val="00126956"/>
    <w:rsid w:val="001270B0"/>
    <w:rsid w:val="00127843"/>
    <w:rsid w:val="00127881"/>
    <w:rsid w:val="001278AE"/>
    <w:rsid w:val="00127AD4"/>
    <w:rsid w:val="00131246"/>
    <w:rsid w:val="00131658"/>
    <w:rsid w:val="001318B7"/>
    <w:rsid w:val="00133312"/>
    <w:rsid w:val="00135F8A"/>
    <w:rsid w:val="00136513"/>
    <w:rsid w:val="0013761B"/>
    <w:rsid w:val="0013783E"/>
    <w:rsid w:val="00140848"/>
    <w:rsid w:val="00140EAB"/>
    <w:rsid w:val="001420B7"/>
    <w:rsid w:val="001420F6"/>
    <w:rsid w:val="001427E9"/>
    <w:rsid w:val="00142BE0"/>
    <w:rsid w:val="00142F8A"/>
    <w:rsid w:val="00143526"/>
    <w:rsid w:val="00143853"/>
    <w:rsid w:val="00143D22"/>
    <w:rsid w:val="00143D57"/>
    <w:rsid w:val="0014467B"/>
    <w:rsid w:val="00145722"/>
    <w:rsid w:val="00145869"/>
    <w:rsid w:val="00145A3E"/>
    <w:rsid w:val="00146334"/>
    <w:rsid w:val="0014674E"/>
    <w:rsid w:val="00146F7D"/>
    <w:rsid w:val="001470CC"/>
    <w:rsid w:val="0014772C"/>
    <w:rsid w:val="00150C10"/>
    <w:rsid w:val="0015115B"/>
    <w:rsid w:val="00151870"/>
    <w:rsid w:val="00151F91"/>
    <w:rsid w:val="00152239"/>
    <w:rsid w:val="001528C1"/>
    <w:rsid w:val="00152D80"/>
    <w:rsid w:val="001532BE"/>
    <w:rsid w:val="0015457F"/>
    <w:rsid w:val="00155F24"/>
    <w:rsid w:val="00156E46"/>
    <w:rsid w:val="001579A4"/>
    <w:rsid w:val="00157B4C"/>
    <w:rsid w:val="00161449"/>
    <w:rsid w:val="001617E6"/>
    <w:rsid w:val="00162464"/>
    <w:rsid w:val="00163072"/>
    <w:rsid w:val="00163DA4"/>
    <w:rsid w:val="00164391"/>
    <w:rsid w:val="0016509A"/>
    <w:rsid w:val="00165296"/>
    <w:rsid w:val="00165445"/>
    <w:rsid w:val="001654AF"/>
    <w:rsid w:val="001667DB"/>
    <w:rsid w:val="0016695E"/>
    <w:rsid w:val="00166C02"/>
    <w:rsid w:val="0016743A"/>
    <w:rsid w:val="001701BB"/>
    <w:rsid w:val="00170640"/>
    <w:rsid w:val="00170761"/>
    <w:rsid w:val="00170FB1"/>
    <w:rsid w:val="0017112B"/>
    <w:rsid w:val="00172C15"/>
    <w:rsid w:val="001731CB"/>
    <w:rsid w:val="00173282"/>
    <w:rsid w:val="00173710"/>
    <w:rsid w:val="00173B4E"/>
    <w:rsid w:val="00174FF4"/>
    <w:rsid w:val="001752B2"/>
    <w:rsid w:val="001756DC"/>
    <w:rsid w:val="001761D0"/>
    <w:rsid w:val="00176AD4"/>
    <w:rsid w:val="00176F2D"/>
    <w:rsid w:val="00176F9F"/>
    <w:rsid w:val="001774ED"/>
    <w:rsid w:val="001778C7"/>
    <w:rsid w:val="00177A25"/>
    <w:rsid w:val="0018031E"/>
    <w:rsid w:val="00180F6E"/>
    <w:rsid w:val="0018137C"/>
    <w:rsid w:val="00181A02"/>
    <w:rsid w:val="001825CA"/>
    <w:rsid w:val="00182D56"/>
    <w:rsid w:val="00183540"/>
    <w:rsid w:val="00183599"/>
    <w:rsid w:val="00183B0D"/>
    <w:rsid w:val="00183B31"/>
    <w:rsid w:val="00186F0E"/>
    <w:rsid w:val="0018721C"/>
    <w:rsid w:val="001902F3"/>
    <w:rsid w:val="001913D1"/>
    <w:rsid w:val="001916A9"/>
    <w:rsid w:val="001924AE"/>
    <w:rsid w:val="00193AFA"/>
    <w:rsid w:val="001941C4"/>
    <w:rsid w:val="00194620"/>
    <w:rsid w:val="00195555"/>
    <w:rsid w:val="00196A77"/>
    <w:rsid w:val="00196B7B"/>
    <w:rsid w:val="001973C5"/>
    <w:rsid w:val="001979A6"/>
    <w:rsid w:val="001A0100"/>
    <w:rsid w:val="001A0C1B"/>
    <w:rsid w:val="001A0D73"/>
    <w:rsid w:val="001A184E"/>
    <w:rsid w:val="001A2701"/>
    <w:rsid w:val="001A32DA"/>
    <w:rsid w:val="001A3844"/>
    <w:rsid w:val="001A424E"/>
    <w:rsid w:val="001A4CFD"/>
    <w:rsid w:val="001A5105"/>
    <w:rsid w:val="001A57CC"/>
    <w:rsid w:val="001A5908"/>
    <w:rsid w:val="001A5E1A"/>
    <w:rsid w:val="001A6094"/>
    <w:rsid w:val="001A6A80"/>
    <w:rsid w:val="001A6AA8"/>
    <w:rsid w:val="001B0534"/>
    <w:rsid w:val="001B068A"/>
    <w:rsid w:val="001B0738"/>
    <w:rsid w:val="001B09DD"/>
    <w:rsid w:val="001B0DC6"/>
    <w:rsid w:val="001B1100"/>
    <w:rsid w:val="001B18EF"/>
    <w:rsid w:val="001B21B0"/>
    <w:rsid w:val="001B21B6"/>
    <w:rsid w:val="001B270A"/>
    <w:rsid w:val="001B28A5"/>
    <w:rsid w:val="001B3118"/>
    <w:rsid w:val="001B3256"/>
    <w:rsid w:val="001B34CF"/>
    <w:rsid w:val="001B394B"/>
    <w:rsid w:val="001B3A2A"/>
    <w:rsid w:val="001B3DAE"/>
    <w:rsid w:val="001B41BF"/>
    <w:rsid w:val="001B468A"/>
    <w:rsid w:val="001B51A5"/>
    <w:rsid w:val="001B6511"/>
    <w:rsid w:val="001B7467"/>
    <w:rsid w:val="001B7E65"/>
    <w:rsid w:val="001C118C"/>
    <w:rsid w:val="001C1ACE"/>
    <w:rsid w:val="001C2C14"/>
    <w:rsid w:val="001C368F"/>
    <w:rsid w:val="001C387F"/>
    <w:rsid w:val="001C46FE"/>
    <w:rsid w:val="001C478E"/>
    <w:rsid w:val="001C54F0"/>
    <w:rsid w:val="001C5650"/>
    <w:rsid w:val="001C6B19"/>
    <w:rsid w:val="001C6F3D"/>
    <w:rsid w:val="001D0012"/>
    <w:rsid w:val="001D0941"/>
    <w:rsid w:val="001D0B2A"/>
    <w:rsid w:val="001D24EB"/>
    <w:rsid w:val="001D2E34"/>
    <w:rsid w:val="001D305D"/>
    <w:rsid w:val="001D34C7"/>
    <w:rsid w:val="001D3DD2"/>
    <w:rsid w:val="001D4B0F"/>
    <w:rsid w:val="001D4D75"/>
    <w:rsid w:val="001D55A9"/>
    <w:rsid w:val="001D5A47"/>
    <w:rsid w:val="001D5C14"/>
    <w:rsid w:val="001D67F3"/>
    <w:rsid w:val="001D6E3C"/>
    <w:rsid w:val="001E052B"/>
    <w:rsid w:val="001E0AD8"/>
    <w:rsid w:val="001E11CD"/>
    <w:rsid w:val="001E1428"/>
    <w:rsid w:val="001E1B31"/>
    <w:rsid w:val="001E25CD"/>
    <w:rsid w:val="001E28CA"/>
    <w:rsid w:val="001E2C29"/>
    <w:rsid w:val="001E356B"/>
    <w:rsid w:val="001E4160"/>
    <w:rsid w:val="001E6A78"/>
    <w:rsid w:val="001E6C5E"/>
    <w:rsid w:val="001E6DC2"/>
    <w:rsid w:val="001F03E2"/>
    <w:rsid w:val="001F0541"/>
    <w:rsid w:val="001F1C63"/>
    <w:rsid w:val="001F2100"/>
    <w:rsid w:val="001F2C32"/>
    <w:rsid w:val="001F3055"/>
    <w:rsid w:val="001F33DC"/>
    <w:rsid w:val="001F3750"/>
    <w:rsid w:val="001F40D9"/>
    <w:rsid w:val="001F4344"/>
    <w:rsid w:val="001F4A6C"/>
    <w:rsid w:val="001F4FA7"/>
    <w:rsid w:val="001F6BE9"/>
    <w:rsid w:val="001F7733"/>
    <w:rsid w:val="001F788B"/>
    <w:rsid w:val="001F7AEC"/>
    <w:rsid w:val="0020195D"/>
    <w:rsid w:val="0020218D"/>
    <w:rsid w:val="00202A7C"/>
    <w:rsid w:val="00202AC4"/>
    <w:rsid w:val="00202F42"/>
    <w:rsid w:val="0020339D"/>
    <w:rsid w:val="0020358C"/>
    <w:rsid w:val="00203953"/>
    <w:rsid w:val="00203FD0"/>
    <w:rsid w:val="002054A7"/>
    <w:rsid w:val="00205D38"/>
    <w:rsid w:val="00206476"/>
    <w:rsid w:val="00206B0E"/>
    <w:rsid w:val="00206E97"/>
    <w:rsid w:val="00210362"/>
    <w:rsid w:val="00212C29"/>
    <w:rsid w:val="0021324C"/>
    <w:rsid w:val="00213425"/>
    <w:rsid w:val="002134EC"/>
    <w:rsid w:val="00213947"/>
    <w:rsid w:val="00213C16"/>
    <w:rsid w:val="0021409F"/>
    <w:rsid w:val="00215313"/>
    <w:rsid w:val="00215891"/>
    <w:rsid w:val="0021604D"/>
    <w:rsid w:val="00216093"/>
    <w:rsid w:val="002164C6"/>
    <w:rsid w:val="002169DD"/>
    <w:rsid w:val="00216C50"/>
    <w:rsid w:val="00216FC0"/>
    <w:rsid w:val="002170B4"/>
    <w:rsid w:val="002173A3"/>
    <w:rsid w:val="002174FB"/>
    <w:rsid w:val="0021766C"/>
    <w:rsid w:val="00217F1C"/>
    <w:rsid w:val="0022014B"/>
    <w:rsid w:val="00220550"/>
    <w:rsid w:val="00220EB4"/>
    <w:rsid w:val="002214F0"/>
    <w:rsid w:val="00221E20"/>
    <w:rsid w:val="00222D3A"/>
    <w:rsid w:val="00223326"/>
    <w:rsid w:val="0022383B"/>
    <w:rsid w:val="00224FAC"/>
    <w:rsid w:val="0022612D"/>
    <w:rsid w:val="0022772D"/>
    <w:rsid w:val="002301D6"/>
    <w:rsid w:val="00230420"/>
    <w:rsid w:val="00230521"/>
    <w:rsid w:val="00230742"/>
    <w:rsid w:val="00230ACB"/>
    <w:rsid w:val="00230AD2"/>
    <w:rsid w:val="00231740"/>
    <w:rsid w:val="00232BDE"/>
    <w:rsid w:val="00233023"/>
    <w:rsid w:val="002336C1"/>
    <w:rsid w:val="002337E6"/>
    <w:rsid w:val="002339F2"/>
    <w:rsid w:val="002345A1"/>
    <w:rsid w:val="00234CB2"/>
    <w:rsid w:val="00234CB6"/>
    <w:rsid w:val="00235A1B"/>
    <w:rsid w:val="00236159"/>
    <w:rsid w:val="00236822"/>
    <w:rsid w:val="00236972"/>
    <w:rsid w:val="00236A54"/>
    <w:rsid w:val="00237281"/>
    <w:rsid w:val="002376E4"/>
    <w:rsid w:val="00237945"/>
    <w:rsid w:val="00237DCC"/>
    <w:rsid w:val="002420A9"/>
    <w:rsid w:val="0024338F"/>
    <w:rsid w:val="00243C48"/>
    <w:rsid w:val="00243E89"/>
    <w:rsid w:val="00243F58"/>
    <w:rsid w:val="002446E1"/>
    <w:rsid w:val="002450FF"/>
    <w:rsid w:val="002459E1"/>
    <w:rsid w:val="00245CAB"/>
    <w:rsid w:val="002463D8"/>
    <w:rsid w:val="00246622"/>
    <w:rsid w:val="00246A10"/>
    <w:rsid w:val="00246EB4"/>
    <w:rsid w:val="002472CF"/>
    <w:rsid w:val="00247CFB"/>
    <w:rsid w:val="002500A8"/>
    <w:rsid w:val="002502FD"/>
    <w:rsid w:val="002503AB"/>
    <w:rsid w:val="00250D2A"/>
    <w:rsid w:val="002521E0"/>
    <w:rsid w:val="00252277"/>
    <w:rsid w:val="00252E1B"/>
    <w:rsid w:val="00253631"/>
    <w:rsid w:val="00253B44"/>
    <w:rsid w:val="00253C30"/>
    <w:rsid w:val="002540A1"/>
    <w:rsid w:val="00254143"/>
    <w:rsid w:val="002548E6"/>
    <w:rsid w:val="00254A06"/>
    <w:rsid w:val="00254CB9"/>
    <w:rsid w:val="00255392"/>
    <w:rsid w:val="0025560E"/>
    <w:rsid w:val="00255A7D"/>
    <w:rsid w:val="00255BC0"/>
    <w:rsid w:val="00255BDB"/>
    <w:rsid w:val="00256238"/>
    <w:rsid w:val="0025651E"/>
    <w:rsid w:val="00257598"/>
    <w:rsid w:val="00257D63"/>
    <w:rsid w:val="002603B0"/>
    <w:rsid w:val="0026183D"/>
    <w:rsid w:val="00262480"/>
    <w:rsid w:val="002627E1"/>
    <w:rsid w:val="00262CFF"/>
    <w:rsid w:val="00262FE5"/>
    <w:rsid w:val="00262FF0"/>
    <w:rsid w:val="00263313"/>
    <w:rsid w:val="002634E2"/>
    <w:rsid w:val="00264552"/>
    <w:rsid w:val="00264959"/>
    <w:rsid w:val="002651ED"/>
    <w:rsid w:val="00265352"/>
    <w:rsid w:val="00265504"/>
    <w:rsid w:val="00265F3B"/>
    <w:rsid w:val="002676A2"/>
    <w:rsid w:val="00271407"/>
    <w:rsid w:val="00272344"/>
    <w:rsid w:val="00272408"/>
    <w:rsid w:val="00273B04"/>
    <w:rsid w:val="00273BB3"/>
    <w:rsid w:val="0027452C"/>
    <w:rsid w:val="002745A2"/>
    <w:rsid w:val="00275439"/>
    <w:rsid w:val="002757FF"/>
    <w:rsid w:val="002758BC"/>
    <w:rsid w:val="002761BD"/>
    <w:rsid w:val="00276864"/>
    <w:rsid w:val="002806BF"/>
    <w:rsid w:val="00281085"/>
    <w:rsid w:val="002817A6"/>
    <w:rsid w:val="00281E92"/>
    <w:rsid w:val="0028253E"/>
    <w:rsid w:val="00283BF7"/>
    <w:rsid w:val="00284D5A"/>
    <w:rsid w:val="00284EB7"/>
    <w:rsid w:val="0028543D"/>
    <w:rsid w:val="002863D8"/>
    <w:rsid w:val="00286A59"/>
    <w:rsid w:val="00286B57"/>
    <w:rsid w:val="002900E2"/>
    <w:rsid w:val="00290553"/>
    <w:rsid w:val="0029127C"/>
    <w:rsid w:val="00292372"/>
    <w:rsid w:val="00292D14"/>
    <w:rsid w:val="002931A0"/>
    <w:rsid w:val="002936EC"/>
    <w:rsid w:val="00293763"/>
    <w:rsid w:val="00293A38"/>
    <w:rsid w:val="00293C14"/>
    <w:rsid w:val="00293C44"/>
    <w:rsid w:val="00293F04"/>
    <w:rsid w:val="002940C6"/>
    <w:rsid w:val="00294262"/>
    <w:rsid w:val="002943CD"/>
    <w:rsid w:val="00294923"/>
    <w:rsid w:val="002956DA"/>
    <w:rsid w:val="00295C13"/>
    <w:rsid w:val="00296183"/>
    <w:rsid w:val="00296513"/>
    <w:rsid w:val="002965E6"/>
    <w:rsid w:val="002977F0"/>
    <w:rsid w:val="0029787E"/>
    <w:rsid w:val="00297F9F"/>
    <w:rsid w:val="002A0914"/>
    <w:rsid w:val="002A2BD5"/>
    <w:rsid w:val="002A2FD6"/>
    <w:rsid w:val="002A3272"/>
    <w:rsid w:val="002A3AFA"/>
    <w:rsid w:val="002A6347"/>
    <w:rsid w:val="002A64BF"/>
    <w:rsid w:val="002A72CD"/>
    <w:rsid w:val="002A73F9"/>
    <w:rsid w:val="002A7B54"/>
    <w:rsid w:val="002B0091"/>
    <w:rsid w:val="002B131D"/>
    <w:rsid w:val="002B17AD"/>
    <w:rsid w:val="002B2F70"/>
    <w:rsid w:val="002B32E8"/>
    <w:rsid w:val="002B3930"/>
    <w:rsid w:val="002B4030"/>
    <w:rsid w:val="002B4593"/>
    <w:rsid w:val="002B61A1"/>
    <w:rsid w:val="002B642E"/>
    <w:rsid w:val="002B6480"/>
    <w:rsid w:val="002B679E"/>
    <w:rsid w:val="002B6A9E"/>
    <w:rsid w:val="002B773E"/>
    <w:rsid w:val="002C0187"/>
    <w:rsid w:val="002C044D"/>
    <w:rsid w:val="002C0509"/>
    <w:rsid w:val="002C07EF"/>
    <w:rsid w:val="002C2016"/>
    <w:rsid w:val="002C230E"/>
    <w:rsid w:val="002C32C9"/>
    <w:rsid w:val="002C3647"/>
    <w:rsid w:val="002C4215"/>
    <w:rsid w:val="002C4551"/>
    <w:rsid w:val="002C46B6"/>
    <w:rsid w:val="002C539D"/>
    <w:rsid w:val="002C5437"/>
    <w:rsid w:val="002C56F1"/>
    <w:rsid w:val="002C61F4"/>
    <w:rsid w:val="002C62C5"/>
    <w:rsid w:val="002C6D1A"/>
    <w:rsid w:val="002C7301"/>
    <w:rsid w:val="002C79CF"/>
    <w:rsid w:val="002C7F86"/>
    <w:rsid w:val="002D0506"/>
    <w:rsid w:val="002D09BE"/>
    <w:rsid w:val="002D0FDB"/>
    <w:rsid w:val="002D11AF"/>
    <w:rsid w:val="002D1CEB"/>
    <w:rsid w:val="002D2241"/>
    <w:rsid w:val="002D3A24"/>
    <w:rsid w:val="002D5CCF"/>
    <w:rsid w:val="002D6048"/>
    <w:rsid w:val="002D60C1"/>
    <w:rsid w:val="002D75C4"/>
    <w:rsid w:val="002D7CA5"/>
    <w:rsid w:val="002E121F"/>
    <w:rsid w:val="002E134E"/>
    <w:rsid w:val="002E157B"/>
    <w:rsid w:val="002E188E"/>
    <w:rsid w:val="002E196D"/>
    <w:rsid w:val="002E1ED9"/>
    <w:rsid w:val="002E207A"/>
    <w:rsid w:val="002E2926"/>
    <w:rsid w:val="002E4377"/>
    <w:rsid w:val="002E4C5D"/>
    <w:rsid w:val="002E5385"/>
    <w:rsid w:val="002E58BE"/>
    <w:rsid w:val="002E65F6"/>
    <w:rsid w:val="002E689A"/>
    <w:rsid w:val="002E6BE7"/>
    <w:rsid w:val="002E6D5E"/>
    <w:rsid w:val="002E77EA"/>
    <w:rsid w:val="002F0478"/>
    <w:rsid w:val="002F102D"/>
    <w:rsid w:val="002F1100"/>
    <w:rsid w:val="002F1101"/>
    <w:rsid w:val="002F2CB0"/>
    <w:rsid w:val="002F3C78"/>
    <w:rsid w:val="002F51E6"/>
    <w:rsid w:val="002F53AB"/>
    <w:rsid w:val="002F53C7"/>
    <w:rsid w:val="002F567F"/>
    <w:rsid w:val="002F5ACF"/>
    <w:rsid w:val="002F66A5"/>
    <w:rsid w:val="002F6888"/>
    <w:rsid w:val="002F69D0"/>
    <w:rsid w:val="002F6ED6"/>
    <w:rsid w:val="002F7757"/>
    <w:rsid w:val="002F7971"/>
    <w:rsid w:val="00300652"/>
    <w:rsid w:val="00300BD2"/>
    <w:rsid w:val="00301DD0"/>
    <w:rsid w:val="00303105"/>
    <w:rsid w:val="0030461D"/>
    <w:rsid w:val="003047FD"/>
    <w:rsid w:val="00304A31"/>
    <w:rsid w:val="00305D63"/>
    <w:rsid w:val="003060BB"/>
    <w:rsid w:val="00306B75"/>
    <w:rsid w:val="003073CE"/>
    <w:rsid w:val="00310A62"/>
    <w:rsid w:val="00310B7B"/>
    <w:rsid w:val="0031131E"/>
    <w:rsid w:val="00311F22"/>
    <w:rsid w:val="00312312"/>
    <w:rsid w:val="00312529"/>
    <w:rsid w:val="0031285A"/>
    <w:rsid w:val="00312CFC"/>
    <w:rsid w:val="00312FD5"/>
    <w:rsid w:val="003130E1"/>
    <w:rsid w:val="00314507"/>
    <w:rsid w:val="003147F0"/>
    <w:rsid w:val="003155DC"/>
    <w:rsid w:val="003157C1"/>
    <w:rsid w:val="00315C3F"/>
    <w:rsid w:val="003176CC"/>
    <w:rsid w:val="00317AFE"/>
    <w:rsid w:val="00317B1E"/>
    <w:rsid w:val="0032105A"/>
    <w:rsid w:val="00322DD6"/>
    <w:rsid w:val="003230ED"/>
    <w:rsid w:val="0032410F"/>
    <w:rsid w:val="003254C2"/>
    <w:rsid w:val="00325D1E"/>
    <w:rsid w:val="0032608A"/>
    <w:rsid w:val="00326243"/>
    <w:rsid w:val="00326701"/>
    <w:rsid w:val="00326A08"/>
    <w:rsid w:val="00326D40"/>
    <w:rsid w:val="00326E16"/>
    <w:rsid w:val="003275C4"/>
    <w:rsid w:val="00327CD6"/>
    <w:rsid w:val="00330377"/>
    <w:rsid w:val="00330DAC"/>
    <w:rsid w:val="00330ECD"/>
    <w:rsid w:val="00331843"/>
    <w:rsid w:val="003325E3"/>
    <w:rsid w:val="00332B1E"/>
    <w:rsid w:val="00332F41"/>
    <w:rsid w:val="00333AE0"/>
    <w:rsid w:val="003346D2"/>
    <w:rsid w:val="00334DE0"/>
    <w:rsid w:val="0033537D"/>
    <w:rsid w:val="00335514"/>
    <w:rsid w:val="00336AA1"/>
    <w:rsid w:val="00337DDA"/>
    <w:rsid w:val="00340FF8"/>
    <w:rsid w:val="00342DAB"/>
    <w:rsid w:val="00344620"/>
    <w:rsid w:val="0034522F"/>
    <w:rsid w:val="00345DEF"/>
    <w:rsid w:val="003467C6"/>
    <w:rsid w:val="00346DF3"/>
    <w:rsid w:val="00347749"/>
    <w:rsid w:val="00347BCC"/>
    <w:rsid w:val="003508F0"/>
    <w:rsid w:val="00351060"/>
    <w:rsid w:val="00351A7E"/>
    <w:rsid w:val="00352BCE"/>
    <w:rsid w:val="0035314E"/>
    <w:rsid w:val="00353D49"/>
    <w:rsid w:val="003540FF"/>
    <w:rsid w:val="00354928"/>
    <w:rsid w:val="003551AE"/>
    <w:rsid w:val="00355A21"/>
    <w:rsid w:val="00355C9F"/>
    <w:rsid w:val="00355FFB"/>
    <w:rsid w:val="00356153"/>
    <w:rsid w:val="0035631F"/>
    <w:rsid w:val="00356B47"/>
    <w:rsid w:val="00356B92"/>
    <w:rsid w:val="00356EE2"/>
    <w:rsid w:val="00357034"/>
    <w:rsid w:val="00357D36"/>
    <w:rsid w:val="00360020"/>
    <w:rsid w:val="00360151"/>
    <w:rsid w:val="003604F3"/>
    <w:rsid w:val="0036052F"/>
    <w:rsid w:val="0036177D"/>
    <w:rsid w:val="00363AB1"/>
    <w:rsid w:val="00363BEF"/>
    <w:rsid w:val="00363E2A"/>
    <w:rsid w:val="00364403"/>
    <w:rsid w:val="00364E17"/>
    <w:rsid w:val="00365853"/>
    <w:rsid w:val="00365DC0"/>
    <w:rsid w:val="003678FE"/>
    <w:rsid w:val="00367974"/>
    <w:rsid w:val="00367ADD"/>
    <w:rsid w:val="00370A10"/>
    <w:rsid w:val="003710ED"/>
    <w:rsid w:val="00371F1B"/>
    <w:rsid w:val="0037219E"/>
    <w:rsid w:val="00372201"/>
    <w:rsid w:val="00372A40"/>
    <w:rsid w:val="00372E80"/>
    <w:rsid w:val="003730CB"/>
    <w:rsid w:val="0037349E"/>
    <w:rsid w:val="003737F5"/>
    <w:rsid w:val="0037385B"/>
    <w:rsid w:val="003742A1"/>
    <w:rsid w:val="00374461"/>
    <w:rsid w:val="0037531E"/>
    <w:rsid w:val="0037593C"/>
    <w:rsid w:val="0037612D"/>
    <w:rsid w:val="0037671D"/>
    <w:rsid w:val="00376B79"/>
    <w:rsid w:val="0038098B"/>
    <w:rsid w:val="003817C8"/>
    <w:rsid w:val="00381806"/>
    <w:rsid w:val="00382EB8"/>
    <w:rsid w:val="00383E47"/>
    <w:rsid w:val="00383FD6"/>
    <w:rsid w:val="0038426A"/>
    <w:rsid w:val="0038447E"/>
    <w:rsid w:val="00384788"/>
    <w:rsid w:val="00384A39"/>
    <w:rsid w:val="003855EB"/>
    <w:rsid w:val="00385704"/>
    <w:rsid w:val="0038616E"/>
    <w:rsid w:val="003861E3"/>
    <w:rsid w:val="00386531"/>
    <w:rsid w:val="00386625"/>
    <w:rsid w:val="0039186F"/>
    <w:rsid w:val="00393480"/>
    <w:rsid w:val="0039362D"/>
    <w:rsid w:val="00393FA8"/>
    <w:rsid w:val="0039407B"/>
    <w:rsid w:val="00394F01"/>
    <w:rsid w:val="00396046"/>
    <w:rsid w:val="00396787"/>
    <w:rsid w:val="00397423"/>
    <w:rsid w:val="00397AE6"/>
    <w:rsid w:val="003A06DD"/>
    <w:rsid w:val="003A1747"/>
    <w:rsid w:val="003A2618"/>
    <w:rsid w:val="003A2732"/>
    <w:rsid w:val="003A5535"/>
    <w:rsid w:val="003A5923"/>
    <w:rsid w:val="003A5CD4"/>
    <w:rsid w:val="003A7B6D"/>
    <w:rsid w:val="003B054D"/>
    <w:rsid w:val="003B18D1"/>
    <w:rsid w:val="003B239C"/>
    <w:rsid w:val="003B3368"/>
    <w:rsid w:val="003B3E75"/>
    <w:rsid w:val="003B455F"/>
    <w:rsid w:val="003B4653"/>
    <w:rsid w:val="003B4C98"/>
    <w:rsid w:val="003B4EA5"/>
    <w:rsid w:val="003B4F15"/>
    <w:rsid w:val="003B5F06"/>
    <w:rsid w:val="003B6814"/>
    <w:rsid w:val="003B6977"/>
    <w:rsid w:val="003B6B6F"/>
    <w:rsid w:val="003B6E2E"/>
    <w:rsid w:val="003B6F3B"/>
    <w:rsid w:val="003B775E"/>
    <w:rsid w:val="003C0297"/>
    <w:rsid w:val="003C03B2"/>
    <w:rsid w:val="003C09BD"/>
    <w:rsid w:val="003C100A"/>
    <w:rsid w:val="003C127D"/>
    <w:rsid w:val="003C1527"/>
    <w:rsid w:val="003C153D"/>
    <w:rsid w:val="003C17ED"/>
    <w:rsid w:val="003C1A75"/>
    <w:rsid w:val="003C20E9"/>
    <w:rsid w:val="003C265C"/>
    <w:rsid w:val="003C313B"/>
    <w:rsid w:val="003C3ABA"/>
    <w:rsid w:val="003C5940"/>
    <w:rsid w:val="003C5AAF"/>
    <w:rsid w:val="003C5C5B"/>
    <w:rsid w:val="003C6278"/>
    <w:rsid w:val="003C6A94"/>
    <w:rsid w:val="003C7C6A"/>
    <w:rsid w:val="003D0503"/>
    <w:rsid w:val="003D0B6E"/>
    <w:rsid w:val="003D1304"/>
    <w:rsid w:val="003D18E9"/>
    <w:rsid w:val="003D2630"/>
    <w:rsid w:val="003D2B4E"/>
    <w:rsid w:val="003D3038"/>
    <w:rsid w:val="003D34C2"/>
    <w:rsid w:val="003D42DF"/>
    <w:rsid w:val="003D59A9"/>
    <w:rsid w:val="003D66E8"/>
    <w:rsid w:val="003D691F"/>
    <w:rsid w:val="003D6D95"/>
    <w:rsid w:val="003D799F"/>
    <w:rsid w:val="003D7EBE"/>
    <w:rsid w:val="003E0035"/>
    <w:rsid w:val="003E143B"/>
    <w:rsid w:val="003E2A74"/>
    <w:rsid w:val="003E2C00"/>
    <w:rsid w:val="003E3B19"/>
    <w:rsid w:val="003E3EE9"/>
    <w:rsid w:val="003E4638"/>
    <w:rsid w:val="003E5C45"/>
    <w:rsid w:val="003E5DD3"/>
    <w:rsid w:val="003E68F5"/>
    <w:rsid w:val="003E7D52"/>
    <w:rsid w:val="003E7FCD"/>
    <w:rsid w:val="003F001F"/>
    <w:rsid w:val="003F04CB"/>
    <w:rsid w:val="003F057E"/>
    <w:rsid w:val="003F0F62"/>
    <w:rsid w:val="003F1411"/>
    <w:rsid w:val="003F148F"/>
    <w:rsid w:val="003F1D5B"/>
    <w:rsid w:val="003F2927"/>
    <w:rsid w:val="003F2D0C"/>
    <w:rsid w:val="003F2F63"/>
    <w:rsid w:val="003F36C3"/>
    <w:rsid w:val="003F42D2"/>
    <w:rsid w:val="003F449D"/>
    <w:rsid w:val="003F44ED"/>
    <w:rsid w:val="003F4B27"/>
    <w:rsid w:val="003F5086"/>
    <w:rsid w:val="003F55CF"/>
    <w:rsid w:val="003F57BC"/>
    <w:rsid w:val="003F5B1B"/>
    <w:rsid w:val="003F6044"/>
    <w:rsid w:val="003F6473"/>
    <w:rsid w:val="003F66B7"/>
    <w:rsid w:val="003F6A5C"/>
    <w:rsid w:val="003F6D65"/>
    <w:rsid w:val="003F76E2"/>
    <w:rsid w:val="003F7B2B"/>
    <w:rsid w:val="003F7C31"/>
    <w:rsid w:val="003F7D4A"/>
    <w:rsid w:val="003F7D91"/>
    <w:rsid w:val="004002D5"/>
    <w:rsid w:val="00400707"/>
    <w:rsid w:val="0040084F"/>
    <w:rsid w:val="00400AD9"/>
    <w:rsid w:val="0040100B"/>
    <w:rsid w:val="00401DEB"/>
    <w:rsid w:val="004020DA"/>
    <w:rsid w:val="00402244"/>
    <w:rsid w:val="0040281B"/>
    <w:rsid w:val="00402DA4"/>
    <w:rsid w:val="00402DDF"/>
    <w:rsid w:val="00402F27"/>
    <w:rsid w:val="00404E7D"/>
    <w:rsid w:val="004052F0"/>
    <w:rsid w:val="004053D6"/>
    <w:rsid w:val="00405502"/>
    <w:rsid w:val="004056C5"/>
    <w:rsid w:val="0040580B"/>
    <w:rsid w:val="00405A27"/>
    <w:rsid w:val="00405DD4"/>
    <w:rsid w:val="004061D8"/>
    <w:rsid w:val="00406AFB"/>
    <w:rsid w:val="004075B2"/>
    <w:rsid w:val="00407E48"/>
    <w:rsid w:val="00410D77"/>
    <w:rsid w:val="004136EA"/>
    <w:rsid w:val="0041446B"/>
    <w:rsid w:val="0041495E"/>
    <w:rsid w:val="00414D42"/>
    <w:rsid w:val="00414EAD"/>
    <w:rsid w:val="00415435"/>
    <w:rsid w:val="00415557"/>
    <w:rsid w:val="00415A37"/>
    <w:rsid w:val="004166B5"/>
    <w:rsid w:val="004171FC"/>
    <w:rsid w:val="004175A1"/>
    <w:rsid w:val="0041762A"/>
    <w:rsid w:val="00417978"/>
    <w:rsid w:val="004200AC"/>
    <w:rsid w:val="00420BA7"/>
    <w:rsid w:val="00420FD7"/>
    <w:rsid w:val="00421383"/>
    <w:rsid w:val="0042148B"/>
    <w:rsid w:val="00421C36"/>
    <w:rsid w:val="00421C8A"/>
    <w:rsid w:val="00422B19"/>
    <w:rsid w:val="00422BDC"/>
    <w:rsid w:val="004231A4"/>
    <w:rsid w:val="004233C4"/>
    <w:rsid w:val="00423DB4"/>
    <w:rsid w:val="00425C7E"/>
    <w:rsid w:val="004267F0"/>
    <w:rsid w:val="00427719"/>
    <w:rsid w:val="00427C4D"/>
    <w:rsid w:val="00427F34"/>
    <w:rsid w:val="0043037D"/>
    <w:rsid w:val="004308D2"/>
    <w:rsid w:val="00430FF5"/>
    <w:rsid w:val="00431144"/>
    <w:rsid w:val="00432925"/>
    <w:rsid w:val="00432BC1"/>
    <w:rsid w:val="00432D03"/>
    <w:rsid w:val="00432E2E"/>
    <w:rsid w:val="00432F74"/>
    <w:rsid w:val="00433C3E"/>
    <w:rsid w:val="00434ADF"/>
    <w:rsid w:val="0043539F"/>
    <w:rsid w:val="0043572B"/>
    <w:rsid w:val="00436010"/>
    <w:rsid w:val="00436516"/>
    <w:rsid w:val="0043784C"/>
    <w:rsid w:val="004378F9"/>
    <w:rsid w:val="00437A02"/>
    <w:rsid w:val="00440AC3"/>
    <w:rsid w:val="0044121C"/>
    <w:rsid w:val="004412EB"/>
    <w:rsid w:val="00441CA7"/>
    <w:rsid w:val="00442504"/>
    <w:rsid w:val="004425FD"/>
    <w:rsid w:val="00443309"/>
    <w:rsid w:val="004435D9"/>
    <w:rsid w:val="00443871"/>
    <w:rsid w:val="00443DA0"/>
    <w:rsid w:val="004445DC"/>
    <w:rsid w:val="0044576D"/>
    <w:rsid w:val="004466D2"/>
    <w:rsid w:val="00446DFD"/>
    <w:rsid w:val="00447A79"/>
    <w:rsid w:val="00450DEF"/>
    <w:rsid w:val="00450EBE"/>
    <w:rsid w:val="00451989"/>
    <w:rsid w:val="00451D70"/>
    <w:rsid w:val="0045211D"/>
    <w:rsid w:val="004526AE"/>
    <w:rsid w:val="0045281A"/>
    <w:rsid w:val="00454C39"/>
    <w:rsid w:val="00454FE1"/>
    <w:rsid w:val="00455A7A"/>
    <w:rsid w:val="00457C40"/>
    <w:rsid w:val="00457D64"/>
    <w:rsid w:val="0046055D"/>
    <w:rsid w:val="0046080A"/>
    <w:rsid w:val="00460976"/>
    <w:rsid w:val="00462783"/>
    <w:rsid w:val="00462A97"/>
    <w:rsid w:val="00463146"/>
    <w:rsid w:val="0046324F"/>
    <w:rsid w:val="00463B8B"/>
    <w:rsid w:val="00463EE3"/>
    <w:rsid w:val="0046437C"/>
    <w:rsid w:val="004643AB"/>
    <w:rsid w:val="00464AD6"/>
    <w:rsid w:val="0046563C"/>
    <w:rsid w:val="00465D92"/>
    <w:rsid w:val="0046611D"/>
    <w:rsid w:val="0046678D"/>
    <w:rsid w:val="00466971"/>
    <w:rsid w:val="00466ACC"/>
    <w:rsid w:val="00466CB6"/>
    <w:rsid w:val="00467E71"/>
    <w:rsid w:val="00470823"/>
    <w:rsid w:val="00471088"/>
    <w:rsid w:val="00471367"/>
    <w:rsid w:val="00471C44"/>
    <w:rsid w:val="0047293B"/>
    <w:rsid w:val="00472B87"/>
    <w:rsid w:val="00473A09"/>
    <w:rsid w:val="00474685"/>
    <w:rsid w:val="00474F7B"/>
    <w:rsid w:val="004753E8"/>
    <w:rsid w:val="0047606E"/>
    <w:rsid w:val="004762F6"/>
    <w:rsid w:val="004766BF"/>
    <w:rsid w:val="00476C98"/>
    <w:rsid w:val="004776C1"/>
    <w:rsid w:val="004776CC"/>
    <w:rsid w:val="0047796A"/>
    <w:rsid w:val="00477B6F"/>
    <w:rsid w:val="00477C0D"/>
    <w:rsid w:val="00477DFC"/>
    <w:rsid w:val="00477E08"/>
    <w:rsid w:val="00480908"/>
    <w:rsid w:val="00481623"/>
    <w:rsid w:val="004818BA"/>
    <w:rsid w:val="00482289"/>
    <w:rsid w:val="00482783"/>
    <w:rsid w:val="00482BD8"/>
    <w:rsid w:val="00482DF5"/>
    <w:rsid w:val="00482ED8"/>
    <w:rsid w:val="00483462"/>
    <w:rsid w:val="00484E4F"/>
    <w:rsid w:val="004851EA"/>
    <w:rsid w:val="00485802"/>
    <w:rsid w:val="00486639"/>
    <w:rsid w:val="0048699F"/>
    <w:rsid w:val="00486A35"/>
    <w:rsid w:val="00487968"/>
    <w:rsid w:val="00490B50"/>
    <w:rsid w:val="004919E3"/>
    <w:rsid w:val="00491C5F"/>
    <w:rsid w:val="004929D3"/>
    <w:rsid w:val="00492FB1"/>
    <w:rsid w:val="004953DA"/>
    <w:rsid w:val="00495919"/>
    <w:rsid w:val="00495DD5"/>
    <w:rsid w:val="0049604D"/>
    <w:rsid w:val="004960CD"/>
    <w:rsid w:val="004960FB"/>
    <w:rsid w:val="004966FF"/>
    <w:rsid w:val="00496FFD"/>
    <w:rsid w:val="00497E36"/>
    <w:rsid w:val="004A0507"/>
    <w:rsid w:val="004A068B"/>
    <w:rsid w:val="004A06D7"/>
    <w:rsid w:val="004A0AED"/>
    <w:rsid w:val="004A256B"/>
    <w:rsid w:val="004A25F7"/>
    <w:rsid w:val="004A2EFD"/>
    <w:rsid w:val="004A2F7A"/>
    <w:rsid w:val="004A3BBF"/>
    <w:rsid w:val="004A3C81"/>
    <w:rsid w:val="004A45C9"/>
    <w:rsid w:val="004A4682"/>
    <w:rsid w:val="004A4CEF"/>
    <w:rsid w:val="004A507F"/>
    <w:rsid w:val="004A529E"/>
    <w:rsid w:val="004A5C1C"/>
    <w:rsid w:val="004A65C6"/>
    <w:rsid w:val="004A6DAB"/>
    <w:rsid w:val="004A716B"/>
    <w:rsid w:val="004A7997"/>
    <w:rsid w:val="004B0004"/>
    <w:rsid w:val="004B0161"/>
    <w:rsid w:val="004B1931"/>
    <w:rsid w:val="004B1ED9"/>
    <w:rsid w:val="004B2132"/>
    <w:rsid w:val="004B37CF"/>
    <w:rsid w:val="004B3EB6"/>
    <w:rsid w:val="004B421C"/>
    <w:rsid w:val="004B47AE"/>
    <w:rsid w:val="004B4F3C"/>
    <w:rsid w:val="004B6231"/>
    <w:rsid w:val="004B77E6"/>
    <w:rsid w:val="004B7955"/>
    <w:rsid w:val="004B7B92"/>
    <w:rsid w:val="004B7C0C"/>
    <w:rsid w:val="004C0411"/>
    <w:rsid w:val="004C0DF5"/>
    <w:rsid w:val="004C1032"/>
    <w:rsid w:val="004C1344"/>
    <w:rsid w:val="004C1452"/>
    <w:rsid w:val="004C14A0"/>
    <w:rsid w:val="004C1C2B"/>
    <w:rsid w:val="004C246D"/>
    <w:rsid w:val="004C2836"/>
    <w:rsid w:val="004C342E"/>
    <w:rsid w:val="004C3867"/>
    <w:rsid w:val="004C3BA9"/>
    <w:rsid w:val="004C4C21"/>
    <w:rsid w:val="004C5383"/>
    <w:rsid w:val="004C5BE0"/>
    <w:rsid w:val="004C69EF"/>
    <w:rsid w:val="004C6DB7"/>
    <w:rsid w:val="004C7193"/>
    <w:rsid w:val="004C7A31"/>
    <w:rsid w:val="004C7A59"/>
    <w:rsid w:val="004D0052"/>
    <w:rsid w:val="004D01E8"/>
    <w:rsid w:val="004D0590"/>
    <w:rsid w:val="004D075C"/>
    <w:rsid w:val="004D0DA4"/>
    <w:rsid w:val="004D1039"/>
    <w:rsid w:val="004D1CF7"/>
    <w:rsid w:val="004D2D1E"/>
    <w:rsid w:val="004D34DB"/>
    <w:rsid w:val="004D3AF5"/>
    <w:rsid w:val="004D4AC8"/>
    <w:rsid w:val="004D5051"/>
    <w:rsid w:val="004D5EF1"/>
    <w:rsid w:val="004D6A39"/>
    <w:rsid w:val="004D7825"/>
    <w:rsid w:val="004E022E"/>
    <w:rsid w:val="004E0638"/>
    <w:rsid w:val="004E0E2D"/>
    <w:rsid w:val="004E16EE"/>
    <w:rsid w:val="004E2327"/>
    <w:rsid w:val="004E2806"/>
    <w:rsid w:val="004E2DA9"/>
    <w:rsid w:val="004E3D7A"/>
    <w:rsid w:val="004E4152"/>
    <w:rsid w:val="004E42D2"/>
    <w:rsid w:val="004E4534"/>
    <w:rsid w:val="004E47B8"/>
    <w:rsid w:val="004E4F08"/>
    <w:rsid w:val="004E54D4"/>
    <w:rsid w:val="004E6551"/>
    <w:rsid w:val="004E6ED0"/>
    <w:rsid w:val="004E73A6"/>
    <w:rsid w:val="004E77B5"/>
    <w:rsid w:val="004F0D13"/>
    <w:rsid w:val="004F1A95"/>
    <w:rsid w:val="004F1CEE"/>
    <w:rsid w:val="004F1CF1"/>
    <w:rsid w:val="004F25EF"/>
    <w:rsid w:val="004F329C"/>
    <w:rsid w:val="004F3A64"/>
    <w:rsid w:val="004F5276"/>
    <w:rsid w:val="004F529B"/>
    <w:rsid w:val="004F584A"/>
    <w:rsid w:val="004F5D2E"/>
    <w:rsid w:val="004F604F"/>
    <w:rsid w:val="004F61C9"/>
    <w:rsid w:val="004F7655"/>
    <w:rsid w:val="004F78DD"/>
    <w:rsid w:val="004F7EA8"/>
    <w:rsid w:val="004F7F6B"/>
    <w:rsid w:val="0050014B"/>
    <w:rsid w:val="005001A0"/>
    <w:rsid w:val="005004DE"/>
    <w:rsid w:val="0050086C"/>
    <w:rsid w:val="00500A05"/>
    <w:rsid w:val="00500A6F"/>
    <w:rsid w:val="00502C73"/>
    <w:rsid w:val="00502DA2"/>
    <w:rsid w:val="0050338F"/>
    <w:rsid w:val="00503CEC"/>
    <w:rsid w:val="00505D77"/>
    <w:rsid w:val="005060E1"/>
    <w:rsid w:val="00507922"/>
    <w:rsid w:val="00510826"/>
    <w:rsid w:val="005118D7"/>
    <w:rsid w:val="00511D9A"/>
    <w:rsid w:val="0051319B"/>
    <w:rsid w:val="005133B7"/>
    <w:rsid w:val="00513739"/>
    <w:rsid w:val="005139A4"/>
    <w:rsid w:val="00513A77"/>
    <w:rsid w:val="005141D7"/>
    <w:rsid w:val="005149FD"/>
    <w:rsid w:val="00514A81"/>
    <w:rsid w:val="0051564F"/>
    <w:rsid w:val="00516B04"/>
    <w:rsid w:val="00517270"/>
    <w:rsid w:val="005172E8"/>
    <w:rsid w:val="005201AE"/>
    <w:rsid w:val="005205FE"/>
    <w:rsid w:val="00520A93"/>
    <w:rsid w:val="005213BA"/>
    <w:rsid w:val="005218F6"/>
    <w:rsid w:val="0052220D"/>
    <w:rsid w:val="00523225"/>
    <w:rsid w:val="005235F5"/>
    <w:rsid w:val="0052361E"/>
    <w:rsid w:val="00523A4C"/>
    <w:rsid w:val="0052546C"/>
    <w:rsid w:val="0052561B"/>
    <w:rsid w:val="00525D40"/>
    <w:rsid w:val="00525E83"/>
    <w:rsid w:val="005260F9"/>
    <w:rsid w:val="00526433"/>
    <w:rsid w:val="005266DC"/>
    <w:rsid w:val="00526AD4"/>
    <w:rsid w:val="00526C71"/>
    <w:rsid w:val="005276F3"/>
    <w:rsid w:val="00527AEB"/>
    <w:rsid w:val="00527F8B"/>
    <w:rsid w:val="00530751"/>
    <w:rsid w:val="00530D56"/>
    <w:rsid w:val="00530D5E"/>
    <w:rsid w:val="00531D44"/>
    <w:rsid w:val="00531F24"/>
    <w:rsid w:val="005325AC"/>
    <w:rsid w:val="00532AB2"/>
    <w:rsid w:val="005347C8"/>
    <w:rsid w:val="00534AE8"/>
    <w:rsid w:val="0053538B"/>
    <w:rsid w:val="00535661"/>
    <w:rsid w:val="00535F35"/>
    <w:rsid w:val="00536058"/>
    <w:rsid w:val="005378F3"/>
    <w:rsid w:val="00537BDB"/>
    <w:rsid w:val="00540F74"/>
    <w:rsid w:val="005415F2"/>
    <w:rsid w:val="00542394"/>
    <w:rsid w:val="0054266D"/>
    <w:rsid w:val="00542FA1"/>
    <w:rsid w:val="00543DCC"/>
    <w:rsid w:val="00545149"/>
    <w:rsid w:val="00546BA0"/>
    <w:rsid w:val="00547019"/>
    <w:rsid w:val="00547F3A"/>
    <w:rsid w:val="005512E8"/>
    <w:rsid w:val="00551687"/>
    <w:rsid w:val="00551C49"/>
    <w:rsid w:val="00551ED5"/>
    <w:rsid w:val="0055209A"/>
    <w:rsid w:val="00552277"/>
    <w:rsid w:val="00553506"/>
    <w:rsid w:val="00553537"/>
    <w:rsid w:val="005536A9"/>
    <w:rsid w:val="00553889"/>
    <w:rsid w:val="00553B16"/>
    <w:rsid w:val="00553E27"/>
    <w:rsid w:val="00554699"/>
    <w:rsid w:val="005546F4"/>
    <w:rsid w:val="00554BBE"/>
    <w:rsid w:val="005558A6"/>
    <w:rsid w:val="0055599D"/>
    <w:rsid w:val="00556F4C"/>
    <w:rsid w:val="00560560"/>
    <w:rsid w:val="0056100E"/>
    <w:rsid w:val="00561BD5"/>
    <w:rsid w:val="005620BA"/>
    <w:rsid w:val="00562209"/>
    <w:rsid w:val="00563528"/>
    <w:rsid w:val="00563584"/>
    <w:rsid w:val="00563BF1"/>
    <w:rsid w:val="00563E01"/>
    <w:rsid w:val="0056402C"/>
    <w:rsid w:val="005644F4"/>
    <w:rsid w:val="00564677"/>
    <w:rsid w:val="00564D15"/>
    <w:rsid w:val="00565104"/>
    <w:rsid w:val="00565920"/>
    <w:rsid w:val="00565E9E"/>
    <w:rsid w:val="005675E5"/>
    <w:rsid w:val="0056777A"/>
    <w:rsid w:val="0057047E"/>
    <w:rsid w:val="00571698"/>
    <w:rsid w:val="005719C8"/>
    <w:rsid w:val="005719D3"/>
    <w:rsid w:val="00571A4E"/>
    <w:rsid w:val="0057354E"/>
    <w:rsid w:val="005738A6"/>
    <w:rsid w:val="005747B9"/>
    <w:rsid w:val="00574E42"/>
    <w:rsid w:val="0057515B"/>
    <w:rsid w:val="00575BC5"/>
    <w:rsid w:val="00576BA8"/>
    <w:rsid w:val="0057768C"/>
    <w:rsid w:val="0058078D"/>
    <w:rsid w:val="00581030"/>
    <w:rsid w:val="00581248"/>
    <w:rsid w:val="00581252"/>
    <w:rsid w:val="00581875"/>
    <w:rsid w:val="00582775"/>
    <w:rsid w:val="005828B4"/>
    <w:rsid w:val="00583BAD"/>
    <w:rsid w:val="00584219"/>
    <w:rsid w:val="005845E2"/>
    <w:rsid w:val="005865DD"/>
    <w:rsid w:val="005866BB"/>
    <w:rsid w:val="00586C39"/>
    <w:rsid w:val="00586ECB"/>
    <w:rsid w:val="005872F7"/>
    <w:rsid w:val="00587370"/>
    <w:rsid w:val="005877C1"/>
    <w:rsid w:val="00587875"/>
    <w:rsid w:val="00587AF5"/>
    <w:rsid w:val="0059090E"/>
    <w:rsid w:val="0059106A"/>
    <w:rsid w:val="00591CA0"/>
    <w:rsid w:val="00591EFA"/>
    <w:rsid w:val="00592D9F"/>
    <w:rsid w:val="005930EA"/>
    <w:rsid w:val="00593F13"/>
    <w:rsid w:val="0059449C"/>
    <w:rsid w:val="005956A5"/>
    <w:rsid w:val="0059572D"/>
    <w:rsid w:val="0059587E"/>
    <w:rsid w:val="00595F10"/>
    <w:rsid w:val="005963F0"/>
    <w:rsid w:val="00596B1D"/>
    <w:rsid w:val="005A01C5"/>
    <w:rsid w:val="005A0415"/>
    <w:rsid w:val="005A0E81"/>
    <w:rsid w:val="005A20E8"/>
    <w:rsid w:val="005A3129"/>
    <w:rsid w:val="005A3138"/>
    <w:rsid w:val="005A31A0"/>
    <w:rsid w:val="005A3347"/>
    <w:rsid w:val="005A35E0"/>
    <w:rsid w:val="005A466C"/>
    <w:rsid w:val="005A4981"/>
    <w:rsid w:val="005A6411"/>
    <w:rsid w:val="005A728B"/>
    <w:rsid w:val="005A733C"/>
    <w:rsid w:val="005A7B51"/>
    <w:rsid w:val="005B075E"/>
    <w:rsid w:val="005B140A"/>
    <w:rsid w:val="005B1BE9"/>
    <w:rsid w:val="005B1EF2"/>
    <w:rsid w:val="005B275B"/>
    <w:rsid w:val="005B35D3"/>
    <w:rsid w:val="005B3A2C"/>
    <w:rsid w:val="005B3D03"/>
    <w:rsid w:val="005B5EE9"/>
    <w:rsid w:val="005B64EB"/>
    <w:rsid w:val="005B6AD5"/>
    <w:rsid w:val="005B7FF8"/>
    <w:rsid w:val="005C059A"/>
    <w:rsid w:val="005C1FFA"/>
    <w:rsid w:val="005C2452"/>
    <w:rsid w:val="005C3A5F"/>
    <w:rsid w:val="005C3CE9"/>
    <w:rsid w:val="005C46E0"/>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44DC"/>
    <w:rsid w:val="005D4A41"/>
    <w:rsid w:val="005D4CA7"/>
    <w:rsid w:val="005D4EF4"/>
    <w:rsid w:val="005D546C"/>
    <w:rsid w:val="005D679B"/>
    <w:rsid w:val="005D7248"/>
    <w:rsid w:val="005D788C"/>
    <w:rsid w:val="005D7990"/>
    <w:rsid w:val="005D7A76"/>
    <w:rsid w:val="005E10EB"/>
    <w:rsid w:val="005E13E7"/>
    <w:rsid w:val="005E2401"/>
    <w:rsid w:val="005E25ED"/>
    <w:rsid w:val="005E45B5"/>
    <w:rsid w:val="005E5AF3"/>
    <w:rsid w:val="005E5E47"/>
    <w:rsid w:val="005E5E4F"/>
    <w:rsid w:val="005E6B43"/>
    <w:rsid w:val="005E6ECF"/>
    <w:rsid w:val="005E735D"/>
    <w:rsid w:val="005F3003"/>
    <w:rsid w:val="005F30B2"/>
    <w:rsid w:val="005F3A89"/>
    <w:rsid w:val="005F5A8E"/>
    <w:rsid w:val="005F616A"/>
    <w:rsid w:val="005F6785"/>
    <w:rsid w:val="005F68E9"/>
    <w:rsid w:val="005F6C59"/>
    <w:rsid w:val="005F70E6"/>
    <w:rsid w:val="005F720A"/>
    <w:rsid w:val="005F78FA"/>
    <w:rsid w:val="0060139C"/>
    <w:rsid w:val="0060156B"/>
    <w:rsid w:val="0060195C"/>
    <w:rsid w:val="00601D7B"/>
    <w:rsid w:val="006026A2"/>
    <w:rsid w:val="006027B7"/>
    <w:rsid w:val="00602999"/>
    <w:rsid w:val="00602FB0"/>
    <w:rsid w:val="00603753"/>
    <w:rsid w:val="006037C4"/>
    <w:rsid w:val="006049C8"/>
    <w:rsid w:val="00605A82"/>
    <w:rsid w:val="006064D8"/>
    <w:rsid w:val="00606CFB"/>
    <w:rsid w:val="00607981"/>
    <w:rsid w:val="00610BD8"/>
    <w:rsid w:val="00610C54"/>
    <w:rsid w:val="0061193C"/>
    <w:rsid w:val="0061234C"/>
    <w:rsid w:val="0061370C"/>
    <w:rsid w:val="00613FF9"/>
    <w:rsid w:val="006141C4"/>
    <w:rsid w:val="00614218"/>
    <w:rsid w:val="006144F5"/>
    <w:rsid w:val="00614635"/>
    <w:rsid w:val="0061478C"/>
    <w:rsid w:val="0061508F"/>
    <w:rsid w:val="00615342"/>
    <w:rsid w:val="0061628F"/>
    <w:rsid w:val="00616323"/>
    <w:rsid w:val="006208DF"/>
    <w:rsid w:val="00620F6E"/>
    <w:rsid w:val="00620FC1"/>
    <w:rsid w:val="006212A9"/>
    <w:rsid w:val="006215CD"/>
    <w:rsid w:val="006235B9"/>
    <w:rsid w:val="00623A9A"/>
    <w:rsid w:val="0062493D"/>
    <w:rsid w:val="00624C79"/>
    <w:rsid w:val="006250C0"/>
    <w:rsid w:val="006258B9"/>
    <w:rsid w:val="00625971"/>
    <w:rsid w:val="00625F9B"/>
    <w:rsid w:val="0062644C"/>
    <w:rsid w:val="00626546"/>
    <w:rsid w:val="006268D8"/>
    <w:rsid w:val="00626E9F"/>
    <w:rsid w:val="00627024"/>
    <w:rsid w:val="00627517"/>
    <w:rsid w:val="00627521"/>
    <w:rsid w:val="0062776D"/>
    <w:rsid w:val="00630218"/>
    <w:rsid w:val="006306BE"/>
    <w:rsid w:val="006306CF"/>
    <w:rsid w:val="00630B2B"/>
    <w:rsid w:val="0063148A"/>
    <w:rsid w:val="00631F0B"/>
    <w:rsid w:val="0063237C"/>
    <w:rsid w:val="006323C7"/>
    <w:rsid w:val="00632C73"/>
    <w:rsid w:val="00632D11"/>
    <w:rsid w:val="006338F6"/>
    <w:rsid w:val="00633C17"/>
    <w:rsid w:val="00633DA8"/>
    <w:rsid w:val="00633DB4"/>
    <w:rsid w:val="006349BE"/>
    <w:rsid w:val="00634FBA"/>
    <w:rsid w:val="00635AD2"/>
    <w:rsid w:val="0063613E"/>
    <w:rsid w:val="00636D2E"/>
    <w:rsid w:val="00637242"/>
    <w:rsid w:val="006372B1"/>
    <w:rsid w:val="00640041"/>
    <w:rsid w:val="00640684"/>
    <w:rsid w:val="006409FA"/>
    <w:rsid w:val="00640EFF"/>
    <w:rsid w:val="00640F00"/>
    <w:rsid w:val="00641682"/>
    <w:rsid w:val="00641B70"/>
    <w:rsid w:val="00642DEC"/>
    <w:rsid w:val="00642E61"/>
    <w:rsid w:val="00643519"/>
    <w:rsid w:val="00645551"/>
    <w:rsid w:val="006472FE"/>
    <w:rsid w:val="00647AAF"/>
    <w:rsid w:val="00651003"/>
    <w:rsid w:val="0065108A"/>
    <w:rsid w:val="0065128E"/>
    <w:rsid w:val="00651899"/>
    <w:rsid w:val="0065284B"/>
    <w:rsid w:val="0065443D"/>
    <w:rsid w:val="00654BD4"/>
    <w:rsid w:val="006552B0"/>
    <w:rsid w:val="006552B2"/>
    <w:rsid w:val="00655419"/>
    <w:rsid w:val="00655F29"/>
    <w:rsid w:val="00656350"/>
    <w:rsid w:val="0065649D"/>
    <w:rsid w:val="006565AB"/>
    <w:rsid w:val="00656F8B"/>
    <w:rsid w:val="00657B29"/>
    <w:rsid w:val="00657CCA"/>
    <w:rsid w:val="00660402"/>
    <w:rsid w:val="00661653"/>
    <w:rsid w:val="006617D6"/>
    <w:rsid w:val="00661851"/>
    <w:rsid w:val="00661899"/>
    <w:rsid w:val="00661CF8"/>
    <w:rsid w:val="00661DBA"/>
    <w:rsid w:val="006628AA"/>
    <w:rsid w:val="00662F2B"/>
    <w:rsid w:val="006630A6"/>
    <w:rsid w:val="00663193"/>
    <w:rsid w:val="00663870"/>
    <w:rsid w:val="00664EC7"/>
    <w:rsid w:val="006654B5"/>
    <w:rsid w:val="00665668"/>
    <w:rsid w:val="00665728"/>
    <w:rsid w:val="006660BE"/>
    <w:rsid w:val="00666234"/>
    <w:rsid w:val="00670B50"/>
    <w:rsid w:val="00670F23"/>
    <w:rsid w:val="00671F27"/>
    <w:rsid w:val="0067236A"/>
    <w:rsid w:val="006730BD"/>
    <w:rsid w:val="00673EF1"/>
    <w:rsid w:val="006747F9"/>
    <w:rsid w:val="0067625D"/>
    <w:rsid w:val="006766AD"/>
    <w:rsid w:val="0067768A"/>
    <w:rsid w:val="00677826"/>
    <w:rsid w:val="00677DF8"/>
    <w:rsid w:val="006801D8"/>
    <w:rsid w:val="0068023A"/>
    <w:rsid w:val="00680C80"/>
    <w:rsid w:val="00681994"/>
    <w:rsid w:val="006830A3"/>
    <w:rsid w:val="006846C2"/>
    <w:rsid w:val="00686422"/>
    <w:rsid w:val="0068696D"/>
    <w:rsid w:val="00687F47"/>
    <w:rsid w:val="00691A4D"/>
    <w:rsid w:val="00691D2E"/>
    <w:rsid w:val="006925A0"/>
    <w:rsid w:val="00692A09"/>
    <w:rsid w:val="00692C67"/>
    <w:rsid w:val="00693178"/>
    <w:rsid w:val="0069319A"/>
    <w:rsid w:val="00693A16"/>
    <w:rsid w:val="00693D2D"/>
    <w:rsid w:val="00694008"/>
    <w:rsid w:val="0069417E"/>
    <w:rsid w:val="006945E8"/>
    <w:rsid w:val="0069538A"/>
    <w:rsid w:val="0069643D"/>
    <w:rsid w:val="0069703A"/>
    <w:rsid w:val="006A1315"/>
    <w:rsid w:val="006A1AFA"/>
    <w:rsid w:val="006A1F5C"/>
    <w:rsid w:val="006A23AE"/>
    <w:rsid w:val="006A31F9"/>
    <w:rsid w:val="006A3F90"/>
    <w:rsid w:val="006A5193"/>
    <w:rsid w:val="006A55C7"/>
    <w:rsid w:val="006A5BBE"/>
    <w:rsid w:val="006A6B51"/>
    <w:rsid w:val="006A6D0A"/>
    <w:rsid w:val="006B061B"/>
    <w:rsid w:val="006B168B"/>
    <w:rsid w:val="006B1875"/>
    <w:rsid w:val="006B1CFD"/>
    <w:rsid w:val="006B2628"/>
    <w:rsid w:val="006B2B36"/>
    <w:rsid w:val="006B2C21"/>
    <w:rsid w:val="006B3C47"/>
    <w:rsid w:val="006B56D5"/>
    <w:rsid w:val="006B5DB7"/>
    <w:rsid w:val="006B5FC4"/>
    <w:rsid w:val="006B674F"/>
    <w:rsid w:val="006B6E4B"/>
    <w:rsid w:val="006C0046"/>
    <w:rsid w:val="006C0CFD"/>
    <w:rsid w:val="006C283E"/>
    <w:rsid w:val="006C2858"/>
    <w:rsid w:val="006C374D"/>
    <w:rsid w:val="006C3A83"/>
    <w:rsid w:val="006C3CDE"/>
    <w:rsid w:val="006C3EFD"/>
    <w:rsid w:val="006C42B4"/>
    <w:rsid w:val="006C441D"/>
    <w:rsid w:val="006C46A7"/>
    <w:rsid w:val="006C6E9A"/>
    <w:rsid w:val="006D0A71"/>
    <w:rsid w:val="006D12FB"/>
    <w:rsid w:val="006D1A21"/>
    <w:rsid w:val="006D217C"/>
    <w:rsid w:val="006D2297"/>
    <w:rsid w:val="006D2AA6"/>
    <w:rsid w:val="006D2D12"/>
    <w:rsid w:val="006D2F98"/>
    <w:rsid w:val="006D3147"/>
    <w:rsid w:val="006D34BD"/>
    <w:rsid w:val="006D5782"/>
    <w:rsid w:val="006D5B96"/>
    <w:rsid w:val="006D6424"/>
    <w:rsid w:val="006D66B4"/>
    <w:rsid w:val="006D6936"/>
    <w:rsid w:val="006D6DC7"/>
    <w:rsid w:val="006D6ECE"/>
    <w:rsid w:val="006D6F10"/>
    <w:rsid w:val="006D70B5"/>
    <w:rsid w:val="006D71A6"/>
    <w:rsid w:val="006D75FB"/>
    <w:rsid w:val="006D7BF3"/>
    <w:rsid w:val="006E0B3B"/>
    <w:rsid w:val="006E0C28"/>
    <w:rsid w:val="006E1106"/>
    <w:rsid w:val="006E1FD8"/>
    <w:rsid w:val="006E20F3"/>
    <w:rsid w:val="006E29E5"/>
    <w:rsid w:val="006E3034"/>
    <w:rsid w:val="006E3327"/>
    <w:rsid w:val="006E391C"/>
    <w:rsid w:val="006E45A2"/>
    <w:rsid w:val="006E47F0"/>
    <w:rsid w:val="006E5073"/>
    <w:rsid w:val="006E5A7E"/>
    <w:rsid w:val="006E5B73"/>
    <w:rsid w:val="006E5B78"/>
    <w:rsid w:val="006E6094"/>
    <w:rsid w:val="006E6CDA"/>
    <w:rsid w:val="006E7027"/>
    <w:rsid w:val="006E7184"/>
    <w:rsid w:val="006E74B1"/>
    <w:rsid w:val="006F0048"/>
    <w:rsid w:val="006F2D7B"/>
    <w:rsid w:val="006F3340"/>
    <w:rsid w:val="006F3F37"/>
    <w:rsid w:val="006F417E"/>
    <w:rsid w:val="006F48F4"/>
    <w:rsid w:val="006F4BCC"/>
    <w:rsid w:val="006F4C71"/>
    <w:rsid w:val="006F59D9"/>
    <w:rsid w:val="006F5E59"/>
    <w:rsid w:val="006F66DC"/>
    <w:rsid w:val="006F676A"/>
    <w:rsid w:val="006F7961"/>
    <w:rsid w:val="007008A0"/>
    <w:rsid w:val="00701E42"/>
    <w:rsid w:val="0070226A"/>
    <w:rsid w:val="0070250D"/>
    <w:rsid w:val="00703416"/>
    <w:rsid w:val="00703943"/>
    <w:rsid w:val="0070686E"/>
    <w:rsid w:val="00707E2E"/>
    <w:rsid w:val="00710208"/>
    <w:rsid w:val="007109D7"/>
    <w:rsid w:val="007109F6"/>
    <w:rsid w:val="0071108F"/>
    <w:rsid w:val="00711523"/>
    <w:rsid w:val="00711D04"/>
    <w:rsid w:val="00711F49"/>
    <w:rsid w:val="00712329"/>
    <w:rsid w:val="0071238D"/>
    <w:rsid w:val="00712421"/>
    <w:rsid w:val="00712A38"/>
    <w:rsid w:val="0071342D"/>
    <w:rsid w:val="00713615"/>
    <w:rsid w:val="00713674"/>
    <w:rsid w:val="00713BBA"/>
    <w:rsid w:val="007141B6"/>
    <w:rsid w:val="0071426D"/>
    <w:rsid w:val="007143DC"/>
    <w:rsid w:val="0071476C"/>
    <w:rsid w:val="00714AD9"/>
    <w:rsid w:val="00715915"/>
    <w:rsid w:val="00715CC2"/>
    <w:rsid w:val="0071635B"/>
    <w:rsid w:val="007163CD"/>
    <w:rsid w:val="007165A5"/>
    <w:rsid w:val="00716885"/>
    <w:rsid w:val="007172D0"/>
    <w:rsid w:val="007175A7"/>
    <w:rsid w:val="00720669"/>
    <w:rsid w:val="00721271"/>
    <w:rsid w:val="00721378"/>
    <w:rsid w:val="00722186"/>
    <w:rsid w:val="00722DF4"/>
    <w:rsid w:val="00724AD7"/>
    <w:rsid w:val="00724E76"/>
    <w:rsid w:val="00726029"/>
    <w:rsid w:val="00726074"/>
    <w:rsid w:val="00727806"/>
    <w:rsid w:val="007278E3"/>
    <w:rsid w:val="00727E42"/>
    <w:rsid w:val="00727F9B"/>
    <w:rsid w:val="007308F4"/>
    <w:rsid w:val="00731423"/>
    <w:rsid w:val="00731CDE"/>
    <w:rsid w:val="00731E3B"/>
    <w:rsid w:val="00731FEB"/>
    <w:rsid w:val="00733C51"/>
    <w:rsid w:val="0073434A"/>
    <w:rsid w:val="0073474B"/>
    <w:rsid w:val="00734BF7"/>
    <w:rsid w:val="007355D9"/>
    <w:rsid w:val="0073579B"/>
    <w:rsid w:val="0073642C"/>
    <w:rsid w:val="00736E68"/>
    <w:rsid w:val="00737272"/>
    <w:rsid w:val="007377F6"/>
    <w:rsid w:val="0073783D"/>
    <w:rsid w:val="00737845"/>
    <w:rsid w:val="00737DC8"/>
    <w:rsid w:val="00737DDD"/>
    <w:rsid w:val="00741ED0"/>
    <w:rsid w:val="00741EDD"/>
    <w:rsid w:val="0074251C"/>
    <w:rsid w:val="0074293B"/>
    <w:rsid w:val="00742B5D"/>
    <w:rsid w:val="007446CA"/>
    <w:rsid w:val="00744931"/>
    <w:rsid w:val="00744A58"/>
    <w:rsid w:val="00745B01"/>
    <w:rsid w:val="00745D14"/>
    <w:rsid w:val="007464C3"/>
    <w:rsid w:val="007466DE"/>
    <w:rsid w:val="00746E5A"/>
    <w:rsid w:val="0074788B"/>
    <w:rsid w:val="007479A8"/>
    <w:rsid w:val="00747B36"/>
    <w:rsid w:val="007507B4"/>
    <w:rsid w:val="00750AF3"/>
    <w:rsid w:val="00750DD4"/>
    <w:rsid w:val="00751818"/>
    <w:rsid w:val="00751B47"/>
    <w:rsid w:val="0075202B"/>
    <w:rsid w:val="00752AFB"/>
    <w:rsid w:val="00752F4A"/>
    <w:rsid w:val="00753F0F"/>
    <w:rsid w:val="007544FD"/>
    <w:rsid w:val="00756D72"/>
    <w:rsid w:val="0075723A"/>
    <w:rsid w:val="00757938"/>
    <w:rsid w:val="00757D92"/>
    <w:rsid w:val="00760257"/>
    <w:rsid w:val="00760561"/>
    <w:rsid w:val="00760FE7"/>
    <w:rsid w:val="00761ECF"/>
    <w:rsid w:val="00762D68"/>
    <w:rsid w:val="00763713"/>
    <w:rsid w:val="00763796"/>
    <w:rsid w:val="007638F9"/>
    <w:rsid w:val="00763CF2"/>
    <w:rsid w:val="0076404E"/>
    <w:rsid w:val="0076434E"/>
    <w:rsid w:val="00764533"/>
    <w:rsid w:val="00764704"/>
    <w:rsid w:val="00764715"/>
    <w:rsid w:val="0076476A"/>
    <w:rsid w:val="00764E33"/>
    <w:rsid w:val="007654AD"/>
    <w:rsid w:val="00765950"/>
    <w:rsid w:val="00765B79"/>
    <w:rsid w:val="007666C3"/>
    <w:rsid w:val="00766E1E"/>
    <w:rsid w:val="00766E9C"/>
    <w:rsid w:val="007677EF"/>
    <w:rsid w:val="00767D34"/>
    <w:rsid w:val="00767DF3"/>
    <w:rsid w:val="0077024A"/>
    <w:rsid w:val="00772039"/>
    <w:rsid w:val="00772784"/>
    <w:rsid w:val="00773BDB"/>
    <w:rsid w:val="007745B4"/>
    <w:rsid w:val="007752CD"/>
    <w:rsid w:val="0077567F"/>
    <w:rsid w:val="007763F5"/>
    <w:rsid w:val="00776634"/>
    <w:rsid w:val="0077793D"/>
    <w:rsid w:val="00777AB9"/>
    <w:rsid w:val="00777E7B"/>
    <w:rsid w:val="00780155"/>
    <w:rsid w:val="0078021A"/>
    <w:rsid w:val="007802E4"/>
    <w:rsid w:val="00780677"/>
    <w:rsid w:val="007807CB"/>
    <w:rsid w:val="0078124E"/>
    <w:rsid w:val="0078176E"/>
    <w:rsid w:val="00783131"/>
    <w:rsid w:val="00783933"/>
    <w:rsid w:val="00783E67"/>
    <w:rsid w:val="00784779"/>
    <w:rsid w:val="0078481D"/>
    <w:rsid w:val="00785A49"/>
    <w:rsid w:val="007874A4"/>
    <w:rsid w:val="007912D4"/>
    <w:rsid w:val="007928CB"/>
    <w:rsid w:val="00792E16"/>
    <w:rsid w:val="007935EE"/>
    <w:rsid w:val="00793CC3"/>
    <w:rsid w:val="00793CD7"/>
    <w:rsid w:val="00793FD2"/>
    <w:rsid w:val="00794A70"/>
    <w:rsid w:val="00795298"/>
    <w:rsid w:val="007959D7"/>
    <w:rsid w:val="00795F20"/>
    <w:rsid w:val="00797632"/>
    <w:rsid w:val="00797823"/>
    <w:rsid w:val="0079798F"/>
    <w:rsid w:val="00797DB3"/>
    <w:rsid w:val="007A0736"/>
    <w:rsid w:val="007A0DE0"/>
    <w:rsid w:val="007A0FA7"/>
    <w:rsid w:val="007A1104"/>
    <w:rsid w:val="007A118D"/>
    <w:rsid w:val="007A1CE3"/>
    <w:rsid w:val="007A2C33"/>
    <w:rsid w:val="007A3582"/>
    <w:rsid w:val="007A3AB6"/>
    <w:rsid w:val="007A3BDA"/>
    <w:rsid w:val="007A4369"/>
    <w:rsid w:val="007A450F"/>
    <w:rsid w:val="007A55BE"/>
    <w:rsid w:val="007A5B4E"/>
    <w:rsid w:val="007A5B54"/>
    <w:rsid w:val="007A5E0C"/>
    <w:rsid w:val="007A617B"/>
    <w:rsid w:val="007A6914"/>
    <w:rsid w:val="007A7389"/>
    <w:rsid w:val="007A76AF"/>
    <w:rsid w:val="007A7C63"/>
    <w:rsid w:val="007A7D4B"/>
    <w:rsid w:val="007B03A5"/>
    <w:rsid w:val="007B05BA"/>
    <w:rsid w:val="007B0DB3"/>
    <w:rsid w:val="007B0FF7"/>
    <w:rsid w:val="007B1108"/>
    <w:rsid w:val="007B134C"/>
    <w:rsid w:val="007B26A3"/>
    <w:rsid w:val="007B4413"/>
    <w:rsid w:val="007B50A9"/>
    <w:rsid w:val="007B5363"/>
    <w:rsid w:val="007B5736"/>
    <w:rsid w:val="007B6256"/>
    <w:rsid w:val="007B74B3"/>
    <w:rsid w:val="007B757B"/>
    <w:rsid w:val="007C0605"/>
    <w:rsid w:val="007C1307"/>
    <w:rsid w:val="007C1B9A"/>
    <w:rsid w:val="007C1BBA"/>
    <w:rsid w:val="007C27AF"/>
    <w:rsid w:val="007C284E"/>
    <w:rsid w:val="007C3204"/>
    <w:rsid w:val="007C326D"/>
    <w:rsid w:val="007C4387"/>
    <w:rsid w:val="007C4918"/>
    <w:rsid w:val="007C543A"/>
    <w:rsid w:val="007C65DE"/>
    <w:rsid w:val="007C74EB"/>
    <w:rsid w:val="007C791C"/>
    <w:rsid w:val="007D0003"/>
    <w:rsid w:val="007D0119"/>
    <w:rsid w:val="007D058D"/>
    <w:rsid w:val="007D2074"/>
    <w:rsid w:val="007D2253"/>
    <w:rsid w:val="007D266B"/>
    <w:rsid w:val="007D272A"/>
    <w:rsid w:val="007D2B6D"/>
    <w:rsid w:val="007D2ED1"/>
    <w:rsid w:val="007D42A9"/>
    <w:rsid w:val="007D48DC"/>
    <w:rsid w:val="007D4DEB"/>
    <w:rsid w:val="007D5524"/>
    <w:rsid w:val="007D6912"/>
    <w:rsid w:val="007D71DD"/>
    <w:rsid w:val="007D78FD"/>
    <w:rsid w:val="007D7A5A"/>
    <w:rsid w:val="007E090C"/>
    <w:rsid w:val="007E0C0E"/>
    <w:rsid w:val="007E1306"/>
    <w:rsid w:val="007E131B"/>
    <w:rsid w:val="007E18C1"/>
    <w:rsid w:val="007E1A4F"/>
    <w:rsid w:val="007E1A73"/>
    <w:rsid w:val="007E1DB7"/>
    <w:rsid w:val="007E2C95"/>
    <w:rsid w:val="007E2FE8"/>
    <w:rsid w:val="007E3FE9"/>
    <w:rsid w:val="007E445A"/>
    <w:rsid w:val="007E66FD"/>
    <w:rsid w:val="007E676F"/>
    <w:rsid w:val="007E73C4"/>
    <w:rsid w:val="007F1C5B"/>
    <w:rsid w:val="007F2167"/>
    <w:rsid w:val="007F2330"/>
    <w:rsid w:val="007F2732"/>
    <w:rsid w:val="007F2CB0"/>
    <w:rsid w:val="007F5D22"/>
    <w:rsid w:val="007F63DB"/>
    <w:rsid w:val="007F7ACC"/>
    <w:rsid w:val="007F7C57"/>
    <w:rsid w:val="007F7E72"/>
    <w:rsid w:val="00800147"/>
    <w:rsid w:val="008002EC"/>
    <w:rsid w:val="00800341"/>
    <w:rsid w:val="008003EF"/>
    <w:rsid w:val="0080099E"/>
    <w:rsid w:val="00800B24"/>
    <w:rsid w:val="0080195F"/>
    <w:rsid w:val="00802C0A"/>
    <w:rsid w:val="00802FD2"/>
    <w:rsid w:val="008032CE"/>
    <w:rsid w:val="00803D2F"/>
    <w:rsid w:val="00804861"/>
    <w:rsid w:val="00805302"/>
    <w:rsid w:val="008055A6"/>
    <w:rsid w:val="008059B5"/>
    <w:rsid w:val="00805AB8"/>
    <w:rsid w:val="00805BEF"/>
    <w:rsid w:val="008061AA"/>
    <w:rsid w:val="00806FCF"/>
    <w:rsid w:val="008079A1"/>
    <w:rsid w:val="00807A08"/>
    <w:rsid w:val="00810A22"/>
    <w:rsid w:val="00811036"/>
    <w:rsid w:val="0081104B"/>
    <w:rsid w:val="0081159A"/>
    <w:rsid w:val="0081197C"/>
    <w:rsid w:val="00812407"/>
    <w:rsid w:val="008125E0"/>
    <w:rsid w:val="0081293A"/>
    <w:rsid w:val="00812A1E"/>
    <w:rsid w:val="008134F5"/>
    <w:rsid w:val="00813593"/>
    <w:rsid w:val="00813EC8"/>
    <w:rsid w:val="00814656"/>
    <w:rsid w:val="008146B9"/>
    <w:rsid w:val="00814BA2"/>
    <w:rsid w:val="00815ACF"/>
    <w:rsid w:val="00816352"/>
    <w:rsid w:val="00817482"/>
    <w:rsid w:val="00817A32"/>
    <w:rsid w:val="008207A1"/>
    <w:rsid w:val="00821A76"/>
    <w:rsid w:val="00821CA3"/>
    <w:rsid w:val="00822BE9"/>
    <w:rsid w:val="00822ECF"/>
    <w:rsid w:val="00823350"/>
    <w:rsid w:val="00823B22"/>
    <w:rsid w:val="00823F1B"/>
    <w:rsid w:val="00824199"/>
    <w:rsid w:val="0082430C"/>
    <w:rsid w:val="00824F76"/>
    <w:rsid w:val="0082541F"/>
    <w:rsid w:val="0082594E"/>
    <w:rsid w:val="00825A52"/>
    <w:rsid w:val="008273FB"/>
    <w:rsid w:val="00827E9F"/>
    <w:rsid w:val="008309B0"/>
    <w:rsid w:val="00830DB4"/>
    <w:rsid w:val="008316B3"/>
    <w:rsid w:val="0083194D"/>
    <w:rsid w:val="00831F51"/>
    <w:rsid w:val="00832684"/>
    <w:rsid w:val="00832CD7"/>
    <w:rsid w:val="00832D07"/>
    <w:rsid w:val="00833962"/>
    <w:rsid w:val="008340F9"/>
    <w:rsid w:val="0083468B"/>
    <w:rsid w:val="00835075"/>
    <w:rsid w:val="00835659"/>
    <w:rsid w:val="00835809"/>
    <w:rsid w:val="0083718B"/>
    <w:rsid w:val="008401C2"/>
    <w:rsid w:val="0084094F"/>
    <w:rsid w:val="00842626"/>
    <w:rsid w:val="00842DCE"/>
    <w:rsid w:val="00843805"/>
    <w:rsid w:val="00843CBB"/>
    <w:rsid w:val="00844635"/>
    <w:rsid w:val="00844F6F"/>
    <w:rsid w:val="00844FB6"/>
    <w:rsid w:val="008457CF"/>
    <w:rsid w:val="00845AEA"/>
    <w:rsid w:val="00846FCC"/>
    <w:rsid w:val="00847081"/>
    <w:rsid w:val="0084742F"/>
    <w:rsid w:val="0084753C"/>
    <w:rsid w:val="0084769A"/>
    <w:rsid w:val="00847BE9"/>
    <w:rsid w:val="0085049C"/>
    <w:rsid w:val="0085085A"/>
    <w:rsid w:val="00850F71"/>
    <w:rsid w:val="0085211D"/>
    <w:rsid w:val="00852BB4"/>
    <w:rsid w:val="008531DA"/>
    <w:rsid w:val="00853A18"/>
    <w:rsid w:val="00854DDF"/>
    <w:rsid w:val="00855139"/>
    <w:rsid w:val="00855BD3"/>
    <w:rsid w:val="00856A10"/>
    <w:rsid w:val="00857196"/>
    <w:rsid w:val="0085741C"/>
    <w:rsid w:val="0085765B"/>
    <w:rsid w:val="00857B1C"/>
    <w:rsid w:val="008606E0"/>
    <w:rsid w:val="008607F0"/>
    <w:rsid w:val="00862144"/>
    <w:rsid w:val="008628FB"/>
    <w:rsid w:val="00863305"/>
    <w:rsid w:val="0086339F"/>
    <w:rsid w:val="0086342F"/>
    <w:rsid w:val="008635D2"/>
    <w:rsid w:val="00863F62"/>
    <w:rsid w:val="008640E7"/>
    <w:rsid w:val="008642E0"/>
    <w:rsid w:val="00864830"/>
    <w:rsid w:val="00864E68"/>
    <w:rsid w:val="0086580F"/>
    <w:rsid w:val="00866AC9"/>
    <w:rsid w:val="00866BF3"/>
    <w:rsid w:val="00866E12"/>
    <w:rsid w:val="008672EA"/>
    <w:rsid w:val="008676AA"/>
    <w:rsid w:val="00867E6C"/>
    <w:rsid w:val="00870B28"/>
    <w:rsid w:val="00870D3E"/>
    <w:rsid w:val="00870D5B"/>
    <w:rsid w:val="008714D1"/>
    <w:rsid w:val="00871BBE"/>
    <w:rsid w:val="00872C26"/>
    <w:rsid w:val="00874642"/>
    <w:rsid w:val="00875134"/>
    <w:rsid w:val="00875391"/>
    <w:rsid w:val="00875FD9"/>
    <w:rsid w:val="00877776"/>
    <w:rsid w:val="00877B57"/>
    <w:rsid w:val="00877CC2"/>
    <w:rsid w:val="00880741"/>
    <w:rsid w:val="00880B11"/>
    <w:rsid w:val="00881EB1"/>
    <w:rsid w:val="0088294F"/>
    <w:rsid w:val="00882C14"/>
    <w:rsid w:val="008831A3"/>
    <w:rsid w:val="00883580"/>
    <w:rsid w:val="0088363B"/>
    <w:rsid w:val="008843B6"/>
    <w:rsid w:val="00884C1C"/>
    <w:rsid w:val="008856B4"/>
    <w:rsid w:val="00885A8F"/>
    <w:rsid w:val="00885BA0"/>
    <w:rsid w:val="0088692A"/>
    <w:rsid w:val="008877DB"/>
    <w:rsid w:val="00890186"/>
    <w:rsid w:val="00890607"/>
    <w:rsid w:val="00891AE1"/>
    <w:rsid w:val="00891EDA"/>
    <w:rsid w:val="00892F97"/>
    <w:rsid w:val="00892FFC"/>
    <w:rsid w:val="00893128"/>
    <w:rsid w:val="00893306"/>
    <w:rsid w:val="00893412"/>
    <w:rsid w:val="00893758"/>
    <w:rsid w:val="00893830"/>
    <w:rsid w:val="00894853"/>
    <w:rsid w:val="008948FA"/>
    <w:rsid w:val="00895AD2"/>
    <w:rsid w:val="00895CF0"/>
    <w:rsid w:val="00896842"/>
    <w:rsid w:val="008968AC"/>
    <w:rsid w:val="0089694F"/>
    <w:rsid w:val="0089695A"/>
    <w:rsid w:val="00896CFE"/>
    <w:rsid w:val="008977E4"/>
    <w:rsid w:val="008A0451"/>
    <w:rsid w:val="008A0CA2"/>
    <w:rsid w:val="008A2191"/>
    <w:rsid w:val="008A26A3"/>
    <w:rsid w:val="008A2802"/>
    <w:rsid w:val="008A2948"/>
    <w:rsid w:val="008A4197"/>
    <w:rsid w:val="008A4224"/>
    <w:rsid w:val="008A4A1B"/>
    <w:rsid w:val="008A66D6"/>
    <w:rsid w:val="008A6E69"/>
    <w:rsid w:val="008A781D"/>
    <w:rsid w:val="008B0171"/>
    <w:rsid w:val="008B05A6"/>
    <w:rsid w:val="008B23A1"/>
    <w:rsid w:val="008B2997"/>
    <w:rsid w:val="008B2B3E"/>
    <w:rsid w:val="008B2E78"/>
    <w:rsid w:val="008B3104"/>
    <w:rsid w:val="008B31C4"/>
    <w:rsid w:val="008B34F1"/>
    <w:rsid w:val="008B353D"/>
    <w:rsid w:val="008B3F3F"/>
    <w:rsid w:val="008B4749"/>
    <w:rsid w:val="008B4F63"/>
    <w:rsid w:val="008B6364"/>
    <w:rsid w:val="008B6414"/>
    <w:rsid w:val="008B6704"/>
    <w:rsid w:val="008B67F9"/>
    <w:rsid w:val="008B6A70"/>
    <w:rsid w:val="008B78B6"/>
    <w:rsid w:val="008C0A16"/>
    <w:rsid w:val="008C1345"/>
    <w:rsid w:val="008C17EF"/>
    <w:rsid w:val="008C1A04"/>
    <w:rsid w:val="008C2372"/>
    <w:rsid w:val="008C2B18"/>
    <w:rsid w:val="008C3356"/>
    <w:rsid w:val="008C3597"/>
    <w:rsid w:val="008C36CD"/>
    <w:rsid w:val="008C3734"/>
    <w:rsid w:val="008C414F"/>
    <w:rsid w:val="008C425C"/>
    <w:rsid w:val="008C58F4"/>
    <w:rsid w:val="008C5DD0"/>
    <w:rsid w:val="008C6575"/>
    <w:rsid w:val="008C66BA"/>
    <w:rsid w:val="008C67FE"/>
    <w:rsid w:val="008C7598"/>
    <w:rsid w:val="008C78E2"/>
    <w:rsid w:val="008C7957"/>
    <w:rsid w:val="008D05AD"/>
    <w:rsid w:val="008D074F"/>
    <w:rsid w:val="008D0772"/>
    <w:rsid w:val="008D0B99"/>
    <w:rsid w:val="008D16B1"/>
    <w:rsid w:val="008D1B00"/>
    <w:rsid w:val="008D2AA8"/>
    <w:rsid w:val="008D51CF"/>
    <w:rsid w:val="008D5EA6"/>
    <w:rsid w:val="008D6A36"/>
    <w:rsid w:val="008D6DFC"/>
    <w:rsid w:val="008D7C04"/>
    <w:rsid w:val="008E16FA"/>
    <w:rsid w:val="008E1921"/>
    <w:rsid w:val="008E1CF7"/>
    <w:rsid w:val="008E1DA5"/>
    <w:rsid w:val="008E24B2"/>
    <w:rsid w:val="008E25E2"/>
    <w:rsid w:val="008E2779"/>
    <w:rsid w:val="008E5BB4"/>
    <w:rsid w:val="008E5C0A"/>
    <w:rsid w:val="008E6831"/>
    <w:rsid w:val="008E71A8"/>
    <w:rsid w:val="008F033C"/>
    <w:rsid w:val="008F0E3E"/>
    <w:rsid w:val="008F1A5F"/>
    <w:rsid w:val="008F2AA7"/>
    <w:rsid w:val="008F37A5"/>
    <w:rsid w:val="008F4899"/>
    <w:rsid w:val="008F520D"/>
    <w:rsid w:val="008F5222"/>
    <w:rsid w:val="008F55CB"/>
    <w:rsid w:val="008F5611"/>
    <w:rsid w:val="008F58AB"/>
    <w:rsid w:val="008F619D"/>
    <w:rsid w:val="008F6E0C"/>
    <w:rsid w:val="008F74E6"/>
    <w:rsid w:val="00900273"/>
    <w:rsid w:val="009004A2"/>
    <w:rsid w:val="009005EB"/>
    <w:rsid w:val="009009D6"/>
    <w:rsid w:val="009022FD"/>
    <w:rsid w:val="00902A0D"/>
    <w:rsid w:val="00903A3B"/>
    <w:rsid w:val="00904748"/>
    <w:rsid w:val="00904ABD"/>
    <w:rsid w:val="00905278"/>
    <w:rsid w:val="00905C98"/>
    <w:rsid w:val="00906919"/>
    <w:rsid w:val="0090695E"/>
    <w:rsid w:val="00906FC7"/>
    <w:rsid w:val="009073F0"/>
    <w:rsid w:val="00910066"/>
    <w:rsid w:val="009103BA"/>
    <w:rsid w:val="009107B4"/>
    <w:rsid w:val="00910A76"/>
    <w:rsid w:val="00911A07"/>
    <w:rsid w:val="00911F67"/>
    <w:rsid w:val="0091207D"/>
    <w:rsid w:val="00912388"/>
    <w:rsid w:val="00913B24"/>
    <w:rsid w:val="009141DE"/>
    <w:rsid w:val="0091435A"/>
    <w:rsid w:val="00915012"/>
    <w:rsid w:val="00915C85"/>
    <w:rsid w:val="0091617A"/>
    <w:rsid w:val="009178C6"/>
    <w:rsid w:val="0092062A"/>
    <w:rsid w:val="00920C5B"/>
    <w:rsid w:val="00921964"/>
    <w:rsid w:val="00921A15"/>
    <w:rsid w:val="00921E7A"/>
    <w:rsid w:val="00922360"/>
    <w:rsid w:val="00922C72"/>
    <w:rsid w:val="00922D5A"/>
    <w:rsid w:val="00922E6F"/>
    <w:rsid w:val="009235B6"/>
    <w:rsid w:val="0092416B"/>
    <w:rsid w:val="00924640"/>
    <w:rsid w:val="00925581"/>
    <w:rsid w:val="00925E42"/>
    <w:rsid w:val="00925FA1"/>
    <w:rsid w:val="00926E10"/>
    <w:rsid w:val="009270E3"/>
    <w:rsid w:val="009272F0"/>
    <w:rsid w:val="00927515"/>
    <w:rsid w:val="0092791F"/>
    <w:rsid w:val="009300CF"/>
    <w:rsid w:val="009308D3"/>
    <w:rsid w:val="00930949"/>
    <w:rsid w:val="009309CF"/>
    <w:rsid w:val="00931848"/>
    <w:rsid w:val="00931F57"/>
    <w:rsid w:val="00934737"/>
    <w:rsid w:val="009349EE"/>
    <w:rsid w:val="00934AB0"/>
    <w:rsid w:val="0093552E"/>
    <w:rsid w:val="00936032"/>
    <w:rsid w:val="00936493"/>
    <w:rsid w:val="0093665B"/>
    <w:rsid w:val="00936A16"/>
    <w:rsid w:val="00936F55"/>
    <w:rsid w:val="00937F12"/>
    <w:rsid w:val="0094275E"/>
    <w:rsid w:val="00942A43"/>
    <w:rsid w:val="00943237"/>
    <w:rsid w:val="00944BC2"/>
    <w:rsid w:val="0094528F"/>
    <w:rsid w:val="009452BA"/>
    <w:rsid w:val="00945A30"/>
    <w:rsid w:val="00945E28"/>
    <w:rsid w:val="009471F1"/>
    <w:rsid w:val="00947EE8"/>
    <w:rsid w:val="009503A0"/>
    <w:rsid w:val="009507DD"/>
    <w:rsid w:val="009518AF"/>
    <w:rsid w:val="0095241B"/>
    <w:rsid w:val="00952A0A"/>
    <w:rsid w:val="00952F20"/>
    <w:rsid w:val="009541AE"/>
    <w:rsid w:val="00954D00"/>
    <w:rsid w:val="009550C4"/>
    <w:rsid w:val="00955489"/>
    <w:rsid w:val="009557BB"/>
    <w:rsid w:val="00956328"/>
    <w:rsid w:val="0095655B"/>
    <w:rsid w:val="00956F98"/>
    <w:rsid w:val="009574CB"/>
    <w:rsid w:val="00957B1F"/>
    <w:rsid w:val="00960830"/>
    <w:rsid w:val="00963559"/>
    <w:rsid w:val="009642F2"/>
    <w:rsid w:val="009645FC"/>
    <w:rsid w:val="0096661D"/>
    <w:rsid w:val="00967699"/>
    <w:rsid w:val="00967D4C"/>
    <w:rsid w:val="00970006"/>
    <w:rsid w:val="0097025E"/>
    <w:rsid w:val="009709E5"/>
    <w:rsid w:val="00970B92"/>
    <w:rsid w:val="00970D89"/>
    <w:rsid w:val="009710CD"/>
    <w:rsid w:val="00972BC7"/>
    <w:rsid w:val="00972E66"/>
    <w:rsid w:val="00973F97"/>
    <w:rsid w:val="00973FDB"/>
    <w:rsid w:val="00974276"/>
    <w:rsid w:val="00974A9A"/>
    <w:rsid w:val="00974ACE"/>
    <w:rsid w:val="0097696A"/>
    <w:rsid w:val="00976A1B"/>
    <w:rsid w:val="00976FBB"/>
    <w:rsid w:val="009806BE"/>
    <w:rsid w:val="009810EB"/>
    <w:rsid w:val="00981110"/>
    <w:rsid w:val="00981EB9"/>
    <w:rsid w:val="00982555"/>
    <w:rsid w:val="0098297E"/>
    <w:rsid w:val="00983598"/>
    <w:rsid w:val="009842BD"/>
    <w:rsid w:val="00984419"/>
    <w:rsid w:val="009847CB"/>
    <w:rsid w:val="00984FA1"/>
    <w:rsid w:val="00986AA2"/>
    <w:rsid w:val="00986B6F"/>
    <w:rsid w:val="00987C6A"/>
    <w:rsid w:val="0099223E"/>
    <w:rsid w:val="009928E7"/>
    <w:rsid w:val="009929AF"/>
    <w:rsid w:val="00995124"/>
    <w:rsid w:val="00995B57"/>
    <w:rsid w:val="00996006"/>
    <w:rsid w:val="00996091"/>
    <w:rsid w:val="0099631D"/>
    <w:rsid w:val="00996A00"/>
    <w:rsid w:val="00997095"/>
    <w:rsid w:val="009A0044"/>
    <w:rsid w:val="009A0631"/>
    <w:rsid w:val="009A1E00"/>
    <w:rsid w:val="009A263D"/>
    <w:rsid w:val="009A2887"/>
    <w:rsid w:val="009A28E2"/>
    <w:rsid w:val="009A5188"/>
    <w:rsid w:val="009A5FC3"/>
    <w:rsid w:val="009A64CD"/>
    <w:rsid w:val="009A6DE3"/>
    <w:rsid w:val="009A7126"/>
    <w:rsid w:val="009A770A"/>
    <w:rsid w:val="009B0798"/>
    <w:rsid w:val="009B1068"/>
    <w:rsid w:val="009B1474"/>
    <w:rsid w:val="009B1EEA"/>
    <w:rsid w:val="009B1F69"/>
    <w:rsid w:val="009B24F3"/>
    <w:rsid w:val="009B2966"/>
    <w:rsid w:val="009B2A5E"/>
    <w:rsid w:val="009B2B94"/>
    <w:rsid w:val="009B33CE"/>
    <w:rsid w:val="009B3D2B"/>
    <w:rsid w:val="009B403F"/>
    <w:rsid w:val="009B4321"/>
    <w:rsid w:val="009B4752"/>
    <w:rsid w:val="009B4B62"/>
    <w:rsid w:val="009B5E1D"/>
    <w:rsid w:val="009B67F0"/>
    <w:rsid w:val="009B755D"/>
    <w:rsid w:val="009C00F9"/>
    <w:rsid w:val="009C05AE"/>
    <w:rsid w:val="009C0EA1"/>
    <w:rsid w:val="009C2CE8"/>
    <w:rsid w:val="009C2DB1"/>
    <w:rsid w:val="009C366A"/>
    <w:rsid w:val="009C3FCC"/>
    <w:rsid w:val="009C4310"/>
    <w:rsid w:val="009C4B08"/>
    <w:rsid w:val="009C5575"/>
    <w:rsid w:val="009C70BD"/>
    <w:rsid w:val="009C78F5"/>
    <w:rsid w:val="009D1754"/>
    <w:rsid w:val="009D1F70"/>
    <w:rsid w:val="009D26BE"/>
    <w:rsid w:val="009D2EC9"/>
    <w:rsid w:val="009D3835"/>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B4C"/>
    <w:rsid w:val="009E1BDC"/>
    <w:rsid w:val="009E27DB"/>
    <w:rsid w:val="009E28CB"/>
    <w:rsid w:val="009E4AB0"/>
    <w:rsid w:val="009E5795"/>
    <w:rsid w:val="009E57D2"/>
    <w:rsid w:val="009E5871"/>
    <w:rsid w:val="009E6841"/>
    <w:rsid w:val="009E76C5"/>
    <w:rsid w:val="009F0084"/>
    <w:rsid w:val="009F0EA3"/>
    <w:rsid w:val="009F12BC"/>
    <w:rsid w:val="009F139C"/>
    <w:rsid w:val="009F21AC"/>
    <w:rsid w:val="009F2214"/>
    <w:rsid w:val="009F26DC"/>
    <w:rsid w:val="009F305E"/>
    <w:rsid w:val="009F3181"/>
    <w:rsid w:val="009F32B7"/>
    <w:rsid w:val="009F3566"/>
    <w:rsid w:val="009F3597"/>
    <w:rsid w:val="009F3875"/>
    <w:rsid w:val="009F3957"/>
    <w:rsid w:val="009F3C09"/>
    <w:rsid w:val="009F51DF"/>
    <w:rsid w:val="009F53C9"/>
    <w:rsid w:val="009F756A"/>
    <w:rsid w:val="009F79B3"/>
    <w:rsid w:val="009F7A22"/>
    <w:rsid w:val="009F7C3F"/>
    <w:rsid w:val="00A0027F"/>
    <w:rsid w:val="00A00878"/>
    <w:rsid w:val="00A009B5"/>
    <w:rsid w:val="00A018F3"/>
    <w:rsid w:val="00A02BDE"/>
    <w:rsid w:val="00A03DE8"/>
    <w:rsid w:val="00A04560"/>
    <w:rsid w:val="00A04FC8"/>
    <w:rsid w:val="00A05B5F"/>
    <w:rsid w:val="00A05C63"/>
    <w:rsid w:val="00A05CE5"/>
    <w:rsid w:val="00A05F84"/>
    <w:rsid w:val="00A06580"/>
    <w:rsid w:val="00A066B9"/>
    <w:rsid w:val="00A0789F"/>
    <w:rsid w:val="00A111DF"/>
    <w:rsid w:val="00A11523"/>
    <w:rsid w:val="00A122B4"/>
    <w:rsid w:val="00A13365"/>
    <w:rsid w:val="00A1563E"/>
    <w:rsid w:val="00A15BEA"/>
    <w:rsid w:val="00A17066"/>
    <w:rsid w:val="00A1759A"/>
    <w:rsid w:val="00A17AD8"/>
    <w:rsid w:val="00A201BD"/>
    <w:rsid w:val="00A2026D"/>
    <w:rsid w:val="00A2052E"/>
    <w:rsid w:val="00A209EC"/>
    <w:rsid w:val="00A20FCB"/>
    <w:rsid w:val="00A218C7"/>
    <w:rsid w:val="00A222FD"/>
    <w:rsid w:val="00A22CEB"/>
    <w:rsid w:val="00A23A0B"/>
    <w:rsid w:val="00A23EA1"/>
    <w:rsid w:val="00A241FB"/>
    <w:rsid w:val="00A243F1"/>
    <w:rsid w:val="00A244B6"/>
    <w:rsid w:val="00A247F9"/>
    <w:rsid w:val="00A24850"/>
    <w:rsid w:val="00A24CB6"/>
    <w:rsid w:val="00A24CDC"/>
    <w:rsid w:val="00A252C2"/>
    <w:rsid w:val="00A256F5"/>
    <w:rsid w:val="00A25AAB"/>
    <w:rsid w:val="00A26A5E"/>
    <w:rsid w:val="00A26C3D"/>
    <w:rsid w:val="00A26DBF"/>
    <w:rsid w:val="00A26DFB"/>
    <w:rsid w:val="00A26FB9"/>
    <w:rsid w:val="00A2741F"/>
    <w:rsid w:val="00A27898"/>
    <w:rsid w:val="00A278A9"/>
    <w:rsid w:val="00A3011F"/>
    <w:rsid w:val="00A306A4"/>
    <w:rsid w:val="00A3189F"/>
    <w:rsid w:val="00A3297A"/>
    <w:rsid w:val="00A32C14"/>
    <w:rsid w:val="00A32C38"/>
    <w:rsid w:val="00A339A3"/>
    <w:rsid w:val="00A33B61"/>
    <w:rsid w:val="00A33DF3"/>
    <w:rsid w:val="00A33F06"/>
    <w:rsid w:val="00A346D1"/>
    <w:rsid w:val="00A35098"/>
    <w:rsid w:val="00A35200"/>
    <w:rsid w:val="00A35E69"/>
    <w:rsid w:val="00A360EB"/>
    <w:rsid w:val="00A36327"/>
    <w:rsid w:val="00A369E8"/>
    <w:rsid w:val="00A36C73"/>
    <w:rsid w:val="00A37227"/>
    <w:rsid w:val="00A37A14"/>
    <w:rsid w:val="00A37A50"/>
    <w:rsid w:val="00A40C04"/>
    <w:rsid w:val="00A410EB"/>
    <w:rsid w:val="00A42C28"/>
    <w:rsid w:val="00A44262"/>
    <w:rsid w:val="00A4455E"/>
    <w:rsid w:val="00A4458D"/>
    <w:rsid w:val="00A446B6"/>
    <w:rsid w:val="00A447F2"/>
    <w:rsid w:val="00A45105"/>
    <w:rsid w:val="00A45406"/>
    <w:rsid w:val="00A473AC"/>
    <w:rsid w:val="00A47711"/>
    <w:rsid w:val="00A47BA5"/>
    <w:rsid w:val="00A47DB3"/>
    <w:rsid w:val="00A50A04"/>
    <w:rsid w:val="00A50FFD"/>
    <w:rsid w:val="00A51852"/>
    <w:rsid w:val="00A51FDA"/>
    <w:rsid w:val="00A521C2"/>
    <w:rsid w:val="00A5265D"/>
    <w:rsid w:val="00A52828"/>
    <w:rsid w:val="00A52FCA"/>
    <w:rsid w:val="00A53F80"/>
    <w:rsid w:val="00A54809"/>
    <w:rsid w:val="00A551DD"/>
    <w:rsid w:val="00A564FC"/>
    <w:rsid w:val="00A57155"/>
    <w:rsid w:val="00A5799F"/>
    <w:rsid w:val="00A60319"/>
    <w:rsid w:val="00A610BC"/>
    <w:rsid w:val="00A61192"/>
    <w:rsid w:val="00A6227F"/>
    <w:rsid w:val="00A6233E"/>
    <w:rsid w:val="00A64421"/>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6E4"/>
    <w:rsid w:val="00A7286D"/>
    <w:rsid w:val="00A72A40"/>
    <w:rsid w:val="00A737EF"/>
    <w:rsid w:val="00A74180"/>
    <w:rsid w:val="00A748E0"/>
    <w:rsid w:val="00A74A00"/>
    <w:rsid w:val="00A75CEB"/>
    <w:rsid w:val="00A767C9"/>
    <w:rsid w:val="00A76B87"/>
    <w:rsid w:val="00A800D8"/>
    <w:rsid w:val="00A8054E"/>
    <w:rsid w:val="00A80C0D"/>
    <w:rsid w:val="00A822AE"/>
    <w:rsid w:val="00A82D89"/>
    <w:rsid w:val="00A82E15"/>
    <w:rsid w:val="00A82FE5"/>
    <w:rsid w:val="00A83776"/>
    <w:rsid w:val="00A85334"/>
    <w:rsid w:val="00A860E4"/>
    <w:rsid w:val="00A860F7"/>
    <w:rsid w:val="00A86622"/>
    <w:rsid w:val="00A86A14"/>
    <w:rsid w:val="00A86C96"/>
    <w:rsid w:val="00A87539"/>
    <w:rsid w:val="00A87AD8"/>
    <w:rsid w:val="00A87AE2"/>
    <w:rsid w:val="00A901F5"/>
    <w:rsid w:val="00A90411"/>
    <w:rsid w:val="00A90458"/>
    <w:rsid w:val="00A91642"/>
    <w:rsid w:val="00A92D9B"/>
    <w:rsid w:val="00A93199"/>
    <w:rsid w:val="00A933C1"/>
    <w:rsid w:val="00A93739"/>
    <w:rsid w:val="00A937D2"/>
    <w:rsid w:val="00A93D4A"/>
    <w:rsid w:val="00A9419F"/>
    <w:rsid w:val="00A9541C"/>
    <w:rsid w:val="00A9575A"/>
    <w:rsid w:val="00A96073"/>
    <w:rsid w:val="00A964CA"/>
    <w:rsid w:val="00A965CB"/>
    <w:rsid w:val="00A969ED"/>
    <w:rsid w:val="00A96DDF"/>
    <w:rsid w:val="00A96EC0"/>
    <w:rsid w:val="00A97483"/>
    <w:rsid w:val="00A9766B"/>
    <w:rsid w:val="00A977C8"/>
    <w:rsid w:val="00A97999"/>
    <w:rsid w:val="00AA0310"/>
    <w:rsid w:val="00AA142F"/>
    <w:rsid w:val="00AA25F7"/>
    <w:rsid w:val="00AA34FA"/>
    <w:rsid w:val="00AA425D"/>
    <w:rsid w:val="00AA55F7"/>
    <w:rsid w:val="00AA588F"/>
    <w:rsid w:val="00AA5965"/>
    <w:rsid w:val="00AA60C8"/>
    <w:rsid w:val="00AA6942"/>
    <w:rsid w:val="00AA6977"/>
    <w:rsid w:val="00AA6EE7"/>
    <w:rsid w:val="00AA73C2"/>
    <w:rsid w:val="00AA7A9B"/>
    <w:rsid w:val="00AA7FD2"/>
    <w:rsid w:val="00AB091B"/>
    <w:rsid w:val="00AB0D19"/>
    <w:rsid w:val="00AB1227"/>
    <w:rsid w:val="00AB1C0F"/>
    <w:rsid w:val="00AB255E"/>
    <w:rsid w:val="00AB3712"/>
    <w:rsid w:val="00AB4383"/>
    <w:rsid w:val="00AB544D"/>
    <w:rsid w:val="00AB5850"/>
    <w:rsid w:val="00AB638A"/>
    <w:rsid w:val="00AB6813"/>
    <w:rsid w:val="00AB6F50"/>
    <w:rsid w:val="00AB7B4A"/>
    <w:rsid w:val="00AC0B50"/>
    <w:rsid w:val="00AC14A8"/>
    <w:rsid w:val="00AC1591"/>
    <w:rsid w:val="00AC1FFD"/>
    <w:rsid w:val="00AC20A0"/>
    <w:rsid w:val="00AC2326"/>
    <w:rsid w:val="00AC283F"/>
    <w:rsid w:val="00AC2DCE"/>
    <w:rsid w:val="00AC3ED9"/>
    <w:rsid w:val="00AC53A7"/>
    <w:rsid w:val="00AC5FAD"/>
    <w:rsid w:val="00AC666E"/>
    <w:rsid w:val="00AC689D"/>
    <w:rsid w:val="00AC7E77"/>
    <w:rsid w:val="00AC7FF0"/>
    <w:rsid w:val="00AD0812"/>
    <w:rsid w:val="00AD12FD"/>
    <w:rsid w:val="00AD1853"/>
    <w:rsid w:val="00AD2ABE"/>
    <w:rsid w:val="00AD2CC6"/>
    <w:rsid w:val="00AD2CDD"/>
    <w:rsid w:val="00AD329B"/>
    <w:rsid w:val="00AD3CEA"/>
    <w:rsid w:val="00AD4582"/>
    <w:rsid w:val="00AD4778"/>
    <w:rsid w:val="00AD59E4"/>
    <w:rsid w:val="00AD5E58"/>
    <w:rsid w:val="00AD5ED5"/>
    <w:rsid w:val="00AD5FB5"/>
    <w:rsid w:val="00AD6DF4"/>
    <w:rsid w:val="00AD7CBC"/>
    <w:rsid w:val="00AD7D0E"/>
    <w:rsid w:val="00AE0EAC"/>
    <w:rsid w:val="00AE1ECD"/>
    <w:rsid w:val="00AE2958"/>
    <w:rsid w:val="00AE2A77"/>
    <w:rsid w:val="00AE3856"/>
    <w:rsid w:val="00AE4C44"/>
    <w:rsid w:val="00AE6D4D"/>
    <w:rsid w:val="00AE6FC5"/>
    <w:rsid w:val="00AE7194"/>
    <w:rsid w:val="00AE7516"/>
    <w:rsid w:val="00AE7E4E"/>
    <w:rsid w:val="00AF021C"/>
    <w:rsid w:val="00AF1247"/>
    <w:rsid w:val="00AF1252"/>
    <w:rsid w:val="00AF1C0D"/>
    <w:rsid w:val="00AF2910"/>
    <w:rsid w:val="00AF2F6C"/>
    <w:rsid w:val="00AF301A"/>
    <w:rsid w:val="00AF31C0"/>
    <w:rsid w:val="00AF3A4A"/>
    <w:rsid w:val="00AF3B3E"/>
    <w:rsid w:val="00AF3CBF"/>
    <w:rsid w:val="00AF5091"/>
    <w:rsid w:val="00AF5847"/>
    <w:rsid w:val="00AF5DEA"/>
    <w:rsid w:val="00AF6937"/>
    <w:rsid w:val="00AF6F45"/>
    <w:rsid w:val="00AF6F70"/>
    <w:rsid w:val="00AF7491"/>
    <w:rsid w:val="00B00431"/>
    <w:rsid w:val="00B00509"/>
    <w:rsid w:val="00B00778"/>
    <w:rsid w:val="00B00F5F"/>
    <w:rsid w:val="00B00F61"/>
    <w:rsid w:val="00B01119"/>
    <w:rsid w:val="00B013A4"/>
    <w:rsid w:val="00B01539"/>
    <w:rsid w:val="00B01D46"/>
    <w:rsid w:val="00B03151"/>
    <w:rsid w:val="00B0389D"/>
    <w:rsid w:val="00B040BB"/>
    <w:rsid w:val="00B05D29"/>
    <w:rsid w:val="00B05D8E"/>
    <w:rsid w:val="00B06706"/>
    <w:rsid w:val="00B07037"/>
    <w:rsid w:val="00B10083"/>
    <w:rsid w:val="00B106A8"/>
    <w:rsid w:val="00B117CA"/>
    <w:rsid w:val="00B11D55"/>
    <w:rsid w:val="00B11EE9"/>
    <w:rsid w:val="00B1264A"/>
    <w:rsid w:val="00B126E5"/>
    <w:rsid w:val="00B148C3"/>
    <w:rsid w:val="00B148CB"/>
    <w:rsid w:val="00B14F4F"/>
    <w:rsid w:val="00B150BE"/>
    <w:rsid w:val="00B15337"/>
    <w:rsid w:val="00B15646"/>
    <w:rsid w:val="00B1576C"/>
    <w:rsid w:val="00B16E0E"/>
    <w:rsid w:val="00B17555"/>
    <w:rsid w:val="00B17C12"/>
    <w:rsid w:val="00B20852"/>
    <w:rsid w:val="00B20ED0"/>
    <w:rsid w:val="00B21B75"/>
    <w:rsid w:val="00B225B3"/>
    <w:rsid w:val="00B238DC"/>
    <w:rsid w:val="00B24131"/>
    <w:rsid w:val="00B24C98"/>
    <w:rsid w:val="00B256E0"/>
    <w:rsid w:val="00B26381"/>
    <w:rsid w:val="00B265C7"/>
    <w:rsid w:val="00B26761"/>
    <w:rsid w:val="00B267C1"/>
    <w:rsid w:val="00B269FF"/>
    <w:rsid w:val="00B271B2"/>
    <w:rsid w:val="00B3040B"/>
    <w:rsid w:val="00B30FB6"/>
    <w:rsid w:val="00B31AB9"/>
    <w:rsid w:val="00B31F6A"/>
    <w:rsid w:val="00B326EA"/>
    <w:rsid w:val="00B33076"/>
    <w:rsid w:val="00B33901"/>
    <w:rsid w:val="00B33E9B"/>
    <w:rsid w:val="00B34411"/>
    <w:rsid w:val="00B375BC"/>
    <w:rsid w:val="00B37DE9"/>
    <w:rsid w:val="00B4137A"/>
    <w:rsid w:val="00B426F4"/>
    <w:rsid w:val="00B42823"/>
    <w:rsid w:val="00B431AA"/>
    <w:rsid w:val="00B43488"/>
    <w:rsid w:val="00B43E4B"/>
    <w:rsid w:val="00B44EF7"/>
    <w:rsid w:val="00B44F4D"/>
    <w:rsid w:val="00B45153"/>
    <w:rsid w:val="00B462BE"/>
    <w:rsid w:val="00B476D7"/>
    <w:rsid w:val="00B47CFC"/>
    <w:rsid w:val="00B5036E"/>
    <w:rsid w:val="00B50829"/>
    <w:rsid w:val="00B50C82"/>
    <w:rsid w:val="00B50E30"/>
    <w:rsid w:val="00B51516"/>
    <w:rsid w:val="00B519BE"/>
    <w:rsid w:val="00B51E09"/>
    <w:rsid w:val="00B523C5"/>
    <w:rsid w:val="00B5244B"/>
    <w:rsid w:val="00B52704"/>
    <w:rsid w:val="00B542BC"/>
    <w:rsid w:val="00B5466F"/>
    <w:rsid w:val="00B54773"/>
    <w:rsid w:val="00B54EF3"/>
    <w:rsid w:val="00B55110"/>
    <w:rsid w:val="00B55504"/>
    <w:rsid w:val="00B55AC4"/>
    <w:rsid w:val="00B5664B"/>
    <w:rsid w:val="00B56682"/>
    <w:rsid w:val="00B56D01"/>
    <w:rsid w:val="00B56E63"/>
    <w:rsid w:val="00B57047"/>
    <w:rsid w:val="00B575AB"/>
    <w:rsid w:val="00B57A21"/>
    <w:rsid w:val="00B60374"/>
    <w:rsid w:val="00B608E0"/>
    <w:rsid w:val="00B6149F"/>
    <w:rsid w:val="00B615F7"/>
    <w:rsid w:val="00B61F85"/>
    <w:rsid w:val="00B6224D"/>
    <w:rsid w:val="00B63524"/>
    <w:rsid w:val="00B63B0D"/>
    <w:rsid w:val="00B64141"/>
    <w:rsid w:val="00B64FBC"/>
    <w:rsid w:val="00B659DA"/>
    <w:rsid w:val="00B65EE6"/>
    <w:rsid w:val="00B660BF"/>
    <w:rsid w:val="00B66678"/>
    <w:rsid w:val="00B66E70"/>
    <w:rsid w:val="00B6702C"/>
    <w:rsid w:val="00B67086"/>
    <w:rsid w:val="00B67829"/>
    <w:rsid w:val="00B67967"/>
    <w:rsid w:val="00B70436"/>
    <w:rsid w:val="00B709B9"/>
    <w:rsid w:val="00B70F16"/>
    <w:rsid w:val="00B71027"/>
    <w:rsid w:val="00B7116B"/>
    <w:rsid w:val="00B714ED"/>
    <w:rsid w:val="00B71BA1"/>
    <w:rsid w:val="00B7277B"/>
    <w:rsid w:val="00B729C0"/>
    <w:rsid w:val="00B73B2A"/>
    <w:rsid w:val="00B746D5"/>
    <w:rsid w:val="00B75AF2"/>
    <w:rsid w:val="00B764D6"/>
    <w:rsid w:val="00B7656C"/>
    <w:rsid w:val="00B76AA3"/>
    <w:rsid w:val="00B76AAD"/>
    <w:rsid w:val="00B76DE5"/>
    <w:rsid w:val="00B76F22"/>
    <w:rsid w:val="00B76F95"/>
    <w:rsid w:val="00B770D2"/>
    <w:rsid w:val="00B778BF"/>
    <w:rsid w:val="00B80224"/>
    <w:rsid w:val="00B8039E"/>
    <w:rsid w:val="00B807BA"/>
    <w:rsid w:val="00B81711"/>
    <w:rsid w:val="00B81F5B"/>
    <w:rsid w:val="00B82DAE"/>
    <w:rsid w:val="00B8332A"/>
    <w:rsid w:val="00B83EAD"/>
    <w:rsid w:val="00B84129"/>
    <w:rsid w:val="00B841FF"/>
    <w:rsid w:val="00B84416"/>
    <w:rsid w:val="00B851BC"/>
    <w:rsid w:val="00B851D1"/>
    <w:rsid w:val="00B86374"/>
    <w:rsid w:val="00B86403"/>
    <w:rsid w:val="00B8667C"/>
    <w:rsid w:val="00B86E95"/>
    <w:rsid w:val="00B875E5"/>
    <w:rsid w:val="00B87DED"/>
    <w:rsid w:val="00B87FD0"/>
    <w:rsid w:val="00B901D2"/>
    <w:rsid w:val="00B92878"/>
    <w:rsid w:val="00B9314B"/>
    <w:rsid w:val="00B93BE6"/>
    <w:rsid w:val="00B94094"/>
    <w:rsid w:val="00B94514"/>
    <w:rsid w:val="00B9544D"/>
    <w:rsid w:val="00B955C5"/>
    <w:rsid w:val="00BA00E4"/>
    <w:rsid w:val="00BA06B5"/>
    <w:rsid w:val="00BA0D5E"/>
    <w:rsid w:val="00BA188F"/>
    <w:rsid w:val="00BA229A"/>
    <w:rsid w:val="00BA2EDE"/>
    <w:rsid w:val="00BA34A3"/>
    <w:rsid w:val="00BA3708"/>
    <w:rsid w:val="00BA4C9E"/>
    <w:rsid w:val="00BA4F31"/>
    <w:rsid w:val="00BA5050"/>
    <w:rsid w:val="00BA511F"/>
    <w:rsid w:val="00BA58C6"/>
    <w:rsid w:val="00BA5A0C"/>
    <w:rsid w:val="00BA7821"/>
    <w:rsid w:val="00BA7850"/>
    <w:rsid w:val="00BA797E"/>
    <w:rsid w:val="00BA7D58"/>
    <w:rsid w:val="00BA7EC7"/>
    <w:rsid w:val="00BB1193"/>
    <w:rsid w:val="00BB1A71"/>
    <w:rsid w:val="00BB1D4C"/>
    <w:rsid w:val="00BB1F5D"/>
    <w:rsid w:val="00BB219A"/>
    <w:rsid w:val="00BB28F4"/>
    <w:rsid w:val="00BB2BD1"/>
    <w:rsid w:val="00BB3693"/>
    <w:rsid w:val="00BB4035"/>
    <w:rsid w:val="00BB4375"/>
    <w:rsid w:val="00BB58A1"/>
    <w:rsid w:val="00BB596D"/>
    <w:rsid w:val="00BB6D74"/>
    <w:rsid w:val="00BB7026"/>
    <w:rsid w:val="00BB7395"/>
    <w:rsid w:val="00BB7758"/>
    <w:rsid w:val="00BB792C"/>
    <w:rsid w:val="00BB79A7"/>
    <w:rsid w:val="00BC0DA0"/>
    <w:rsid w:val="00BC10DD"/>
    <w:rsid w:val="00BC143B"/>
    <w:rsid w:val="00BC144E"/>
    <w:rsid w:val="00BC1864"/>
    <w:rsid w:val="00BC32C6"/>
    <w:rsid w:val="00BC3427"/>
    <w:rsid w:val="00BC3C74"/>
    <w:rsid w:val="00BC3F05"/>
    <w:rsid w:val="00BC447F"/>
    <w:rsid w:val="00BD053B"/>
    <w:rsid w:val="00BD07E0"/>
    <w:rsid w:val="00BD0E01"/>
    <w:rsid w:val="00BD1366"/>
    <w:rsid w:val="00BD19FA"/>
    <w:rsid w:val="00BD1C7E"/>
    <w:rsid w:val="00BD245B"/>
    <w:rsid w:val="00BD261B"/>
    <w:rsid w:val="00BD32CB"/>
    <w:rsid w:val="00BD38AD"/>
    <w:rsid w:val="00BD3CC2"/>
    <w:rsid w:val="00BD3E04"/>
    <w:rsid w:val="00BD4275"/>
    <w:rsid w:val="00BD4B59"/>
    <w:rsid w:val="00BD4CA3"/>
    <w:rsid w:val="00BD589C"/>
    <w:rsid w:val="00BD6983"/>
    <w:rsid w:val="00BD7422"/>
    <w:rsid w:val="00BD757A"/>
    <w:rsid w:val="00BD7670"/>
    <w:rsid w:val="00BD79F5"/>
    <w:rsid w:val="00BD7A57"/>
    <w:rsid w:val="00BD7E11"/>
    <w:rsid w:val="00BE0975"/>
    <w:rsid w:val="00BE0981"/>
    <w:rsid w:val="00BE0997"/>
    <w:rsid w:val="00BE10D4"/>
    <w:rsid w:val="00BE11EE"/>
    <w:rsid w:val="00BE1726"/>
    <w:rsid w:val="00BE18F5"/>
    <w:rsid w:val="00BE1C27"/>
    <w:rsid w:val="00BE242C"/>
    <w:rsid w:val="00BE28A9"/>
    <w:rsid w:val="00BE2C51"/>
    <w:rsid w:val="00BE2C9F"/>
    <w:rsid w:val="00BE358B"/>
    <w:rsid w:val="00BE39D4"/>
    <w:rsid w:val="00BE4478"/>
    <w:rsid w:val="00BE45AB"/>
    <w:rsid w:val="00BE5420"/>
    <w:rsid w:val="00BE5421"/>
    <w:rsid w:val="00BE5E15"/>
    <w:rsid w:val="00BE6811"/>
    <w:rsid w:val="00BE7D11"/>
    <w:rsid w:val="00BF0714"/>
    <w:rsid w:val="00BF0B54"/>
    <w:rsid w:val="00BF0CC7"/>
    <w:rsid w:val="00BF0FD7"/>
    <w:rsid w:val="00BF13C1"/>
    <w:rsid w:val="00BF150E"/>
    <w:rsid w:val="00BF1D2B"/>
    <w:rsid w:val="00BF2F2F"/>
    <w:rsid w:val="00BF3117"/>
    <w:rsid w:val="00BF3E5B"/>
    <w:rsid w:val="00BF4583"/>
    <w:rsid w:val="00BF5861"/>
    <w:rsid w:val="00BF5A4F"/>
    <w:rsid w:val="00BF5C48"/>
    <w:rsid w:val="00BF609D"/>
    <w:rsid w:val="00BF6794"/>
    <w:rsid w:val="00BF683E"/>
    <w:rsid w:val="00BF69E5"/>
    <w:rsid w:val="00BF72E6"/>
    <w:rsid w:val="00C00271"/>
    <w:rsid w:val="00C002EA"/>
    <w:rsid w:val="00C00A9A"/>
    <w:rsid w:val="00C0123D"/>
    <w:rsid w:val="00C0128A"/>
    <w:rsid w:val="00C018DC"/>
    <w:rsid w:val="00C01B76"/>
    <w:rsid w:val="00C024FC"/>
    <w:rsid w:val="00C027B6"/>
    <w:rsid w:val="00C03FDA"/>
    <w:rsid w:val="00C059A9"/>
    <w:rsid w:val="00C06016"/>
    <w:rsid w:val="00C06A22"/>
    <w:rsid w:val="00C06A8E"/>
    <w:rsid w:val="00C06EF1"/>
    <w:rsid w:val="00C0706C"/>
    <w:rsid w:val="00C0734A"/>
    <w:rsid w:val="00C074B2"/>
    <w:rsid w:val="00C0751C"/>
    <w:rsid w:val="00C07D43"/>
    <w:rsid w:val="00C10110"/>
    <w:rsid w:val="00C11130"/>
    <w:rsid w:val="00C13CB9"/>
    <w:rsid w:val="00C14EDE"/>
    <w:rsid w:val="00C15013"/>
    <w:rsid w:val="00C15259"/>
    <w:rsid w:val="00C1555E"/>
    <w:rsid w:val="00C15B94"/>
    <w:rsid w:val="00C169CC"/>
    <w:rsid w:val="00C16D1B"/>
    <w:rsid w:val="00C16DBC"/>
    <w:rsid w:val="00C16DDF"/>
    <w:rsid w:val="00C205EA"/>
    <w:rsid w:val="00C20682"/>
    <w:rsid w:val="00C21B9C"/>
    <w:rsid w:val="00C21BF3"/>
    <w:rsid w:val="00C22141"/>
    <w:rsid w:val="00C2230A"/>
    <w:rsid w:val="00C226AD"/>
    <w:rsid w:val="00C233A0"/>
    <w:rsid w:val="00C236F7"/>
    <w:rsid w:val="00C239B9"/>
    <w:rsid w:val="00C23B78"/>
    <w:rsid w:val="00C24303"/>
    <w:rsid w:val="00C26161"/>
    <w:rsid w:val="00C268C1"/>
    <w:rsid w:val="00C26FCE"/>
    <w:rsid w:val="00C270E8"/>
    <w:rsid w:val="00C30231"/>
    <w:rsid w:val="00C30FDF"/>
    <w:rsid w:val="00C32859"/>
    <w:rsid w:val="00C3286C"/>
    <w:rsid w:val="00C33E58"/>
    <w:rsid w:val="00C34267"/>
    <w:rsid w:val="00C35171"/>
    <w:rsid w:val="00C35628"/>
    <w:rsid w:val="00C35831"/>
    <w:rsid w:val="00C35A70"/>
    <w:rsid w:val="00C371BC"/>
    <w:rsid w:val="00C409B3"/>
    <w:rsid w:val="00C41C80"/>
    <w:rsid w:val="00C421EF"/>
    <w:rsid w:val="00C42B2A"/>
    <w:rsid w:val="00C42DC6"/>
    <w:rsid w:val="00C4403D"/>
    <w:rsid w:val="00C44B79"/>
    <w:rsid w:val="00C45101"/>
    <w:rsid w:val="00C4695A"/>
    <w:rsid w:val="00C47426"/>
    <w:rsid w:val="00C47B00"/>
    <w:rsid w:val="00C50220"/>
    <w:rsid w:val="00C504C8"/>
    <w:rsid w:val="00C50A7F"/>
    <w:rsid w:val="00C5111F"/>
    <w:rsid w:val="00C523B7"/>
    <w:rsid w:val="00C529C7"/>
    <w:rsid w:val="00C53B2E"/>
    <w:rsid w:val="00C53C46"/>
    <w:rsid w:val="00C544B4"/>
    <w:rsid w:val="00C54ACF"/>
    <w:rsid w:val="00C54C34"/>
    <w:rsid w:val="00C54FD4"/>
    <w:rsid w:val="00C5572F"/>
    <w:rsid w:val="00C562E0"/>
    <w:rsid w:val="00C57DA0"/>
    <w:rsid w:val="00C57F07"/>
    <w:rsid w:val="00C60673"/>
    <w:rsid w:val="00C61ADA"/>
    <w:rsid w:val="00C62A4C"/>
    <w:rsid w:val="00C62A87"/>
    <w:rsid w:val="00C637FA"/>
    <w:rsid w:val="00C63D34"/>
    <w:rsid w:val="00C64026"/>
    <w:rsid w:val="00C649FD"/>
    <w:rsid w:val="00C65207"/>
    <w:rsid w:val="00C65FC1"/>
    <w:rsid w:val="00C6676C"/>
    <w:rsid w:val="00C66C13"/>
    <w:rsid w:val="00C6702B"/>
    <w:rsid w:val="00C67131"/>
    <w:rsid w:val="00C675B6"/>
    <w:rsid w:val="00C67989"/>
    <w:rsid w:val="00C706CA"/>
    <w:rsid w:val="00C71E11"/>
    <w:rsid w:val="00C7205D"/>
    <w:rsid w:val="00C72172"/>
    <w:rsid w:val="00C72A07"/>
    <w:rsid w:val="00C73BB5"/>
    <w:rsid w:val="00C73D54"/>
    <w:rsid w:val="00C73F57"/>
    <w:rsid w:val="00C74568"/>
    <w:rsid w:val="00C758EC"/>
    <w:rsid w:val="00C76042"/>
    <w:rsid w:val="00C76BA4"/>
    <w:rsid w:val="00C774C2"/>
    <w:rsid w:val="00C7783E"/>
    <w:rsid w:val="00C77DC4"/>
    <w:rsid w:val="00C77E65"/>
    <w:rsid w:val="00C80371"/>
    <w:rsid w:val="00C80620"/>
    <w:rsid w:val="00C80AA4"/>
    <w:rsid w:val="00C80F7F"/>
    <w:rsid w:val="00C81799"/>
    <w:rsid w:val="00C8196B"/>
    <w:rsid w:val="00C81D23"/>
    <w:rsid w:val="00C82EF5"/>
    <w:rsid w:val="00C84310"/>
    <w:rsid w:val="00C847A9"/>
    <w:rsid w:val="00C84C70"/>
    <w:rsid w:val="00C84D9F"/>
    <w:rsid w:val="00C852EB"/>
    <w:rsid w:val="00C85565"/>
    <w:rsid w:val="00C85A86"/>
    <w:rsid w:val="00C86B27"/>
    <w:rsid w:val="00C86EEC"/>
    <w:rsid w:val="00C87249"/>
    <w:rsid w:val="00C872BD"/>
    <w:rsid w:val="00C87C1C"/>
    <w:rsid w:val="00C90C88"/>
    <w:rsid w:val="00C91880"/>
    <w:rsid w:val="00C9279F"/>
    <w:rsid w:val="00C92952"/>
    <w:rsid w:val="00C931CE"/>
    <w:rsid w:val="00C938D9"/>
    <w:rsid w:val="00C939BB"/>
    <w:rsid w:val="00C93FF7"/>
    <w:rsid w:val="00C949E4"/>
    <w:rsid w:val="00C95137"/>
    <w:rsid w:val="00C9592B"/>
    <w:rsid w:val="00CA05F3"/>
    <w:rsid w:val="00CA071C"/>
    <w:rsid w:val="00CA111D"/>
    <w:rsid w:val="00CA18FF"/>
    <w:rsid w:val="00CA2883"/>
    <w:rsid w:val="00CA2BE9"/>
    <w:rsid w:val="00CA2C83"/>
    <w:rsid w:val="00CA3C86"/>
    <w:rsid w:val="00CA4791"/>
    <w:rsid w:val="00CA4F86"/>
    <w:rsid w:val="00CA5BEE"/>
    <w:rsid w:val="00CA60F0"/>
    <w:rsid w:val="00CA6A59"/>
    <w:rsid w:val="00CA6BA8"/>
    <w:rsid w:val="00CA6EFF"/>
    <w:rsid w:val="00CA6F37"/>
    <w:rsid w:val="00CA71A4"/>
    <w:rsid w:val="00CA7CAB"/>
    <w:rsid w:val="00CB08D7"/>
    <w:rsid w:val="00CB0920"/>
    <w:rsid w:val="00CB0A19"/>
    <w:rsid w:val="00CB0CDC"/>
    <w:rsid w:val="00CB1B78"/>
    <w:rsid w:val="00CB2264"/>
    <w:rsid w:val="00CB2328"/>
    <w:rsid w:val="00CB2681"/>
    <w:rsid w:val="00CB2C19"/>
    <w:rsid w:val="00CB3A98"/>
    <w:rsid w:val="00CB417B"/>
    <w:rsid w:val="00CB44F1"/>
    <w:rsid w:val="00CB451B"/>
    <w:rsid w:val="00CB4AA2"/>
    <w:rsid w:val="00CB4AF6"/>
    <w:rsid w:val="00CB5036"/>
    <w:rsid w:val="00CB5472"/>
    <w:rsid w:val="00CB6689"/>
    <w:rsid w:val="00CB6C15"/>
    <w:rsid w:val="00CB6D23"/>
    <w:rsid w:val="00CB6E31"/>
    <w:rsid w:val="00CB7530"/>
    <w:rsid w:val="00CB7AF8"/>
    <w:rsid w:val="00CC1180"/>
    <w:rsid w:val="00CC2BB4"/>
    <w:rsid w:val="00CC2EF5"/>
    <w:rsid w:val="00CC319E"/>
    <w:rsid w:val="00CC3739"/>
    <w:rsid w:val="00CC37D8"/>
    <w:rsid w:val="00CC3B85"/>
    <w:rsid w:val="00CC3BB9"/>
    <w:rsid w:val="00CC3EAA"/>
    <w:rsid w:val="00CC4D04"/>
    <w:rsid w:val="00CC4F54"/>
    <w:rsid w:val="00CC6F8F"/>
    <w:rsid w:val="00CC7876"/>
    <w:rsid w:val="00CD0221"/>
    <w:rsid w:val="00CD0C05"/>
    <w:rsid w:val="00CD0DA5"/>
    <w:rsid w:val="00CD14C1"/>
    <w:rsid w:val="00CD1639"/>
    <w:rsid w:val="00CD214E"/>
    <w:rsid w:val="00CD21F3"/>
    <w:rsid w:val="00CD2BBA"/>
    <w:rsid w:val="00CD38E2"/>
    <w:rsid w:val="00CD3FC4"/>
    <w:rsid w:val="00CD46DE"/>
    <w:rsid w:val="00CD5218"/>
    <w:rsid w:val="00CD5505"/>
    <w:rsid w:val="00CD58A3"/>
    <w:rsid w:val="00CD5B50"/>
    <w:rsid w:val="00CD5BB3"/>
    <w:rsid w:val="00CD5C7E"/>
    <w:rsid w:val="00CD6357"/>
    <w:rsid w:val="00CD6A3A"/>
    <w:rsid w:val="00CD6BAD"/>
    <w:rsid w:val="00CD6C6A"/>
    <w:rsid w:val="00CD6F9B"/>
    <w:rsid w:val="00CD7999"/>
    <w:rsid w:val="00CE0A50"/>
    <w:rsid w:val="00CE111F"/>
    <w:rsid w:val="00CE3A3B"/>
    <w:rsid w:val="00CE540C"/>
    <w:rsid w:val="00CE63AC"/>
    <w:rsid w:val="00CE6675"/>
    <w:rsid w:val="00CE6F66"/>
    <w:rsid w:val="00CF0005"/>
    <w:rsid w:val="00CF018E"/>
    <w:rsid w:val="00CF1AEC"/>
    <w:rsid w:val="00CF1D14"/>
    <w:rsid w:val="00CF21FE"/>
    <w:rsid w:val="00CF2216"/>
    <w:rsid w:val="00CF3491"/>
    <w:rsid w:val="00CF39B2"/>
    <w:rsid w:val="00CF3C30"/>
    <w:rsid w:val="00CF4787"/>
    <w:rsid w:val="00CF4B65"/>
    <w:rsid w:val="00CF5282"/>
    <w:rsid w:val="00CF5EB5"/>
    <w:rsid w:val="00CF719E"/>
    <w:rsid w:val="00CF751D"/>
    <w:rsid w:val="00CF76C5"/>
    <w:rsid w:val="00CF7B21"/>
    <w:rsid w:val="00D00426"/>
    <w:rsid w:val="00D0067C"/>
    <w:rsid w:val="00D010FC"/>
    <w:rsid w:val="00D016D7"/>
    <w:rsid w:val="00D016FE"/>
    <w:rsid w:val="00D01AB7"/>
    <w:rsid w:val="00D021E1"/>
    <w:rsid w:val="00D02220"/>
    <w:rsid w:val="00D025F4"/>
    <w:rsid w:val="00D029CF"/>
    <w:rsid w:val="00D02D7B"/>
    <w:rsid w:val="00D032C7"/>
    <w:rsid w:val="00D032D2"/>
    <w:rsid w:val="00D037EB"/>
    <w:rsid w:val="00D03953"/>
    <w:rsid w:val="00D0448B"/>
    <w:rsid w:val="00D04671"/>
    <w:rsid w:val="00D05A7B"/>
    <w:rsid w:val="00D06324"/>
    <w:rsid w:val="00D067E0"/>
    <w:rsid w:val="00D07106"/>
    <w:rsid w:val="00D072B7"/>
    <w:rsid w:val="00D0778B"/>
    <w:rsid w:val="00D0780A"/>
    <w:rsid w:val="00D113FA"/>
    <w:rsid w:val="00D11778"/>
    <w:rsid w:val="00D1184E"/>
    <w:rsid w:val="00D1202D"/>
    <w:rsid w:val="00D12281"/>
    <w:rsid w:val="00D13F72"/>
    <w:rsid w:val="00D14539"/>
    <w:rsid w:val="00D14A56"/>
    <w:rsid w:val="00D155AF"/>
    <w:rsid w:val="00D15911"/>
    <w:rsid w:val="00D16AB0"/>
    <w:rsid w:val="00D1720D"/>
    <w:rsid w:val="00D17923"/>
    <w:rsid w:val="00D206BE"/>
    <w:rsid w:val="00D20D74"/>
    <w:rsid w:val="00D2195E"/>
    <w:rsid w:val="00D21A73"/>
    <w:rsid w:val="00D22DF3"/>
    <w:rsid w:val="00D23429"/>
    <w:rsid w:val="00D23597"/>
    <w:rsid w:val="00D238F7"/>
    <w:rsid w:val="00D240E8"/>
    <w:rsid w:val="00D249BA"/>
    <w:rsid w:val="00D24FC6"/>
    <w:rsid w:val="00D26153"/>
    <w:rsid w:val="00D266A8"/>
    <w:rsid w:val="00D2747B"/>
    <w:rsid w:val="00D27912"/>
    <w:rsid w:val="00D300AB"/>
    <w:rsid w:val="00D30446"/>
    <w:rsid w:val="00D307F5"/>
    <w:rsid w:val="00D30F60"/>
    <w:rsid w:val="00D316BF"/>
    <w:rsid w:val="00D328F9"/>
    <w:rsid w:val="00D33378"/>
    <w:rsid w:val="00D33420"/>
    <w:rsid w:val="00D3417C"/>
    <w:rsid w:val="00D343D8"/>
    <w:rsid w:val="00D34539"/>
    <w:rsid w:val="00D349BA"/>
    <w:rsid w:val="00D35223"/>
    <w:rsid w:val="00D353B1"/>
    <w:rsid w:val="00D3567C"/>
    <w:rsid w:val="00D35A95"/>
    <w:rsid w:val="00D3792A"/>
    <w:rsid w:val="00D37B4D"/>
    <w:rsid w:val="00D37DCE"/>
    <w:rsid w:val="00D4029A"/>
    <w:rsid w:val="00D40327"/>
    <w:rsid w:val="00D41A4B"/>
    <w:rsid w:val="00D41A7D"/>
    <w:rsid w:val="00D41D44"/>
    <w:rsid w:val="00D41E43"/>
    <w:rsid w:val="00D41F81"/>
    <w:rsid w:val="00D4241C"/>
    <w:rsid w:val="00D429EC"/>
    <w:rsid w:val="00D42B81"/>
    <w:rsid w:val="00D449A1"/>
    <w:rsid w:val="00D44CD1"/>
    <w:rsid w:val="00D455AA"/>
    <w:rsid w:val="00D464B3"/>
    <w:rsid w:val="00D47145"/>
    <w:rsid w:val="00D473F4"/>
    <w:rsid w:val="00D47B84"/>
    <w:rsid w:val="00D47F9F"/>
    <w:rsid w:val="00D50B16"/>
    <w:rsid w:val="00D51378"/>
    <w:rsid w:val="00D51817"/>
    <w:rsid w:val="00D51FE0"/>
    <w:rsid w:val="00D52365"/>
    <w:rsid w:val="00D52A8A"/>
    <w:rsid w:val="00D53461"/>
    <w:rsid w:val="00D53E39"/>
    <w:rsid w:val="00D54E83"/>
    <w:rsid w:val="00D5555E"/>
    <w:rsid w:val="00D55BC3"/>
    <w:rsid w:val="00D56003"/>
    <w:rsid w:val="00D5603B"/>
    <w:rsid w:val="00D56A9F"/>
    <w:rsid w:val="00D56DA8"/>
    <w:rsid w:val="00D57374"/>
    <w:rsid w:val="00D606C5"/>
    <w:rsid w:val="00D60E05"/>
    <w:rsid w:val="00D61108"/>
    <w:rsid w:val="00D61132"/>
    <w:rsid w:val="00D6181F"/>
    <w:rsid w:val="00D62165"/>
    <w:rsid w:val="00D62710"/>
    <w:rsid w:val="00D634C4"/>
    <w:rsid w:val="00D636C2"/>
    <w:rsid w:val="00D6380E"/>
    <w:rsid w:val="00D63D6C"/>
    <w:rsid w:val="00D63DAF"/>
    <w:rsid w:val="00D646F0"/>
    <w:rsid w:val="00D64BA8"/>
    <w:rsid w:val="00D64BDF"/>
    <w:rsid w:val="00D64C38"/>
    <w:rsid w:val="00D64CDF"/>
    <w:rsid w:val="00D655CB"/>
    <w:rsid w:val="00D659AB"/>
    <w:rsid w:val="00D65D0A"/>
    <w:rsid w:val="00D665A4"/>
    <w:rsid w:val="00D67E6C"/>
    <w:rsid w:val="00D67EF3"/>
    <w:rsid w:val="00D703BC"/>
    <w:rsid w:val="00D703D4"/>
    <w:rsid w:val="00D70E38"/>
    <w:rsid w:val="00D7100E"/>
    <w:rsid w:val="00D718D8"/>
    <w:rsid w:val="00D71F73"/>
    <w:rsid w:val="00D72BD0"/>
    <w:rsid w:val="00D72ECF"/>
    <w:rsid w:val="00D7362D"/>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6A0"/>
    <w:rsid w:val="00D9042E"/>
    <w:rsid w:val="00D90664"/>
    <w:rsid w:val="00D90721"/>
    <w:rsid w:val="00D9076D"/>
    <w:rsid w:val="00D90DA1"/>
    <w:rsid w:val="00D91871"/>
    <w:rsid w:val="00D91BA9"/>
    <w:rsid w:val="00D91DEB"/>
    <w:rsid w:val="00D921A4"/>
    <w:rsid w:val="00D921F1"/>
    <w:rsid w:val="00D926F4"/>
    <w:rsid w:val="00D92848"/>
    <w:rsid w:val="00D92F1C"/>
    <w:rsid w:val="00D93E99"/>
    <w:rsid w:val="00D9482B"/>
    <w:rsid w:val="00D95039"/>
    <w:rsid w:val="00D962B9"/>
    <w:rsid w:val="00D964D0"/>
    <w:rsid w:val="00D96A6B"/>
    <w:rsid w:val="00D96C75"/>
    <w:rsid w:val="00D97735"/>
    <w:rsid w:val="00DA0EFB"/>
    <w:rsid w:val="00DA1F29"/>
    <w:rsid w:val="00DA26B3"/>
    <w:rsid w:val="00DA3B9A"/>
    <w:rsid w:val="00DA4279"/>
    <w:rsid w:val="00DA5286"/>
    <w:rsid w:val="00DA59D9"/>
    <w:rsid w:val="00DA7651"/>
    <w:rsid w:val="00DB00EA"/>
    <w:rsid w:val="00DB075F"/>
    <w:rsid w:val="00DB09BA"/>
    <w:rsid w:val="00DB2114"/>
    <w:rsid w:val="00DB221E"/>
    <w:rsid w:val="00DB2628"/>
    <w:rsid w:val="00DB35A0"/>
    <w:rsid w:val="00DB3BBE"/>
    <w:rsid w:val="00DB3C32"/>
    <w:rsid w:val="00DB4190"/>
    <w:rsid w:val="00DB41E3"/>
    <w:rsid w:val="00DB5617"/>
    <w:rsid w:val="00DB5805"/>
    <w:rsid w:val="00DB59ED"/>
    <w:rsid w:val="00DB5E93"/>
    <w:rsid w:val="00DB6AB4"/>
    <w:rsid w:val="00DB7517"/>
    <w:rsid w:val="00DB7D4C"/>
    <w:rsid w:val="00DC044B"/>
    <w:rsid w:val="00DC1056"/>
    <w:rsid w:val="00DC189B"/>
    <w:rsid w:val="00DC1CE5"/>
    <w:rsid w:val="00DC1E16"/>
    <w:rsid w:val="00DC2EBB"/>
    <w:rsid w:val="00DC3381"/>
    <w:rsid w:val="00DC3447"/>
    <w:rsid w:val="00DC39D8"/>
    <w:rsid w:val="00DC3E21"/>
    <w:rsid w:val="00DC3F23"/>
    <w:rsid w:val="00DC4535"/>
    <w:rsid w:val="00DC4672"/>
    <w:rsid w:val="00DC47C1"/>
    <w:rsid w:val="00DC48B1"/>
    <w:rsid w:val="00DC4DB0"/>
    <w:rsid w:val="00DC6687"/>
    <w:rsid w:val="00DC7175"/>
    <w:rsid w:val="00DC72D9"/>
    <w:rsid w:val="00DC7792"/>
    <w:rsid w:val="00DD01F6"/>
    <w:rsid w:val="00DD1617"/>
    <w:rsid w:val="00DD1CA9"/>
    <w:rsid w:val="00DD227D"/>
    <w:rsid w:val="00DD2C63"/>
    <w:rsid w:val="00DD3395"/>
    <w:rsid w:val="00DD4C87"/>
    <w:rsid w:val="00DD4E75"/>
    <w:rsid w:val="00DD5748"/>
    <w:rsid w:val="00DD5913"/>
    <w:rsid w:val="00DD6304"/>
    <w:rsid w:val="00DD6A9C"/>
    <w:rsid w:val="00DD791B"/>
    <w:rsid w:val="00DD7E69"/>
    <w:rsid w:val="00DD7E79"/>
    <w:rsid w:val="00DD7EB4"/>
    <w:rsid w:val="00DE0D60"/>
    <w:rsid w:val="00DE0D67"/>
    <w:rsid w:val="00DE153D"/>
    <w:rsid w:val="00DE1FE3"/>
    <w:rsid w:val="00DE374C"/>
    <w:rsid w:val="00DE3A42"/>
    <w:rsid w:val="00DE41DB"/>
    <w:rsid w:val="00DE4450"/>
    <w:rsid w:val="00DE4487"/>
    <w:rsid w:val="00DE4802"/>
    <w:rsid w:val="00DE5302"/>
    <w:rsid w:val="00DE5CD6"/>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62D3"/>
    <w:rsid w:val="00DF765A"/>
    <w:rsid w:val="00DF7B2B"/>
    <w:rsid w:val="00DF7E61"/>
    <w:rsid w:val="00E005F8"/>
    <w:rsid w:val="00E013FB"/>
    <w:rsid w:val="00E017EA"/>
    <w:rsid w:val="00E01AEB"/>
    <w:rsid w:val="00E01EDA"/>
    <w:rsid w:val="00E026D4"/>
    <w:rsid w:val="00E031F7"/>
    <w:rsid w:val="00E03CD9"/>
    <w:rsid w:val="00E03D9E"/>
    <w:rsid w:val="00E03F52"/>
    <w:rsid w:val="00E03FB9"/>
    <w:rsid w:val="00E0440D"/>
    <w:rsid w:val="00E047EC"/>
    <w:rsid w:val="00E055FF"/>
    <w:rsid w:val="00E0622B"/>
    <w:rsid w:val="00E06A25"/>
    <w:rsid w:val="00E06F13"/>
    <w:rsid w:val="00E0782F"/>
    <w:rsid w:val="00E078D8"/>
    <w:rsid w:val="00E10D57"/>
    <w:rsid w:val="00E11424"/>
    <w:rsid w:val="00E11939"/>
    <w:rsid w:val="00E1296A"/>
    <w:rsid w:val="00E1309A"/>
    <w:rsid w:val="00E13273"/>
    <w:rsid w:val="00E133A4"/>
    <w:rsid w:val="00E1454E"/>
    <w:rsid w:val="00E1501D"/>
    <w:rsid w:val="00E1531A"/>
    <w:rsid w:val="00E159B3"/>
    <w:rsid w:val="00E20468"/>
    <w:rsid w:val="00E20513"/>
    <w:rsid w:val="00E209C1"/>
    <w:rsid w:val="00E20FF6"/>
    <w:rsid w:val="00E23C99"/>
    <w:rsid w:val="00E242EA"/>
    <w:rsid w:val="00E2516E"/>
    <w:rsid w:val="00E2561D"/>
    <w:rsid w:val="00E25B78"/>
    <w:rsid w:val="00E2606C"/>
    <w:rsid w:val="00E2660E"/>
    <w:rsid w:val="00E2688F"/>
    <w:rsid w:val="00E2697B"/>
    <w:rsid w:val="00E26EE8"/>
    <w:rsid w:val="00E271FE"/>
    <w:rsid w:val="00E2796C"/>
    <w:rsid w:val="00E32329"/>
    <w:rsid w:val="00E32EC2"/>
    <w:rsid w:val="00E334E8"/>
    <w:rsid w:val="00E335DB"/>
    <w:rsid w:val="00E33689"/>
    <w:rsid w:val="00E348DD"/>
    <w:rsid w:val="00E34A3A"/>
    <w:rsid w:val="00E3501C"/>
    <w:rsid w:val="00E350B3"/>
    <w:rsid w:val="00E3517B"/>
    <w:rsid w:val="00E3558C"/>
    <w:rsid w:val="00E35EC7"/>
    <w:rsid w:val="00E376C3"/>
    <w:rsid w:val="00E4044C"/>
    <w:rsid w:val="00E40522"/>
    <w:rsid w:val="00E4142D"/>
    <w:rsid w:val="00E41839"/>
    <w:rsid w:val="00E41AE0"/>
    <w:rsid w:val="00E41E72"/>
    <w:rsid w:val="00E4306B"/>
    <w:rsid w:val="00E434FA"/>
    <w:rsid w:val="00E43CDE"/>
    <w:rsid w:val="00E454B8"/>
    <w:rsid w:val="00E45CB5"/>
    <w:rsid w:val="00E45EEE"/>
    <w:rsid w:val="00E46398"/>
    <w:rsid w:val="00E465BA"/>
    <w:rsid w:val="00E465EB"/>
    <w:rsid w:val="00E475B8"/>
    <w:rsid w:val="00E507DA"/>
    <w:rsid w:val="00E507F0"/>
    <w:rsid w:val="00E51A0D"/>
    <w:rsid w:val="00E51F45"/>
    <w:rsid w:val="00E5214E"/>
    <w:rsid w:val="00E524E1"/>
    <w:rsid w:val="00E53EFA"/>
    <w:rsid w:val="00E5483F"/>
    <w:rsid w:val="00E5522C"/>
    <w:rsid w:val="00E5578F"/>
    <w:rsid w:val="00E5586F"/>
    <w:rsid w:val="00E5616E"/>
    <w:rsid w:val="00E561AF"/>
    <w:rsid w:val="00E5658E"/>
    <w:rsid w:val="00E57F9F"/>
    <w:rsid w:val="00E600CE"/>
    <w:rsid w:val="00E604C0"/>
    <w:rsid w:val="00E606A2"/>
    <w:rsid w:val="00E608E6"/>
    <w:rsid w:val="00E61755"/>
    <w:rsid w:val="00E6227A"/>
    <w:rsid w:val="00E6232F"/>
    <w:rsid w:val="00E62339"/>
    <w:rsid w:val="00E6319C"/>
    <w:rsid w:val="00E63B31"/>
    <w:rsid w:val="00E63BC7"/>
    <w:rsid w:val="00E650B6"/>
    <w:rsid w:val="00E6531D"/>
    <w:rsid w:val="00E65A25"/>
    <w:rsid w:val="00E65E9B"/>
    <w:rsid w:val="00E661EC"/>
    <w:rsid w:val="00E6655F"/>
    <w:rsid w:val="00E66999"/>
    <w:rsid w:val="00E675E1"/>
    <w:rsid w:val="00E70888"/>
    <w:rsid w:val="00E717AA"/>
    <w:rsid w:val="00E71834"/>
    <w:rsid w:val="00E71B72"/>
    <w:rsid w:val="00E720B4"/>
    <w:rsid w:val="00E723EF"/>
    <w:rsid w:val="00E72489"/>
    <w:rsid w:val="00E72574"/>
    <w:rsid w:val="00E72FCD"/>
    <w:rsid w:val="00E737CC"/>
    <w:rsid w:val="00E73CEE"/>
    <w:rsid w:val="00E73D76"/>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4F"/>
    <w:rsid w:val="00E81082"/>
    <w:rsid w:val="00E81A50"/>
    <w:rsid w:val="00E81DF2"/>
    <w:rsid w:val="00E82F1C"/>
    <w:rsid w:val="00E835DB"/>
    <w:rsid w:val="00E83DBB"/>
    <w:rsid w:val="00E844BF"/>
    <w:rsid w:val="00E8469A"/>
    <w:rsid w:val="00E85104"/>
    <w:rsid w:val="00E85339"/>
    <w:rsid w:val="00E86D17"/>
    <w:rsid w:val="00E87B5B"/>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3098"/>
    <w:rsid w:val="00E931A3"/>
    <w:rsid w:val="00E935BF"/>
    <w:rsid w:val="00E93B49"/>
    <w:rsid w:val="00E93E6D"/>
    <w:rsid w:val="00E93E9A"/>
    <w:rsid w:val="00E94552"/>
    <w:rsid w:val="00E94BB2"/>
    <w:rsid w:val="00E95974"/>
    <w:rsid w:val="00E9640D"/>
    <w:rsid w:val="00E9649F"/>
    <w:rsid w:val="00E9687C"/>
    <w:rsid w:val="00E96ABE"/>
    <w:rsid w:val="00E96F38"/>
    <w:rsid w:val="00E977FF"/>
    <w:rsid w:val="00EA02DB"/>
    <w:rsid w:val="00EA0BBA"/>
    <w:rsid w:val="00EA16BB"/>
    <w:rsid w:val="00EA1B39"/>
    <w:rsid w:val="00EA1E23"/>
    <w:rsid w:val="00EA1EF8"/>
    <w:rsid w:val="00EA23A4"/>
    <w:rsid w:val="00EA2A10"/>
    <w:rsid w:val="00EA3952"/>
    <w:rsid w:val="00EA3DF0"/>
    <w:rsid w:val="00EA3F80"/>
    <w:rsid w:val="00EA478A"/>
    <w:rsid w:val="00EA670D"/>
    <w:rsid w:val="00EA705A"/>
    <w:rsid w:val="00EA70F2"/>
    <w:rsid w:val="00EA71D0"/>
    <w:rsid w:val="00EA7C15"/>
    <w:rsid w:val="00EB03AD"/>
    <w:rsid w:val="00EB0520"/>
    <w:rsid w:val="00EB2418"/>
    <w:rsid w:val="00EB324F"/>
    <w:rsid w:val="00EB47E5"/>
    <w:rsid w:val="00EB4A09"/>
    <w:rsid w:val="00EB5DA0"/>
    <w:rsid w:val="00EB5FD9"/>
    <w:rsid w:val="00EB648C"/>
    <w:rsid w:val="00EB74D9"/>
    <w:rsid w:val="00EB796A"/>
    <w:rsid w:val="00EB7FDE"/>
    <w:rsid w:val="00EC007C"/>
    <w:rsid w:val="00EC0252"/>
    <w:rsid w:val="00EC0B3B"/>
    <w:rsid w:val="00EC0B5C"/>
    <w:rsid w:val="00EC12C3"/>
    <w:rsid w:val="00EC1338"/>
    <w:rsid w:val="00EC1A46"/>
    <w:rsid w:val="00EC1E6F"/>
    <w:rsid w:val="00EC24F5"/>
    <w:rsid w:val="00EC273E"/>
    <w:rsid w:val="00EC36B4"/>
    <w:rsid w:val="00EC3840"/>
    <w:rsid w:val="00EC3E9A"/>
    <w:rsid w:val="00EC4B07"/>
    <w:rsid w:val="00EC560B"/>
    <w:rsid w:val="00EC61D1"/>
    <w:rsid w:val="00EC6919"/>
    <w:rsid w:val="00EC74B3"/>
    <w:rsid w:val="00EC7D0E"/>
    <w:rsid w:val="00ED0BD8"/>
    <w:rsid w:val="00ED1126"/>
    <w:rsid w:val="00ED1689"/>
    <w:rsid w:val="00ED2428"/>
    <w:rsid w:val="00ED2744"/>
    <w:rsid w:val="00ED27C0"/>
    <w:rsid w:val="00ED39A4"/>
    <w:rsid w:val="00ED3F46"/>
    <w:rsid w:val="00ED4759"/>
    <w:rsid w:val="00ED47D4"/>
    <w:rsid w:val="00ED4AB0"/>
    <w:rsid w:val="00ED5538"/>
    <w:rsid w:val="00ED57A1"/>
    <w:rsid w:val="00ED5EEE"/>
    <w:rsid w:val="00ED6353"/>
    <w:rsid w:val="00ED7751"/>
    <w:rsid w:val="00ED7E4D"/>
    <w:rsid w:val="00EE3A5D"/>
    <w:rsid w:val="00EE42D6"/>
    <w:rsid w:val="00EE4CF4"/>
    <w:rsid w:val="00EE4F37"/>
    <w:rsid w:val="00EE5C0B"/>
    <w:rsid w:val="00EE66D3"/>
    <w:rsid w:val="00EE700F"/>
    <w:rsid w:val="00EE7B29"/>
    <w:rsid w:val="00EE7B44"/>
    <w:rsid w:val="00EE7CCC"/>
    <w:rsid w:val="00EE7DFD"/>
    <w:rsid w:val="00EF03B1"/>
    <w:rsid w:val="00EF04AC"/>
    <w:rsid w:val="00EF0808"/>
    <w:rsid w:val="00EF1343"/>
    <w:rsid w:val="00EF1808"/>
    <w:rsid w:val="00EF24D7"/>
    <w:rsid w:val="00EF337B"/>
    <w:rsid w:val="00EF3B16"/>
    <w:rsid w:val="00EF3FAF"/>
    <w:rsid w:val="00EF3FC7"/>
    <w:rsid w:val="00EF52EF"/>
    <w:rsid w:val="00EF6939"/>
    <w:rsid w:val="00EF7634"/>
    <w:rsid w:val="00F0055F"/>
    <w:rsid w:val="00F00586"/>
    <w:rsid w:val="00F00817"/>
    <w:rsid w:val="00F00DE8"/>
    <w:rsid w:val="00F012D1"/>
    <w:rsid w:val="00F01547"/>
    <w:rsid w:val="00F01608"/>
    <w:rsid w:val="00F018DE"/>
    <w:rsid w:val="00F01D85"/>
    <w:rsid w:val="00F0208C"/>
    <w:rsid w:val="00F02284"/>
    <w:rsid w:val="00F0273C"/>
    <w:rsid w:val="00F02A1D"/>
    <w:rsid w:val="00F02BB2"/>
    <w:rsid w:val="00F02C2C"/>
    <w:rsid w:val="00F03721"/>
    <w:rsid w:val="00F04D7D"/>
    <w:rsid w:val="00F04E1C"/>
    <w:rsid w:val="00F05555"/>
    <w:rsid w:val="00F05BC5"/>
    <w:rsid w:val="00F06553"/>
    <w:rsid w:val="00F065FD"/>
    <w:rsid w:val="00F068D1"/>
    <w:rsid w:val="00F068EE"/>
    <w:rsid w:val="00F06E8E"/>
    <w:rsid w:val="00F07317"/>
    <w:rsid w:val="00F073B4"/>
    <w:rsid w:val="00F078EE"/>
    <w:rsid w:val="00F07FD8"/>
    <w:rsid w:val="00F10176"/>
    <w:rsid w:val="00F10490"/>
    <w:rsid w:val="00F10B8E"/>
    <w:rsid w:val="00F10C04"/>
    <w:rsid w:val="00F10EE8"/>
    <w:rsid w:val="00F11206"/>
    <w:rsid w:val="00F11917"/>
    <w:rsid w:val="00F1267E"/>
    <w:rsid w:val="00F1274F"/>
    <w:rsid w:val="00F12EDD"/>
    <w:rsid w:val="00F142E5"/>
    <w:rsid w:val="00F142EB"/>
    <w:rsid w:val="00F1450A"/>
    <w:rsid w:val="00F15058"/>
    <w:rsid w:val="00F150F0"/>
    <w:rsid w:val="00F173C7"/>
    <w:rsid w:val="00F17568"/>
    <w:rsid w:val="00F1764F"/>
    <w:rsid w:val="00F178DF"/>
    <w:rsid w:val="00F212AD"/>
    <w:rsid w:val="00F23F86"/>
    <w:rsid w:val="00F240CF"/>
    <w:rsid w:val="00F243FB"/>
    <w:rsid w:val="00F249E0"/>
    <w:rsid w:val="00F25435"/>
    <w:rsid w:val="00F25987"/>
    <w:rsid w:val="00F26558"/>
    <w:rsid w:val="00F26A59"/>
    <w:rsid w:val="00F26ACF"/>
    <w:rsid w:val="00F27489"/>
    <w:rsid w:val="00F30159"/>
    <w:rsid w:val="00F307C0"/>
    <w:rsid w:val="00F31D46"/>
    <w:rsid w:val="00F31D5F"/>
    <w:rsid w:val="00F320DC"/>
    <w:rsid w:val="00F32515"/>
    <w:rsid w:val="00F32731"/>
    <w:rsid w:val="00F34CD5"/>
    <w:rsid w:val="00F3684B"/>
    <w:rsid w:val="00F36C17"/>
    <w:rsid w:val="00F36CBC"/>
    <w:rsid w:val="00F3759D"/>
    <w:rsid w:val="00F37B7D"/>
    <w:rsid w:val="00F4047A"/>
    <w:rsid w:val="00F405E3"/>
    <w:rsid w:val="00F4069B"/>
    <w:rsid w:val="00F40D4D"/>
    <w:rsid w:val="00F41D5C"/>
    <w:rsid w:val="00F424F5"/>
    <w:rsid w:val="00F43C40"/>
    <w:rsid w:val="00F43FC3"/>
    <w:rsid w:val="00F44F48"/>
    <w:rsid w:val="00F4522E"/>
    <w:rsid w:val="00F45269"/>
    <w:rsid w:val="00F45637"/>
    <w:rsid w:val="00F45DD7"/>
    <w:rsid w:val="00F46D18"/>
    <w:rsid w:val="00F4757A"/>
    <w:rsid w:val="00F476B4"/>
    <w:rsid w:val="00F47A9C"/>
    <w:rsid w:val="00F47ADE"/>
    <w:rsid w:val="00F47C89"/>
    <w:rsid w:val="00F503DB"/>
    <w:rsid w:val="00F50428"/>
    <w:rsid w:val="00F50733"/>
    <w:rsid w:val="00F5095B"/>
    <w:rsid w:val="00F51D7A"/>
    <w:rsid w:val="00F52540"/>
    <w:rsid w:val="00F534F7"/>
    <w:rsid w:val="00F53827"/>
    <w:rsid w:val="00F53B1F"/>
    <w:rsid w:val="00F5408E"/>
    <w:rsid w:val="00F54663"/>
    <w:rsid w:val="00F5529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24A0"/>
    <w:rsid w:val="00F62906"/>
    <w:rsid w:val="00F62A1D"/>
    <w:rsid w:val="00F62DD5"/>
    <w:rsid w:val="00F630AE"/>
    <w:rsid w:val="00F63E25"/>
    <w:rsid w:val="00F64372"/>
    <w:rsid w:val="00F646A2"/>
    <w:rsid w:val="00F65192"/>
    <w:rsid w:val="00F65290"/>
    <w:rsid w:val="00F6572D"/>
    <w:rsid w:val="00F6593E"/>
    <w:rsid w:val="00F659F4"/>
    <w:rsid w:val="00F6608F"/>
    <w:rsid w:val="00F66B65"/>
    <w:rsid w:val="00F66B78"/>
    <w:rsid w:val="00F700E6"/>
    <w:rsid w:val="00F702B3"/>
    <w:rsid w:val="00F7082F"/>
    <w:rsid w:val="00F70AED"/>
    <w:rsid w:val="00F726A8"/>
    <w:rsid w:val="00F72B3F"/>
    <w:rsid w:val="00F72BC4"/>
    <w:rsid w:val="00F73943"/>
    <w:rsid w:val="00F73D21"/>
    <w:rsid w:val="00F73E15"/>
    <w:rsid w:val="00F75C10"/>
    <w:rsid w:val="00F7627E"/>
    <w:rsid w:val="00F77033"/>
    <w:rsid w:val="00F77258"/>
    <w:rsid w:val="00F7729B"/>
    <w:rsid w:val="00F77384"/>
    <w:rsid w:val="00F77D8A"/>
    <w:rsid w:val="00F80103"/>
    <w:rsid w:val="00F80AD0"/>
    <w:rsid w:val="00F812DA"/>
    <w:rsid w:val="00F817AB"/>
    <w:rsid w:val="00F820B2"/>
    <w:rsid w:val="00F82749"/>
    <w:rsid w:val="00F84D3C"/>
    <w:rsid w:val="00F855B4"/>
    <w:rsid w:val="00F86E8E"/>
    <w:rsid w:val="00F904DF"/>
    <w:rsid w:val="00F907C7"/>
    <w:rsid w:val="00F909B6"/>
    <w:rsid w:val="00F915C5"/>
    <w:rsid w:val="00F9543E"/>
    <w:rsid w:val="00F95543"/>
    <w:rsid w:val="00F9696C"/>
    <w:rsid w:val="00F96A81"/>
    <w:rsid w:val="00F96A98"/>
    <w:rsid w:val="00F96C04"/>
    <w:rsid w:val="00F974F2"/>
    <w:rsid w:val="00F97988"/>
    <w:rsid w:val="00FA0053"/>
    <w:rsid w:val="00FA0469"/>
    <w:rsid w:val="00FA24AE"/>
    <w:rsid w:val="00FA24F5"/>
    <w:rsid w:val="00FA28C9"/>
    <w:rsid w:val="00FA2D43"/>
    <w:rsid w:val="00FA35F2"/>
    <w:rsid w:val="00FA3B67"/>
    <w:rsid w:val="00FA45B3"/>
    <w:rsid w:val="00FA5469"/>
    <w:rsid w:val="00FA5CE9"/>
    <w:rsid w:val="00FA6245"/>
    <w:rsid w:val="00FA689F"/>
    <w:rsid w:val="00FA76DB"/>
    <w:rsid w:val="00FA773A"/>
    <w:rsid w:val="00FA7744"/>
    <w:rsid w:val="00FA7B9C"/>
    <w:rsid w:val="00FB11AB"/>
    <w:rsid w:val="00FB1D34"/>
    <w:rsid w:val="00FB1E92"/>
    <w:rsid w:val="00FB1EED"/>
    <w:rsid w:val="00FB1F5C"/>
    <w:rsid w:val="00FB2057"/>
    <w:rsid w:val="00FB2153"/>
    <w:rsid w:val="00FB2719"/>
    <w:rsid w:val="00FB3142"/>
    <w:rsid w:val="00FB413E"/>
    <w:rsid w:val="00FB41D6"/>
    <w:rsid w:val="00FB46B3"/>
    <w:rsid w:val="00FB484E"/>
    <w:rsid w:val="00FB53DC"/>
    <w:rsid w:val="00FB56EC"/>
    <w:rsid w:val="00FB6711"/>
    <w:rsid w:val="00FB6EC5"/>
    <w:rsid w:val="00FB768D"/>
    <w:rsid w:val="00FC056D"/>
    <w:rsid w:val="00FC082A"/>
    <w:rsid w:val="00FC0843"/>
    <w:rsid w:val="00FC0910"/>
    <w:rsid w:val="00FC0EB3"/>
    <w:rsid w:val="00FC0F17"/>
    <w:rsid w:val="00FC1105"/>
    <w:rsid w:val="00FC144F"/>
    <w:rsid w:val="00FC16A8"/>
    <w:rsid w:val="00FC2794"/>
    <w:rsid w:val="00FC2F70"/>
    <w:rsid w:val="00FC33DC"/>
    <w:rsid w:val="00FC38F4"/>
    <w:rsid w:val="00FC3F08"/>
    <w:rsid w:val="00FC437E"/>
    <w:rsid w:val="00FC4652"/>
    <w:rsid w:val="00FC50D1"/>
    <w:rsid w:val="00FC525B"/>
    <w:rsid w:val="00FC5516"/>
    <w:rsid w:val="00FC5EDF"/>
    <w:rsid w:val="00FC6225"/>
    <w:rsid w:val="00FC6B23"/>
    <w:rsid w:val="00FC6FC5"/>
    <w:rsid w:val="00FC7BCC"/>
    <w:rsid w:val="00FD06E6"/>
    <w:rsid w:val="00FD1038"/>
    <w:rsid w:val="00FD229C"/>
    <w:rsid w:val="00FD35D5"/>
    <w:rsid w:val="00FD3AFD"/>
    <w:rsid w:val="00FD4150"/>
    <w:rsid w:val="00FD467D"/>
    <w:rsid w:val="00FD468A"/>
    <w:rsid w:val="00FD47E4"/>
    <w:rsid w:val="00FD53F4"/>
    <w:rsid w:val="00FD59C1"/>
    <w:rsid w:val="00FD5A52"/>
    <w:rsid w:val="00FD5B1E"/>
    <w:rsid w:val="00FD5DA1"/>
    <w:rsid w:val="00FD64D4"/>
    <w:rsid w:val="00FD6BD9"/>
    <w:rsid w:val="00FD7C38"/>
    <w:rsid w:val="00FD7EA5"/>
    <w:rsid w:val="00FD7FC5"/>
    <w:rsid w:val="00FE045B"/>
    <w:rsid w:val="00FE04DC"/>
    <w:rsid w:val="00FE14AD"/>
    <w:rsid w:val="00FE14F8"/>
    <w:rsid w:val="00FE1736"/>
    <w:rsid w:val="00FE1D26"/>
    <w:rsid w:val="00FE2041"/>
    <w:rsid w:val="00FE25C2"/>
    <w:rsid w:val="00FE2BB7"/>
    <w:rsid w:val="00FE3CB9"/>
    <w:rsid w:val="00FE442F"/>
    <w:rsid w:val="00FE4671"/>
    <w:rsid w:val="00FE48CB"/>
    <w:rsid w:val="00FE541B"/>
    <w:rsid w:val="00FE5731"/>
    <w:rsid w:val="00FE731E"/>
    <w:rsid w:val="00FE735F"/>
    <w:rsid w:val="00FF0708"/>
    <w:rsid w:val="00FF1B3D"/>
    <w:rsid w:val="00FF244C"/>
    <w:rsid w:val="00FF24CB"/>
    <w:rsid w:val="00FF2ACA"/>
    <w:rsid w:val="00FF2B6B"/>
    <w:rsid w:val="00FF2B75"/>
    <w:rsid w:val="00FF34E8"/>
    <w:rsid w:val="00FF3A12"/>
    <w:rsid w:val="00FF3F4D"/>
    <w:rsid w:val="00FF456B"/>
    <w:rsid w:val="00FF481C"/>
    <w:rsid w:val="00FF52DF"/>
    <w:rsid w:val="00FF648E"/>
    <w:rsid w:val="00FF6742"/>
    <w:rsid w:val="00FF682C"/>
    <w:rsid w:val="00FF7452"/>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qFormat/>
    <w:rsid w:val="001C2C14"/>
    <w:pPr>
      <w:keepNext/>
      <w:autoSpaceDE/>
      <w:autoSpaceDN/>
      <w:jc w:val="center"/>
      <w:outlineLvl w:val="0"/>
    </w:pPr>
    <w:rPr>
      <w:snapToGrid w:val="0"/>
      <w:sz w:val="24"/>
    </w:rPr>
  </w:style>
  <w:style w:type="paragraph" w:styleId="2">
    <w:name w:val="heading 2"/>
    <w:basedOn w:val="a"/>
    <w:next w:val="a"/>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0">
    <w:name w:val="заголовок 1"/>
    <w:basedOn w:val="11"/>
    <w:next w:val="11"/>
    <w:rsid w:val="001C2C14"/>
    <w:pPr>
      <w:keepNext/>
      <w:outlineLvl w:val="0"/>
    </w:pPr>
    <w:rPr>
      <w:b/>
      <w:sz w:val="32"/>
      <w:szCs w:val="22"/>
      <w:u w:val="single"/>
    </w:rPr>
  </w:style>
  <w:style w:type="paragraph" w:customStyle="1" w:styleId="11">
    <w:name w:val="Обычный1"/>
    <w:rsid w:val="001C2C14"/>
    <w:pPr>
      <w:widowControl w:val="0"/>
      <w:autoSpaceDE w:val="0"/>
      <w:autoSpaceDN w:val="0"/>
    </w:pPr>
  </w:style>
  <w:style w:type="paragraph" w:customStyle="1" w:styleId="20">
    <w:name w:val="заголовок 2"/>
    <w:basedOn w:val="a"/>
    <w:next w:val="a"/>
    <w:rsid w:val="001C2C14"/>
    <w:pPr>
      <w:keepNext/>
      <w:spacing w:before="240" w:after="60"/>
      <w:outlineLvl w:val="1"/>
    </w:pPr>
    <w:rPr>
      <w:rFonts w:ascii="Arial" w:hAnsi="Arial" w:cs="Arial"/>
      <w:b/>
      <w:bCs/>
      <w:i/>
      <w:iCs/>
      <w:szCs w:val="24"/>
    </w:rPr>
  </w:style>
  <w:style w:type="paragraph" w:customStyle="1" w:styleId="21">
    <w:name w:val="бычн2"/>
    <w:rsid w:val="001C2C14"/>
    <w:pPr>
      <w:widowControl w:val="0"/>
      <w:autoSpaceDE w:val="0"/>
      <w:autoSpaceDN w:val="0"/>
    </w:pPr>
  </w:style>
  <w:style w:type="character" w:customStyle="1" w:styleId="a4">
    <w:name w:val="Основной шрифт"/>
    <w:rsid w:val="001C2C14"/>
  </w:style>
  <w:style w:type="paragraph" w:customStyle="1" w:styleId="22">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1"/>
    <w:next w:val="21"/>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rsid w:val="001C2C14"/>
    <w:pPr>
      <w:jc w:val="center"/>
    </w:pPr>
    <w:rPr>
      <w:sz w:val="16"/>
      <w:szCs w:val="16"/>
    </w:rPr>
  </w:style>
  <w:style w:type="paragraph" w:customStyle="1" w:styleId="23">
    <w:name w:val="Обычн2"/>
    <w:rsid w:val="001C2C14"/>
    <w:pPr>
      <w:widowControl w:val="0"/>
      <w:autoSpaceDE w:val="0"/>
      <w:autoSpaceDN w:val="0"/>
    </w:pPr>
  </w:style>
  <w:style w:type="paragraph" w:styleId="a8">
    <w:name w:val="footer"/>
    <w:basedOn w:val="a"/>
    <w:rsid w:val="001C2C14"/>
    <w:pPr>
      <w:tabs>
        <w:tab w:val="center" w:pos="4153"/>
        <w:tab w:val="right" w:pos="8306"/>
      </w:tabs>
    </w:pPr>
  </w:style>
  <w:style w:type="character" w:customStyle="1" w:styleId="a9">
    <w:name w:val="номер страницы"/>
    <w:basedOn w:val="a4"/>
    <w:rsid w:val="001C2C14"/>
  </w:style>
  <w:style w:type="character" w:styleId="aa">
    <w:name w:val="page number"/>
    <w:basedOn w:val="a0"/>
    <w:rsid w:val="001C2C14"/>
  </w:style>
  <w:style w:type="paragraph" w:styleId="24">
    <w:name w:val="Body Text Indent 2"/>
    <w:basedOn w:val="a"/>
    <w:rsid w:val="001C2C14"/>
    <w:pPr>
      <w:ind w:firstLine="708"/>
      <w:jc w:val="both"/>
    </w:pPr>
  </w:style>
  <w:style w:type="paragraph" w:styleId="ab">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2">
    <w:name w:val="Основной текст1"/>
    <w:basedOn w:val="a"/>
    <w:rsid w:val="001C2C14"/>
    <w:pPr>
      <w:autoSpaceDE/>
      <w:autoSpaceDN/>
      <w:jc w:val="center"/>
    </w:pPr>
    <w:rPr>
      <w:snapToGrid w:val="0"/>
      <w:sz w:val="24"/>
      <w:lang w:val="en-US"/>
    </w:rPr>
  </w:style>
  <w:style w:type="paragraph" w:styleId="13">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c">
    <w:name w:val="Hyperlink"/>
    <w:rsid w:val="001C2C14"/>
    <w:rPr>
      <w:color w:val="0000FF"/>
      <w:u w:val="single"/>
    </w:rPr>
  </w:style>
  <w:style w:type="paragraph" w:styleId="32">
    <w:name w:val="Body Text 3"/>
    <w:basedOn w:val="a"/>
    <w:rsid w:val="001C2C14"/>
    <w:pPr>
      <w:widowControl/>
      <w:jc w:val="both"/>
    </w:pPr>
    <w:rPr>
      <w:sz w:val="24"/>
    </w:rPr>
  </w:style>
  <w:style w:type="table" w:styleId="ad">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4">
    <w:name w:val="Основной шрифт абзаца1"/>
    <w:rsid w:val="00581030"/>
  </w:style>
  <w:style w:type="paragraph" w:customStyle="1" w:styleId="15">
    <w:name w:val="Нижний колонтитул1"/>
    <w:basedOn w:val="a"/>
    <w:rsid w:val="00581030"/>
    <w:pPr>
      <w:tabs>
        <w:tab w:val="center" w:pos="4153"/>
        <w:tab w:val="right" w:pos="8306"/>
      </w:tabs>
      <w:autoSpaceDE/>
      <w:autoSpaceDN/>
    </w:pPr>
    <w:rPr>
      <w:snapToGrid w:val="0"/>
    </w:rPr>
  </w:style>
  <w:style w:type="paragraph" w:customStyle="1" w:styleId="16">
    <w:name w:val="Верхний колонтитул1"/>
    <w:basedOn w:val="a"/>
    <w:rsid w:val="00581030"/>
    <w:pPr>
      <w:tabs>
        <w:tab w:val="center" w:pos="4153"/>
        <w:tab w:val="right" w:pos="8306"/>
      </w:tabs>
      <w:autoSpaceDE/>
      <w:autoSpaceDN/>
    </w:pPr>
    <w:rPr>
      <w:snapToGrid w:val="0"/>
    </w:rPr>
  </w:style>
  <w:style w:type="character" w:customStyle="1" w:styleId="17">
    <w:name w:val="Знак примечания1"/>
    <w:rsid w:val="00581030"/>
    <w:rPr>
      <w:sz w:val="16"/>
    </w:rPr>
  </w:style>
  <w:style w:type="paragraph" w:customStyle="1" w:styleId="18">
    <w:name w:val="Текст примечания1"/>
    <w:basedOn w:val="31"/>
    <w:rsid w:val="00581030"/>
  </w:style>
  <w:style w:type="paragraph" w:customStyle="1" w:styleId="19">
    <w:name w:val="Текст сноски1"/>
    <w:basedOn w:val="31"/>
    <w:rsid w:val="00581030"/>
  </w:style>
  <w:style w:type="character" w:customStyle="1" w:styleId="1a">
    <w:name w:val="Знак сноски1"/>
    <w:rsid w:val="00581030"/>
    <w:rPr>
      <w:vertAlign w:val="superscript"/>
    </w:rPr>
  </w:style>
  <w:style w:type="paragraph" w:styleId="ae">
    <w:name w:val="header"/>
    <w:basedOn w:val="a"/>
    <w:link w:val="af"/>
    <w:rsid w:val="00581030"/>
    <w:pPr>
      <w:tabs>
        <w:tab w:val="center" w:pos="4677"/>
        <w:tab w:val="right" w:pos="9355"/>
      </w:tabs>
      <w:autoSpaceDE/>
      <w:autoSpaceDN/>
    </w:pPr>
    <w:rPr>
      <w:snapToGrid w:val="0"/>
    </w:rPr>
  </w:style>
  <w:style w:type="paragraph" w:customStyle="1" w:styleId="af0">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3">
    <w:name w:val="заголовок 3"/>
    <w:basedOn w:val="11"/>
    <w:next w:val="11"/>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1"/>
    <w:next w:val="21"/>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1">
    <w:name w:val="заголов"/>
    <w:basedOn w:val="21"/>
    <w:next w:val="21"/>
    <w:rsid w:val="00581030"/>
    <w:pPr>
      <w:keepNext/>
      <w:ind w:firstLine="708"/>
      <w:jc w:val="center"/>
    </w:pPr>
    <w:rPr>
      <w:b/>
      <w:bCs/>
    </w:rPr>
  </w:style>
  <w:style w:type="paragraph" w:customStyle="1" w:styleId="34">
    <w:name w:val="Обычный3"/>
    <w:rsid w:val="00581030"/>
    <w:pPr>
      <w:widowControl w:val="0"/>
      <w:autoSpaceDE w:val="0"/>
      <w:autoSpaceDN w:val="0"/>
    </w:pPr>
  </w:style>
  <w:style w:type="character" w:customStyle="1" w:styleId="1b">
    <w:name w:val="Основной шрифт1"/>
    <w:rsid w:val="00581030"/>
  </w:style>
  <w:style w:type="character" w:customStyle="1" w:styleId="25">
    <w:name w:val="Основной шрифт2"/>
    <w:rsid w:val="00581030"/>
  </w:style>
  <w:style w:type="paragraph" w:customStyle="1" w:styleId="af2">
    <w:name w:val="загол"/>
    <w:basedOn w:val="11"/>
    <w:next w:val="11"/>
    <w:rsid w:val="00581030"/>
    <w:pPr>
      <w:keepNext/>
      <w:ind w:firstLine="720"/>
      <w:jc w:val="both"/>
    </w:pPr>
    <w:rPr>
      <w:b/>
      <w:bCs/>
      <w:sz w:val="22"/>
      <w:szCs w:val="22"/>
      <w:lang w:val="en-US"/>
    </w:rPr>
  </w:style>
  <w:style w:type="character" w:customStyle="1" w:styleId="af3">
    <w:name w:val="О"/>
    <w:rsid w:val="00581030"/>
  </w:style>
  <w:style w:type="paragraph" w:customStyle="1" w:styleId="e03">
    <w:name w:val="згe0головок 3"/>
    <w:basedOn w:val="21"/>
    <w:next w:val="21"/>
    <w:rsid w:val="00581030"/>
    <w:pPr>
      <w:keepNext/>
    </w:pPr>
    <w:rPr>
      <w:b/>
      <w:bCs/>
    </w:rPr>
  </w:style>
  <w:style w:type="character" w:customStyle="1" w:styleId="26">
    <w:name w:val="Осноо2ной шрифт"/>
    <w:rsid w:val="00581030"/>
  </w:style>
  <w:style w:type="paragraph" w:customStyle="1" w:styleId="72">
    <w:name w:val="7аголовок 2"/>
    <w:basedOn w:val="21"/>
    <w:next w:val="21"/>
    <w:rsid w:val="00581030"/>
    <w:pPr>
      <w:keepNext/>
      <w:jc w:val="center"/>
    </w:pPr>
    <w:rPr>
      <w:i/>
      <w:iCs/>
    </w:rPr>
  </w:style>
  <w:style w:type="paragraph" w:customStyle="1" w:styleId="af4">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1"/>
    <w:rsid w:val="00581030"/>
    <w:pPr>
      <w:jc w:val="center"/>
    </w:pPr>
    <w:rPr>
      <w:sz w:val="16"/>
      <w:szCs w:val="16"/>
    </w:rPr>
  </w:style>
  <w:style w:type="paragraph" w:customStyle="1" w:styleId="1c">
    <w:name w:val="Обычн1"/>
    <w:rsid w:val="00581030"/>
    <w:pPr>
      <w:widowControl w:val="0"/>
      <w:autoSpaceDE w:val="0"/>
      <w:autoSpaceDN w:val="0"/>
    </w:pPr>
  </w:style>
  <w:style w:type="paragraph" w:customStyle="1" w:styleId="e2">
    <w:name w:val="Осноe2ной те"/>
    <w:basedOn w:val="1c"/>
    <w:rsid w:val="00581030"/>
    <w:pPr>
      <w:ind w:firstLine="708"/>
      <w:jc w:val="both"/>
    </w:pPr>
  </w:style>
  <w:style w:type="paragraph" w:customStyle="1" w:styleId="1d">
    <w:name w:val="Основной текХ1"/>
    <w:basedOn w:val="21"/>
    <w:rsid w:val="00581030"/>
    <w:pPr>
      <w:ind w:firstLine="708"/>
      <w:jc w:val="center"/>
    </w:pPr>
    <w:rPr>
      <w:b/>
      <w:bCs/>
    </w:rPr>
  </w:style>
  <w:style w:type="paragraph" w:customStyle="1" w:styleId="af5">
    <w:name w:val="Осн"/>
    <w:basedOn w:val="21"/>
    <w:rsid w:val="00581030"/>
    <w:pPr>
      <w:ind w:firstLine="708"/>
    </w:pPr>
  </w:style>
  <w:style w:type="paragraph" w:customStyle="1" w:styleId="1e">
    <w:name w:val="за1"/>
    <w:basedOn w:val="21"/>
    <w:next w:val="21"/>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
    <w:name w:val="оглавление 1"/>
    <w:basedOn w:val="a"/>
    <w:next w:val="a"/>
    <w:autoRedefine/>
    <w:rsid w:val="00581030"/>
    <w:pPr>
      <w:tabs>
        <w:tab w:val="right" w:pos="9072"/>
      </w:tabs>
      <w:spacing w:before="360"/>
      <w:ind w:left="567"/>
    </w:pPr>
    <w:rPr>
      <w:caps/>
      <w:noProof/>
      <w:szCs w:val="24"/>
      <w:lang w:val="en-US"/>
    </w:rPr>
  </w:style>
  <w:style w:type="paragraph" w:customStyle="1" w:styleId="27">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8">
    <w:name w:val="Body Text 2"/>
    <w:basedOn w:val="a"/>
    <w:rsid w:val="00581030"/>
    <w:pPr>
      <w:widowControl/>
      <w:jc w:val="both"/>
    </w:pPr>
    <w:rPr>
      <w:szCs w:val="24"/>
    </w:rPr>
  </w:style>
  <w:style w:type="paragraph" w:customStyle="1" w:styleId="af6">
    <w:name w:val="текст сноски"/>
    <w:basedOn w:val="a"/>
    <w:rsid w:val="00581030"/>
  </w:style>
  <w:style w:type="character" w:customStyle="1" w:styleId="af7">
    <w:name w:val="знак сноски"/>
    <w:rsid w:val="00581030"/>
    <w:rPr>
      <w:vertAlign w:val="superscript"/>
    </w:rPr>
  </w:style>
  <w:style w:type="character" w:styleId="af8">
    <w:name w:val="FollowedHyperlink"/>
    <w:rsid w:val="00581030"/>
    <w:rPr>
      <w:color w:val="800080"/>
      <w:u w:val="single"/>
    </w:rPr>
  </w:style>
  <w:style w:type="paragraph" w:styleId="af9">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0">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1">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a">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b">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c">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d">
    <w:name w:val="???????"/>
    <w:rsid w:val="00A35098"/>
  </w:style>
  <w:style w:type="paragraph" w:styleId="afe">
    <w:name w:val="Document Map"/>
    <w:basedOn w:val="a"/>
    <w:semiHidden/>
    <w:rsid w:val="00581248"/>
    <w:pPr>
      <w:shd w:val="clear" w:color="auto" w:fill="000080"/>
      <w:autoSpaceDE/>
      <w:autoSpaceDN/>
    </w:pPr>
    <w:rPr>
      <w:rFonts w:ascii="Tahoma" w:hAnsi="Tahoma"/>
      <w:snapToGrid w:val="0"/>
    </w:rPr>
  </w:style>
  <w:style w:type="paragraph" w:styleId="aff">
    <w:name w:val="Balloon Text"/>
    <w:basedOn w:val="a"/>
    <w:link w:val="aff0"/>
    <w:rsid w:val="003F5086"/>
    <w:pPr>
      <w:autoSpaceDE/>
      <w:autoSpaceDN/>
    </w:pPr>
    <w:rPr>
      <w:rFonts w:ascii="Tahoma" w:hAnsi="Tahoma" w:cs="Tahoma"/>
      <w:snapToGrid w:val="0"/>
      <w:sz w:val="16"/>
      <w:szCs w:val="16"/>
    </w:rPr>
  </w:style>
  <w:style w:type="character" w:customStyle="1" w:styleId="aff0">
    <w:name w:val="Текст выноски Знак"/>
    <w:link w:val="aff"/>
    <w:rsid w:val="003F5086"/>
    <w:rPr>
      <w:rFonts w:ascii="Tahoma" w:hAnsi="Tahoma" w:cs="Tahoma"/>
      <w:snapToGrid w:val="0"/>
      <w:sz w:val="16"/>
      <w:szCs w:val="16"/>
    </w:rPr>
  </w:style>
  <w:style w:type="paragraph" w:styleId="1f2">
    <w:name w:val="index 1"/>
    <w:basedOn w:val="a"/>
    <w:next w:val="a"/>
    <w:autoRedefine/>
    <w:rsid w:val="003F5086"/>
    <w:pPr>
      <w:ind w:left="200" w:hanging="200"/>
    </w:pPr>
  </w:style>
  <w:style w:type="paragraph" w:customStyle="1" w:styleId="29">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a">
    <w:name w:val="Основной шрифт абзаца2"/>
    <w:rsid w:val="00B659DA"/>
  </w:style>
  <w:style w:type="paragraph" w:customStyle="1" w:styleId="2b">
    <w:name w:val="Нижний колонтитул2"/>
    <w:basedOn w:val="a"/>
    <w:rsid w:val="00B659DA"/>
    <w:pPr>
      <w:tabs>
        <w:tab w:val="center" w:pos="4153"/>
        <w:tab w:val="right" w:pos="8306"/>
      </w:tabs>
      <w:autoSpaceDE/>
      <w:autoSpaceDN/>
    </w:pPr>
    <w:rPr>
      <w:snapToGrid w:val="0"/>
    </w:rPr>
  </w:style>
  <w:style w:type="paragraph" w:customStyle="1" w:styleId="2c">
    <w:name w:val="Верхний колонтитул2"/>
    <w:basedOn w:val="a"/>
    <w:rsid w:val="00B659DA"/>
    <w:pPr>
      <w:tabs>
        <w:tab w:val="center" w:pos="4153"/>
        <w:tab w:val="right" w:pos="8306"/>
      </w:tabs>
      <w:autoSpaceDE/>
      <w:autoSpaceDN/>
    </w:pPr>
    <w:rPr>
      <w:snapToGrid w:val="0"/>
    </w:rPr>
  </w:style>
  <w:style w:type="character" w:customStyle="1" w:styleId="2d">
    <w:name w:val="Знак примечания2"/>
    <w:basedOn w:val="2a"/>
    <w:rsid w:val="00B659DA"/>
    <w:rPr>
      <w:sz w:val="16"/>
    </w:rPr>
  </w:style>
  <w:style w:type="paragraph" w:customStyle="1" w:styleId="2e">
    <w:name w:val="Текст примечания2"/>
    <w:basedOn w:val="43"/>
    <w:rsid w:val="00B659DA"/>
  </w:style>
  <w:style w:type="paragraph" w:customStyle="1" w:styleId="2f">
    <w:name w:val="Текст сноски2"/>
    <w:basedOn w:val="43"/>
    <w:rsid w:val="00B659DA"/>
  </w:style>
  <w:style w:type="character" w:customStyle="1" w:styleId="2f0">
    <w:name w:val="Знак сноски2"/>
    <w:basedOn w:val="2a"/>
    <w:rsid w:val="00B659DA"/>
    <w:rPr>
      <w:vertAlign w:val="superscript"/>
    </w:rPr>
  </w:style>
  <w:style w:type="character" w:customStyle="1" w:styleId="u919-f880">
    <w:name w:val="Основноu919 -f8р8фт"/>
    <w:rsid w:val="00B659DA"/>
  </w:style>
  <w:style w:type="paragraph" w:customStyle="1" w:styleId="e20">
    <w:name w:val="Осноe2ной те"/>
    <w:basedOn w:val="1c"/>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1">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3">
    <w:name w:val="Знак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1">
    <w:name w:val="Основноu919 -f8р8фт"/>
    <w:rsid w:val="00BC32C6"/>
  </w:style>
  <w:style w:type="paragraph" w:customStyle="1" w:styleId="e21">
    <w:name w:val="Осноe2ной те"/>
    <w:basedOn w:val="1c"/>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c"/>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c"/>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c"/>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7">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c"/>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c"/>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1">
    <w:name w:val="Знак"/>
    <w:basedOn w:val="a"/>
    <w:rsid w:val="00C00271"/>
    <w:pPr>
      <w:widowControl/>
      <w:autoSpaceDE/>
      <w:autoSpaceDN/>
      <w:spacing w:after="160" w:line="240" w:lineRule="exact"/>
    </w:pPr>
    <w:rPr>
      <w:rFonts w:ascii="Verdana" w:hAnsi="Verdana"/>
      <w:lang w:val="en-US" w:eastAsia="en-US"/>
    </w:rPr>
  </w:style>
  <w:style w:type="character" w:customStyle="1" w:styleId="af">
    <w:name w:val="Верхний колонтитул Знак"/>
    <w:basedOn w:val="a0"/>
    <w:link w:val="ae"/>
    <w:rsid w:val="00C00271"/>
    <w:rPr>
      <w:snapToGrid w:val="0"/>
    </w:rPr>
  </w:style>
  <w:style w:type="paragraph" w:styleId="aff2">
    <w:name w:val="endnote text"/>
    <w:basedOn w:val="a"/>
    <w:link w:val="aff3"/>
    <w:rsid w:val="00C00271"/>
  </w:style>
  <w:style w:type="character" w:customStyle="1" w:styleId="aff3">
    <w:name w:val="Текст концевой сноски Знак"/>
    <w:basedOn w:val="a0"/>
    <w:link w:val="aff2"/>
    <w:rsid w:val="00C00271"/>
  </w:style>
  <w:style w:type="character" w:styleId="aff4">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c"/>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5">
    <w:name w:val="Знак"/>
    <w:basedOn w:val="a"/>
    <w:rsid w:val="00015CEC"/>
    <w:pPr>
      <w:widowControl/>
      <w:autoSpaceDE/>
      <w:autoSpaceDN/>
      <w:spacing w:after="160" w:line="240" w:lineRule="exact"/>
    </w:pPr>
    <w:rPr>
      <w:rFonts w:ascii="Verdana" w:hAnsi="Verdana"/>
      <w:lang w:val="en-US" w:eastAsia="en-US"/>
    </w:rPr>
  </w:style>
  <w:style w:type="paragraph" w:customStyle="1" w:styleId="1fb">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c"/>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c"/>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c">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6">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c"/>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c"/>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c"/>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c"/>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1">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c"/>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2">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c"/>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c"/>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7">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c"/>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8">
    <w:name w:val="Знак"/>
    <w:basedOn w:val="a"/>
    <w:rsid w:val="00640041"/>
    <w:pPr>
      <w:widowControl/>
      <w:autoSpaceDE/>
      <w:autoSpaceDN/>
      <w:spacing w:after="160" w:line="240" w:lineRule="exact"/>
    </w:pPr>
    <w:rPr>
      <w:rFonts w:ascii="Verdana" w:hAnsi="Verdana"/>
      <w:lang w:val="en-US" w:eastAsia="en-US"/>
    </w:rPr>
  </w:style>
  <w:style w:type="paragraph" w:customStyle="1" w:styleId="1ff5">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c"/>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6">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7">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c"/>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8">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f4">
    <w:name w:val="Основноu919 -f8р8фт"/>
    <w:rsid w:val="00256238"/>
  </w:style>
  <w:style w:type="paragraph" w:customStyle="1" w:styleId="e2f4">
    <w:name w:val="Осноe2ной те"/>
    <w:basedOn w:val="1c"/>
    <w:rsid w:val="00256238"/>
    <w:pPr>
      <w:ind w:firstLine="708"/>
      <w:jc w:val="both"/>
    </w:pPr>
  </w:style>
  <w:style w:type="character" w:customStyle="1" w:styleId="Iniiaiiu919-f88oof4">
    <w:name w:val="Iniiaiiu919 -f8?8oo"/>
    <w:rsid w:val="00256238"/>
  </w:style>
  <w:style w:type="paragraph" w:customStyle="1" w:styleId="Iniie2iieoaf4">
    <w:name w:val="Iniie2iie oa"/>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ff9">
    <w:name w:val="Знак1 Знак Знак Знак Знак Знак Знак Знак Знак Знак Знак"/>
    <w:basedOn w:val="a"/>
    <w:rsid w:val="00AC7FF0"/>
    <w:pPr>
      <w:widowControl/>
      <w:autoSpaceDE/>
      <w:autoSpaceDN/>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qFormat/>
    <w:rsid w:val="001C2C14"/>
    <w:pPr>
      <w:keepNext/>
      <w:autoSpaceDE/>
      <w:autoSpaceDN/>
      <w:jc w:val="center"/>
      <w:outlineLvl w:val="0"/>
    </w:pPr>
    <w:rPr>
      <w:snapToGrid w:val="0"/>
      <w:sz w:val="24"/>
    </w:rPr>
  </w:style>
  <w:style w:type="paragraph" w:styleId="2">
    <w:name w:val="heading 2"/>
    <w:basedOn w:val="a"/>
    <w:next w:val="a"/>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0">
    <w:name w:val="заголовок 1"/>
    <w:basedOn w:val="11"/>
    <w:next w:val="11"/>
    <w:rsid w:val="001C2C14"/>
    <w:pPr>
      <w:keepNext/>
      <w:outlineLvl w:val="0"/>
    </w:pPr>
    <w:rPr>
      <w:b/>
      <w:sz w:val="32"/>
      <w:szCs w:val="22"/>
      <w:u w:val="single"/>
    </w:rPr>
  </w:style>
  <w:style w:type="paragraph" w:customStyle="1" w:styleId="11">
    <w:name w:val="Обычный1"/>
    <w:rsid w:val="001C2C14"/>
    <w:pPr>
      <w:widowControl w:val="0"/>
      <w:autoSpaceDE w:val="0"/>
      <w:autoSpaceDN w:val="0"/>
    </w:pPr>
  </w:style>
  <w:style w:type="paragraph" w:customStyle="1" w:styleId="20">
    <w:name w:val="заголовок 2"/>
    <w:basedOn w:val="a"/>
    <w:next w:val="a"/>
    <w:rsid w:val="001C2C14"/>
    <w:pPr>
      <w:keepNext/>
      <w:spacing w:before="240" w:after="60"/>
      <w:outlineLvl w:val="1"/>
    </w:pPr>
    <w:rPr>
      <w:rFonts w:ascii="Arial" w:hAnsi="Arial" w:cs="Arial"/>
      <w:b/>
      <w:bCs/>
      <w:i/>
      <w:iCs/>
      <w:szCs w:val="24"/>
    </w:rPr>
  </w:style>
  <w:style w:type="paragraph" w:customStyle="1" w:styleId="21">
    <w:name w:val="бычн2"/>
    <w:rsid w:val="001C2C14"/>
    <w:pPr>
      <w:widowControl w:val="0"/>
      <w:autoSpaceDE w:val="0"/>
      <w:autoSpaceDN w:val="0"/>
    </w:pPr>
  </w:style>
  <w:style w:type="character" w:customStyle="1" w:styleId="a4">
    <w:name w:val="Основной шрифт"/>
    <w:rsid w:val="001C2C14"/>
  </w:style>
  <w:style w:type="paragraph" w:customStyle="1" w:styleId="22">
    <w:name w:val="Обычный2"/>
    <w:rsid w:val="001C2C14"/>
    <w:pPr>
      <w:widowControl w:val="0"/>
      <w:autoSpaceDE w:val="0"/>
      <w:autoSpaceDN w:val="0"/>
    </w:pPr>
  </w:style>
  <w:style w:type="paragraph" w:styleId="a5">
    <w:name w:val="Body Text"/>
    <w:basedOn w:val="a"/>
    <w:rsid w:val="001C2C14"/>
    <w:pPr>
      <w:widowControl/>
      <w:jc w:val="center"/>
    </w:pPr>
  </w:style>
  <w:style w:type="paragraph" w:customStyle="1" w:styleId="a6">
    <w:name w:val="заг"/>
    <w:basedOn w:val="21"/>
    <w:next w:val="21"/>
    <w:rsid w:val="001C2C14"/>
    <w:pPr>
      <w:keepNext/>
      <w:jc w:val="center"/>
    </w:pPr>
    <w:rPr>
      <w:u w:val="single"/>
    </w:rPr>
  </w:style>
  <w:style w:type="paragraph" w:styleId="30">
    <w:name w:val="Body Text Indent 3"/>
    <w:basedOn w:val="Iaui"/>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7">
    <w:name w:val="Body Text Indent"/>
    <w:basedOn w:val="Iaui2"/>
    <w:rsid w:val="001C2C14"/>
    <w:pPr>
      <w:jc w:val="center"/>
    </w:pPr>
    <w:rPr>
      <w:sz w:val="16"/>
      <w:szCs w:val="16"/>
    </w:rPr>
  </w:style>
  <w:style w:type="paragraph" w:customStyle="1" w:styleId="23">
    <w:name w:val="Обычн2"/>
    <w:rsid w:val="001C2C14"/>
    <w:pPr>
      <w:widowControl w:val="0"/>
      <w:autoSpaceDE w:val="0"/>
      <w:autoSpaceDN w:val="0"/>
    </w:pPr>
  </w:style>
  <w:style w:type="paragraph" w:styleId="a8">
    <w:name w:val="footer"/>
    <w:basedOn w:val="a"/>
    <w:rsid w:val="001C2C14"/>
    <w:pPr>
      <w:tabs>
        <w:tab w:val="center" w:pos="4153"/>
        <w:tab w:val="right" w:pos="8306"/>
      </w:tabs>
    </w:pPr>
  </w:style>
  <w:style w:type="character" w:customStyle="1" w:styleId="a9">
    <w:name w:val="номер страницы"/>
    <w:basedOn w:val="a4"/>
    <w:rsid w:val="001C2C14"/>
  </w:style>
  <w:style w:type="character" w:styleId="aa">
    <w:name w:val="page number"/>
    <w:basedOn w:val="a0"/>
    <w:rsid w:val="001C2C14"/>
  </w:style>
  <w:style w:type="paragraph" w:styleId="24">
    <w:name w:val="Body Text Indent 2"/>
    <w:basedOn w:val="a"/>
    <w:rsid w:val="001C2C14"/>
    <w:pPr>
      <w:ind w:firstLine="708"/>
      <w:jc w:val="both"/>
    </w:pPr>
  </w:style>
  <w:style w:type="paragraph" w:styleId="ab">
    <w:name w:val="footnote text"/>
    <w:aliases w:val="single space,FOOTNOTES,fn,Footnote,12pt"/>
    <w:basedOn w:val="a"/>
    <w:semiHidden/>
    <w:rsid w:val="001C2C14"/>
  </w:style>
  <w:style w:type="paragraph" w:customStyle="1" w:styleId="31">
    <w:name w:val="Обычный3"/>
    <w:rsid w:val="001C2C14"/>
    <w:pPr>
      <w:widowControl w:val="0"/>
    </w:pPr>
    <w:rPr>
      <w:snapToGrid w:val="0"/>
    </w:rPr>
  </w:style>
  <w:style w:type="paragraph" w:customStyle="1" w:styleId="12">
    <w:name w:val="Основной текст1"/>
    <w:basedOn w:val="a"/>
    <w:rsid w:val="001C2C14"/>
    <w:pPr>
      <w:autoSpaceDE/>
      <w:autoSpaceDN/>
      <w:jc w:val="center"/>
    </w:pPr>
    <w:rPr>
      <w:snapToGrid w:val="0"/>
      <w:sz w:val="24"/>
      <w:lang w:val="en-US"/>
    </w:rPr>
  </w:style>
  <w:style w:type="paragraph" w:styleId="13">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c">
    <w:name w:val="Hyperlink"/>
    <w:rsid w:val="001C2C14"/>
    <w:rPr>
      <w:color w:val="0000FF"/>
      <w:u w:val="single"/>
    </w:rPr>
  </w:style>
  <w:style w:type="paragraph" w:styleId="32">
    <w:name w:val="Body Text 3"/>
    <w:basedOn w:val="a"/>
    <w:rsid w:val="001C2C14"/>
    <w:pPr>
      <w:widowControl/>
      <w:jc w:val="both"/>
    </w:pPr>
    <w:rPr>
      <w:sz w:val="24"/>
    </w:rPr>
  </w:style>
  <w:style w:type="table" w:styleId="ad">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4">
    <w:name w:val="Основной шрифт абзаца1"/>
    <w:rsid w:val="00581030"/>
  </w:style>
  <w:style w:type="paragraph" w:customStyle="1" w:styleId="15">
    <w:name w:val="Нижний колонтитул1"/>
    <w:basedOn w:val="a"/>
    <w:rsid w:val="00581030"/>
    <w:pPr>
      <w:tabs>
        <w:tab w:val="center" w:pos="4153"/>
        <w:tab w:val="right" w:pos="8306"/>
      </w:tabs>
      <w:autoSpaceDE/>
      <w:autoSpaceDN/>
    </w:pPr>
    <w:rPr>
      <w:snapToGrid w:val="0"/>
    </w:rPr>
  </w:style>
  <w:style w:type="paragraph" w:customStyle="1" w:styleId="16">
    <w:name w:val="Верхний колонтитул1"/>
    <w:basedOn w:val="a"/>
    <w:rsid w:val="00581030"/>
    <w:pPr>
      <w:tabs>
        <w:tab w:val="center" w:pos="4153"/>
        <w:tab w:val="right" w:pos="8306"/>
      </w:tabs>
      <w:autoSpaceDE/>
      <w:autoSpaceDN/>
    </w:pPr>
    <w:rPr>
      <w:snapToGrid w:val="0"/>
    </w:rPr>
  </w:style>
  <w:style w:type="character" w:customStyle="1" w:styleId="17">
    <w:name w:val="Знак примечания1"/>
    <w:rsid w:val="00581030"/>
    <w:rPr>
      <w:sz w:val="16"/>
    </w:rPr>
  </w:style>
  <w:style w:type="paragraph" w:customStyle="1" w:styleId="18">
    <w:name w:val="Текст примечания1"/>
    <w:basedOn w:val="31"/>
    <w:rsid w:val="00581030"/>
  </w:style>
  <w:style w:type="paragraph" w:customStyle="1" w:styleId="19">
    <w:name w:val="Текст сноски1"/>
    <w:basedOn w:val="31"/>
    <w:rsid w:val="00581030"/>
  </w:style>
  <w:style w:type="character" w:customStyle="1" w:styleId="1a">
    <w:name w:val="Знак сноски1"/>
    <w:rsid w:val="00581030"/>
    <w:rPr>
      <w:vertAlign w:val="superscript"/>
    </w:rPr>
  </w:style>
  <w:style w:type="paragraph" w:styleId="ae">
    <w:name w:val="header"/>
    <w:basedOn w:val="a"/>
    <w:link w:val="af"/>
    <w:rsid w:val="00581030"/>
    <w:pPr>
      <w:tabs>
        <w:tab w:val="center" w:pos="4677"/>
        <w:tab w:val="right" w:pos="9355"/>
      </w:tabs>
      <w:autoSpaceDE/>
      <w:autoSpaceDN/>
    </w:pPr>
    <w:rPr>
      <w:snapToGrid w:val="0"/>
    </w:rPr>
  </w:style>
  <w:style w:type="paragraph" w:customStyle="1" w:styleId="af0">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3">
    <w:name w:val="заголовок 3"/>
    <w:basedOn w:val="11"/>
    <w:next w:val="11"/>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1"/>
    <w:next w:val="21"/>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1">
    <w:name w:val="заголов"/>
    <w:basedOn w:val="21"/>
    <w:next w:val="21"/>
    <w:rsid w:val="00581030"/>
    <w:pPr>
      <w:keepNext/>
      <w:ind w:firstLine="708"/>
      <w:jc w:val="center"/>
    </w:pPr>
    <w:rPr>
      <w:b/>
      <w:bCs/>
    </w:rPr>
  </w:style>
  <w:style w:type="paragraph" w:customStyle="1" w:styleId="34">
    <w:name w:val="Обычный3"/>
    <w:rsid w:val="00581030"/>
    <w:pPr>
      <w:widowControl w:val="0"/>
      <w:autoSpaceDE w:val="0"/>
      <w:autoSpaceDN w:val="0"/>
    </w:pPr>
  </w:style>
  <w:style w:type="character" w:customStyle="1" w:styleId="1b">
    <w:name w:val="Основной шрифт1"/>
    <w:rsid w:val="00581030"/>
  </w:style>
  <w:style w:type="character" w:customStyle="1" w:styleId="25">
    <w:name w:val="Основной шрифт2"/>
    <w:rsid w:val="00581030"/>
  </w:style>
  <w:style w:type="paragraph" w:customStyle="1" w:styleId="af2">
    <w:name w:val="загол"/>
    <w:basedOn w:val="11"/>
    <w:next w:val="11"/>
    <w:rsid w:val="00581030"/>
    <w:pPr>
      <w:keepNext/>
      <w:ind w:firstLine="720"/>
      <w:jc w:val="both"/>
    </w:pPr>
    <w:rPr>
      <w:b/>
      <w:bCs/>
      <w:sz w:val="22"/>
      <w:szCs w:val="22"/>
      <w:lang w:val="en-US"/>
    </w:rPr>
  </w:style>
  <w:style w:type="character" w:customStyle="1" w:styleId="af3">
    <w:name w:val="О"/>
    <w:rsid w:val="00581030"/>
  </w:style>
  <w:style w:type="paragraph" w:customStyle="1" w:styleId="e03">
    <w:name w:val="згe0головок 3"/>
    <w:basedOn w:val="21"/>
    <w:next w:val="21"/>
    <w:rsid w:val="00581030"/>
    <w:pPr>
      <w:keepNext/>
    </w:pPr>
    <w:rPr>
      <w:b/>
      <w:bCs/>
    </w:rPr>
  </w:style>
  <w:style w:type="character" w:customStyle="1" w:styleId="26">
    <w:name w:val="Осноо2ной шрифт"/>
    <w:rsid w:val="00581030"/>
  </w:style>
  <w:style w:type="paragraph" w:customStyle="1" w:styleId="72">
    <w:name w:val="7аголовок 2"/>
    <w:basedOn w:val="21"/>
    <w:next w:val="21"/>
    <w:rsid w:val="00581030"/>
    <w:pPr>
      <w:keepNext/>
      <w:jc w:val="center"/>
    </w:pPr>
    <w:rPr>
      <w:i/>
      <w:iCs/>
    </w:rPr>
  </w:style>
  <w:style w:type="paragraph" w:customStyle="1" w:styleId="af4">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1"/>
    <w:rsid w:val="00581030"/>
    <w:pPr>
      <w:jc w:val="center"/>
    </w:pPr>
    <w:rPr>
      <w:sz w:val="16"/>
      <w:szCs w:val="16"/>
    </w:rPr>
  </w:style>
  <w:style w:type="paragraph" w:customStyle="1" w:styleId="1c">
    <w:name w:val="Обычн1"/>
    <w:rsid w:val="00581030"/>
    <w:pPr>
      <w:widowControl w:val="0"/>
      <w:autoSpaceDE w:val="0"/>
      <w:autoSpaceDN w:val="0"/>
    </w:pPr>
  </w:style>
  <w:style w:type="paragraph" w:customStyle="1" w:styleId="e2">
    <w:name w:val="Осноe2ной те"/>
    <w:basedOn w:val="1c"/>
    <w:rsid w:val="00581030"/>
    <w:pPr>
      <w:ind w:firstLine="708"/>
      <w:jc w:val="both"/>
    </w:pPr>
  </w:style>
  <w:style w:type="paragraph" w:customStyle="1" w:styleId="1d">
    <w:name w:val="Основной текХ1"/>
    <w:basedOn w:val="21"/>
    <w:rsid w:val="00581030"/>
    <w:pPr>
      <w:ind w:firstLine="708"/>
      <w:jc w:val="center"/>
    </w:pPr>
    <w:rPr>
      <w:b/>
      <w:bCs/>
    </w:rPr>
  </w:style>
  <w:style w:type="paragraph" w:customStyle="1" w:styleId="af5">
    <w:name w:val="Осн"/>
    <w:basedOn w:val="21"/>
    <w:rsid w:val="00581030"/>
    <w:pPr>
      <w:ind w:firstLine="708"/>
    </w:pPr>
  </w:style>
  <w:style w:type="paragraph" w:customStyle="1" w:styleId="1e">
    <w:name w:val="за1"/>
    <w:basedOn w:val="21"/>
    <w:next w:val="21"/>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
    <w:name w:val="оглавление 1"/>
    <w:basedOn w:val="a"/>
    <w:next w:val="a"/>
    <w:autoRedefine/>
    <w:rsid w:val="00581030"/>
    <w:pPr>
      <w:tabs>
        <w:tab w:val="right" w:pos="9072"/>
      </w:tabs>
      <w:spacing w:before="360"/>
      <w:ind w:left="567"/>
    </w:pPr>
    <w:rPr>
      <w:caps/>
      <w:noProof/>
      <w:szCs w:val="24"/>
      <w:lang w:val="en-US"/>
    </w:rPr>
  </w:style>
  <w:style w:type="paragraph" w:customStyle="1" w:styleId="27">
    <w:name w:val="оглавление 2"/>
    <w:basedOn w:val="a"/>
    <w:next w:val="a"/>
    <w:autoRedefine/>
    <w:rsid w:val="00581030"/>
    <w:pPr>
      <w:spacing w:before="240"/>
    </w:pPr>
    <w:rPr>
      <w:b/>
      <w:bCs/>
    </w:rPr>
  </w:style>
  <w:style w:type="paragraph" w:customStyle="1" w:styleId="35">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8">
    <w:name w:val="Body Text 2"/>
    <w:basedOn w:val="a"/>
    <w:rsid w:val="00581030"/>
    <w:pPr>
      <w:widowControl/>
      <w:jc w:val="both"/>
    </w:pPr>
    <w:rPr>
      <w:szCs w:val="24"/>
    </w:rPr>
  </w:style>
  <w:style w:type="paragraph" w:customStyle="1" w:styleId="af6">
    <w:name w:val="текст сноски"/>
    <w:basedOn w:val="a"/>
    <w:rsid w:val="00581030"/>
  </w:style>
  <w:style w:type="character" w:customStyle="1" w:styleId="af7">
    <w:name w:val="знак сноски"/>
    <w:rsid w:val="00581030"/>
    <w:rPr>
      <w:vertAlign w:val="superscript"/>
    </w:rPr>
  </w:style>
  <w:style w:type="character" w:styleId="af8">
    <w:name w:val="FollowedHyperlink"/>
    <w:rsid w:val="00581030"/>
    <w:rPr>
      <w:color w:val="800080"/>
      <w:u w:val="single"/>
    </w:rPr>
  </w:style>
  <w:style w:type="paragraph" w:styleId="af9">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0">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1">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a">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b">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c">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d">
    <w:name w:val="???????"/>
    <w:rsid w:val="00A35098"/>
  </w:style>
  <w:style w:type="paragraph" w:styleId="afe">
    <w:name w:val="Document Map"/>
    <w:basedOn w:val="a"/>
    <w:semiHidden/>
    <w:rsid w:val="00581248"/>
    <w:pPr>
      <w:shd w:val="clear" w:color="auto" w:fill="000080"/>
      <w:autoSpaceDE/>
      <w:autoSpaceDN/>
    </w:pPr>
    <w:rPr>
      <w:rFonts w:ascii="Tahoma" w:hAnsi="Tahoma"/>
      <w:snapToGrid w:val="0"/>
    </w:rPr>
  </w:style>
  <w:style w:type="paragraph" w:styleId="aff">
    <w:name w:val="Balloon Text"/>
    <w:basedOn w:val="a"/>
    <w:link w:val="aff0"/>
    <w:rsid w:val="003F5086"/>
    <w:pPr>
      <w:autoSpaceDE/>
      <w:autoSpaceDN/>
    </w:pPr>
    <w:rPr>
      <w:rFonts w:ascii="Tahoma" w:hAnsi="Tahoma" w:cs="Tahoma"/>
      <w:snapToGrid w:val="0"/>
      <w:sz w:val="16"/>
      <w:szCs w:val="16"/>
    </w:rPr>
  </w:style>
  <w:style w:type="character" w:customStyle="1" w:styleId="aff0">
    <w:name w:val="Текст выноски Знак"/>
    <w:link w:val="aff"/>
    <w:rsid w:val="003F5086"/>
    <w:rPr>
      <w:rFonts w:ascii="Tahoma" w:hAnsi="Tahoma" w:cs="Tahoma"/>
      <w:snapToGrid w:val="0"/>
      <w:sz w:val="16"/>
      <w:szCs w:val="16"/>
    </w:rPr>
  </w:style>
  <w:style w:type="paragraph" w:styleId="1f2">
    <w:name w:val="index 1"/>
    <w:basedOn w:val="a"/>
    <w:next w:val="a"/>
    <w:autoRedefine/>
    <w:rsid w:val="003F5086"/>
    <w:pPr>
      <w:ind w:left="200" w:hanging="200"/>
    </w:pPr>
  </w:style>
  <w:style w:type="paragraph" w:customStyle="1" w:styleId="29">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a">
    <w:name w:val="Основной шрифт абзаца2"/>
    <w:rsid w:val="00B659DA"/>
  </w:style>
  <w:style w:type="paragraph" w:customStyle="1" w:styleId="2b">
    <w:name w:val="Нижний колонтитул2"/>
    <w:basedOn w:val="a"/>
    <w:rsid w:val="00B659DA"/>
    <w:pPr>
      <w:tabs>
        <w:tab w:val="center" w:pos="4153"/>
        <w:tab w:val="right" w:pos="8306"/>
      </w:tabs>
      <w:autoSpaceDE/>
      <w:autoSpaceDN/>
    </w:pPr>
    <w:rPr>
      <w:snapToGrid w:val="0"/>
    </w:rPr>
  </w:style>
  <w:style w:type="paragraph" w:customStyle="1" w:styleId="2c">
    <w:name w:val="Верхний колонтитул2"/>
    <w:basedOn w:val="a"/>
    <w:rsid w:val="00B659DA"/>
    <w:pPr>
      <w:tabs>
        <w:tab w:val="center" w:pos="4153"/>
        <w:tab w:val="right" w:pos="8306"/>
      </w:tabs>
      <w:autoSpaceDE/>
      <w:autoSpaceDN/>
    </w:pPr>
    <w:rPr>
      <w:snapToGrid w:val="0"/>
    </w:rPr>
  </w:style>
  <w:style w:type="character" w:customStyle="1" w:styleId="2d">
    <w:name w:val="Знак примечания2"/>
    <w:basedOn w:val="2a"/>
    <w:rsid w:val="00B659DA"/>
    <w:rPr>
      <w:sz w:val="16"/>
    </w:rPr>
  </w:style>
  <w:style w:type="paragraph" w:customStyle="1" w:styleId="2e">
    <w:name w:val="Текст примечания2"/>
    <w:basedOn w:val="43"/>
    <w:rsid w:val="00B659DA"/>
  </w:style>
  <w:style w:type="paragraph" w:customStyle="1" w:styleId="2f">
    <w:name w:val="Текст сноски2"/>
    <w:basedOn w:val="43"/>
    <w:rsid w:val="00B659DA"/>
  </w:style>
  <w:style w:type="character" w:customStyle="1" w:styleId="2f0">
    <w:name w:val="Знак сноски2"/>
    <w:basedOn w:val="2a"/>
    <w:rsid w:val="00B659DA"/>
    <w:rPr>
      <w:vertAlign w:val="superscript"/>
    </w:rPr>
  </w:style>
  <w:style w:type="character" w:customStyle="1" w:styleId="u919-f880">
    <w:name w:val="Основноu919 -f8р8фт"/>
    <w:rsid w:val="00B659DA"/>
  </w:style>
  <w:style w:type="paragraph" w:customStyle="1" w:styleId="e20">
    <w:name w:val="Осноe2ной те"/>
    <w:basedOn w:val="1c"/>
    <w:rsid w:val="00B659DA"/>
    <w:pPr>
      <w:ind w:firstLine="708"/>
      <w:jc w:val="both"/>
    </w:pPr>
  </w:style>
  <w:style w:type="character" w:customStyle="1" w:styleId="Iniiaiiu919-f88oo0">
    <w:name w:val="Iniiaiiu919 -f8?8oo"/>
    <w:rsid w:val="00B659DA"/>
  </w:style>
  <w:style w:type="paragraph" w:customStyle="1" w:styleId="Iniie2iieoa0">
    <w:name w:val="Iniie2iie oa"/>
    <w:basedOn w:val="Iaui1"/>
    <w:rsid w:val="00B659DA"/>
    <w:pPr>
      <w:ind w:firstLine="708"/>
      <w:jc w:val="both"/>
    </w:pPr>
  </w:style>
  <w:style w:type="paragraph" w:customStyle="1" w:styleId="2f1">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f3">
    <w:name w:val="Знак1"/>
    <w:basedOn w:val="a"/>
    <w:rsid w:val="00D37DCE"/>
    <w:pPr>
      <w:widowControl/>
      <w:autoSpaceDE/>
      <w:autoSpaceDN/>
      <w:spacing w:after="160" w:line="240" w:lineRule="exact"/>
    </w:pPr>
    <w:rPr>
      <w:rFonts w:ascii="Verdana" w:hAnsi="Verdana"/>
      <w:lang w:val="en-US" w:eastAsia="en-US"/>
    </w:rPr>
  </w:style>
  <w:style w:type="paragraph" w:customStyle="1" w:styleId="36">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7">
    <w:name w:val="Основной шрифт абзаца3"/>
    <w:rsid w:val="00BC32C6"/>
  </w:style>
  <w:style w:type="paragraph" w:customStyle="1" w:styleId="38">
    <w:name w:val="Нижний колонтитул3"/>
    <w:basedOn w:val="a"/>
    <w:rsid w:val="00BC32C6"/>
    <w:pPr>
      <w:tabs>
        <w:tab w:val="center" w:pos="4153"/>
        <w:tab w:val="right" w:pos="8306"/>
      </w:tabs>
      <w:autoSpaceDE/>
      <w:autoSpaceDN/>
    </w:pPr>
    <w:rPr>
      <w:snapToGrid w:val="0"/>
    </w:rPr>
  </w:style>
  <w:style w:type="paragraph" w:customStyle="1" w:styleId="39">
    <w:name w:val="Верхний колонтитул3"/>
    <w:basedOn w:val="a"/>
    <w:rsid w:val="00BC32C6"/>
    <w:pPr>
      <w:tabs>
        <w:tab w:val="center" w:pos="4153"/>
        <w:tab w:val="right" w:pos="8306"/>
      </w:tabs>
      <w:autoSpaceDE/>
      <w:autoSpaceDN/>
    </w:pPr>
    <w:rPr>
      <w:snapToGrid w:val="0"/>
    </w:rPr>
  </w:style>
  <w:style w:type="character" w:customStyle="1" w:styleId="3a">
    <w:name w:val="Знак примечания3"/>
    <w:basedOn w:val="37"/>
    <w:rsid w:val="00BC32C6"/>
    <w:rPr>
      <w:sz w:val="16"/>
    </w:rPr>
  </w:style>
  <w:style w:type="paragraph" w:customStyle="1" w:styleId="3b">
    <w:name w:val="Текст примечания3"/>
    <w:basedOn w:val="52"/>
    <w:rsid w:val="00BC32C6"/>
  </w:style>
  <w:style w:type="paragraph" w:customStyle="1" w:styleId="3c">
    <w:name w:val="Текст сноски3"/>
    <w:basedOn w:val="52"/>
    <w:rsid w:val="00BC32C6"/>
  </w:style>
  <w:style w:type="character" w:customStyle="1" w:styleId="3d">
    <w:name w:val="Знак сноски3"/>
    <w:basedOn w:val="37"/>
    <w:rsid w:val="00BC32C6"/>
    <w:rPr>
      <w:vertAlign w:val="superscript"/>
    </w:rPr>
  </w:style>
  <w:style w:type="character" w:customStyle="1" w:styleId="u919-f881">
    <w:name w:val="Основноu919 -f8р8фт"/>
    <w:rsid w:val="00BC32C6"/>
  </w:style>
  <w:style w:type="paragraph" w:customStyle="1" w:styleId="e21">
    <w:name w:val="Осноe2ной те"/>
    <w:basedOn w:val="1c"/>
    <w:rsid w:val="00BC32C6"/>
    <w:pPr>
      <w:ind w:firstLine="708"/>
      <w:jc w:val="both"/>
    </w:pPr>
  </w:style>
  <w:style w:type="character" w:customStyle="1" w:styleId="Iniiaiiu919-f88oo1">
    <w:name w:val="Iniiaiiu919 -f8?8oo"/>
    <w:rsid w:val="00BC32C6"/>
  </w:style>
  <w:style w:type="paragraph" w:customStyle="1" w:styleId="Iniie2iieoa1">
    <w:name w:val="Iniie2iie oa"/>
    <w:basedOn w:val="Iaui1"/>
    <w:rsid w:val="00BC32C6"/>
    <w:pPr>
      <w:ind w:firstLine="708"/>
      <w:jc w:val="both"/>
    </w:pPr>
  </w:style>
  <w:style w:type="paragraph" w:customStyle="1" w:styleId="3e">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
    <w:name w:val="Основноu919 -f8р8фт"/>
    <w:rsid w:val="00FB2719"/>
  </w:style>
  <w:style w:type="paragraph" w:customStyle="1" w:styleId="e22">
    <w:name w:val="Осноe2ной те"/>
    <w:basedOn w:val="1c"/>
    <w:rsid w:val="00FB2719"/>
    <w:pPr>
      <w:ind w:firstLine="708"/>
      <w:jc w:val="both"/>
    </w:pPr>
  </w:style>
  <w:style w:type="character" w:customStyle="1" w:styleId="Iniiaiiu919-f88oo2">
    <w:name w:val="Iniiaiiu919 -f8?8oo"/>
    <w:rsid w:val="00FB2719"/>
  </w:style>
  <w:style w:type="paragraph" w:customStyle="1" w:styleId="Iniie2iieoa2">
    <w:name w:val="Iniie2iie oa"/>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f5">
    <w:name w:val="Знак1 Знак Знак"/>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3">
    <w:name w:val="Основноu919 -f8р8фт"/>
    <w:rsid w:val="006730BD"/>
  </w:style>
  <w:style w:type="paragraph" w:customStyle="1" w:styleId="e23">
    <w:name w:val="Осноe2ной те"/>
    <w:basedOn w:val="1c"/>
    <w:rsid w:val="006730BD"/>
    <w:pPr>
      <w:ind w:firstLine="708"/>
      <w:jc w:val="both"/>
    </w:pPr>
  </w:style>
  <w:style w:type="character" w:customStyle="1" w:styleId="Iniiaiiu919-f88oo3">
    <w:name w:val="Iniiaiiu919 -f8?8oo"/>
    <w:rsid w:val="006730BD"/>
  </w:style>
  <w:style w:type="paragraph" w:customStyle="1" w:styleId="Iniie2iieoa3">
    <w:name w:val="Iniie2iie oa"/>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f6">
    <w:name w:val="Знак1 Знак Знак"/>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4">
    <w:name w:val="Основноu919 -f8р8фт"/>
    <w:rsid w:val="007A7389"/>
  </w:style>
  <w:style w:type="paragraph" w:customStyle="1" w:styleId="e24">
    <w:name w:val="Осноe2ной те"/>
    <w:basedOn w:val="1c"/>
    <w:rsid w:val="007A7389"/>
    <w:pPr>
      <w:ind w:firstLine="708"/>
      <w:jc w:val="both"/>
    </w:pPr>
  </w:style>
  <w:style w:type="character" w:customStyle="1" w:styleId="Iniiaiiu919-f88oo4">
    <w:name w:val="Iniiaiiu919 -f8?8oo"/>
    <w:rsid w:val="007A7389"/>
  </w:style>
  <w:style w:type="paragraph" w:customStyle="1" w:styleId="Iniie2iieoa4">
    <w:name w:val="Iniie2iie oa"/>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7">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5">
    <w:name w:val="Основноu919 -f8р8фт"/>
    <w:rsid w:val="00F55732"/>
  </w:style>
  <w:style w:type="paragraph" w:customStyle="1" w:styleId="e25">
    <w:name w:val="Осноe2ной те"/>
    <w:basedOn w:val="1c"/>
    <w:rsid w:val="00F55732"/>
    <w:pPr>
      <w:ind w:firstLine="708"/>
      <w:jc w:val="both"/>
    </w:pPr>
  </w:style>
  <w:style w:type="character" w:customStyle="1" w:styleId="Iniiaiiu919-f88oo5">
    <w:name w:val="Iniiaiiu919 -f8?8oo"/>
    <w:rsid w:val="00F55732"/>
  </w:style>
  <w:style w:type="paragraph" w:customStyle="1" w:styleId="Iniie2iieoa5">
    <w:name w:val="Iniie2iie oa"/>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f8">
    <w:name w:val="Знак1 Знак Знак Знак Знак"/>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6">
    <w:name w:val="Основноu919 -f8р8фт"/>
    <w:rsid w:val="00C018DC"/>
  </w:style>
  <w:style w:type="paragraph" w:customStyle="1" w:styleId="e26">
    <w:name w:val="Осноe2ной те"/>
    <w:basedOn w:val="1c"/>
    <w:rsid w:val="00C018DC"/>
    <w:pPr>
      <w:ind w:firstLine="708"/>
      <w:jc w:val="both"/>
    </w:pPr>
  </w:style>
  <w:style w:type="character" w:customStyle="1" w:styleId="Iniiaiiu919-f88oo6">
    <w:name w:val="Iniiaiiu919 -f8?8oo"/>
    <w:rsid w:val="00C018DC"/>
  </w:style>
  <w:style w:type="paragraph" w:customStyle="1" w:styleId="Iniie2iieoa6">
    <w:name w:val="Iniie2iie oa"/>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f9">
    <w:name w:val="Знак1 Знак Знак Знак Знак"/>
    <w:basedOn w:val="a"/>
    <w:rsid w:val="00BC10DD"/>
    <w:pPr>
      <w:widowControl/>
      <w:autoSpaceDE/>
      <w:autoSpaceDN/>
      <w:spacing w:after="160" w:line="240" w:lineRule="exact"/>
    </w:pPr>
    <w:rPr>
      <w:rFonts w:ascii="Verdana" w:hAnsi="Verdana"/>
      <w:lang w:val="en-US" w:eastAsia="en-US"/>
    </w:rPr>
  </w:style>
  <w:style w:type="paragraph" w:customStyle="1" w:styleId="aff1">
    <w:name w:val="Знак"/>
    <w:basedOn w:val="a"/>
    <w:rsid w:val="00C00271"/>
    <w:pPr>
      <w:widowControl/>
      <w:autoSpaceDE/>
      <w:autoSpaceDN/>
      <w:spacing w:after="160" w:line="240" w:lineRule="exact"/>
    </w:pPr>
    <w:rPr>
      <w:rFonts w:ascii="Verdana" w:hAnsi="Verdana"/>
      <w:lang w:val="en-US" w:eastAsia="en-US"/>
    </w:rPr>
  </w:style>
  <w:style w:type="character" w:customStyle="1" w:styleId="af">
    <w:name w:val="Верхний колонтитул Знак"/>
    <w:basedOn w:val="a0"/>
    <w:link w:val="ae"/>
    <w:rsid w:val="00C00271"/>
    <w:rPr>
      <w:snapToGrid w:val="0"/>
    </w:rPr>
  </w:style>
  <w:style w:type="paragraph" w:styleId="aff2">
    <w:name w:val="endnote text"/>
    <w:basedOn w:val="a"/>
    <w:link w:val="aff3"/>
    <w:rsid w:val="00C00271"/>
  </w:style>
  <w:style w:type="character" w:customStyle="1" w:styleId="aff3">
    <w:name w:val="Текст концевой сноски Знак"/>
    <w:basedOn w:val="a0"/>
    <w:link w:val="aff2"/>
    <w:rsid w:val="00C00271"/>
  </w:style>
  <w:style w:type="character" w:styleId="aff4">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0">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0"/>
    <w:rsid w:val="00761ECF"/>
  </w:style>
  <w:style w:type="paragraph" w:customStyle="1" w:styleId="98">
    <w:name w:val="Текст сноски9"/>
    <w:basedOn w:val="110"/>
    <w:rsid w:val="00761ECF"/>
  </w:style>
  <w:style w:type="character" w:customStyle="1" w:styleId="99">
    <w:name w:val="Знак сноски9"/>
    <w:basedOn w:val="93"/>
    <w:rsid w:val="00761ECF"/>
    <w:rPr>
      <w:vertAlign w:val="superscript"/>
    </w:rPr>
  </w:style>
  <w:style w:type="character" w:customStyle="1" w:styleId="u919-f887">
    <w:name w:val="Основноu919 -f8р8фт"/>
    <w:rsid w:val="00761ECF"/>
  </w:style>
  <w:style w:type="paragraph" w:customStyle="1" w:styleId="e27">
    <w:name w:val="Осноe2ной те"/>
    <w:basedOn w:val="1c"/>
    <w:rsid w:val="00761ECF"/>
    <w:pPr>
      <w:ind w:firstLine="708"/>
      <w:jc w:val="both"/>
    </w:pPr>
  </w:style>
  <w:style w:type="character" w:customStyle="1" w:styleId="Iniiaiiu919-f88oo7">
    <w:name w:val="Iniiaiiu919 -f8?8oo"/>
    <w:rsid w:val="00761ECF"/>
  </w:style>
  <w:style w:type="paragraph" w:customStyle="1" w:styleId="Iniie2iieoa7">
    <w:name w:val="Iniie2iie oa"/>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a">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aff5">
    <w:name w:val="Знак"/>
    <w:basedOn w:val="a"/>
    <w:rsid w:val="00015CEC"/>
    <w:pPr>
      <w:widowControl/>
      <w:autoSpaceDE/>
      <w:autoSpaceDN/>
      <w:spacing w:after="160" w:line="240" w:lineRule="exact"/>
    </w:pPr>
    <w:rPr>
      <w:rFonts w:ascii="Verdana" w:hAnsi="Verdana"/>
      <w:lang w:val="en-US" w:eastAsia="en-US"/>
    </w:rPr>
  </w:style>
  <w:style w:type="paragraph" w:customStyle="1" w:styleId="1fb">
    <w:name w:val="Знак1 Знак Знак Знак Знак Знак Знак"/>
    <w:basedOn w:val="a"/>
    <w:rsid w:val="006A23AE"/>
    <w:pPr>
      <w:widowControl/>
      <w:autoSpaceDE/>
      <w:autoSpaceDN/>
      <w:spacing w:after="160" w:line="240" w:lineRule="exact"/>
    </w:pPr>
    <w:rPr>
      <w:rFonts w:ascii="Verdana" w:hAnsi="Verdana"/>
      <w:lang w:val="en-US" w:eastAsia="en-US"/>
    </w:rPr>
  </w:style>
  <w:style w:type="paragraph" w:customStyle="1" w:styleId="111">
    <w:name w:val="Основной текст11"/>
    <w:basedOn w:val="a"/>
    <w:rsid w:val="00DD1617"/>
    <w:pPr>
      <w:autoSpaceDE/>
      <w:autoSpaceDN/>
      <w:jc w:val="center"/>
    </w:pPr>
    <w:rPr>
      <w:snapToGrid w:val="0"/>
      <w:sz w:val="24"/>
      <w:lang w:val="en-US"/>
    </w:rPr>
  </w:style>
  <w:style w:type="paragraph" w:customStyle="1" w:styleId="121">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1"/>
    <w:rsid w:val="005F3003"/>
  </w:style>
  <w:style w:type="paragraph" w:customStyle="1" w:styleId="107">
    <w:name w:val="Текст сноски10"/>
    <w:basedOn w:val="121"/>
    <w:rsid w:val="005F3003"/>
  </w:style>
  <w:style w:type="character" w:customStyle="1" w:styleId="108">
    <w:name w:val="Знак сноски10"/>
    <w:basedOn w:val="102"/>
    <w:rsid w:val="005F3003"/>
    <w:rPr>
      <w:vertAlign w:val="superscript"/>
    </w:rPr>
  </w:style>
  <w:style w:type="character" w:customStyle="1" w:styleId="u919-f888">
    <w:name w:val="Основноu919 -f8р8фт"/>
    <w:rsid w:val="005F3003"/>
  </w:style>
  <w:style w:type="paragraph" w:customStyle="1" w:styleId="e28">
    <w:name w:val="Осноe2ной те"/>
    <w:basedOn w:val="1c"/>
    <w:rsid w:val="005F3003"/>
    <w:pPr>
      <w:ind w:firstLine="708"/>
      <w:jc w:val="both"/>
    </w:pPr>
  </w:style>
  <w:style w:type="character" w:customStyle="1" w:styleId="Iniiaiiu919-f88oo8">
    <w:name w:val="Iniiaiiu919 -f8?8oo"/>
    <w:rsid w:val="005F3003"/>
  </w:style>
  <w:style w:type="paragraph" w:customStyle="1" w:styleId="Iniie2iieoa8">
    <w:name w:val="Iniie2iie oa"/>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2">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2">
    <w:name w:val="Основной шрифт абзаца11"/>
    <w:rsid w:val="00535F35"/>
  </w:style>
  <w:style w:type="paragraph" w:customStyle="1" w:styleId="113">
    <w:name w:val="Нижний колонтитул11"/>
    <w:basedOn w:val="a"/>
    <w:rsid w:val="00535F35"/>
    <w:pPr>
      <w:tabs>
        <w:tab w:val="center" w:pos="4153"/>
        <w:tab w:val="right" w:pos="8306"/>
      </w:tabs>
      <w:autoSpaceDE/>
      <w:autoSpaceDN/>
    </w:pPr>
    <w:rPr>
      <w:snapToGrid w:val="0"/>
    </w:rPr>
  </w:style>
  <w:style w:type="paragraph" w:customStyle="1" w:styleId="114">
    <w:name w:val="Верхний колонтитул11"/>
    <w:basedOn w:val="a"/>
    <w:rsid w:val="00535F35"/>
    <w:pPr>
      <w:tabs>
        <w:tab w:val="center" w:pos="4153"/>
        <w:tab w:val="right" w:pos="8306"/>
      </w:tabs>
      <w:autoSpaceDE/>
      <w:autoSpaceDN/>
    </w:pPr>
    <w:rPr>
      <w:snapToGrid w:val="0"/>
    </w:rPr>
  </w:style>
  <w:style w:type="character" w:customStyle="1" w:styleId="115">
    <w:name w:val="Знак примечания11"/>
    <w:basedOn w:val="112"/>
    <w:rsid w:val="00535F35"/>
    <w:rPr>
      <w:sz w:val="16"/>
    </w:rPr>
  </w:style>
  <w:style w:type="paragraph" w:customStyle="1" w:styleId="116">
    <w:name w:val="Текст примечания11"/>
    <w:basedOn w:val="130"/>
    <w:rsid w:val="00535F35"/>
  </w:style>
  <w:style w:type="paragraph" w:customStyle="1" w:styleId="117">
    <w:name w:val="Текст сноски11"/>
    <w:basedOn w:val="130"/>
    <w:rsid w:val="00535F35"/>
  </w:style>
  <w:style w:type="character" w:customStyle="1" w:styleId="118">
    <w:name w:val="Знак сноски11"/>
    <w:basedOn w:val="112"/>
    <w:rsid w:val="00535F35"/>
    <w:rPr>
      <w:vertAlign w:val="superscript"/>
    </w:rPr>
  </w:style>
  <w:style w:type="character" w:customStyle="1" w:styleId="u919-f889">
    <w:name w:val="Основноu919 -f8р8фт"/>
    <w:rsid w:val="00535F35"/>
  </w:style>
  <w:style w:type="paragraph" w:customStyle="1" w:styleId="e29">
    <w:name w:val="Осноe2ной те"/>
    <w:basedOn w:val="1c"/>
    <w:rsid w:val="00535F35"/>
    <w:pPr>
      <w:ind w:firstLine="708"/>
      <w:jc w:val="both"/>
    </w:pPr>
  </w:style>
  <w:style w:type="character" w:customStyle="1" w:styleId="Iniiaiiu919-f88oo9">
    <w:name w:val="Iniiaiiu919 -f8?8oo"/>
    <w:rsid w:val="00535F35"/>
  </w:style>
  <w:style w:type="paragraph" w:customStyle="1" w:styleId="Iniie2iieoa9">
    <w:name w:val="Iniie2iie oa"/>
    <w:basedOn w:val="Iaui1"/>
    <w:rsid w:val="00535F35"/>
    <w:pPr>
      <w:ind w:firstLine="708"/>
      <w:jc w:val="both"/>
    </w:pPr>
  </w:style>
  <w:style w:type="paragraph" w:customStyle="1" w:styleId="119">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fc">
    <w:name w:val="Знак1 Знак Знак Знак Знак Знак Знак"/>
    <w:basedOn w:val="a"/>
    <w:rsid w:val="00A965CB"/>
    <w:pPr>
      <w:widowControl/>
      <w:autoSpaceDE/>
      <w:autoSpaceDN/>
      <w:spacing w:after="160" w:line="240" w:lineRule="exact"/>
    </w:pPr>
    <w:rPr>
      <w:rFonts w:ascii="Verdana" w:hAnsi="Verdana"/>
      <w:lang w:val="en-US" w:eastAsia="en-US"/>
    </w:rPr>
  </w:style>
  <w:style w:type="paragraph" w:customStyle="1" w:styleId="aff6">
    <w:name w:val="Знак Знак Знак Знак"/>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3">
    <w:name w:val="Основной шрифт абзаца12"/>
    <w:rsid w:val="002C6D1A"/>
  </w:style>
  <w:style w:type="paragraph" w:customStyle="1" w:styleId="124">
    <w:name w:val="Нижний колонтитул12"/>
    <w:basedOn w:val="a"/>
    <w:rsid w:val="002C6D1A"/>
    <w:pPr>
      <w:tabs>
        <w:tab w:val="center" w:pos="4153"/>
        <w:tab w:val="right" w:pos="8306"/>
      </w:tabs>
      <w:autoSpaceDE/>
      <w:autoSpaceDN/>
    </w:pPr>
    <w:rPr>
      <w:snapToGrid w:val="0"/>
    </w:rPr>
  </w:style>
  <w:style w:type="paragraph" w:customStyle="1" w:styleId="125">
    <w:name w:val="Верхний колонтитул12"/>
    <w:basedOn w:val="a"/>
    <w:rsid w:val="002C6D1A"/>
    <w:pPr>
      <w:tabs>
        <w:tab w:val="center" w:pos="4153"/>
        <w:tab w:val="right" w:pos="8306"/>
      </w:tabs>
      <w:autoSpaceDE/>
      <w:autoSpaceDN/>
    </w:pPr>
    <w:rPr>
      <w:snapToGrid w:val="0"/>
    </w:rPr>
  </w:style>
  <w:style w:type="character" w:customStyle="1" w:styleId="126">
    <w:name w:val="Знак примечания12"/>
    <w:rsid w:val="002C6D1A"/>
    <w:rPr>
      <w:sz w:val="16"/>
    </w:rPr>
  </w:style>
  <w:style w:type="paragraph" w:customStyle="1" w:styleId="127">
    <w:name w:val="Текст примечания12"/>
    <w:basedOn w:val="140"/>
    <w:rsid w:val="002C6D1A"/>
  </w:style>
  <w:style w:type="paragraph" w:customStyle="1" w:styleId="128">
    <w:name w:val="Текст сноски12"/>
    <w:basedOn w:val="140"/>
    <w:rsid w:val="002C6D1A"/>
  </w:style>
  <w:style w:type="character" w:customStyle="1" w:styleId="129">
    <w:name w:val="Знак сноски12"/>
    <w:rsid w:val="002C6D1A"/>
    <w:rPr>
      <w:vertAlign w:val="superscript"/>
    </w:rPr>
  </w:style>
  <w:style w:type="character" w:customStyle="1" w:styleId="u919-f88a">
    <w:name w:val="Основноu919 -f8р8фт"/>
    <w:rsid w:val="002C6D1A"/>
  </w:style>
  <w:style w:type="paragraph" w:customStyle="1" w:styleId="e2a">
    <w:name w:val="Осноe2ной те"/>
    <w:basedOn w:val="1c"/>
    <w:rsid w:val="002C6D1A"/>
    <w:pPr>
      <w:ind w:firstLine="708"/>
      <w:jc w:val="both"/>
    </w:pPr>
  </w:style>
  <w:style w:type="character" w:customStyle="1" w:styleId="Iniiaiiu919-f88ooa">
    <w:name w:val="Iniiaiiu919 -f8?8oo"/>
    <w:rsid w:val="002C6D1A"/>
  </w:style>
  <w:style w:type="paragraph" w:customStyle="1" w:styleId="Iniie2iieoaa">
    <w:name w:val="Iniie2iie oa"/>
    <w:basedOn w:val="Iaui1"/>
    <w:rsid w:val="002C6D1A"/>
    <w:pPr>
      <w:ind w:firstLine="708"/>
      <w:jc w:val="both"/>
    </w:pPr>
  </w:style>
  <w:style w:type="paragraph" w:customStyle="1" w:styleId="12a">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fd">
    <w:name w:val="Знак1 Знак Знак Знак Знак Знак Знак"/>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b">
    <w:name w:val="Основноu919 -f8р8фт"/>
    <w:rsid w:val="00012B60"/>
  </w:style>
  <w:style w:type="paragraph" w:customStyle="1" w:styleId="e2b">
    <w:name w:val="Осноe2ной те"/>
    <w:basedOn w:val="1c"/>
    <w:rsid w:val="00012B60"/>
    <w:pPr>
      <w:ind w:firstLine="708"/>
      <w:jc w:val="both"/>
    </w:pPr>
  </w:style>
  <w:style w:type="character" w:customStyle="1" w:styleId="Iniiaiiu919-f88oob">
    <w:name w:val="Iniiaiiu919 -f8?8oo"/>
    <w:rsid w:val="00012B60"/>
  </w:style>
  <w:style w:type="paragraph" w:customStyle="1" w:styleId="Iniie2iieoab">
    <w:name w:val="Iniie2iie oa"/>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fe">
    <w:name w:val="Знак1 Знак Знак Знак Знак Знак Знак"/>
    <w:basedOn w:val="a"/>
    <w:rsid w:val="003C09BD"/>
    <w:pPr>
      <w:widowControl/>
      <w:autoSpaceDE/>
      <w:autoSpaceDN/>
      <w:spacing w:after="160" w:line="240" w:lineRule="exact"/>
    </w:pPr>
    <w:rPr>
      <w:rFonts w:ascii="Verdana" w:hAnsi="Verdana"/>
      <w:lang w:val="en-US" w:eastAsia="en-US"/>
    </w:rPr>
  </w:style>
  <w:style w:type="paragraph" w:customStyle="1" w:styleId="151">
    <w:name w:val="Основной текст15"/>
    <w:basedOn w:val="a"/>
    <w:rsid w:val="00E1531A"/>
    <w:pPr>
      <w:autoSpaceDE/>
      <w:autoSpaceDN/>
      <w:jc w:val="center"/>
    </w:pPr>
    <w:rPr>
      <w:snapToGrid w:val="0"/>
      <w:sz w:val="24"/>
      <w:lang w:val="en-US"/>
    </w:rPr>
  </w:style>
  <w:style w:type="paragraph" w:customStyle="1" w:styleId="160">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0"/>
    <w:rsid w:val="006472FE"/>
  </w:style>
  <w:style w:type="paragraph" w:customStyle="1" w:styleId="147">
    <w:name w:val="Текст сноски14"/>
    <w:basedOn w:val="160"/>
    <w:rsid w:val="006472FE"/>
  </w:style>
  <w:style w:type="character" w:customStyle="1" w:styleId="148">
    <w:name w:val="Знак сноски14"/>
    <w:rsid w:val="006472FE"/>
    <w:rPr>
      <w:vertAlign w:val="superscript"/>
    </w:rPr>
  </w:style>
  <w:style w:type="character" w:customStyle="1" w:styleId="u919-f88c">
    <w:name w:val="Основноu919 -f8р8фт"/>
    <w:rsid w:val="006472FE"/>
  </w:style>
  <w:style w:type="paragraph" w:customStyle="1" w:styleId="e2c">
    <w:name w:val="Осноe2ной те"/>
    <w:basedOn w:val="1c"/>
    <w:rsid w:val="006472FE"/>
    <w:pPr>
      <w:ind w:firstLine="708"/>
      <w:jc w:val="both"/>
    </w:pPr>
  </w:style>
  <w:style w:type="character" w:customStyle="1" w:styleId="Iniiaiiu919-f88ooc">
    <w:name w:val="Iniiaiiu919 -f8?8oo"/>
    <w:rsid w:val="006472FE"/>
  </w:style>
  <w:style w:type="paragraph" w:customStyle="1" w:styleId="Iniie2iieoac">
    <w:name w:val="Iniie2iie oa"/>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ff">
    <w:name w:val="Знак1 Знак Знак Знак Знак Знак Знак"/>
    <w:basedOn w:val="a"/>
    <w:rsid w:val="007C3204"/>
    <w:pPr>
      <w:widowControl/>
      <w:autoSpaceDE/>
      <w:autoSpaceDN/>
      <w:spacing w:after="160" w:line="240" w:lineRule="exact"/>
    </w:pPr>
    <w:rPr>
      <w:rFonts w:ascii="Verdana" w:hAnsi="Verdana"/>
      <w:lang w:val="en-US" w:eastAsia="en-US"/>
    </w:rPr>
  </w:style>
  <w:style w:type="paragraph" w:customStyle="1" w:styleId="161">
    <w:name w:val="Основной текст16"/>
    <w:basedOn w:val="a"/>
    <w:rsid w:val="00607981"/>
    <w:pPr>
      <w:autoSpaceDE/>
      <w:autoSpaceDN/>
      <w:jc w:val="center"/>
    </w:pPr>
    <w:rPr>
      <w:snapToGrid w:val="0"/>
      <w:sz w:val="24"/>
      <w:lang w:val="en-US"/>
    </w:rPr>
  </w:style>
  <w:style w:type="paragraph" w:customStyle="1" w:styleId="170">
    <w:name w:val="Обычный17"/>
    <w:rsid w:val="00370A10"/>
    <w:pPr>
      <w:widowControl w:val="0"/>
    </w:pPr>
    <w:rPr>
      <w:snapToGrid w:val="0"/>
    </w:rPr>
  </w:style>
  <w:style w:type="character" w:customStyle="1" w:styleId="152">
    <w:name w:val="Основной шрифт абзаца15"/>
    <w:rsid w:val="00370A10"/>
  </w:style>
  <w:style w:type="paragraph" w:customStyle="1" w:styleId="153">
    <w:name w:val="Нижний колонтитул15"/>
    <w:basedOn w:val="a"/>
    <w:rsid w:val="00370A10"/>
    <w:pPr>
      <w:tabs>
        <w:tab w:val="center" w:pos="4153"/>
        <w:tab w:val="right" w:pos="8306"/>
      </w:tabs>
      <w:autoSpaceDE/>
      <w:autoSpaceDN/>
    </w:pPr>
    <w:rPr>
      <w:snapToGrid w:val="0"/>
    </w:rPr>
  </w:style>
  <w:style w:type="paragraph" w:customStyle="1" w:styleId="154">
    <w:name w:val="Верхний колонтитул15"/>
    <w:basedOn w:val="a"/>
    <w:rsid w:val="00370A10"/>
    <w:pPr>
      <w:tabs>
        <w:tab w:val="center" w:pos="4153"/>
        <w:tab w:val="right" w:pos="8306"/>
      </w:tabs>
      <w:autoSpaceDE/>
      <w:autoSpaceDN/>
    </w:pPr>
    <w:rPr>
      <w:snapToGrid w:val="0"/>
    </w:rPr>
  </w:style>
  <w:style w:type="character" w:customStyle="1" w:styleId="155">
    <w:name w:val="Знак примечания15"/>
    <w:rsid w:val="00370A10"/>
    <w:rPr>
      <w:sz w:val="16"/>
    </w:rPr>
  </w:style>
  <w:style w:type="paragraph" w:customStyle="1" w:styleId="156">
    <w:name w:val="Текст примечания15"/>
    <w:basedOn w:val="170"/>
    <w:rsid w:val="00370A10"/>
  </w:style>
  <w:style w:type="paragraph" w:customStyle="1" w:styleId="157">
    <w:name w:val="Текст сноски15"/>
    <w:basedOn w:val="170"/>
    <w:rsid w:val="00370A10"/>
  </w:style>
  <w:style w:type="character" w:customStyle="1" w:styleId="158">
    <w:name w:val="Знак сноски15"/>
    <w:rsid w:val="00370A10"/>
    <w:rPr>
      <w:vertAlign w:val="superscript"/>
    </w:rPr>
  </w:style>
  <w:style w:type="character" w:customStyle="1" w:styleId="u919-f88d">
    <w:name w:val="Основноu919 -f8р8фт"/>
    <w:rsid w:val="00370A10"/>
  </w:style>
  <w:style w:type="paragraph" w:customStyle="1" w:styleId="e2d">
    <w:name w:val="Осноe2ной те"/>
    <w:basedOn w:val="1c"/>
    <w:rsid w:val="00370A10"/>
    <w:pPr>
      <w:ind w:firstLine="708"/>
      <w:jc w:val="both"/>
    </w:pPr>
  </w:style>
  <w:style w:type="character" w:customStyle="1" w:styleId="Iniiaiiu919-f88ood">
    <w:name w:val="Iniiaiiu919 -f8?8oo"/>
    <w:rsid w:val="00370A10"/>
  </w:style>
  <w:style w:type="paragraph" w:customStyle="1" w:styleId="Iniie2iieoad">
    <w:name w:val="Iniie2iie oa"/>
    <w:basedOn w:val="Iaui1"/>
    <w:rsid w:val="00370A10"/>
    <w:pPr>
      <w:ind w:firstLine="708"/>
      <w:jc w:val="both"/>
    </w:pPr>
  </w:style>
  <w:style w:type="paragraph" w:customStyle="1" w:styleId="159">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ff0">
    <w:name w:val="Знак1 Знак Знак Знак Знак Знак Знак"/>
    <w:basedOn w:val="a"/>
    <w:rsid w:val="001973C5"/>
    <w:pPr>
      <w:widowControl/>
      <w:autoSpaceDE/>
      <w:autoSpaceDN/>
      <w:spacing w:after="160" w:line="240" w:lineRule="exact"/>
    </w:pPr>
    <w:rPr>
      <w:rFonts w:ascii="Verdana" w:hAnsi="Verdana"/>
      <w:lang w:val="en-US" w:eastAsia="en-US"/>
    </w:rPr>
  </w:style>
  <w:style w:type="paragraph" w:customStyle="1" w:styleId="171">
    <w:name w:val="Основной текст17"/>
    <w:basedOn w:val="a"/>
    <w:rsid w:val="009E5795"/>
    <w:pPr>
      <w:autoSpaceDE/>
      <w:autoSpaceDN/>
      <w:jc w:val="center"/>
    </w:pPr>
    <w:rPr>
      <w:snapToGrid w:val="0"/>
      <w:sz w:val="24"/>
      <w:lang w:val="en-US"/>
    </w:rPr>
  </w:style>
  <w:style w:type="paragraph" w:customStyle="1" w:styleId="180">
    <w:name w:val="Обычный18"/>
    <w:rsid w:val="00800147"/>
    <w:pPr>
      <w:widowControl w:val="0"/>
    </w:pPr>
    <w:rPr>
      <w:snapToGrid w:val="0"/>
    </w:rPr>
  </w:style>
  <w:style w:type="paragraph" w:customStyle="1" w:styleId="1ff1">
    <w:name w:val="Знак1 Знак Знак Знак Знак Знак Знак"/>
    <w:basedOn w:val="a"/>
    <w:rsid w:val="002A3272"/>
    <w:pPr>
      <w:widowControl/>
      <w:autoSpaceDE/>
      <w:autoSpaceDN/>
      <w:spacing w:after="160" w:line="240" w:lineRule="exact"/>
    </w:pPr>
    <w:rPr>
      <w:rFonts w:ascii="Verdana" w:hAnsi="Verdana"/>
      <w:lang w:val="en-US" w:eastAsia="en-US"/>
    </w:rPr>
  </w:style>
  <w:style w:type="paragraph" w:customStyle="1" w:styleId="181">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2">
    <w:name w:val="Основной шрифт абзаца16"/>
    <w:rsid w:val="00326701"/>
  </w:style>
  <w:style w:type="paragraph" w:customStyle="1" w:styleId="163">
    <w:name w:val="Нижний колонтитул16"/>
    <w:basedOn w:val="a"/>
    <w:rsid w:val="00326701"/>
    <w:pPr>
      <w:tabs>
        <w:tab w:val="center" w:pos="4153"/>
        <w:tab w:val="right" w:pos="8306"/>
      </w:tabs>
      <w:autoSpaceDE/>
      <w:autoSpaceDN/>
    </w:pPr>
    <w:rPr>
      <w:snapToGrid w:val="0"/>
    </w:rPr>
  </w:style>
  <w:style w:type="paragraph" w:customStyle="1" w:styleId="164">
    <w:name w:val="Верхний колонтитул16"/>
    <w:basedOn w:val="a"/>
    <w:rsid w:val="00326701"/>
    <w:pPr>
      <w:tabs>
        <w:tab w:val="center" w:pos="4153"/>
        <w:tab w:val="right" w:pos="8306"/>
      </w:tabs>
      <w:autoSpaceDE/>
      <w:autoSpaceDN/>
    </w:pPr>
    <w:rPr>
      <w:snapToGrid w:val="0"/>
    </w:rPr>
  </w:style>
  <w:style w:type="character" w:customStyle="1" w:styleId="165">
    <w:name w:val="Знак примечания16"/>
    <w:rsid w:val="00326701"/>
    <w:rPr>
      <w:sz w:val="16"/>
    </w:rPr>
  </w:style>
  <w:style w:type="paragraph" w:customStyle="1" w:styleId="166">
    <w:name w:val="Текст примечания16"/>
    <w:basedOn w:val="190"/>
    <w:rsid w:val="00326701"/>
  </w:style>
  <w:style w:type="paragraph" w:customStyle="1" w:styleId="167">
    <w:name w:val="Текст сноски16"/>
    <w:basedOn w:val="190"/>
    <w:rsid w:val="00326701"/>
  </w:style>
  <w:style w:type="character" w:customStyle="1" w:styleId="168">
    <w:name w:val="Знак сноски16"/>
    <w:rsid w:val="00326701"/>
    <w:rPr>
      <w:vertAlign w:val="superscript"/>
    </w:rPr>
  </w:style>
  <w:style w:type="character" w:customStyle="1" w:styleId="u919-f88e">
    <w:name w:val="Основноu919 -f8р8фт"/>
    <w:rsid w:val="00326701"/>
  </w:style>
  <w:style w:type="paragraph" w:customStyle="1" w:styleId="e2e">
    <w:name w:val="Осноe2ной те"/>
    <w:basedOn w:val="1c"/>
    <w:rsid w:val="00326701"/>
    <w:pPr>
      <w:ind w:firstLine="708"/>
      <w:jc w:val="both"/>
    </w:pPr>
  </w:style>
  <w:style w:type="character" w:customStyle="1" w:styleId="Iniiaiiu919-f88ooe">
    <w:name w:val="Iniiaiiu919 -f8?8oo"/>
    <w:rsid w:val="00326701"/>
  </w:style>
  <w:style w:type="paragraph" w:customStyle="1" w:styleId="Iniie2iieoae">
    <w:name w:val="Iniie2iie oa"/>
    <w:basedOn w:val="Iaui1"/>
    <w:rsid w:val="00326701"/>
    <w:pPr>
      <w:ind w:firstLine="708"/>
      <w:jc w:val="both"/>
    </w:pPr>
  </w:style>
  <w:style w:type="paragraph" w:customStyle="1" w:styleId="169">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ff2">
    <w:name w:val="Знак1 Знак Знак Знак Знак Знак Знак"/>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2">
    <w:name w:val="Основной шрифт абзаца17"/>
    <w:rsid w:val="00371F1B"/>
  </w:style>
  <w:style w:type="paragraph" w:customStyle="1" w:styleId="173">
    <w:name w:val="Нижний колонтитул17"/>
    <w:basedOn w:val="a"/>
    <w:rsid w:val="00371F1B"/>
    <w:pPr>
      <w:tabs>
        <w:tab w:val="center" w:pos="4153"/>
        <w:tab w:val="right" w:pos="8306"/>
      </w:tabs>
      <w:autoSpaceDE/>
      <w:autoSpaceDN/>
    </w:pPr>
    <w:rPr>
      <w:snapToGrid w:val="0"/>
    </w:rPr>
  </w:style>
  <w:style w:type="paragraph" w:customStyle="1" w:styleId="174">
    <w:name w:val="Верхний колонтитул17"/>
    <w:basedOn w:val="a"/>
    <w:rsid w:val="00371F1B"/>
    <w:pPr>
      <w:tabs>
        <w:tab w:val="center" w:pos="4153"/>
        <w:tab w:val="right" w:pos="8306"/>
      </w:tabs>
      <w:autoSpaceDE/>
      <w:autoSpaceDN/>
    </w:pPr>
    <w:rPr>
      <w:snapToGrid w:val="0"/>
    </w:rPr>
  </w:style>
  <w:style w:type="character" w:customStyle="1" w:styleId="175">
    <w:name w:val="Знак примечания17"/>
    <w:rsid w:val="00371F1B"/>
    <w:rPr>
      <w:sz w:val="16"/>
    </w:rPr>
  </w:style>
  <w:style w:type="paragraph" w:customStyle="1" w:styleId="176">
    <w:name w:val="Текст примечания17"/>
    <w:basedOn w:val="200"/>
    <w:rsid w:val="00371F1B"/>
  </w:style>
  <w:style w:type="paragraph" w:customStyle="1" w:styleId="177">
    <w:name w:val="Текст сноски17"/>
    <w:basedOn w:val="200"/>
    <w:rsid w:val="00371F1B"/>
  </w:style>
  <w:style w:type="character" w:customStyle="1" w:styleId="178">
    <w:name w:val="Знак сноски17"/>
    <w:rsid w:val="00371F1B"/>
    <w:rPr>
      <w:vertAlign w:val="superscript"/>
    </w:rPr>
  </w:style>
  <w:style w:type="character" w:customStyle="1" w:styleId="u919-f88f">
    <w:name w:val="Основноu919 -f8р8фт"/>
    <w:rsid w:val="00371F1B"/>
  </w:style>
  <w:style w:type="paragraph" w:customStyle="1" w:styleId="e2f">
    <w:name w:val="Осноe2ной те"/>
    <w:basedOn w:val="1c"/>
    <w:rsid w:val="00371F1B"/>
    <w:pPr>
      <w:ind w:firstLine="708"/>
      <w:jc w:val="both"/>
    </w:pPr>
  </w:style>
  <w:style w:type="character" w:customStyle="1" w:styleId="Iniiaiiu919-f88oof">
    <w:name w:val="Iniiaiiu919 -f8?8oo"/>
    <w:rsid w:val="00371F1B"/>
  </w:style>
  <w:style w:type="paragraph" w:customStyle="1" w:styleId="Iniie2iieoaf">
    <w:name w:val="Iniie2iie oa"/>
    <w:basedOn w:val="Iaui1"/>
    <w:rsid w:val="00371F1B"/>
    <w:pPr>
      <w:ind w:firstLine="708"/>
      <w:jc w:val="both"/>
    </w:pPr>
  </w:style>
  <w:style w:type="paragraph" w:customStyle="1" w:styleId="179">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f3">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2">
    <w:name w:val="Основной шрифт абзаца18"/>
    <w:rsid w:val="00E80B4F"/>
  </w:style>
  <w:style w:type="paragraph" w:customStyle="1" w:styleId="183">
    <w:name w:val="Нижний колонтитул18"/>
    <w:basedOn w:val="a"/>
    <w:rsid w:val="00E80B4F"/>
    <w:pPr>
      <w:tabs>
        <w:tab w:val="center" w:pos="4153"/>
        <w:tab w:val="right" w:pos="8306"/>
      </w:tabs>
      <w:autoSpaceDE/>
      <w:autoSpaceDN/>
    </w:pPr>
    <w:rPr>
      <w:snapToGrid w:val="0"/>
    </w:rPr>
  </w:style>
  <w:style w:type="paragraph" w:customStyle="1" w:styleId="184">
    <w:name w:val="Верхний колонтитул18"/>
    <w:basedOn w:val="a"/>
    <w:rsid w:val="00E80B4F"/>
    <w:pPr>
      <w:tabs>
        <w:tab w:val="center" w:pos="4153"/>
        <w:tab w:val="right" w:pos="8306"/>
      </w:tabs>
      <w:autoSpaceDE/>
      <w:autoSpaceDN/>
    </w:pPr>
    <w:rPr>
      <w:snapToGrid w:val="0"/>
    </w:rPr>
  </w:style>
  <w:style w:type="character" w:customStyle="1" w:styleId="185">
    <w:name w:val="Знак примечания18"/>
    <w:rsid w:val="00E80B4F"/>
    <w:rPr>
      <w:sz w:val="16"/>
    </w:rPr>
  </w:style>
  <w:style w:type="paragraph" w:customStyle="1" w:styleId="186">
    <w:name w:val="Текст примечания18"/>
    <w:basedOn w:val="211"/>
    <w:rsid w:val="00E80B4F"/>
  </w:style>
  <w:style w:type="paragraph" w:customStyle="1" w:styleId="187">
    <w:name w:val="Текст сноски18"/>
    <w:basedOn w:val="211"/>
    <w:rsid w:val="00E80B4F"/>
  </w:style>
  <w:style w:type="character" w:customStyle="1" w:styleId="188">
    <w:name w:val="Знак сноски18"/>
    <w:rsid w:val="00E80B4F"/>
    <w:rPr>
      <w:vertAlign w:val="superscript"/>
    </w:rPr>
  </w:style>
  <w:style w:type="character" w:customStyle="1" w:styleId="u919-f88f0">
    <w:name w:val="Основноu919 -f8р8фт"/>
    <w:rsid w:val="00E80B4F"/>
  </w:style>
  <w:style w:type="paragraph" w:customStyle="1" w:styleId="e2f0">
    <w:name w:val="Осноe2ной те"/>
    <w:basedOn w:val="1c"/>
    <w:rsid w:val="00E80B4F"/>
    <w:pPr>
      <w:ind w:firstLine="708"/>
      <w:jc w:val="both"/>
    </w:pPr>
  </w:style>
  <w:style w:type="character" w:customStyle="1" w:styleId="Iniiaiiu919-f88oof0">
    <w:name w:val="Iniiaiiu919 -f8?8oo"/>
    <w:rsid w:val="00E80B4F"/>
  </w:style>
  <w:style w:type="paragraph" w:customStyle="1" w:styleId="Iniie2iieoaf0">
    <w:name w:val="Iniie2iie oa"/>
    <w:basedOn w:val="Iaui1"/>
    <w:rsid w:val="00E80B4F"/>
    <w:pPr>
      <w:ind w:firstLine="708"/>
      <w:jc w:val="both"/>
    </w:pPr>
  </w:style>
  <w:style w:type="paragraph" w:customStyle="1" w:styleId="189">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f4">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7">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f1">
    <w:name w:val="Основноu919 -f8р8фт"/>
    <w:rsid w:val="008F619D"/>
  </w:style>
  <w:style w:type="paragraph" w:customStyle="1" w:styleId="e2f1">
    <w:name w:val="Осноe2ной те"/>
    <w:basedOn w:val="1c"/>
    <w:rsid w:val="008F619D"/>
    <w:pPr>
      <w:ind w:firstLine="708"/>
      <w:jc w:val="both"/>
    </w:pPr>
  </w:style>
  <w:style w:type="character" w:customStyle="1" w:styleId="Iniiaiiu919-f88oof1">
    <w:name w:val="Iniiaiiu919 -f8?8oo"/>
    <w:rsid w:val="008F619D"/>
  </w:style>
  <w:style w:type="paragraph" w:customStyle="1" w:styleId="Iniie2iieoaf1">
    <w:name w:val="Iniie2iie oa"/>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aff8">
    <w:name w:val="Знак"/>
    <w:basedOn w:val="a"/>
    <w:rsid w:val="00640041"/>
    <w:pPr>
      <w:widowControl/>
      <w:autoSpaceDE/>
      <w:autoSpaceDN/>
      <w:spacing w:after="160" w:line="240" w:lineRule="exact"/>
    </w:pPr>
    <w:rPr>
      <w:rFonts w:ascii="Verdana" w:hAnsi="Verdana"/>
      <w:lang w:val="en-US" w:eastAsia="en-US"/>
    </w:rPr>
  </w:style>
  <w:style w:type="paragraph" w:customStyle="1" w:styleId="1ff5">
    <w:name w:val="Знак1 Знак Знак Знак Знак Знак Знак Знак Знак Знак Знак"/>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f2">
    <w:name w:val="Основноu919 -f8р8фт"/>
    <w:rsid w:val="0050338F"/>
  </w:style>
  <w:style w:type="paragraph" w:customStyle="1" w:styleId="e2f2">
    <w:name w:val="Осноe2ной те"/>
    <w:basedOn w:val="1c"/>
    <w:rsid w:val="0050338F"/>
    <w:pPr>
      <w:ind w:firstLine="708"/>
      <w:jc w:val="both"/>
    </w:pPr>
  </w:style>
  <w:style w:type="character" w:customStyle="1" w:styleId="Iniiaiiu919-f88oof2">
    <w:name w:val="Iniiaiiu919 -f8?8oo"/>
    <w:rsid w:val="0050338F"/>
  </w:style>
  <w:style w:type="paragraph" w:customStyle="1" w:styleId="Iniie2iieoaf2">
    <w:name w:val="Iniie2iie oa"/>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ff6">
    <w:name w:val="Знак1 Знак Знак Знак Знак Знак Знак Знак Знак"/>
    <w:basedOn w:val="a"/>
    <w:rsid w:val="00DF42AB"/>
    <w:pPr>
      <w:widowControl/>
      <w:autoSpaceDE/>
      <w:autoSpaceDN/>
      <w:spacing w:after="160" w:line="240" w:lineRule="exact"/>
    </w:pPr>
    <w:rPr>
      <w:rFonts w:ascii="Verdana" w:hAnsi="Verdana"/>
      <w:lang w:val="en-US" w:eastAsia="en-US"/>
    </w:rPr>
  </w:style>
  <w:style w:type="paragraph" w:customStyle="1" w:styleId="1ff7">
    <w:name w:val="Знак1 Знак Знак Знак Знак Знак Знак Знак Знак Знак Знак"/>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f3">
    <w:name w:val="Основноu919 -f8р8фт"/>
    <w:rsid w:val="00DF5CC2"/>
  </w:style>
  <w:style w:type="paragraph" w:customStyle="1" w:styleId="e2f3">
    <w:name w:val="Осноe2ной те"/>
    <w:basedOn w:val="1c"/>
    <w:rsid w:val="00DF5CC2"/>
    <w:pPr>
      <w:ind w:firstLine="708"/>
      <w:jc w:val="both"/>
    </w:pPr>
  </w:style>
  <w:style w:type="character" w:customStyle="1" w:styleId="Iniiaiiu919-f88oof3">
    <w:name w:val="Iniiaiiu919 -f8?8oo"/>
    <w:rsid w:val="00DF5CC2"/>
  </w:style>
  <w:style w:type="paragraph" w:customStyle="1" w:styleId="Iniie2iieoaf3">
    <w:name w:val="Iniie2iie oa"/>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ff8">
    <w:name w:val="Знак1 Знак Знак Знак Знак Знак Знак Знак Знак Знак Знак"/>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f4">
    <w:name w:val="Основноu919 -f8р8фт"/>
    <w:rsid w:val="00256238"/>
  </w:style>
  <w:style w:type="paragraph" w:customStyle="1" w:styleId="e2f4">
    <w:name w:val="Осноe2ной те"/>
    <w:basedOn w:val="1c"/>
    <w:rsid w:val="00256238"/>
    <w:pPr>
      <w:ind w:firstLine="708"/>
      <w:jc w:val="both"/>
    </w:pPr>
  </w:style>
  <w:style w:type="character" w:customStyle="1" w:styleId="Iniiaiiu919-f88oof4">
    <w:name w:val="Iniiaiiu919 -f8?8oo"/>
    <w:rsid w:val="00256238"/>
  </w:style>
  <w:style w:type="paragraph" w:customStyle="1" w:styleId="Iniie2iieoaf4">
    <w:name w:val="Iniie2iie oa"/>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ff9">
    <w:name w:val="Знак1 Знак Знак Знак Знак Знак Знак Знак Знак Знак Знак"/>
    <w:basedOn w:val="a"/>
    <w:rsid w:val="00AC7FF0"/>
    <w:pPr>
      <w:widowControl/>
      <w:autoSpaceDE/>
      <w:autoSpaceDN/>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stat.kg"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mailto:chturdubaeva@stat.kg"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13.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
          <c:y val="2.591792656587473E-2"/>
          <c:w val="0.94032258064516128"/>
          <c:h val="0.78617710583153344"/>
        </c:manualLayout>
      </c:layout>
      <c:barChart>
        <c:barDir val="col"/>
        <c:grouping val="clustered"/>
        <c:varyColors val="0"/>
        <c:ser>
          <c:idx val="0"/>
          <c:order val="0"/>
          <c:tx>
            <c:strRef>
              <c:f>Sheet1!$A$2</c:f>
              <c:strCache>
                <c:ptCount val="1"/>
                <c:pt idx="0">
                  <c:v>Баардык кысмат көрсөтүү боюмдары</c:v>
                </c:pt>
              </c:strCache>
            </c:strRef>
          </c:tx>
          <c:spPr>
            <a:solidFill>
              <a:srgbClr val="9999FF"/>
            </a:solidFill>
            <a:ln w="25324">
              <a:solidFill>
                <a:srgbClr val="000080"/>
              </a:solidFill>
              <a:prstDash val="solid"/>
            </a:ln>
          </c:spPr>
          <c:invertIfNegative val="0"/>
          <c:dLbls>
            <c:spPr>
              <a:noFill/>
              <a:ln w="25324">
                <a:noFill/>
              </a:ln>
            </c:spPr>
            <c:txPr>
              <a:bodyPr rot="-5400000" vert="horz"/>
              <a:lstStyle/>
              <a:p>
                <a:pPr algn="ctr">
                  <a:defRPr sz="897"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Sheet1!$B$1:$D$1</c:f>
              <c:strCache>
                <c:ptCount val="3"/>
                <c:pt idx="0">
                  <c:v>үчтун айы </c:v>
                </c:pt>
                <c:pt idx="1">
                  <c:v> бирдин айы</c:v>
                </c:pt>
                <c:pt idx="2">
                  <c:v>Жалган куран</c:v>
                </c:pt>
              </c:strCache>
            </c:strRef>
          </c:cat>
          <c:val>
            <c:numRef>
              <c:f>Sheet1!$B$2:$D$2</c:f>
              <c:numCache>
                <c:formatCode>General</c:formatCode>
                <c:ptCount val="3"/>
                <c:pt idx="0">
                  <c:v>101.2</c:v>
                </c:pt>
                <c:pt idx="1">
                  <c:v>101.4</c:v>
                </c:pt>
                <c:pt idx="2">
                  <c:v>102.4</c:v>
                </c:pt>
              </c:numCache>
            </c:numRef>
          </c:val>
        </c:ser>
        <c:ser>
          <c:idx val="1"/>
          <c:order val="1"/>
          <c:tx>
            <c:strRef>
              <c:f>Sheet1!$A$3</c:f>
              <c:strCache>
                <c:ptCount val="1"/>
                <c:pt idx="0">
                  <c:v>Тамак аш азыктары </c:v>
                </c:pt>
              </c:strCache>
            </c:strRef>
          </c:tx>
          <c:spPr>
            <a:solidFill>
              <a:srgbClr val="008080"/>
            </a:solidFill>
            <a:ln w="25324">
              <a:solidFill>
                <a:srgbClr val="FF00FF"/>
              </a:solidFill>
              <a:prstDash val="solid"/>
            </a:ln>
          </c:spPr>
          <c:invertIfNegative val="0"/>
          <c:dLbls>
            <c:spPr>
              <a:noFill/>
              <a:ln w="25324">
                <a:noFill/>
              </a:ln>
            </c:spPr>
            <c:txPr>
              <a:bodyPr rot="-5400000" vert="horz"/>
              <a:lstStyle/>
              <a:p>
                <a:pPr algn="ctr">
                  <a:defRPr sz="897" b="1"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Sheet1!$B$1:$D$1</c:f>
              <c:strCache>
                <c:ptCount val="3"/>
                <c:pt idx="0">
                  <c:v>үчтун айы </c:v>
                </c:pt>
                <c:pt idx="1">
                  <c:v> бирдин айы</c:v>
                </c:pt>
                <c:pt idx="2">
                  <c:v>Жалган куран</c:v>
                </c:pt>
              </c:strCache>
            </c:strRef>
          </c:cat>
          <c:val>
            <c:numRef>
              <c:f>Sheet1!$B$3:$D$3</c:f>
              <c:numCache>
                <c:formatCode>General</c:formatCode>
                <c:ptCount val="3"/>
                <c:pt idx="0">
                  <c:v>101.3</c:v>
                </c:pt>
                <c:pt idx="1">
                  <c:v>102</c:v>
                </c:pt>
                <c:pt idx="2">
                  <c:v>103.7</c:v>
                </c:pt>
              </c:numCache>
            </c:numRef>
          </c:val>
        </c:ser>
        <c:ser>
          <c:idx val="2"/>
          <c:order val="2"/>
          <c:tx>
            <c:strRef>
              <c:f>Sheet1!$A$4</c:f>
              <c:strCache>
                <c:ptCount val="1"/>
                <c:pt idx="0">
                  <c:v>Азык-түлүк эмес товарлар </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24">
              <a:solidFill>
                <a:srgbClr val="003300"/>
              </a:solidFill>
              <a:prstDash val="solid"/>
            </a:ln>
          </c:spPr>
          <c:invertIfNegative val="0"/>
          <c:dLbls>
            <c:spPr>
              <a:noFill/>
              <a:ln w="25324">
                <a:noFill/>
              </a:ln>
            </c:spPr>
            <c:txPr>
              <a:bodyPr rot="-5400000" vert="horz"/>
              <a:lstStyle/>
              <a:p>
                <a:pPr algn="ctr">
                  <a:defRPr sz="897"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Sheet1!$B$1:$D$1</c:f>
              <c:strCache>
                <c:ptCount val="3"/>
                <c:pt idx="0">
                  <c:v>үчтун айы </c:v>
                </c:pt>
                <c:pt idx="1">
                  <c:v> бирдин айы</c:v>
                </c:pt>
                <c:pt idx="2">
                  <c:v>Жалган куран</c:v>
                </c:pt>
              </c:strCache>
            </c:strRef>
          </c:cat>
          <c:val>
            <c:numRef>
              <c:f>Sheet1!$B$4:$D$4</c:f>
              <c:numCache>
                <c:formatCode>General</c:formatCode>
                <c:ptCount val="3"/>
                <c:pt idx="0">
                  <c:v>100.8</c:v>
                </c:pt>
                <c:pt idx="1">
                  <c:v>100.3</c:v>
                </c:pt>
                <c:pt idx="2">
                  <c:v>100.4</c:v>
                </c:pt>
              </c:numCache>
            </c:numRef>
          </c:val>
        </c:ser>
        <c:ser>
          <c:idx val="3"/>
          <c:order val="3"/>
          <c:tx>
            <c:strRef>
              <c:f>Sheet1!$A$5</c:f>
              <c:strCache>
                <c:ptCount val="1"/>
                <c:pt idx="0">
                  <c:v>Акы төлөнүүчү кызмат көрсөтүүлөр </c:v>
                </c:pt>
              </c:strCache>
            </c:strRef>
          </c:tx>
          <c:spPr>
            <a:solidFill>
              <a:srgbClr val="FFFFFF"/>
            </a:solidFill>
            <a:ln w="12662">
              <a:solidFill>
                <a:srgbClr val="000000"/>
              </a:solidFill>
              <a:prstDash val="solid"/>
            </a:ln>
          </c:spPr>
          <c:invertIfNegative val="0"/>
          <c:dLbls>
            <c:dLbl>
              <c:idx val="9"/>
              <c:layout>
                <c:manualLayout>
                  <c:xMode val="edge"/>
                  <c:yMode val="edge"/>
                  <c:x val="0.81129032258064515"/>
                  <c:y val="0.74298056155507564"/>
                </c:manualLayout>
              </c:layout>
              <c:dLblPos val="outEnd"/>
              <c:showLegendKey val="0"/>
              <c:showVal val="1"/>
              <c:showCatName val="0"/>
              <c:showSerName val="0"/>
              <c:showPercent val="0"/>
              <c:showBubbleSize val="0"/>
            </c:dLbl>
            <c:spPr>
              <a:noFill/>
              <a:ln w="25324">
                <a:noFill/>
              </a:ln>
            </c:spPr>
            <c:txPr>
              <a:bodyPr rot="-5400000" vert="horz"/>
              <a:lstStyle/>
              <a:p>
                <a:pPr algn="ctr">
                  <a:defRPr sz="897" b="0" i="1"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Sheet1!$B$1:$D$1</c:f>
              <c:strCache>
                <c:ptCount val="3"/>
                <c:pt idx="0">
                  <c:v>үчтун айы </c:v>
                </c:pt>
                <c:pt idx="1">
                  <c:v> бирдин айы</c:v>
                </c:pt>
                <c:pt idx="2">
                  <c:v>Жалган куран</c:v>
                </c:pt>
              </c:strCache>
            </c:strRef>
          </c:cat>
          <c:val>
            <c:numRef>
              <c:f>Sheet1!$B$5:$D$5</c:f>
              <c:numCache>
                <c:formatCode>General</c:formatCode>
                <c:ptCount val="3"/>
                <c:pt idx="0">
                  <c:v>101.4</c:v>
                </c:pt>
                <c:pt idx="1">
                  <c:v>101.4</c:v>
                </c:pt>
                <c:pt idx="2">
                  <c:v>101.8</c:v>
                </c:pt>
              </c:numCache>
            </c:numRef>
          </c:val>
        </c:ser>
        <c:dLbls>
          <c:showLegendKey val="0"/>
          <c:showVal val="1"/>
          <c:showCatName val="0"/>
          <c:showSerName val="0"/>
          <c:showPercent val="0"/>
          <c:showBubbleSize val="0"/>
        </c:dLbls>
        <c:gapWidth val="150"/>
        <c:axId val="184900608"/>
        <c:axId val="184910592"/>
      </c:barChart>
      <c:catAx>
        <c:axId val="184900608"/>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897" b="0" i="0" u="none" strike="noStrike" baseline="0">
                <a:solidFill>
                  <a:srgbClr val="000000"/>
                </a:solidFill>
                <a:latin typeface="Times New Roman Cyr"/>
                <a:ea typeface="Times New Roman Cyr"/>
                <a:cs typeface="Times New Roman Cyr"/>
              </a:defRPr>
            </a:pPr>
            <a:endParaRPr lang="ru-RU"/>
          </a:p>
        </c:txPr>
        <c:crossAx val="184910592"/>
        <c:crossesAt val="90"/>
        <c:auto val="1"/>
        <c:lblAlgn val="ctr"/>
        <c:lblOffset val="100"/>
        <c:tickLblSkip val="1"/>
        <c:tickMarkSkip val="1"/>
        <c:noMultiLvlLbl val="0"/>
      </c:catAx>
      <c:valAx>
        <c:axId val="184910592"/>
        <c:scaling>
          <c:orientation val="minMax"/>
          <c:max val="112"/>
          <c:min val="90"/>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897" b="0" i="0" u="none" strike="noStrike" baseline="0">
                <a:solidFill>
                  <a:srgbClr val="000000"/>
                </a:solidFill>
                <a:latin typeface="Times New Roman Cyr"/>
                <a:ea typeface="Times New Roman Cyr"/>
                <a:cs typeface="Times New Roman Cyr"/>
              </a:defRPr>
            </a:pPr>
            <a:endParaRPr lang="ru-RU"/>
          </a:p>
        </c:txPr>
        <c:crossAx val="184900608"/>
        <c:crosses val="autoZero"/>
        <c:crossBetween val="between"/>
        <c:majorUnit val="1"/>
        <c:minorUnit val="1"/>
      </c:valAx>
      <c:spPr>
        <a:noFill/>
        <a:ln w="25324">
          <a:noFill/>
        </a:ln>
      </c:spPr>
    </c:plotArea>
    <c:legend>
      <c:legendPos val="b"/>
      <c:layout>
        <c:manualLayout>
          <c:xMode val="edge"/>
          <c:yMode val="edge"/>
          <c:x val="4.5161290322580643E-2"/>
          <c:y val="0.88120950323974079"/>
          <c:w val="0.90806451612903227"/>
          <c:h val="0.10799136069114471"/>
        </c:manualLayout>
      </c:layout>
      <c:overlay val="0"/>
      <c:spPr>
        <a:noFill/>
        <a:ln w="25324">
          <a:noFill/>
        </a:ln>
      </c:spPr>
      <c:txPr>
        <a:bodyPr/>
        <a:lstStyle/>
        <a:p>
          <a:pPr>
            <a:defRPr sz="917"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97" b="0" i="0" u="none" strike="noStrike" baseline="0">
          <a:solidFill>
            <a:srgbClr val="000000"/>
          </a:solidFill>
          <a:latin typeface="Times New Roman Cyr"/>
          <a:ea typeface="Times New Roman Cyr"/>
          <a:cs typeface="Times New Roman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60989010989010994"/>
        </c:manualLayout>
      </c:layout>
      <c:bar3DChart>
        <c:barDir val="col"/>
        <c:grouping val="clustered"/>
        <c:varyColors val="0"/>
        <c:ser>
          <c:idx val="0"/>
          <c:order val="0"/>
          <c:tx>
            <c:strRef>
              <c:f>Sheet1!$A$2</c:f>
              <c:strCache>
                <c:ptCount val="1"/>
                <c:pt idx="0">
                  <c:v>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4550062251833896E-2"/>
                </c:manualLayout>
              </c:layout>
              <c:showLegendKey val="0"/>
              <c:showVal val="1"/>
              <c:showCatName val="0"/>
              <c:showSerName val="0"/>
              <c:showPercent val="0"/>
              <c:showBubbleSize val="0"/>
            </c:dLbl>
            <c:dLbl>
              <c:idx val="1"/>
              <c:layout>
                <c:manualLayout>
                  <c:x val="2.5706099756304383E-2"/>
                  <c:y val="-8.1640894647784415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c:v>67.900000000000006</c:v>
                </c:pt>
                <c:pt idx="1">
                  <c:v>14.1</c:v>
                </c:pt>
              </c:numCache>
            </c:numRef>
          </c:val>
        </c:ser>
        <c:ser>
          <c:idx val="1"/>
          <c:order val="1"/>
          <c:tx>
            <c:strRef>
              <c:f>Sheet1!$A$3</c:f>
              <c:strCache>
                <c:ptCount val="1"/>
                <c:pt idx="0">
                  <c:v>Государства-члены СНГ</c:v>
                </c:pt>
              </c:strCache>
            </c:strRef>
          </c:tx>
          <c:spPr>
            <a:solidFill>
              <a:srgbClr val="FFFFFF"/>
            </a:solidFill>
            <a:ln w="12700">
              <a:solidFill>
                <a:srgbClr val="000000"/>
              </a:solidFill>
              <a:prstDash val="solid"/>
            </a:ln>
          </c:spPr>
          <c:invertIfNegative val="0"/>
          <c:dLbls>
            <c:dLbl>
              <c:idx val="0"/>
              <c:layout>
                <c:manualLayout>
                  <c:x val="3.0754540288063282E-2"/>
                  <c:y val="-6.346898945324142E-2"/>
                </c:manualLayout>
              </c:layout>
              <c:showLegendKey val="0"/>
              <c:showVal val="1"/>
              <c:showCatName val="0"/>
              <c:showSerName val="0"/>
              <c:showPercent val="0"/>
              <c:showBubbleSize val="0"/>
            </c:dLbl>
            <c:dLbl>
              <c:idx val="1"/>
              <c:layout>
                <c:manualLayout>
                  <c:x val="3.3857445440089021E-2"/>
                  <c:y val="-4.0374280138059639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c:v>30.1</c:v>
                </c:pt>
                <c:pt idx="1">
                  <c:v>0</c:v>
                </c:pt>
              </c:numCache>
            </c:numRef>
          </c:val>
        </c:ser>
        <c:ser>
          <c:idx val="2"/>
          <c:order val="2"/>
          <c:tx>
            <c:strRef>
              <c:f>Sheet1!$A$4</c:f>
              <c:strCache>
                <c:ptCount val="1"/>
                <c:pt idx="0">
                  <c:v>ЕАЭС</c:v>
                </c:pt>
              </c:strCache>
            </c:strRef>
          </c:tx>
          <c:spPr>
            <a:solidFill>
              <a:srgbClr val="00FF00"/>
            </a:solidFill>
            <a:ln w="12700">
              <a:solidFill>
                <a:srgbClr val="000000"/>
              </a:solidFill>
              <a:prstDash val="solid"/>
            </a:ln>
          </c:spPr>
          <c:invertIfNegative val="0"/>
          <c:dLbls>
            <c:dLbl>
              <c:idx val="0"/>
              <c:layout>
                <c:manualLayout>
                  <c:x val="2.5622958017742087E-2"/>
                  <c:y val="-6.2827861661523043E-2"/>
                </c:manualLayout>
              </c:layout>
              <c:showLegendKey val="0"/>
              <c:showVal val="1"/>
              <c:showCatName val="0"/>
              <c:showSerName val="0"/>
              <c:showPercent val="0"/>
              <c:showBubbleSize val="0"/>
            </c:dLbl>
            <c:dLbl>
              <c:idx val="1"/>
              <c:layout>
                <c:manualLayout>
                  <c:x val="2.2821248665829623E-2"/>
                  <c:y val="-6.6854263409381512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Sheet1!$B$4:$C$4</c:f>
              <c:numCache>
                <c:formatCode>General</c:formatCode>
                <c:ptCount val="2"/>
                <c:pt idx="0" formatCode="0.0">
                  <c:v>2</c:v>
                </c:pt>
                <c:pt idx="1">
                  <c:v>85.9</c:v>
                </c:pt>
              </c:numCache>
            </c:numRef>
          </c:val>
        </c:ser>
        <c:dLbls>
          <c:showLegendKey val="0"/>
          <c:showVal val="0"/>
          <c:showCatName val="0"/>
          <c:showSerName val="0"/>
          <c:showPercent val="0"/>
          <c:showBubbleSize val="0"/>
        </c:dLbls>
        <c:gapWidth val="150"/>
        <c:gapDepth val="0"/>
        <c:shape val="box"/>
        <c:axId val="198441984"/>
        <c:axId val="201855744"/>
        <c:axId val="0"/>
      </c:bar3DChart>
      <c:catAx>
        <c:axId val="198441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01855744"/>
        <c:crosses val="autoZero"/>
        <c:auto val="1"/>
        <c:lblAlgn val="ctr"/>
        <c:lblOffset val="100"/>
        <c:tickLblSkip val="1"/>
        <c:tickMarkSkip val="1"/>
        <c:noMultiLvlLbl val="0"/>
      </c:catAx>
      <c:valAx>
        <c:axId val="201855744"/>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98441984"/>
        <c:crosses val="autoZero"/>
        <c:crossBetween val="between"/>
      </c:valAx>
      <c:spPr>
        <a:noFill/>
        <a:ln w="25400">
          <a:noFill/>
        </a:ln>
      </c:spPr>
    </c:plotArea>
    <c:legend>
      <c:legendPos val="b"/>
      <c:layout>
        <c:manualLayout>
          <c:xMode val="edge"/>
          <c:yMode val="edge"/>
          <c:x val="3.2258064516129031E-2"/>
          <c:y val="0.89560439560439564"/>
          <c:w val="0.9563567362428842"/>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0110294117647059"/>
          <c:y val="4.8387096774193547E-2"/>
          <c:w val="0.88602941176470584"/>
          <c:h val="0.67741935483870963"/>
        </c:manualLayout>
      </c:layout>
      <c:bar3DChart>
        <c:barDir val="col"/>
        <c:grouping val="clustered"/>
        <c:varyColors val="0"/>
        <c:ser>
          <c:idx val="0"/>
          <c:order val="0"/>
          <c:tx>
            <c:strRef>
              <c:f>Sheet1!$A$2</c:f>
              <c:strCache>
                <c:ptCount val="1"/>
                <c:pt idx="0">
                  <c:v>Импорт</c:v>
                </c:pt>
              </c:strCache>
            </c:strRef>
          </c:tx>
          <c:spPr>
            <a:solidFill>
              <a:srgbClr val="9999FF"/>
            </a:solidFill>
            <a:ln w="12656">
              <a:solidFill>
                <a:srgbClr val="000000"/>
              </a:solidFill>
              <a:prstDash val="solid"/>
            </a:ln>
          </c:spPr>
          <c:invertIfNegative val="0"/>
          <c:dLbls>
            <c:dLbl>
              <c:idx val="0"/>
              <c:layout>
                <c:manualLayout>
                  <c:x val="2.8888746243676072E-2"/>
                  <c:y val="-6.5481193432776058E-2"/>
                </c:manualLayout>
              </c:layout>
              <c:showLegendKey val="0"/>
              <c:showVal val="1"/>
              <c:showCatName val="0"/>
              <c:showSerName val="0"/>
              <c:showPercent val="0"/>
              <c:showBubbleSize val="0"/>
            </c:dLbl>
            <c:dLbl>
              <c:idx val="1"/>
              <c:layout>
                <c:manualLayout>
                  <c:x val="3.7236181874324502E-2"/>
                  <c:y val="-7.5660674231669986E-2"/>
                </c:manualLayout>
              </c:layout>
              <c:showLegendKey val="0"/>
              <c:showVal val="1"/>
              <c:showCatName val="0"/>
              <c:showSerName val="0"/>
              <c:showPercent val="0"/>
              <c:showBubbleSize val="0"/>
            </c:dLbl>
            <c:spPr>
              <a:noFill/>
              <a:ln w="25312">
                <a:noFill/>
              </a:ln>
            </c:spPr>
            <c:txPr>
              <a:bodyPr/>
              <a:lstStyle/>
              <a:p>
                <a:pPr>
                  <a:defRPr sz="92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c:v>2798.9</c:v>
                </c:pt>
                <c:pt idx="1">
                  <c:v>178.8</c:v>
                </c:pt>
              </c:numCache>
            </c:numRef>
          </c:val>
        </c:ser>
        <c:ser>
          <c:idx val="1"/>
          <c:order val="1"/>
          <c:tx>
            <c:strRef>
              <c:f>Sheet1!$A$3</c:f>
              <c:strCache>
                <c:ptCount val="1"/>
                <c:pt idx="0">
                  <c:v>Экспорт</c:v>
                </c:pt>
              </c:strCache>
            </c:strRef>
          </c:tx>
          <c:spPr>
            <a:solidFill>
              <a:srgbClr val="FFFFFF"/>
            </a:solidFill>
            <a:ln w="12656">
              <a:solidFill>
                <a:srgbClr val="000000"/>
              </a:solidFill>
              <a:prstDash val="solid"/>
            </a:ln>
          </c:spPr>
          <c:invertIfNegative val="0"/>
          <c:dLbls>
            <c:dLbl>
              <c:idx val="0"/>
              <c:layout>
                <c:manualLayout>
                  <c:x val="3.6803555725611024E-2"/>
                  <c:y val="-6.0203845077740917E-2"/>
                </c:manualLayout>
              </c:layout>
              <c:showLegendKey val="0"/>
              <c:showVal val="1"/>
              <c:showCatName val="0"/>
              <c:showSerName val="0"/>
              <c:showPercent val="0"/>
              <c:showBubbleSize val="0"/>
            </c:dLbl>
            <c:dLbl>
              <c:idx val="1"/>
              <c:layout>
                <c:manualLayout>
                  <c:x val="4.1527542832721268E-2"/>
                  <c:y val="-5.1925912650471667E-2"/>
                </c:manualLayout>
              </c:layout>
              <c:showLegendKey val="0"/>
              <c:showVal val="1"/>
              <c:showCatName val="0"/>
              <c:showSerName val="0"/>
              <c:showPercent val="0"/>
              <c:showBubbleSize val="0"/>
            </c:dLbl>
            <c:spPr>
              <a:noFill/>
              <a:ln w="25312">
                <a:noFill/>
              </a:ln>
            </c:spPr>
            <c:txPr>
              <a:bodyPr/>
              <a:lstStyle/>
              <a:p>
                <a:pPr>
                  <a:defRPr sz="92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c:v>9466.4</c:v>
                </c:pt>
                <c:pt idx="1">
                  <c:v>3505.4</c:v>
                </c:pt>
              </c:numCache>
            </c:numRef>
          </c:val>
        </c:ser>
        <c:dLbls>
          <c:showLegendKey val="0"/>
          <c:showVal val="0"/>
          <c:showCatName val="0"/>
          <c:showSerName val="0"/>
          <c:showPercent val="0"/>
          <c:showBubbleSize val="0"/>
        </c:dLbls>
        <c:gapWidth val="150"/>
        <c:gapDepth val="0"/>
        <c:shape val="cone"/>
        <c:axId val="201939584"/>
        <c:axId val="201945472"/>
        <c:axId val="0"/>
      </c:bar3DChart>
      <c:catAx>
        <c:axId val="20193958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922" b="1" i="0" u="none" strike="noStrike" baseline="0">
                <a:solidFill>
                  <a:srgbClr val="000000"/>
                </a:solidFill>
                <a:latin typeface="Times New Roman"/>
                <a:ea typeface="Times New Roman"/>
                <a:cs typeface="Times New Roman"/>
              </a:defRPr>
            </a:pPr>
            <a:endParaRPr lang="ru-RU"/>
          </a:p>
        </c:txPr>
        <c:crossAx val="201945472"/>
        <c:crosses val="autoZero"/>
        <c:auto val="1"/>
        <c:lblAlgn val="ctr"/>
        <c:lblOffset val="100"/>
        <c:tickLblSkip val="1"/>
        <c:tickMarkSkip val="1"/>
        <c:noMultiLvlLbl val="0"/>
      </c:catAx>
      <c:valAx>
        <c:axId val="201945472"/>
        <c:scaling>
          <c:orientation val="minMax"/>
        </c:scaling>
        <c:delete val="0"/>
        <c:axPos val="l"/>
        <c:numFmt formatCode="0.0" sourceLinked="1"/>
        <c:majorTickMark val="out"/>
        <c:minorTickMark val="none"/>
        <c:tickLblPos val="nextTo"/>
        <c:spPr>
          <a:ln w="3164">
            <a:solidFill>
              <a:srgbClr val="000000"/>
            </a:solidFill>
            <a:prstDash val="solid"/>
          </a:ln>
        </c:spPr>
        <c:txPr>
          <a:bodyPr rot="0" vert="horz"/>
          <a:lstStyle/>
          <a:p>
            <a:pPr>
              <a:defRPr sz="922" b="1" i="0" u="none" strike="noStrike" baseline="0">
                <a:solidFill>
                  <a:srgbClr val="000000"/>
                </a:solidFill>
                <a:latin typeface="Times New Roman"/>
                <a:ea typeface="Times New Roman"/>
                <a:cs typeface="Times New Roman"/>
              </a:defRPr>
            </a:pPr>
            <a:endParaRPr lang="ru-RU"/>
          </a:p>
        </c:txPr>
        <c:crossAx val="201939584"/>
        <c:crosses val="autoZero"/>
        <c:crossBetween val="between"/>
      </c:valAx>
      <c:spPr>
        <a:noFill/>
        <a:ln w="25312">
          <a:noFill/>
        </a:ln>
      </c:spPr>
    </c:plotArea>
    <c:legend>
      <c:legendPos val="b"/>
      <c:layout>
        <c:manualLayout>
          <c:xMode val="edge"/>
          <c:yMode val="edge"/>
          <c:x val="4.779411764705882E-2"/>
          <c:y val="0.89784946236559138"/>
          <c:w val="0.92647058823529416"/>
          <c:h val="0.10752688172043011"/>
        </c:manualLayout>
      </c:layout>
      <c:overlay val="0"/>
      <c:spPr>
        <a:solidFill>
          <a:srgbClr val="FFFFFF"/>
        </a:solidFill>
        <a:ln w="25312">
          <a:noFill/>
        </a:ln>
      </c:spPr>
      <c:txPr>
        <a:bodyPr/>
        <a:lstStyle/>
        <a:p>
          <a:pPr>
            <a:defRPr sz="84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22"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62162162162163"/>
          <c:y val="0.13261648745519714"/>
          <c:w val="0.33614864864864863"/>
          <c:h val="0.71326164874551967"/>
        </c:manualLayout>
      </c:layout>
      <c:pieChart>
        <c:varyColors val="1"/>
        <c:ser>
          <c:idx val="0"/>
          <c:order val="0"/>
          <c:tx>
            <c:strRef>
              <c:f>Sheet1!$A$2</c:f>
              <c:strCache>
                <c:ptCount val="1"/>
                <c:pt idx="0">
                  <c:v>2017</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Lbls>
            <c:dLbl>
              <c:idx val="0"/>
              <c:layout>
                <c:manualLayout>
                  <c:x val="-0.10204309198139261"/>
                  <c:y val="0.15600746357202053"/>
                </c:manualLayout>
              </c:layout>
              <c:numFmt formatCode="0.0%" sourceLinked="0"/>
              <c:spPr>
                <a:noFill/>
                <a:ln w="25402">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1"/>
              <c:layout>
                <c:manualLayout>
                  <c:x val="0.19045561309340839"/>
                  <c:y val="-0.11947320626667397"/>
                </c:manualLayout>
              </c:layout>
              <c:numFmt formatCode="0.0%" sourceLinked="0"/>
              <c:spPr>
                <a:noFill/>
                <a:ln w="25402">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2"/>
              <c:layout>
                <c:manualLayout>
                  <c:x val="0.15782770577605462"/>
                  <c:y val="-0.1825195737127345"/>
                </c:manualLayout>
              </c:layout>
              <c:numFmt formatCode="0.0%" sourceLinked="0"/>
              <c:spPr>
                <a:noFill/>
                <a:ln w="25402">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3"/>
              <c:layout>
                <c:manualLayout>
                  <c:x val="0.20322104981935757"/>
                  <c:y val="-0.20444531552654036"/>
                </c:manualLayout>
              </c:layout>
              <c:numFmt formatCode="0.0%" sourceLinked="0"/>
              <c:spPr>
                <a:noFill/>
                <a:ln w="25402">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4"/>
              <c:layout>
                <c:manualLayout>
                  <c:x val="-0.24158681657330147"/>
                  <c:y val="-8.4370941521583163E-3"/>
                </c:manualLayout>
              </c:layout>
              <c:numFmt formatCode="0.0%" sourceLinked="0"/>
              <c:spPr>
                <a:noFill/>
                <a:ln w="25402">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spPr>
              <a:noFill/>
              <a:ln w="25402">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Sheet1!$B$1:$F$1</c:f>
              <c:strCache>
                <c:ptCount val="5"/>
                <c:pt idx="0">
                  <c:v>Болезни системы кровообращения</c:v>
                </c:pt>
                <c:pt idx="1">
                  <c:v>Болезни органов дыхания</c:v>
                </c:pt>
                <c:pt idx="2">
                  <c:v>Новообразования</c:v>
                </c:pt>
                <c:pt idx="3">
                  <c:v>Внешние причины смерти</c:v>
                </c:pt>
                <c:pt idx="4">
                  <c:v>Другие причины</c:v>
                </c:pt>
              </c:strCache>
            </c:strRef>
          </c:cat>
          <c:val>
            <c:numRef>
              <c:f>Sheet1!$B$2:$F$2</c:f>
              <c:numCache>
                <c:formatCode>0.00%</c:formatCode>
                <c:ptCount val="5"/>
                <c:pt idx="0">
                  <c:v>0.56200000069848199</c:v>
                </c:pt>
                <c:pt idx="1">
                  <c:v>7.0999999999999994E-2</c:v>
                </c:pt>
                <c:pt idx="2">
                  <c:v>0.121</c:v>
                </c:pt>
                <c:pt idx="3">
                  <c:v>8.6999999999999994E-2</c:v>
                </c:pt>
                <c:pt idx="4">
                  <c:v>0.159</c:v>
                </c:pt>
              </c:numCache>
            </c:numRef>
          </c:val>
        </c:ser>
        <c:ser>
          <c:idx val="1"/>
          <c:order val="1"/>
          <c:tx>
            <c:strRef>
              <c:f>Sheet1!$A$4</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cat>
            <c:strRef>
              <c:f>Sheet1!$B$1:$F$1</c:f>
              <c:strCache>
                <c:ptCount val="5"/>
                <c:pt idx="0">
                  <c:v>Болезни системы кровообращения</c:v>
                </c:pt>
                <c:pt idx="1">
                  <c:v>Болезни органов дыхания</c:v>
                </c:pt>
                <c:pt idx="2">
                  <c:v>Новообразования</c:v>
                </c:pt>
                <c:pt idx="3">
                  <c:v>Внешние причины смерти</c:v>
                </c:pt>
                <c:pt idx="4">
                  <c:v>Другие причины</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02">
          <a:noFill/>
        </a:ln>
      </c:spPr>
    </c:plotArea>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7108721537510846E-2"/>
          <c:y val="5.181347150259067E-2"/>
          <c:w val="0.87154495021012934"/>
          <c:h val="0.71226891166402118"/>
        </c:manualLayout>
      </c:layout>
      <c:bar3DChart>
        <c:barDir val="col"/>
        <c:grouping val="clustered"/>
        <c:varyColors val="0"/>
        <c:ser>
          <c:idx val="0"/>
          <c:order val="0"/>
          <c:tx>
            <c:strRef>
              <c:f>Sheet1!$B$1</c:f>
              <c:strCache>
                <c:ptCount val="1"/>
                <c:pt idx="0">
                  <c:v>2016</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dLbl>
            <c:dLbl>
              <c:idx val="1"/>
              <c:layout>
                <c:manualLayout>
                  <c:x val="7.5978208728587071E-3"/>
                  <c:y val="-8.4958026115364627E-2"/>
                </c:manualLayout>
              </c:layout>
              <c:showLegendKey val="0"/>
              <c:showVal val="1"/>
              <c:showCatName val="0"/>
              <c:showSerName val="0"/>
              <c:showPercent val="0"/>
              <c:showBubbleSize val="0"/>
            </c:dLbl>
            <c:dLbl>
              <c:idx val="2"/>
              <c:layout>
                <c:manualLayout>
                  <c:x val="4.9651179504055509E-3"/>
                  <c:y val="-7.0862650506007263E-2"/>
                </c:manualLayout>
              </c:layout>
              <c:showLegendKey val="0"/>
              <c:showVal val="1"/>
              <c:showCatName val="0"/>
              <c:showSerName val="0"/>
              <c:showPercent val="0"/>
              <c:showBubbleSize val="0"/>
            </c:dLbl>
            <c:spPr>
              <a:noFill/>
              <a:ln w="24887">
                <a:noFill/>
              </a:ln>
            </c:spPr>
            <c:txPr>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showLeaderLines val="0"/>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1126</c:v>
                </c:pt>
                <c:pt idx="1">
                  <c:v>234</c:v>
                </c:pt>
                <c:pt idx="2">
                  <c:v>892</c:v>
                </c:pt>
              </c:numCache>
            </c:numRef>
          </c:val>
        </c:ser>
        <c:ser>
          <c:idx val="1"/>
          <c:order val="1"/>
          <c:tx>
            <c:strRef>
              <c:f>Sheet1!$C$1</c:f>
              <c:strCache>
                <c:ptCount val="1"/>
                <c:pt idx="0">
                  <c:v>2017</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dLbl>
            <c:dLbl>
              <c:idx val="1"/>
              <c:layout>
                <c:manualLayout>
                  <c:x val="1.3042271810314476E-2"/>
                  <c:y val="-7.4021952868364771E-2"/>
                </c:manualLayout>
              </c:layout>
              <c:showLegendKey val="0"/>
              <c:showVal val="1"/>
              <c:showCatName val="0"/>
              <c:showSerName val="0"/>
              <c:showPercent val="0"/>
              <c:showBubbleSize val="0"/>
            </c:dLbl>
            <c:dLbl>
              <c:idx val="2"/>
              <c:layout>
                <c:manualLayout>
                  <c:x val="1.2754234772972772E-2"/>
                  <c:y val="-7.3832131517121646E-2"/>
                </c:manualLayout>
              </c:layout>
              <c:showLegendKey val="0"/>
              <c:showVal val="1"/>
              <c:showCatName val="0"/>
              <c:showSerName val="0"/>
              <c:showPercent val="0"/>
              <c:showBubbleSize val="0"/>
            </c:dLbl>
            <c:spPr>
              <a:noFill/>
              <a:ln w="24887">
                <a:noFill/>
              </a:ln>
            </c:spPr>
            <c:txPr>
              <a:bodyPr/>
              <a:lstStyle/>
              <a:p>
                <a:pPr>
                  <a:defRPr sz="785" b="0" i="0" u="none" strike="noStrike" baseline="0">
                    <a:solidFill>
                      <a:srgbClr val="000000"/>
                    </a:solidFill>
                    <a:latin typeface="Times New Roman UniToktom"/>
                    <a:ea typeface="Times New Roman UniToktom"/>
                    <a:cs typeface="Times New Roman UniToktom"/>
                  </a:defRPr>
                </a:pPr>
                <a:endParaRPr lang="ru-RU"/>
              </a:p>
            </c:txPr>
            <c:showLegendKey val="0"/>
            <c:showVal val="1"/>
            <c:showCatName val="0"/>
            <c:showSerName val="0"/>
            <c:showPercent val="0"/>
            <c:showBubbleSize val="0"/>
            <c:showLeaderLines val="0"/>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950</c:v>
                </c:pt>
                <c:pt idx="1">
                  <c:v>265</c:v>
                </c:pt>
                <c:pt idx="2">
                  <c:v>685</c:v>
                </c:pt>
              </c:numCache>
            </c:numRef>
          </c:val>
        </c:ser>
        <c:dLbls>
          <c:showLegendKey val="0"/>
          <c:showVal val="0"/>
          <c:showCatName val="0"/>
          <c:showSerName val="0"/>
          <c:showPercent val="0"/>
          <c:showBubbleSize val="0"/>
        </c:dLbls>
        <c:gapWidth val="150"/>
        <c:shape val="cylinder"/>
        <c:axId val="218843008"/>
        <c:axId val="218844544"/>
        <c:axId val="0"/>
      </c:bar3DChart>
      <c:catAx>
        <c:axId val="218843008"/>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sz="785" b="0" i="0" u="none" strike="noStrike" baseline="0">
                <a:solidFill>
                  <a:srgbClr val="000000"/>
                </a:solidFill>
                <a:latin typeface="Times New Roman UniToktom"/>
                <a:ea typeface="Times New Roman UniToktom"/>
                <a:cs typeface="Times New Roman UniToktom"/>
              </a:defRPr>
            </a:pPr>
            <a:endParaRPr lang="ru-RU"/>
          </a:p>
        </c:txPr>
        <c:crossAx val="218844544"/>
        <c:crosses val="autoZero"/>
        <c:auto val="1"/>
        <c:lblAlgn val="ctr"/>
        <c:lblOffset val="100"/>
        <c:tickLblSkip val="1"/>
        <c:tickMarkSkip val="1"/>
        <c:noMultiLvlLbl val="0"/>
      </c:catAx>
      <c:valAx>
        <c:axId val="218844544"/>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sz="785" b="0" i="0" u="none" strike="noStrike" baseline="0">
                <a:solidFill>
                  <a:srgbClr val="000000"/>
                </a:solidFill>
                <a:latin typeface="Times New Roman UniToktom"/>
                <a:ea typeface="Times New Roman UniToktom"/>
                <a:cs typeface="Times New Roman UniToktom"/>
              </a:defRPr>
            </a:pPr>
            <a:endParaRPr lang="ru-RU"/>
          </a:p>
        </c:txPr>
        <c:crossAx val="218843008"/>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txPr>
        <a:bodyPr/>
        <a:lstStyle/>
        <a:p>
          <a:pPr>
            <a:defRPr sz="739" b="0" i="0" u="none" strike="noStrike" baseline="0">
              <a:solidFill>
                <a:srgbClr val="000000"/>
              </a:solidFill>
              <a:latin typeface="Times New Roman UniToktom"/>
              <a:ea typeface="Times New Roman UniToktom"/>
              <a:cs typeface="Times New Roman UniToktom"/>
            </a:defRPr>
          </a:pPr>
          <a:endParaRPr lang="ru-RU"/>
        </a:p>
      </c:txPr>
    </c:legend>
    <c:plotVisOnly val="1"/>
    <c:dispBlanksAs val="gap"/>
    <c:showDLblsOverMax val="0"/>
  </c:chart>
  <c:spPr>
    <a:noFill/>
    <a:ln>
      <a:noFill/>
    </a:ln>
  </c:spPr>
  <c:txPr>
    <a:bodyPr/>
    <a:lstStyle/>
    <a:p>
      <a:pPr>
        <a:defRPr sz="809"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3.2967032967032968E-2"/>
          <c:w val="0.93358633776091082"/>
          <c:h val="0.67032967032967028"/>
        </c:manualLayout>
      </c:layout>
      <c:bar3DChart>
        <c:barDir val="col"/>
        <c:grouping val="clustered"/>
        <c:varyColors val="0"/>
        <c:ser>
          <c:idx val="0"/>
          <c:order val="0"/>
          <c:tx>
            <c:strRef>
              <c:f>Sheet1!$A$2</c:f>
              <c:strCache>
                <c:ptCount val="1"/>
                <c:pt idx="0">
                  <c:v>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78002366661E-2"/>
                  <c:y val="-9.1729397699633106E-2"/>
                </c:manualLayout>
              </c:layout>
              <c:showLegendKey val="0"/>
              <c:showVal val="1"/>
              <c:showCatName val="0"/>
              <c:showSerName val="0"/>
              <c:showPercent val="0"/>
              <c:showBubbleSize val="0"/>
            </c:dLbl>
            <c:dLbl>
              <c:idx val="1"/>
              <c:layout>
                <c:manualLayout>
                  <c:x val="-8.0022916911505468E-2"/>
                  <c:y val="1.7223894133652141E-2"/>
                </c:manualLayout>
              </c:layout>
              <c:showLegendKey val="0"/>
              <c:showVal val="1"/>
              <c:showCatName val="0"/>
              <c:showSerName val="0"/>
              <c:showPercent val="0"/>
              <c:showBubbleSize val="0"/>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formatCode="General">
                  <c:v>66.900000000000006</c:v>
                </c:pt>
                <c:pt idx="1">
                  <c:v>78</c:v>
                </c:pt>
              </c:numCache>
            </c:numRef>
          </c:val>
        </c:ser>
        <c:ser>
          <c:idx val="1"/>
          <c:order val="1"/>
          <c:tx>
            <c:strRef>
              <c:f>Sheet1!$A$3</c:f>
              <c:strCache>
                <c:ptCount val="1"/>
                <c:pt idx="0">
                  <c:v>Государства-члены СНГ</c:v>
                </c:pt>
              </c:strCache>
            </c:strRef>
          </c:tx>
          <c:spPr>
            <a:solidFill>
              <a:srgbClr val="FFFFFF"/>
            </a:solidFill>
            <a:ln w="12657">
              <a:solidFill>
                <a:srgbClr val="000000"/>
              </a:solidFill>
              <a:prstDash val="solid"/>
            </a:ln>
          </c:spPr>
          <c:invertIfNegative val="0"/>
          <c:dLbls>
            <c:dLbl>
              <c:idx val="0"/>
              <c:layout>
                <c:manualLayout>
                  <c:x val="2.8508029486061924E-2"/>
                  <c:y val="-7.4271413817936421E-2"/>
                </c:manualLayout>
              </c:layout>
              <c:showLegendKey val="0"/>
              <c:showVal val="1"/>
              <c:showCatName val="0"/>
              <c:showSerName val="0"/>
              <c:showPercent val="0"/>
              <c:showBubbleSize val="0"/>
            </c:dLbl>
            <c:dLbl>
              <c:idx val="1"/>
              <c:layout>
                <c:manualLayout>
                  <c:x val="1.8639999686762179E-2"/>
                  <c:y val="-9.0017833136711564E-2"/>
                </c:manualLayout>
              </c:layout>
              <c:showLegendKey val="0"/>
              <c:showVal val="1"/>
              <c:showCatName val="0"/>
              <c:showSerName val="0"/>
              <c:showPercent val="0"/>
              <c:showBubbleSize val="0"/>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formatCode="General">
                  <c:v>29.4</c:v>
                </c:pt>
                <c:pt idx="1">
                  <c:v>0</c:v>
                </c:pt>
              </c:numCache>
            </c:numRef>
          </c:val>
        </c:ser>
        <c:ser>
          <c:idx val="2"/>
          <c:order val="2"/>
          <c:tx>
            <c:strRef>
              <c:f>Sheet1!$A$4</c:f>
              <c:strCache>
                <c:ptCount val="1"/>
                <c:pt idx="0">
                  <c:v>ЕАЭС</c:v>
                </c:pt>
              </c:strCache>
            </c:strRef>
          </c:tx>
          <c:spPr>
            <a:solidFill>
              <a:srgbClr val="FFFFCC"/>
            </a:solidFill>
            <a:ln w="12657">
              <a:solidFill>
                <a:srgbClr val="000000"/>
              </a:solidFill>
              <a:prstDash val="solid"/>
            </a:ln>
          </c:spPr>
          <c:invertIfNegative val="0"/>
          <c:dLbls>
            <c:dLbl>
              <c:idx val="0"/>
              <c:layout>
                <c:manualLayout>
                  <c:x val="2.0994672530755674E-2"/>
                  <c:y val="-7.5069225891668909E-2"/>
                </c:manualLayout>
              </c:layout>
              <c:showLegendKey val="0"/>
              <c:showVal val="1"/>
              <c:showCatName val="0"/>
              <c:showSerName val="0"/>
              <c:showPercent val="0"/>
              <c:showBubbleSize val="0"/>
            </c:dLbl>
            <c:dLbl>
              <c:idx val="1"/>
              <c:layout>
                <c:manualLayout>
                  <c:x val="1.9931787446249679E-2"/>
                  <c:y val="-0.10081930656775032"/>
                </c:manualLayout>
              </c:layout>
              <c:showLegendKey val="0"/>
              <c:showVal val="1"/>
              <c:showCatName val="0"/>
              <c:showSerName val="0"/>
              <c:showPercent val="0"/>
              <c:showBubbleSize val="0"/>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Sheet1!$B$4:$C$4</c:f>
              <c:numCache>
                <c:formatCode>General</c:formatCode>
                <c:ptCount val="2"/>
                <c:pt idx="0">
                  <c:v>3.7</c:v>
                </c:pt>
                <c:pt idx="1">
                  <c:v>22</c:v>
                </c:pt>
              </c:numCache>
            </c:numRef>
          </c:val>
        </c:ser>
        <c:dLbls>
          <c:showLegendKey val="0"/>
          <c:showVal val="0"/>
          <c:showCatName val="0"/>
          <c:showSerName val="0"/>
          <c:showPercent val="0"/>
          <c:showBubbleSize val="0"/>
        </c:dLbls>
        <c:gapWidth val="150"/>
        <c:gapDepth val="0"/>
        <c:shape val="box"/>
        <c:axId val="185688064"/>
        <c:axId val="185689600"/>
        <c:axId val="0"/>
      </c:bar3DChart>
      <c:catAx>
        <c:axId val="18568806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85689600"/>
        <c:crosses val="autoZero"/>
        <c:auto val="1"/>
        <c:lblAlgn val="ctr"/>
        <c:lblOffset val="100"/>
        <c:tickLblSkip val="1"/>
        <c:tickMarkSkip val="1"/>
        <c:noMultiLvlLbl val="0"/>
      </c:catAx>
      <c:valAx>
        <c:axId val="185689600"/>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85688064"/>
        <c:crosses val="autoZero"/>
        <c:crossBetween val="between"/>
      </c:valAx>
      <c:spPr>
        <a:noFill/>
        <a:ln w="25314">
          <a:noFill/>
        </a:ln>
      </c:spPr>
    </c:plotArea>
    <c:legend>
      <c:legendPos val="b"/>
      <c:layout>
        <c:manualLayout>
          <c:xMode val="edge"/>
          <c:yMode val="edge"/>
          <c:x val="3.4155597722960153E-2"/>
          <c:y val="0.89560439560439564"/>
          <c:w val="0.9563567362428842"/>
          <c:h val="0.10989010989010989"/>
        </c:manualLayout>
      </c:layout>
      <c:overlay val="0"/>
      <c:spPr>
        <a:solidFill>
          <a:srgbClr val="FFFFFF"/>
        </a:solidFill>
        <a:ln w="25314">
          <a:noFill/>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93927893738136E-2"/>
          <c:y val="0.10989010989010989"/>
          <c:w val="0.90512333965844405"/>
          <c:h val="0.60989010989010994"/>
        </c:manualLayout>
      </c:layout>
      <c:bar3DChart>
        <c:barDir val="col"/>
        <c:grouping val="clustered"/>
        <c:varyColors val="0"/>
        <c:ser>
          <c:idx val="0"/>
          <c:order val="0"/>
          <c:tx>
            <c:strRef>
              <c:f>Sheet1!$A$2</c:f>
              <c:strCache>
                <c:ptCount val="1"/>
                <c:pt idx="0">
                  <c:v>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4550062251833896E-2"/>
                </c:manualLayout>
              </c:layout>
              <c:showLegendKey val="0"/>
              <c:showVal val="1"/>
              <c:showCatName val="0"/>
              <c:showSerName val="0"/>
              <c:showPercent val="0"/>
              <c:showBubbleSize val="0"/>
            </c:dLbl>
            <c:dLbl>
              <c:idx val="1"/>
              <c:layout>
                <c:manualLayout>
                  <c:x val="2.5706099756304383E-2"/>
                  <c:y val="-8.1640894647784415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c:v>67.900000000000006</c:v>
                </c:pt>
                <c:pt idx="1">
                  <c:v>14.1</c:v>
                </c:pt>
              </c:numCache>
            </c:numRef>
          </c:val>
        </c:ser>
        <c:ser>
          <c:idx val="1"/>
          <c:order val="1"/>
          <c:tx>
            <c:strRef>
              <c:f>Sheet1!$A$3</c:f>
              <c:strCache>
                <c:ptCount val="1"/>
                <c:pt idx="0">
                  <c:v>Государства-члены СНГ</c:v>
                </c:pt>
              </c:strCache>
            </c:strRef>
          </c:tx>
          <c:spPr>
            <a:solidFill>
              <a:srgbClr val="FFFFFF"/>
            </a:solidFill>
            <a:ln w="12700">
              <a:solidFill>
                <a:srgbClr val="000000"/>
              </a:solidFill>
              <a:prstDash val="solid"/>
            </a:ln>
          </c:spPr>
          <c:invertIfNegative val="0"/>
          <c:dLbls>
            <c:dLbl>
              <c:idx val="0"/>
              <c:layout>
                <c:manualLayout>
                  <c:x val="3.0754540288063282E-2"/>
                  <c:y val="-6.346898945324142E-2"/>
                </c:manualLayout>
              </c:layout>
              <c:showLegendKey val="0"/>
              <c:showVal val="1"/>
              <c:showCatName val="0"/>
              <c:showSerName val="0"/>
              <c:showPercent val="0"/>
              <c:showBubbleSize val="0"/>
            </c:dLbl>
            <c:dLbl>
              <c:idx val="1"/>
              <c:layout>
                <c:manualLayout>
                  <c:x val="6.5451595086926983E-3"/>
                  <c:y val="-0.1028740157480315"/>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c:v>30.1</c:v>
                </c:pt>
                <c:pt idx="1">
                  <c:v>0</c:v>
                </c:pt>
              </c:numCache>
            </c:numRef>
          </c:val>
        </c:ser>
        <c:ser>
          <c:idx val="2"/>
          <c:order val="2"/>
          <c:tx>
            <c:strRef>
              <c:f>Sheet1!$A$4</c:f>
              <c:strCache>
                <c:ptCount val="1"/>
                <c:pt idx="0">
                  <c:v>ЕАЭС</c:v>
                </c:pt>
              </c:strCache>
            </c:strRef>
          </c:tx>
          <c:spPr>
            <a:solidFill>
              <a:srgbClr val="00FF00"/>
            </a:solidFill>
            <a:ln w="12700">
              <a:solidFill>
                <a:srgbClr val="000000"/>
              </a:solidFill>
              <a:prstDash val="solid"/>
            </a:ln>
          </c:spPr>
          <c:invertIfNegative val="0"/>
          <c:dLbls>
            <c:dLbl>
              <c:idx val="0"/>
              <c:layout>
                <c:manualLayout>
                  <c:x val="2.5622958017742087E-2"/>
                  <c:y val="-6.2827861661523043E-2"/>
                </c:manualLayout>
              </c:layout>
              <c:showLegendKey val="0"/>
              <c:showVal val="1"/>
              <c:showCatName val="0"/>
              <c:showSerName val="0"/>
              <c:showPercent val="0"/>
              <c:showBubbleSize val="0"/>
            </c:dLbl>
            <c:dLbl>
              <c:idx val="1"/>
              <c:layout>
                <c:manualLayout>
                  <c:x val="2.2821248665829623E-2"/>
                  <c:y val="-6.6854263409381512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Sheet1!$B$4:$C$4</c:f>
              <c:numCache>
                <c:formatCode>General</c:formatCode>
                <c:ptCount val="2"/>
                <c:pt idx="0" formatCode="0.0">
                  <c:v>2</c:v>
                </c:pt>
                <c:pt idx="1">
                  <c:v>85.9</c:v>
                </c:pt>
              </c:numCache>
            </c:numRef>
          </c:val>
        </c:ser>
        <c:dLbls>
          <c:showLegendKey val="0"/>
          <c:showVal val="0"/>
          <c:showCatName val="0"/>
          <c:showSerName val="0"/>
          <c:showPercent val="0"/>
          <c:showBubbleSize val="0"/>
        </c:dLbls>
        <c:gapWidth val="150"/>
        <c:gapDepth val="0"/>
        <c:shape val="box"/>
        <c:axId val="191398272"/>
        <c:axId val="191399808"/>
        <c:axId val="0"/>
      </c:bar3DChart>
      <c:catAx>
        <c:axId val="1913982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91399808"/>
        <c:crosses val="autoZero"/>
        <c:auto val="1"/>
        <c:lblAlgn val="ctr"/>
        <c:lblOffset val="100"/>
        <c:tickLblSkip val="1"/>
        <c:tickMarkSkip val="1"/>
        <c:noMultiLvlLbl val="0"/>
      </c:catAx>
      <c:valAx>
        <c:axId val="191399808"/>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91398272"/>
        <c:crosses val="autoZero"/>
        <c:crossBetween val="between"/>
      </c:valAx>
      <c:spPr>
        <a:noFill/>
        <a:ln w="25400">
          <a:noFill/>
        </a:ln>
      </c:spPr>
    </c:plotArea>
    <c:legend>
      <c:legendPos val="b"/>
      <c:layout>
        <c:manualLayout>
          <c:xMode val="edge"/>
          <c:yMode val="edge"/>
          <c:x val="3.2258064516129031E-2"/>
          <c:y val="0.89560439560439564"/>
          <c:w val="0.9563567362428842"/>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764705882352941"/>
          <c:y val="6.043956043956044E-2"/>
          <c:w val="0.88235294117647056"/>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5158832085296595E-2"/>
                  <c:y val="-6.4244715804755173E-2"/>
                </c:manualLayout>
              </c:layout>
              <c:showLegendKey val="0"/>
              <c:showVal val="1"/>
              <c:showCatName val="0"/>
              <c:showSerName val="0"/>
              <c:showPercent val="0"/>
              <c:showBubbleSize val="0"/>
            </c:dLbl>
            <c:dLbl>
              <c:idx val="1"/>
              <c:layout>
                <c:manualLayout>
                  <c:x val="3.6478782483464922E-2"/>
                  <c:y val="-6.8357717304567647E-2"/>
                </c:manualLayout>
              </c:layout>
              <c:showLegendKey val="0"/>
              <c:showVal val="1"/>
              <c:showCatName val="0"/>
              <c:showSerName val="0"/>
              <c:showPercent val="0"/>
              <c:showBubbleSize val="0"/>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c:v>2798.9</c:v>
                </c:pt>
                <c:pt idx="1">
                  <c:v>178.8</c:v>
                </c:pt>
              </c:numCache>
            </c:numRef>
          </c:val>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597131927655705E-2"/>
                  <c:y val="-5.8372865651408957E-2"/>
                </c:manualLayout>
              </c:layout>
              <c:showLegendKey val="0"/>
              <c:showVal val="1"/>
              <c:showCatName val="0"/>
              <c:showSerName val="0"/>
              <c:showPercent val="0"/>
              <c:showBubbleSize val="0"/>
            </c:dLbl>
            <c:dLbl>
              <c:idx val="1"/>
              <c:layout>
                <c:manualLayout>
                  <c:x val="4.0116362263745924E-2"/>
                  <c:y val="-4.6592379077615279E-2"/>
                </c:manualLayout>
              </c:layout>
              <c:showLegendKey val="0"/>
              <c:showVal val="1"/>
              <c:showCatName val="0"/>
              <c:showSerName val="0"/>
              <c:showPercent val="0"/>
              <c:showBubbleSize val="0"/>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c:v>9466.4</c:v>
                </c:pt>
                <c:pt idx="1">
                  <c:v>3505.4</c:v>
                </c:pt>
              </c:numCache>
            </c:numRef>
          </c:val>
        </c:ser>
        <c:dLbls>
          <c:showLegendKey val="0"/>
          <c:showVal val="0"/>
          <c:showCatName val="0"/>
          <c:showSerName val="0"/>
          <c:showPercent val="0"/>
          <c:showBubbleSize val="0"/>
        </c:dLbls>
        <c:gapWidth val="150"/>
        <c:gapDepth val="0"/>
        <c:shape val="cone"/>
        <c:axId val="191425920"/>
        <c:axId val="192423040"/>
        <c:axId val="0"/>
      </c:bar3DChart>
      <c:catAx>
        <c:axId val="191425920"/>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92423040"/>
        <c:crosses val="autoZero"/>
        <c:auto val="1"/>
        <c:lblAlgn val="ctr"/>
        <c:lblOffset val="100"/>
        <c:tickLblSkip val="1"/>
        <c:tickMarkSkip val="1"/>
        <c:noMultiLvlLbl val="0"/>
      </c:catAx>
      <c:valAx>
        <c:axId val="192423040"/>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91425920"/>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62162162162163"/>
          <c:y val="6.9767441860465115E-2"/>
          <c:w val="0.38378378378378381"/>
          <c:h val="0.82558139534883723"/>
        </c:manualLayout>
      </c:layout>
      <c:pieChart>
        <c:varyColors val="1"/>
        <c:ser>
          <c:idx val="0"/>
          <c:order val="0"/>
          <c:tx>
            <c:strRef>
              <c:f>Sheet1!$A$2</c:f>
              <c:strCache>
                <c:ptCount val="1"/>
                <c:pt idx="0">
                  <c:v>2017</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Lbls>
            <c:dLbl>
              <c:idx val="0"/>
              <c:layout>
                <c:manualLayout>
                  <c:x val="-8.0375435116260358E-2"/>
                  <c:y val="0.15466926491876817"/>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1"/>
              <c:layout>
                <c:manualLayout>
                  <c:x val="0.20754650702565336"/>
                  <c:y val="-0.13627116204365464"/>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2"/>
              <c:layout>
                <c:manualLayout>
                  <c:x val="0.17340039017899955"/>
                  <c:y val="-0.18622695896091779"/>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3"/>
              <c:layout>
                <c:manualLayout>
                  <c:x val="0.20583010544558641"/>
                  <c:y val="-0.17890257556750219"/>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4"/>
              <c:layout>
                <c:manualLayout>
                  <c:x val="-0.2415484636858555"/>
                  <c:y val="-5.6784581031848629E-2"/>
                </c:manualLayout>
              </c:layout>
              <c:numFmt formatCode="0.0%" sourceLinked="0"/>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spPr>
              <a:noFill/>
              <a:ln w="25401">
                <a:noFill/>
              </a:ln>
            </c:spPr>
            <c:txPr>
              <a:bodyPr/>
              <a:lstStyle/>
              <a:p>
                <a:pPr>
                  <a:defRPr sz="825"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Sheet1!$B$1:$F$1</c:f>
              <c:strCache>
                <c:ptCount val="5"/>
                <c:pt idx="0">
                  <c:v>Кан айлануу системасынын оорулары</c:v>
                </c:pt>
                <c:pt idx="1">
                  <c:v>Дем алуу органдарынын оорулары</c:v>
                </c:pt>
                <c:pt idx="2">
                  <c:v>Шишик оорулары</c:v>
                </c:pt>
                <c:pt idx="3">
                  <c:v>Сырттан таасир эткен себептерден</c:v>
                </c:pt>
                <c:pt idx="4">
                  <c:v>Башка себептер</c:v>
                </c:pt>
              </c:strCache>
            </c:strRef>
          </c:cat>
          <c:val>
            <c:numRef>
              <c:f>Sheet1!$B$2:$F$2</c:f>
              <c:numCache>
                <c:formatCode>0.00%</c:formatCode>
                <c:ptCount val="5"/>
                <c:pt idx="0">
                  <c:v>0.56200000116413695</c:v>
                </c:pt>
                <c:pt idx="1">
                  <c:v>7.0999999999999994E-2</c:v>
                </c:pt>
                <c:pt idx="2">
                  <c:v>0.121</c:v>
                </c:pt>
                <c:pt idx="3">
                  <c:v>8.6999999999999994E-2</c:v>
                </c:pt>
                <c:pt idx="4">
                  <c:v>0.159</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cat>
            <c:strRef>
              <c:f>Sheet1!$B$1:$F$1</c:f>
              <c:strCache>
                <c:ptCount val="5"/>
                <c:pt idx="0">
                  <c:v>Кан айлануу системасынын оорулары</c:v>
                </c:pt>
                <c:pt idx="1">
                  <c:v>Дем алуу органдарынын оорулары</c:v>
                </c:pt>
                <c:pt idx="2">
                  <c:v>Шишик оорулары</c:v>
                </c:pt>
                <c:pt idx="3">
                  <c:v>Сырттан таасир эткен себептерден</c:v>
                </c:pt>
                <c:pt idx="4">
                  <c:v>Башка себептер</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01">
          <a:noFill/>
        </a:ln>
      </c:spPr>
    </c:plotArea>
    <c:plotVisOnly val="1"/>
    <c:dispBlanksAs val="zero"/>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06217616580312"/>
          <c:y val="9.420289855072464E-2"/>
          <c:w val="0.43350604490500866"/>
          <c:h val="0.90942028985507251"/>
        </c:manualLayout>
      </c:layout>
      <c:pieChart>
        <c:varyColors val="1"/>
        <c:ser>
          <c:idx val="0"/>
          <c:order val="0"/>
          <c:tx>
            <c:strRef>
              <c:f>Sheet1!$B$1</c:f>
              <c:strCache>
                <c:ptCount val="1"/>
              </c:strCache>
            </c:strRef>
          </c:tx>
          <c:spPr>
            <a:solidFill>
              <a:srgbClr val="9999FF"/>
            </a:solidFill>
            <a:ln w="12704">
              <a:solidFill>
                <a:srgbClr val="000000"/>
              </a:solidFill>
              <a:prstDash val="solid"/>
            </a:ln>
          </c:spPr>
          <c:explosion val="32"/>
          <c:dPt>
            <c:idx val="0"/>
            <c:bubble3D val="0"/>
            <c:spPr>
              <a:solidFill>
                <a:srgbClr val="333333"/>
              </a:solidFill>
              <a:ln w="12704">
                <a:solidFill>
                  <a:srgbClr val="000000"/>
                </a:solidFill>
                <a:prstDash val="solid"/>
              </a:ln>
            </c:spPr>
          </c:dPt>
          <c:dPt>
            <c:idx val="1"/>
            <c:bubble3D val="0"/>
            <c:spPr>
              <a:solidFill>
                <a:srgbClr val="993366"/>
              </a:solidFill>
              <a:ln w="12704">
                <a:solidFill>
                  <a:srgbClr val="000000"/>
                </a:solidFill>
                <a:prstDash val="solid"/>
              </a:ln>
            </c:spPr>
          </c:dPt>
          <c:dPt>
            <c:idx val="2"/>
            <c:bubble3D val="0"/>
            <c:spPr>
              <a:solidFill>
                <a:srgbClr val="FFFFFF"/>
              </a:solidFill>
              <a:ln w="12704">
                <a:solidFill>
                  <a:srgbClr val="000000"/>
                </a:solidFill>
                <a:prstDash val="solid"/>
              </a:ln>
            </c:spPr>
          </c:dPt>
          <c:dLbls>
            <c:dLbl>
              <c:idx val="0"/>
              <c:layout>
                <c:manualLayout>
                  <c:x val="0.11104651095403448"/>
                  <c:y val="-0.12031399503155757"/>
                </c:manualLayout>
              </c:layout>
              <c:dLblPos val="bestFit"/>
              <c:showLegendKey val="0"/>
              <c:showVal val="1"/>
              <c:showCatName val="1"/>
              <c:showSerName val="0"/>
              <c:showPercent val="0"/>
              <c:showBubbleSize val="0"/>
            </c:dLbl>
            <c:dLbl>
              <c:idx val="1"/>
              <c:layout>
                <c:manualLayout>
                  <c:x val="-8.7631962337826972E-3"/>
                  <c:y val="-0.14639935552294334"/>
                </c:manualLayout>
              </c:layout>
              <c:dLblPos val="bestFit"/>
              <c:showLegendKey val="0"/>
              <c:showVal val="1"/>
              <c:showCatName val="1"/>
              <c:showSerName val="0"/>
              <c:showPercent val="0"/>
              <c:showBubbleSize val="0"/>
            </c:dLbl>
            <c:dLbl>
              <c:idx val="2"/>
              <c:layout>
                <c:manualLayout>
                  <c:x val="3.3487285576064701E-2"/>
                  <c:y val="-0.15677348470976013"/>
                </c:manualLayout>
              </c:layout>
              <c:dLblPos val="bestFit"/>
              <c:showLegendKey val="0"/>
              <c:showVal val="1"/>
              <c:showCatName val="1"/>
              <c:showSerName val="0"/>
              <c:showPercent val="0"/>
              <c:showBubbleSize val="0"/>
            </c:dLbl>
            <c:spPr>
              <a:noFill/>
              <a:ln w="25409">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Sheet1!$A$2:$A$4</c:f>
              <c:strCache>
                <c:ptCount val="3"/>
                <c:pt idx="0">
                  <c:v>Горнодобывающая промышленность</c:v>
                </c:pt>
                <c:pt idx="1">
                  <c:v>Производство и распределение электроэнергии газа и воды</c:v>
                </c:pt>
                <c:pt idx="2">
                  <c:v>Обрабатывающая промышленность</c:v>
                </c:pt>
              </c:strCache>
            </c:strRef>
          </c:cat>
          <c:val>
            <c:numRef>
              <c:f>Sheet1!$B$2:$B$4</c:f>
              <c:numCache>
                <c:formatCode>0.0</c:formatCode>
                <c:ptCount val="3"/>
                <c:pt idx="0">
                  <c:v>0</c:v>
                </c:pt>
                <c:pt idx="1">
                  <c:v>71.7</c:v>
                </c:pt>
                <c:pt idx="2">
                  <c:v>28.3</c:v>
                </c:pt>
              </c:numCache>
            </c:numRef>
          </c:val>
        </c:ser>
        <c:dLbls>
          <c:showLegendKey val="0"/>
          <c:showVal val="0"/>
          <c:showCatName val="0"/>
          <c:showSerName val="0"/>
          <c:showPercent val="0"/>
          <c:showBubbleSize val="0"/>
          <c:showLeaderLines val="1"/>
        </c:dLbls>
        <c:firstSliceAng val="150"/>
      </c:pieChart>
      <c:spPr>
        <a:solidFill>
          <a:srgbClr val="FFFFFF"/>
        </a:solidFill>
        <a:ln w="25409">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66666666666664E-2"/>
          <c:y val="3.6553524804177548E-2"/>
          <c:w val="0.93833333333333335"/>
          <c:h val="0.8798955613577023"/>
        </c:manualLayout>
      </c:layout>
      <c:barChart>
        <c:barDir val="col"/>
        <c:grouping val="clustered"/>
        <c:varyColors val="0"/>
        <c:ser>
          <c:idx val="1"/>
          <c:order val="0"/>
          <c:tx>
            <c:strRef>
              <c:f>Sheet1!$B$1</c:f>
              <c:strCache>
                <c:ptCount val="1"/>
                <c:pt idx="0">
                  <c:v>Средства населения и другие</c:v>
                </c:pt>
              </c:strCache>
            </c:strRef>
          </c:tx>
          <c:spPr>
            <a:solidFill>
              <a:srgbClr val="FFFFFF"/>
            </a:solidFill>
            <a:ln w="12629">
              <a:solidFill>
                <a:srgbClr val="000000"/>
              </a:solidFill>
              <a:prstDash val="solid"/>
            </a:ln>
          </c:spPr>
          <c:invertIfNegative val="0"/>
          <c:dLbls>
            <c:dLbl>
              <c:idx val="0"/>
              <c:layout>
                <c:manualLayout>
                  <c:x val="-5.5467062518824509E-3"/>
                  <c:y val="0.24020887728459531"/>
                </c:manualLayout>
              </c:layout>
              <c:dLblPos val="outEnd"/>
              <c:showLegendKey val="0"/>
              <c:showVal val="1"/>
              <c:showCatName val="0"/>
              <c:showSerName val="1"/>
              <c:showPercent val="0"/>
              <c:showBubbleSize val="0"/>
            </c:dLbl>
            <c:dLbl>
              <c:idx val="1"/>
              <c:layout>
                <c:manualLayout>
                  <c:x val="-3.0465986833613746E-3"/>
                  <c:y val="0.30809399477806793"/>
                </c:manualLayout>
              </c:layout>
              <c:dLblPos val="outEnd"/>
              <c:showLegendKey val="0"/>
              <c:showVal val="1"/>
              <c:showCatName val="0"/>
              <c:showSerName val="1"/>
              <c:showPercent val="0"/>
              <c:showBubbleSize val="0"/>
            </c:dLbl>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2016</c:v>
                </c:pt>
                <c:pt idx="1">
                  <c:v>2017</c:v>
                </c:pt>
              </c:numCache>
            </c:numRef>
          </c:cat>
          <c:val>
            <c:numRef>
              <c:f>Sheet1!$B$2:$B$3</c:f>
              <c:numCache>
                <c:formatCode>0.0</c:formatCode>
                <c:ptCount val="2"/>
                <c:pt idx="0">
                  <c:v>51.2</c:v>
                </c:pt>
                <c:pt idx="1">
                  <c:v>45.1</c:v>
                </c:pt>
              </c:numCache>
            </c:numRef>
          </c:val>
        </c:ser>
        <c:ser>
          <c:idx val="0"/>
          <c:order val="1"/>
          <c:tx>
            <c:strRef>
              <c:f>Sheet1!$C$1</c:f>
              <c:strCache>
                <c:ptCount val="1"/>
                <c:pt idx="0">
                  <c:v>Прямые иностранные инвестиции</c:v>
                </c:pt>
              </c:strCache>
            </c:strRef>
          </c:tx>
          <c:spPr>
            <a:solidFill>
              <a:srgbClr val="C0C0C0"/>
            </a:solidFill>
            <a:ln w="12629">
              <a:solidFill>
                <a:srgbClr val="000000"/>
              </a:solidFill>
              <a:prstDash val="solid"/>
            </a:ln>
          </c:spPr>
          <c:invertIfNegative val="0"/>
          <c:dLbls>
            <c:dLbl>
              <c:idx val="0"/>
              <c:layout>
                <c:manualLayout>
                  <c:x val="-8.6922249472914277E-3"/>
                  <c:y val="1.4921928572741884E-2"/>
                </c:manualLayout>
              </c:layout>
              <c:dLblPos val="outEnd"/>
              <c:showLegendKey val="0"/>
              <c:showVal val="1"/>
              <c:showCatName val="0"/>
              <c:showSerName val="1"/>
              <c:showPercent val="0"/>
              <c:showBubbleSize val="0"/>
            </c:dLbl>
            <c:dLbl>
              <c:idx val="1"/>
              <c:layout>
                <c:manualLayout>
                  <c:x val="-6.1922894884041601E-3"/>
                  <c:y val="-8.5767659442294013E-3"/>
                </c:manualLayout>
              </c:layout>
              <c:dLblPos val="outEnd"/>
              <c:showLegendKey val="0"/>
              <c:showVal val="1"/>
              <c:showCatName val="0"/>
              <c:showSerName val="1"/>
              <c:showPercent val="0"/>
              <c:showBubbleSize val="0"/>
            </c:dLbl>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2016</c:v>
                </c:pt>
                <c:pt idx="1">
                  <c:v>2017</c:v>
                </c:pt>
              </c:numCache>
            </c:numRef>
          </c:cat>
          <c:val>
            <c:numRef>
              <c:f>Sheet1!$C$2:$C$3</c:f>
              <c:numCache>
                <c:formatCode>0.0</c:formatCode>
                <c:ptCount val="2"/>
                <c:pt idx="0">
                  <c:v>0</c:v>
                </c:pt>
                <c:pt idx="1">
                  <c:v>0</c:v>
                </c:pt>
              </c:numCache>
            </c:numRef>
          </c:val>
        </c:ser>
        <c:ser>
          <c:idx val="2"/>
          <c:order val="2"/>
          <c:tx>
            <c:strRef>
              <c:f>Sheet1!$D$1</c:f>
              <c:strCache>
                <c:ptCount val="1"/>
                <c:pt idx="0">
                  <c:v>Средства предприятий и организаций</c:v>
                </c:pt>
              </c:strCache>
            </c:strRef>
          </c:tx>
          <c:spPr>
            <a:solidFill>
              <a:srgbClr val="969696"/>
            </a:solidFill>
            <a:ln w="12629">
              <a:solidFill>
                <a:srgbClr val="000000"/>
              </a:solidFill>
              <a:prstDash val="solid"/>
            </a:ln>
          </c:spPr>
          <c:invertIfNegative val="0"/>
          <c:dLbls>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2016</c:v>
                </c:pt>
                <c:pt idx="1">
                  <c:v>2017</c:v>
                </c:pt>
              </c:numCache>
            </c:numRef>
          </c:cat>
          <c:val>
            <c:numRef>
              <c:f>Sheet1!$D$2:$D$3</c:f>
              <c:numCache>
                <c:formatCode>0.0</c:formatCode>
                <c:ptCount val="2"/>
                <c:pt idx="0">
                  <c:v>1.7</c:v>
                </c:pt>
                <c:pt idx="1">
                  <c:v>3.9</c:v>
                </c:pt>
              </c:numCache>
            </c:numRef>
          </c:val>
        </c:ser>
        <c:ser>
          <c:idx val="3"/>
          <c:order val="3"/>
          <c:tx>
            <c:strRef>
              <c:f>Sheet1!$E$1</c:f>
              <c:strCache>
                <c:ptCount val="1"/>
                <c:pt idx="0">
                  <c:v>Иностранные гранты и гуманитарная помощь</c:v>
                </c:pt>
              </c:strCache>
            </c:strRef>
          </c:tx>
          <c:spPr>
            <a:solidFill>
              <a:srgbClr val="FF6600"/>
            </a:solidFill>
            <a:ln w="12629">
              <a:solidFill>
                <a:srgbClr val="000000"/>
              </a:solidFill>
              <a:prstDash val="solid"/>
            </a:ln>
          </c:spPr>
          <c:invertIfNegative val="0"/>
          <c:dLbls>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2016</c:v>
                </c:pt>
                <c:pt idx="1">
                  <c:v>2017</c:v>
                </c:pt>
              </c:numCache>
            </c:numRef>
          </c:cat>
          <c:val>
            <c:numRef>
              <c:f>Sheet1!$E$2:$E$3</c:f>
              <c:numCache>
                <c:formatCode>0.0</c:formatCode>
                <c:ptCount val="2"/>
                <c:pt idx="0">
                  <c:v>28</c:v>
                </c:pt>
                <c:pt idx="1">
                  <c:v>2.7</c:v>
                </c:pt>
              </c:numCache>
            </c:numRef>
          </c:val>
        </c:ser>
        <c:ser>
          <c:idx val="4"/>
          <c:order val="4"/>
          <c:tx>
            <c:strRef>
              <c:f>Sheet1!$F$1</c:f>
              <c:strCache>
                <c:ptCount val="1"/>
                <c:pt idx="0">
                  <c:v>Республиканский бюджет</c:v>
                </c:pt>
              </c:strCache>
            </c:strRef>
          </c:tx>
          <c:spPr>
            <a:solidFill>
              <a:srgbClr val="808080"/>
            </a:solidFill>
            <a:ln w="12629">
              <a:solidFill>
                <a:srgbClr val="000000"/>
              </a:solidFill>
              <a:prstDash val="solid"/>
            </a:ln>
          </c:spPr>
          <c:invertIfNegative val="0"/>
          <c:dLbls>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2016</c:v>
                </c:pt>
                <c:pt idx="1">
                  <c:v>2017</c:v>
                </c:pt>
              </c:numCache>
            </c:numRef>
          </c:cat>
          <c:val>
            <c:numRef>
              <c:f>Sheet1!$F$2:$F$3</c:f>
              <c:numCache>
                <c:formatCode>0.0</c:formatCode>
                <c:ptCount val="2"/>
                <c:pt idx="0">
                  <c:v>6.8</c:v>
                </c:pt>
                <c:pt idx="1">
                  <c:v>10.4</c:v>
                </c:pt>
              </c:numCache>
            </c:numRef>
          </c:val>
        </c:ser>
        <c:ser>
          <c:idx val="5"/>
          <c:order val="5"/>
          <c:tx>
            <c:strRef>
              <c:f>Sheet1!$G$1</c:f>
              <c:strCache>
                <c:ptCount val="1"/>
                <c:pt idx="0">
                  <c:v>Иностранный кредит</c:v>
                </c:pt>
              </c:strCache>
            </c:strRef>
          </c:tx>
          <c:spPr>
            <a:solidFill>
              <a:srgbClr val="333333"/>
            </a:solidFill>
            <a:ln w="12629">
              <a:solidFill>
                <a:srgbClr val="000000"/>
              </a:solidFill>
              <a:prstDash val="solid"/>
            </a:ln>
          </c:spPr>
          <c:invertIfNegative val="0"/>
          <c:dLbls>
            <c:dLbl>
              <c:idx val="0"/>
              <c:layout>
                <c:manualLayout>
                  <c:x val="-5.8098618820188967E-3"/>
                  <c:y val="2.3695431425461988E-3"/>
                </c:manualLayout>
              </c:layout>
              <c:spPr>
                <a:solidFill>
                  <a:srgbClr val="FFFFFF"/>
                </a:solid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dLbl>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2016</c:v>
                </c:pt>
                <c:pt idx="1">
                  <c:v>2017</c:v>
                </c:pt>
              </c:numCache>
            </c:numRef>
          </c:cat>
          <c:val>
            <c:numRef>
              <c:f>Sheet1!$G$2:$G$3</c:f>
              <c:numCache>
                <c:formatCode>0.0</c:formatCode>
                <c:ptCount val="2"/>
                <c:pt idx="0">
                  <c:v>12.3</c:v>
                </c:pt>
                <c:pt idx="1">
                  <c:v>37.9</c:v>
                </c:pt>
              </c:numCache>
            </c:numRef>
          </c:val>
        </c:ser>
        <c:ser>
          <c:idx val="7"/>
          <c:order val="6"/>
          <c:tx>
            <c:strRef>
              <c:f>Sheet1!$H$1</c:f>
              <c:strCache>
                <c:ptCount val="1"/>
                <c:pt idx="0">
                  <c:v>Местный бюджет</c:v>
                </c:pt>
              </c:strCache>
            </c:strRef>
          </c:tx>
          <c:spPr>
            <a:solidFill>
              <a:srgbClr val="CCCCFF"/>
            </a:solidFill>
            <a:ln w="12629">
              <a:solidFill>
                <a:srgbClr val="000000"/>
              </a:solidFill>
              <a:prstDash val="solid"/>
            </a:ln>
          </c:spPr>
          <c:invertIfNegative val="0"/>
          <c:dLbls>
            <c:spPr>
              <a:noFill/>
              <a:ln w="25258">
                <a:noFill/>
              </a:ln>
            </c:spPr>
            <c:txPr>
              <a:bodyPr rot="-5400000" vert="horz"/>
              <a:lstStyle/>
              <a:p>
                <a:pPr algn="ctr">
                  <a:defRPr sz="895"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1"/>
            <c:showPercent val="0"/>
            <c:showBubbleSize val="0"/>
            <c:showLeaderLines val="0"/>
          </c:dLbls>
          <c:cat>
            <c:numRef>
              <c:f>Sheet1!$A$2:$A$3</c:f>
              <c:numCache>
                <c:formatCode>General</c:formatCode>
                <c:ptCount val="2"/>
                <c:pt idx="0">
                  <c:v>2016</c:v>
                </c:pt>
                <c:pt idx="1">
                  <c:v>2017</c:v>
                </c:pt>
              </c:numCache>
            </c:numRef>
          </c:cat>
          <c:val>
            <c:numRef>
              <c:f>Sheet1!$H$2:$H$3</c:f>
              <c:numCache>
                <c:formatCode>0.0</c:formatCode>
                <c:ptCount val="2"/>
                <c:pt idx="0">
                  <c:v>0</c:v>
                </c:pt>
                <c:pt idx="1">
                  <c:v>0</c:v>
                </c:pt>
              </c:numCache>
            </c:numRef>
          </c:val>
        </c:ser>
        <c:ser>
          <c:idx val="6"/>
          <c:order val="7"/>
          <c:tx>
            <c:strRef>
              <c:f>Sheet1!$I$1</c:f>
              <c:strCache>
                <c:ptCount val="1"/>
              </c:strCache>
            </c:strRef>
          </c:tx>
          <c:spPr>
            <a:solidFill>
              <a:srgbClr val="0066CC"/>
            </a:solidFill>
            <a:ln w="12629">
              <a:solidFill>
                <a:srgbClr val="000000"/>
              </a:solidFill>
              <a:prstDash val="solid"/>
            </a:ln>
          </c:spPr>
          <c:invertIfNegative val="0"/>
          <c:dLbls>
            <c:spPr>
              <a:noFill/>
              <a:ln w="25258">
                <a:noFill/>
              </a:ln>
            </c:spPr>
            <c:txPr>
              <a:bodyPr/>
              <a:lstStyle/>
              <a:p>
                <a:pPr>
                  <a:defRPr sz="895"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1"/>
            <c:showPercent val="0"/>
            <c:showBubbleSize val="0"/>
            <c:showLeaderLines val="0"/>
          </c:dLbls>
          <c:cat>
            <c:numRef>
              <c:f>Sheet1!$A$2:$A$3</c:f>
              <c:numCache>
                <c:formatCode>General</c:formatCode>
                <c:ptCount val="2"/>
                <c:pt idx="0">
                  <c:v>2016</c:v>
                </c:pt>
                <c:pt idx="1">
                  <c:v>2017</c:v>
                </c:pt>
              </c:numCache>
            </c:numRef>
          </c:cat>
          <c:val>
            <c:numRef>
              <c:f>Sheet1!$I$2:$I$3</c:f>
              <c:numCache>
                <c:formatCode>General</c:formatCode>
                <c:ptCount val="2"/>
              </c:numCache>
            </c:numRef>
          </c:val>
        </c:ser>
        <c:dLbls>
          <c:showLegendKey val="0"/>
          <c:showVal val="1"/>
          <c:showCatName val="0"/>
          <c:showSerName val="1"/>
          <c:showPercent val="0"/>
          <c:showBubbleSize val="0"/>
        </c:dLbls>
        <c:gapWidth val="150"/>
        <c:axId val="194663552"/>
        <c:axId val="194665088"/>
      </c:barChart>
      <c:catAx>
        <c:axId val="194663552"/>
        <c:scaling>
          <c:orientation val="minMax"/>
        </c:scaling>
        <c:delete val="0"/>
        <c:axPos val="b"/>
        <c:numFmt formatCode="General" sourceLinked="1"/>
        <c:majorTickMark val="out"/>
        <c:minorTickMark val="none"/>
        <c:tickLblPos val="nextTo"/>
        <c:spPr>
          <a:ln w="3157">
            <a:solidFill>
              <a:srgbClr val="000000"/>
            </a:solidFill>
            <a:prstDash val="solid"/>
          </a:ln>
        </c:spPr>
        <c:txPr>
          <a:bodyPr rot="0" vert="horz"/>
          <a:lstStyle/>
          <a:p>
            <a:pPr>
              <a:defRPr sz="895" b="0" i="0" u="none" strike="noStrike" baseline="0">
                <a:solidFill>
                  <a:srgbClr val="000000"/>
                </a:solidFill>
                <a:latin typeface="Times New Roman CYR"/>
                <a:ea typeface="Times New Roman CYR"/>
                <a:cs typeface="Times New Roman CYR"/>
              </a:defRPr>
            </a:pPr>
            <a:endParaRPr lang="ru-RU"/>
          </a:p>
        </c:txPr>
        <c:crossAx val="194665088"/>
        <c:crosses val="autoZero"/>
        <c:auto val="1"/>
        <c:lblAlgn val="ctr"/>
        <c:lblOffset val="100"/>
        <c:tickLblSkip val="1"/>
        <c:tickMarkSkip val="1"/>
        <c:noMultiLvlLbl val="0"/>
      </c:catAx>
      <c:valAx>
        <c:axId val="194665088"/>
        <c:scaling>
          <c:orientation val="minMax"/>
        </c:scaling>
        <c:delete val="0"/>
        <c:axPos val="l"/>
        <c:numFmt formatCode="0.0" sourceLinked="1"/>
        <c:majorTickMark val="out"/>
        <c:minorTickMark val="none"/>
        <c:tickLblPos val="nextTo"/>
        <c:spPr>
          <a:ln w="3157">
            <a:solidFill>
              <a:srgbClr val="000000"/>
            </a:solidFill>
            <a:prstDash val="solid"/>
          </a:ln>
        </c:spPr>
        <c:txPr>
          <a:bodyPr rot="0" vert="horz"/>
          <a:lstStyle/>
          <a:p>
            <a:pPr>
              <a:defRPr sz="895" b="0" i="0" u="none" strike="noStrike" baseline="0">
                <a:solidFill>
                  <a:srgbClr val="000000"/>
                </a:solidFill>
                <a:latin typeface="Times New Roman CYR"/>
                <a:ea typeface="Times New Roman CYR"/>
                <a:cs typeface="Times New Roman CYR"/>
              </a:defRPr>
            </a:pPr>
            <a:endParaRPr lang="ru-RU"/>
          </a:p>
        </c:txPr>
        <c:crossAx val="194663552"/>
        <c:crosses val="autoZero"/>
        <c:crossBetween val="between"/>
        <c:minorUnit val="10"/>
      </c:valAx>
      <c:spPr>
        <a:noFill/>
        <a:ln w="25258">
          <a:noFill/>
        </a:ln>
      </c:spPr>
    </c:plotArea>
    <c:plotVisOnly val="1"/>
    <c:dispBlanksAs val="gap"/>
    <c:showDLblsOverMax val="0"/>
  </c:chart>
  <c:spPr>
    <a:noFill/>
    <a:ln>
      <a:noFill/>
    </a:ln>
  </c:spPr>
  <c:txPr>
    <a:bodyPr/>
    <a:lstStyle/>
    <a:p>
      <a:pPr>
        <a:defRPr sz="895"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26890756302518E-2"/>
          <c:y val="2.4742268041237112E-2"/>
          <c:w val="0.92268907563025215"/>
          <c:h val="0.78969072164948451"/>
        </c:manualLayout>
      </c:layout>
      <c:barChart>
        <c:barDir val="col"/>
        <c:grouping val="clustered"/>
        <c:varyColors val="0"/>
        <c:ser>
          <c:idx val="0"/>
          <c:order val="0"/>
          <c:tx>
            <c:strRef>
              <c:f>Sheet1!$A$2</c:f>
              <c:strCache>
                <c:ptCount val="1"/>
                <c:pt idx="0">
                  <c:v>Все товары и платные услуги</c:v>
                </c:pt>
              </c:strCache>
            </c:strRef>
          </c:tx>
          <c:spPr>
            <a:solidFill>
              <a:srgbClr val="9999FF"/>
            </a:solidFill>
            <a:ln w="25403">
              <a:solidFill>
                <a:srgbClr val="000080"/>
              </a:solidFill>
              <a:prstDash val="solid"/>
            </a:ln>
          </c:spPr>
          <c:invertIfNegative val="0"/>
          <c:dLbls>
            <c:spPr>
              <a:noFill/>
              <a:ln w="25403">
                <a:noFill/>
              </a:ln>
            </c:spPr>
            <c:txPr>
              <a:bodyPr rot="-5400000" vert="horz"/>
              <a:lstStyle/>
              <a:p>
                <a:pPr algn="ctr">
                  <a:defRPr sz="80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Sheet1!$B$1:$D$1</c:f>
              <c:strCache>
                <c:ptCount val="3"/>
                <c:pt idx="0">
                  <c:v>январь</c:v>
                </c:pt>
                <c:pt idx="1">
                  <c:v>февраль</c:v>
                </c:pt>
                <c:pt idx="2">
                  <c:v>март</c:v>
                </c:pt>
              </c:strCache>
            </c:strRef>
          </c:cat>
          <c:val>
            <c:numRef>
              <c:f>Sheet1!$B$2:$D$2</c:f>
              <c:numCache>
                <c:formatCode>General</c:formatCode>
                <c:ptCount val="3"/>
                <c:pt idx="0" formatCode="0.0">
                  <c:v>101.1</c:v>
                </c:pt>
                <c:pt idx="1">
                  <c:v>101.4</c:v>
                </c:pt>
                <c:pt idx="2">
                  <c:v>102.4</c:v>
                </c:pt>
              </c:numCache>
            </c:numRef>
          </c:val>
        </c:ser>
        <c:ser>
          <c:idx val="1"/>
          <c:order val="1"/>
          <c:tx>
            <c:strRef>
              <c:f>Sheet1!$A$3</c:f>
              <c:strCache>
                <c:ptCount val="1"/>
                <c:pt idx="0">
                  <c:v>Продовольственные товары</c:v>
                </c:pt>
              </c:strCache>
            </c:strRef>
          </c:tx>
          <c:spPr>
            <a:solidFill>
              <a:srgbClr val="008080"/>
            </a:solidFill>
            <a:ln w="25403">
              <a:solidFill>
                <a:srgbClr val="FF00FF"/>
              </a:solidFill>
              <a:prstDash val="solid"/>
            </a:ln>
          </c:spPr>
          <c:invertIfNegative val="0"/>
          <c:dLbls>
            <c:spPr>
              <a:noFill/>
              <a:ln w="25403">
                <a:noFill/>
              </a:ln>
            </c:spPr>
            <c:txPr>
              <a:bodyPr rot="-5400000" vert="horz"/>
              <a:lstStyle/>
              <a:p>
                <a:pPr algn="ctr">
                  <a:defRPr sz="80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Sheet1!$B$1:$D$1</c:f>
              <c:strCache>
                <c:ptCount val="3"/>
                <c:pt idx="0">
                  <c:v>январь</c:v>
                </c:pt>
                <c:pt idx="1">
                  <c:v>февраль</c:v>
                </c:pt>
                <c:pt idx="2">
                  <c:v>март</c:v>
                </c:pt>
              </c:strCache>
            </c:strRef>
          </c:cat>
          <c:val>
            <c:numRef>
              <c:f>Sheet1!$B$3:$D$3</c:f>
              <c:numCache>
                <c:formatCode>General</c:formatCode>
                <c:ptCount val="3"/>
                <c:pt idx="0">
                  <c:v>101.3</c:v>
                </c:pt>
                <c:pt idx="1">
                  <c:v>102</c:v>
                </c:pt>
                <c:pt idx="2">
                  <c:v>103.7</c:v>
                </c:pt>
              </c:numCache>
            </c:numRef>
          </c:val>
        </c:ser>
        <c:ser>
          <c:idx val="2"/>
          <c:order val="2"/>
          <c:tx>
            <c:strRef>
              <c:f>Sheet1!$A$4</c:f>
              <c:strCache>
                <c:ptCount val="1"/>
                <c:pt idx="0">
                  <c:v>Непродовольственные товары</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403">
              <a:solidFill>
                <a:srgbClr val="003300"/>
              </a:solidFill>
              <a:prstDash val="solid"/>
            </a:ln>
          </c:spPr>
          <c:invertIfNegative val="0"/>
          <c:dLbls>
            <c:spPr>
              <a:noFill/>
              <a:ln w="25403">
                <a:noFill/>
              </a:ln>
            </c:spPr>
            <c:txPr>
              <a:bodyPr rot="-5400000" vert="horz"/>
              <a:lstStyle/>
              <a:p>
                <a:pPr algn="ctr">
                  <a:defRPr sz="80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Sheet1!$B$1:$D$1</c:f>
              <c:strCache>
                <c:ptCount val="3"/>
                <c:pt idx="0">
                  <c:v>январь</c:v>
                </c:pt>
                <c:pt idx="1">
                  <c:v>февраль</c:v>
                </c:pt>
                <c:pt idx="2">
                  <c:v>март</c:v>
                </c:pt>
              </c:strCache>
            </c:strRef>
          </c:cat>
          <c:val>
            <c:numRef>
              <c:f>Sheet1!$B$4:$D$4</c:f>
              <c:numCache>
                <c:formatCode>General</c:formatCode>
                <c:ptCount val="3"/>
                <c:pt idx="0">
                  <c:v>100.8</c:v>
                </c:pt>
                <c:pt idx="1">
                  <c:v>100.3</c:v>
                </c:pt>
                <c:pt idx="2">
                  <c:v>100.4</c:v>
                </c:pt>
              </c:numCache>
            </c:numRef>
          </c:val>
        </c:ser>
        <c:ser>
          <c:idx val="3"/>
          <c:order val="3"/>
          <c:tx>
            <c:strRef>
              <c:f>Sheet1!$A$5</c:f>
              <c:strCache>
                <c:ptCount val="1"/>
                <c:pt idx="0">
                  <c:v>Услуги</c:v>
                </c:pt>
              </c:strCache>
            </c:strRef>
          </c:tx>
          <c:spPr>
            <a:solidFill>
              <a:srgbClr val="FFFFFF"/>
            </a:solidFill>
            <a:ln w="12702">
              <a:solidFill>
                <a:srgbClr val="000000"/>
              </a:solidFill>
              <a:prstDash val="solid"/>
            </a:ln>
          </c:spPr>
          <c:invertIfNegative val="0"/>
          <c:dLbls>
            <c:spPr>
              <a:noFill/>
              <a:ln w="25403">
                <a:noFill/>
              </a:ln>
            </c:spPr>
            <c:txPr>
              <a:bodyPr rot="-5400000" vert="horz"/>
              <a:lstStyle/>
              <a:p>
                <a:pPr algn="ctr">
                  <a:defRPr sz="80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dLbls>
          <c:cat>
            <c:strRef>
              <c:f>Sheet1!$B$1:$D$1</c:f>
              <c:strCache>
                <c:ptCount val="3"/>
                <c:pt idx="0">
                  <c:v>январь</c:v>
                </c:pt>
                <c:pt idx="1">
                  <c:v>февраль</c:v>
                </c:pt>
                <c:pt idx="2">
                  <c:v>март</c:v>
                </c:pt>
              </c:strCache>
            </c:strRef>
          </c:cat>
          <c:val>
            <c:numRef>
              <c:f>Sheet1!$B$5:$D$5</c:f>
              <c:numCache>
                <c:formatCode>General</c:formatCode>
                <c:ptCount val="3"/>
                <c:pt idx="0">
                  <c:v>101.4</c:v>
                </c:pt>
                <c:pt idx="1">
                  <c:v>101.4</c:v>
                </c:pt>
                <c:pt idx="2">
                  <c:v>101.8</c:v>
                </c:pt>
              </c:numCache>
            </c:numRef>
          </c:val>
        </c:ser>
        <c:dLbls>
          <c:showLegendKey val="0"/>
          <c:showVal val="1"/>
          <c:showCatName val="0"/>
          <c:showSerName val="0"/>
          <c:showPercent val="0"/>
          <c:showBubbleSize val="0"/>
        </c:dLbls>
        <c:gapWidth val="150"/>
        <c:axId val="194750336"/>
        <c:axId val="194751872"/>
      </c:barChart>
      <c:catAx>
        <c:axId val="194750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Cyr"/>
                <a:ea typeface="Times New Roman Cyr"/>
                <a:cs typeface="Times New Roman Cyr"/>
              </a:defRPr>
            </a:pPr>
            <a:endParaRPr lang="ru-RU"/>
          </a:p>
        </c:txPr>
        <c:crossAx val="194751872"/>
        <c:crossesAt val="90"/>
        <c:auto val="1"/>
        <c:lblAlgn val="ctr"/>
        <c:lblOffset val="100"/>
        <c:tickLblSkip val="1"/>
        <c:tickMarkSkip val="1"/>
        <c:noMultiLvlLbl val="0"/>
      </c:catAx>
      <c:valAx>
        <c:axId val="194751872"/>
        <c:scaling>
          <c:orientation val="minMax"/>
          <c:max val="112"/>
          <c:min val="90"/>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Cyr"/>
                <a:ea typeface="Times New Roman Cyr"/>
                <a:cs typeface="Times New Roman Cyr"/>
              </a:defRPr>
            </a:pPr>
            <a:endParaRPr lang="ru-RU"/>
          </a:p>
        </c:txPr>
        <c:crossAx val="194750336"/>
        <c:crosses val="autoZero"/>
        <c:crossBetween val="between"/>
        <c:majorUnit val="1"/>
        <c:minorUnit val="1"/>
      </c:valAx>
      <c:spPr>
        <a:noFill/>
        <a:ln w="25403">
          <a:noFill/>
        </a:ln>
      </c:spPr>
    </c:plotArea>
    <c:legend>
      <c:legendPos val="b"/>
      <c:layout>
        <c:manualLayout>
          <c:xMode val="edge"/>
          <c:yMode val="edge"/>
          <c:x val="2.1848739495798318E-2"/>
          <c:y val="0.90927835051546391"/>
          <c:w val="0.94957983193277307"/>
          <c:h val="8.247422680412371E-2"/>
        </c:manualLayout>
      </c:layout>
      <c:overlay val="0"/>
      <c:spPr>
        <a:noFill/>
        <a:ln w="25403">
          <a:noFill/>
        </a:ln>
      </c:spPr>
      <c:txPr>
        <a:bodyPr/>
        <a:lstStyle/>
        <a:p>
          <a:pPr>
            <a:defRPr sz="825"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Times New Roman Cyr"/>
          <a:ea typeface="Times New Roman Cyr"/>
          <a:cs typeface="Times New Roman Cyr"/>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3.2967032967032968E-2"/>
          <c:w val="0.93358633776091082"/>
          <c:h val="0.67032967032967028"/>
        </c:manualLayout>
      </c:layout>
      <c:bar3DChart>
        <c:barDir val="col"/>
        <c:grouping val="clustered"/>
        <c:varyColors val="0"/>
        <c:ser>
          <c:idx val="0"/>
          <c:order val="0"/>
          <c:tx>
            <c:strRef>
              <c:f>Sheet1!$A$2</c:f>
              <c:strCache>
                <c:ptCount val="1"/>
                <c:pt idx="0">
                  <c:v>Страны дальнего зарубежья</c:v>
                </c:pt>
              </c:strCache>
            </c:strRef>
          </c:tx>
          <c:spPr>
            <a:solidFill>
              <a:srgbClr val="9999FF"/>
            </a:solidFill>
            <a:ln w="12644">
              <a:solidFill>
                <a:srgbClr val="000000"/>
              </a:solidFill>
              <a:prstDash val="solid"/>
            </a:ln>
          </c:spPr>
          <c:invertIfNegative val="0"/>
          <c:dLbls>
            <c:dLbl>
              <c:idx val="0"/>
              <c:layout>
                <c:manualLayout>
                  <c:x val="1.8619343312371237E-2"/>
                  <c:y val="-9.1746987123991708E-2"/>
                </c:manualLayout>
              </c:layout>
              <c:showLegendKey val="0"/>
              <c:showVal val="1"/>
              <c:showCatName val="0"/>
              <c:showSerName val="0"/>
              <c:showPercent val="0"/>
              <c:showBubbleSize val="0"/>
            </c:dLbl>
            <c:dLbl>
              <c:idx val="1"/>
              <c:layout>
                <c:manualLayout>
                  <c:x val="1.7194909353852657E-2"/>
                  <c:y val="-1.0710860095367663E-2"/>
                </c:manualLayout>
              </c:layout>
              <c:showLegendKey val="0"/>
              <c:showVal val="1"/>
              <c:showCatName val="0"/>
              <c:showSerName val="0"/>
              <c:showPercent val="0"/>
              <c:showBubbleSize val="0"/>
            </c:dLbl>
            <c:spPr>
              <a:noFill/>
              <a:ln w="25288">
                <a:noFill/>
              </a:ln>
            </c:spPr>
            <c:txPr>
              <a:bodyPr/>
              <a:lstStyle/>
              <a:p>
                <a:pPr>
                  <a:defRPr sz="8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Sheet1!$B$2:$C$2</c:f>
              <c:numCache>
                <c:formatCode>0.0</c:formatCode>
                <c:ptCount val="2"/>
                <c:pt idx="0" formatCode="General">
                  <c:v>66.900000000000006</c:v>
                </c:pt>
                <c:pt idx="1">
                  <c:v>78</c:v>
                </c:pt>
              </c:numCache>
            </c:numRef>
          </c:val>
        </c:ser>
        <c:ser>
          <c:idx val="1"/>
          <c:order val="1"/>
          <c:tx>
            <c:strRef>
              <c:f>Sheet1!$A$3</c:f>
              <c:strCache>
                <c:ptCount val="1"/>
                <c:pt idx="0">
                  <c:v>Государства-члены СНГ</c:v>
                </c:pt>
              </c:strCache>
            </c:strRef>
          </c:tx>
          <c:spPr>
            <a:solidFill>
              <a:srgbClr val="FFFFFF"/>
            </a:solidFill>
            <a:ln w="12644">
              <a:solidFill>
                <a:srgbClr val="000000"/>
              </a:solidFill>
              <a:prstDash val="solid"/>
            </a:ln>
          </c:spPr>
          <c:invertIfNegative val="0"/>
          <c:dLbls>
            <c:dLbl>
              <c:idx val="0"/>
              <c:layout>
                <c:manualLayout>
                  <c:x val="2.8212207681581176E-2"/>
                  <c:y val="-7.4309890683720875E-2"/>
                </c:manualLayout>
              </c:layout>
              <c:showLegendKey val="0"/>
              <c:showVal val="1"/>
              <c:showCatName val="0"/>
              <c:showSerName val="0"/>
              <c:showPercent val="0"/>
              <c:showBubbleSize val="0"/>
            </c:dLbl>
            <c:dLbl>
              <c:idx val="1"/>
              <c:layout>
                <c:manualLayout>
                  <c:x val="3.6406276497512963E-2"/>
                  <c:y val="-6.9166270647904898E-2"/>
                </c:manualLayout>
              </c:layout>
              <c:showLegendKey val="0"/>
              <c:showVal val="1"/>
              <c:showCatName val="0"/>
              <c:showSerName val="0"/>
              <c:showPercent val="0"/>
              <c:showBubbleSize val="0"/>
            </c:dLbl>
            <c:spPr>
              <a:noFill/>
              <a:ln w="25288">
                <a:noFill/>
              </a:ln>
            </c:spPr>
            <c:txPr>
              <a:bodyPr/>
              <a:lstStyle/>
              <a:p>
                <a:pPr>
                  <a:defRPr sz="8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Sheet1!$B$3:$C$3</c:f>
              <c:numCache>
                <c:formatCode>0.0</c:formatCode>
                <c:ptCount val="2"/>
                <c:pt idx="0" formatCode="General">
                  <c:v>29.4</c:v>
                </c:pt>
                <c:pt idx="1">
                  <c:v>0</c:v>
                </c:pt>
              </c:numCache>
            </c:numRef>
          </c:val>
        </c:ser>
        <c:ser>
          <c:idx val="2"/>
          <c:order val="2"/>
          <c:tx>
            <c:strRef>
              <c:f>Sheet1!$A$4</c:f>
              <c:strCache>
                <c:ptCount val="1"/>
                <c:pt idx="0">
                  <c:v>ЕАЭС</c:v>
                </c:pt>
              </c:strCache>
            </c:strRef>
          </c:tx>
          <c:spPr>
            <a:solidFill>
              <a:srgbClr val="FFFFCC"/>
            </a:solidFill>
            <a:ln w="12644">
              <a:solidFill>
                <a:srgbClr val="000000"/>
              </a:solidFill>
              <a:prstDash val="solid"/>
            </a:ln>
          </c:spPr>
          <c:invertIfNegative val="0"/>
          <c:dLbls>
            <c:dLbl>
              <c:idx val="0"/>
              <c:layout>
                <c:manualLayout>
                  <c:x val="2.0858109929605771E-2"/>
                  <c:y val="-7.5121444495233461E-2"/>
                </c:manualLayout>
              </c:layout>
              <c:showLegendKey val="0"/>
              <c:showVal val="1"/>
              <c:showCatName val="0"/>
              <c:showSerName val="0"/>
              <c:showPercent val="0"/>
              <c:showBubbleSize val="0"/>
            </c:dLbl>
            <c:dLbl>
              <c:idx val="1"/>
              <c:layout>
                <c:manualLayout>
                  <c:x val="2.0447860944650228E-2"/>
                  <c:y val="-0.10086163112011322"/>
                </c:manualLayout>
              </c:layout>
              <c:showLegendKey val="0"/>
              <c:showVal val="1"/>
              <c:showCatName val="0"/>
              <c:showSerName val="0"/>
              <c:showPercent val="0"/>
              <c:showBubbleSize val="0"/>
            </c:dLbl>
            <c:spPr>
              <a:noFill/>
              <a:ln w="25288">
                <a:noFill/>
              </a:ln>
            </c:spPr>
            <c:txPr>
              <a:bodyPr/>
              <a:lstStyle/>
              <a:p>
                <a:pPr>
                  <a:defRPr sz="8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General</c:formatCode>
                <c:ptCount val="2"/>
                <c:pt idx="0">
                  <c:v>2016</c:v>
                </c:pt>
                <c:pt idx="1">
                  <c:v>2017</c:v>
                </c:pt>
              </c:numCache>
            </c:numRef>
          </c:cat>
          <c:val>
            <c:numRef>
              <c:f>Sheet1!$B$4:$C$4</c:f>
              <c:numCache>
                <c:formatCode>General</c:formatCode>
                <c:ptCount val="2"/>
                <c:pt idx="0">
                  <c:v>3.7</c:v>
                </c:pt>
                <c:pt idx="1">
                  <c:v>22</c:v>
                </c:pt>
              </c:numCache>
            </c:numRef>
          </c:val>
        </c:ser>
        <c:dLbls>
          <c:showLegendKey val="0"/>
          <c:showVal val="0"/>
          <c:showCatName val="0"/>
          <c:showSerName val="0"/>
          <c:showPercent val="0"/>
          <c:showBubbleSize val="0"/>
        </c:dLbls>
        <c:gapWidth val="150"/>
        <c:gapDepth val="0"/>
        <c:shape val="box"/>
        <c:axId val="194771584"/>
        <c:axId val="198402432"/>
        <c:axId val="0"/>
      </c:bar3DChart>
      <c:catAx>
        <c:axId val="194771584"/>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896" b="1" i="0" u="none" strike="noStrike" baseline="0">
                <a:solidFill>
                  <a:srgbClr val="000000"/>
                </a:solidFill>
                <a:latin typeface="Times New Roman"/>
                <a:ea typeface="Times New Roman"/>
                <a:cs typeface="Times New Roman"/>
              </a:defRPr>
            </a:pPr>
            <a:endParaRPr lang="ru-RU"/>
          </a:p>
        </c:txPr>
        <c:crossAx val="198402432"/>
        <c:crosses val="autoZero"/>
        <c:auto val="1"/>
        <c:lblAlgn val="ctr"/>
        <c:lblOffset val="100"/>
        <c:tickLblSkip val="1"/>
        <c:tickMarkSkip val="1"/>
        <c:noMultiLvlLbl val="0"/>
      </c:catAx>
      <c:valAx>
        <c:axId val="198402432"/>
        <c:scaling>
          <c:orientation val="minMax"/>
        </c:scaling>
        <c:delete val="0"/>
        <c:axPos val="l"/>
        <c:numFmt formatCode="General" sourceLinked="1"/>
        <c:majorTickMark val="out"/>
        <c:minorTickMark val="none"/>
        <c:tickLblPos val="nextTo"/>
        <c:spPr>
          <a:ln w="3161">
            <a:solidFill>
              <a:srgbClr val="000000"/>
            </a:solidFill>
            <a:prstDash val="solid"/>
          </a:ln>
        </c:spPr>
        <c:txPr>
          <a:bodyPr rot="0" vert="horz"/>
          <a:lstStyle/>
          <a:p>
            <a:pPr>
              <a:defRPr sz="896" b="1" i="0" u="none" strike="noStrike" baseline="0">
                <a:solidFill>
                  <a:srgbClr val="000000"/>
                </a:solidFill>
                <a:latin typeface="Times New Roman"/>
                <a:ea typeface="Times New Roman"/>
                <a:cs typeface="Times New Roman"/>
              </a:defRPr>
            </a:pPr>
            <a:endParaRPr lang="ru-RU"/>
          </a:p>
        </c:txPr>
        <c:crossAx val="194771584"/>
        <c:crosses val="autoZero"/>
        <c:crossBetween val="between"/>
      </c:valAx>
      <c:spPr>
        <a:noFill/>
        <a:ln w="25288">
          <a:noFill/>
        </a:ln>
      </c:spPr>
    </c:plotArea>
    <c:legend>
      <c:legendPos val="b"/>
      <c:layout>
        <c:manualLayout>
          <c:xMode val="edge"/>
          <c:yMode val="edge"/>
          <c:x val="3.4155597722960153E-2"/>
          <c:y val="0.89560439560439564"/>
          <c:w val="0.9563567362428842"/>
          <c:h val="0.10989010989010989"/>
        </c:manualLayout>
      </c:layout>
      <c:overlay val="0"/>
      <c:spPr>
        <a:solidFill>
          <a:srgbClr val="FFFFFF"/>
        </a:solidFill>
        <a:ln w="25288">
          <a:noFill/>
        </a:ln>
      </c:spPr>
      <c:txPr>
        <a:bodyPr/>
        <a:lstStyle/>
        <a:p>
          <a:pPr>
            <a:defRPr sz="82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6"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0.49225</cdr:x>
      <cdr:y>0.42625</cdr:y>
    </cdr:from>
    <cdr:to>
      <cdr:x>0.50025</cdr:x>
      <cdr:y>0.4695</cdr:y>
    </cdr:to>
    <cdr:sp macro="" textlink="">
      <cdr:nvSpPr>
        <cdr:cNvPr id="1025" name="Text Box 1"/>
        <cdr:cNvSpPr txBox="1">
          <a:spLocks xmlns:a="http://schemas.openxmlformats.org/drawingml/2006/main" noChangeArrowheads="1"/>
        </cdr:cNvSpPr>
      </cdr:nvSpPr>
      <cdr:spPr bwMode="auto">
        <a:xfrm xmlns:a="http://schemas.openxmlformats.org/drawingml/2006/main">
          <a:off x="2906982" y="1879794"/>
          <a:ext cx="47244" cy="19073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cdr:x>
      <cdr:y>0.528</cdr:y>
    </cdr:from>
    <cdr:to>
      <cdr:x>0.4985</cdr:x>
      <cdr:y>0.56925</cdr:y>
    </cdr:to>
    <cdr:sp macro="" textlink="">
      <cdr:nvSpPr>
        <cdr:cNvPr id="1025" name="Text Box 1"/>
        <cdr:cNvSpPr txBox="1">
          <a:spLocks xmlns:a="http://schemas.openxmlformats.org/drawingml/2006/main" noChangeArrowheads="1"/>
        </cdr:cNvSpPr>
      </cdr:nvSpPr>
      <cdr:spPr bwMode="auto">
        <a:xfrm xmlns:a="http://schemas.openxmlformats.org/drawingml/2006/main">
          <a:off x="2777014" y="2439162"/>
          <a:ext cx="48172" cy="190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0.42647</cdr:x>
      <cdr:y>0.53569</cdr:y>
    </cdr:from>
    <cdr:to>
      <cdr:x>0.43328</cdr:x>
      <cdr:y>0.60556</cdr:y>
    </cdr:to>
    <cdr:sp macro="" textlink="">
      <cdr:nvSpPr>
        <cdr:cNvPr id="1025" name="Text Box 1"/>
        <cdr:cNvSpPr txBox="1">
          <a:spLocks xmlns:a="http://schemas.openxmlformats.org/drawingml/2006/main" noChangeArrowheads="1"/>
        </cdr:cNvSpPr>
      </cdr:nvSpPr>
      <cdr:spPr bwMode="auto">
        <a:xfrm xmlns:a="http://schemas.openxmlformats.org/drawingml/2006/main">
          <a:off x="3968677" y="127560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322A-DEDA-4327-B2FF-2974902F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68</Pages>
  <Words>20772</Words>
  <Characters>118401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ADanko</cp:lastModifiedBy>
  <cp:revision>32</cp:revision>
  <cp:lastPrinted>2017-04-14T09:30:00Z</cp:lastPrinted>
  <dcterms:created xsi:type="dcterms:W3CDTF">2017-04-13T09:55:00Z</dcterms:created>
  <dcterms:modified xsi:type="dcterms:W3CDTF">2017-04-14T09:54:00Z</dcterms:modified>
</cp:coreProperties>
</file>