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6" w:rsidRPr="009E20F0" w:rsidRDefault="00AF7CB6" w:rsidP="00AF7CB6">
      <w:pPr>
        <w:pStyle w:val="a3"/>
        <w:rPr>
          <w:rFonts w:ascii="Kyrghyz Times" w:hAnsi="Kyrghyz Times"/>
          <w:b/>
          <w:i/>
          <w:szCs w:val="32"/>
          <w:u w:val="none"/>
        </w:rPr>
      </w:pPr>
      <w:r>
        <w:rPr>
          <w:rFonts w:ascii="Kyrghyz Times" w:hAnsi="Kyrghyz Times"/>
          <w:b/>
          <w:szCs w:val="32"/>
          <w:u w:val="none"/>
        </w:rPr>
        <w:t>Ошское областное управление статистики</w:t>
      </w:r>
    </w:p>
    <w:p w:rsidR="00AF7CB6" w:rsidRDefault="00AF7CB6" w:rsidP="00AF7CB6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________________________________________________</w:t>
      </w:r>
    </w:p>
    <w:p w:rsidR="00AF7CB6" w:rsidRDefault="00AF7CB6" w:rsidP="00AF7CB6">
      <w:pPr>
        <w:jc w:val="both"/>
        <w:rPr>
          <w:b/>
        </w:rPr>
      </w:pPr>
    </w:p>
    <w:p w:rsidR="00AF7CB6" w:rsidRDefault="00AF7CB6" w:rsidP="00AF7CB6">
      <w:pPr>
        <w:jc w:val="both"/>
        <w:rPr>
          <w:b/>
        </w:rPr>
      </w:pPr>
    </w:p>
    <w:p w:rsidR="00AF7CB6" w:rsidRDefault="00AF7CB6" w:rsidP="00AF7CB6">
      <w:pPr>
        <w:jc w:val="both"/>
        <w:rPr>
          <w:b/>
        </w:rPr>
      </w:pPr>
    </w:p>
    <w:p w:rsidR="00AF7CB6" w:rsidRDefault="00AF7CB6" w:rsidP="00AF7CB6">
      <w:pPr>
        <w:jc w:val="both"/>
        <w:rPr>
          <w:b/>
        </w:rPr>
      </w:pPr>
    </w:p>
    <w:p w:rsidR="00AF7CB6" w:rsidRDefault="00AF7CB6" w:rsidP="00AF7CB6">
      <w:pPr>
        <w:jc w:val="both"/>
        <w:rPr>
          <w:b/>
        </w:rPr>
      </w:pPr>
    </w:p>
    <w:p w:rsidR="00AF7CB6" w:rsidRDefault="00AF7CB6" w:rsidP="00AF7CB6">
      <w:pPr>
        <w:rPr>
          <w:b/>
        </w:rPr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 xml:space="preserve">СОЦИАЛЬНО-ЭКОНОМИЧЕСКОЕ </w:t>
      </w:r>
    </w:p>
    <w:p w:rsidR="00AF7CB6" w:rsidRPr="00E75A89" w:rsidRDefault="00AF7CB6" w:rsidP="00AF7CB6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ПОЛОЖЕНИЕ</w:t>
      </w:r>
    </w:p>
    <w:p w:rsidR="00AF7CB6" w:rsidRPr="00E75A89" w:rsidRDefault="00AF7CB6" w:rsidP="00AF7CB6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ОШСКОЙ ОБЛАСТИ</w:t>
      </w:r>
    </w:p>
    <w:p w:rsidR="00AF7CB6" w:rsidRDefault="00AF7CB6" w:rsidP="00AF7CB6">
      <w:pPr>
        <w:ind w:left="1440" w:firstLine="720"/>
        <w:jc w:val="both"/>
      </w:pPr>
    </w:p>
    <w:p w:rsidR="00AF7CB6" w:rsidRDefault="00AF7CB6" w:rsidP="00AF7CB6">
      <w:pPr>
        <w:ind w:left="1440" w:firstLine="720"/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ind w:left="1440" w:firstLine="720"/>
        <w:jc w:val="both"/>
      </w:pPr>
    </w:p>
    <w:p w:rsidR="00AF7CB6" w:rsidRPr="00E75A89" w:rsidRDefault="00AF7CB6" w:rsidP="00AF7CB6">
      <w:pPr>
        <w:jc w:val="center"/>
        <w:rPr>
          <w:b/>
          <w:bCs/>
          <w:sz w:val="48"/>
          <w:szCs w:val="48"/>
        </w:rPr>
      </w:pPr>
      <w:r w:rsidRPr="00E75A89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август</w:t>
      </w:r>
    </w:p>
    <w:p w:rsidR="00AF7CB6" w:rsidRDefault="00AF7CB6" w:rsidP="00AF7CB6">
      <w:pPr>
        <w:jc w:val="center"/>
        <w:rPr>
          <w:b/>
          <w:bCs/>
          <w:sz w:val="32"/>
        </w:rPr>
      </w:pPr>
    </w:p>
    <w:p w:rsidR="00AF7CB6" w:rsidRDefault="00AF7CB6" w:rsidP="00AF7CB6">
      <w:pPr>
        <w:jc w:val="center"/>
        <w:rPr>
          <w:b/>
          <w:bCs/>
          <w:sz w:val="32"/>
        </w:rPr>
      </w:pPr>
    </w:p>
    <w:p w:rsidR="00AF7CB6" w:rsidRDefault="00AF7CB6" w:rsidP="00AF7CB6">
      <w:pPr>
        <w:jc w:val="center"/>
        <w:rPr>
          <w:b/>
          <w:bCs/>
          <w:sz w:val="32"/>
        </w:rPr>
      </w:pPr>
    </w:p>
    <w:p w:rsidR="00AF7CB6" w:rsidRDefault="00AF7CB6" w:rsidP="00AF7CB6">
      <w:pPr>
        <w:jc w:val="center"/>
        <w:rPr>
          <w:b/>
          <w:bCs/>
          <w:sz w:val="32"/>
        </w:rPr>
      </w:pPr>
    </w:p>
    <w:p w:rsidR="00AF7CB6" w:rsidRDefault="00AF7CB6" w:rsidP="00AF7CB6">
      <w:pPr>
        <w:jc w:val="center"/>
        <w:rPr>
          <w:b/>
          <w:bCs/>
          <w:sz w:val="32"/>
        </w:rPr>
      </w:pPr>
    </w:p>
    <w:p w:rsidR="00AF7CB6" w:rsidRPr="006726EB" w:rsidRDefault="00AF7CB6" w:rsidP="00AF7CB6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Месячная публикация</w:t>
      </w:r>
    </w:p>
    <w:p w:rsidR="00AF7CB6" w:rsidRDefault="00AF7CB6" w:rsidP="00AF7CB6">
      <w:pPr>
        <w:ind w:left="1440" w:firstLine="720"/>
        <w:jc w:val="both"/>
      </w:pPr>
    </w:p>
    <w:p w:rsidR="00AF7CB6" w:rsidRPr="009C4570" w:rsidRDefault="00AF7CB6" w:rsidP="00AF7CB6">
      <w:pPr>
        <w:ind w:left="1440" w:firstLine="720"/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Pr="009C4570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jc w:val="both"/>
      </w:pPr>
    </w:p>
    <w:p w:rsidR="00AF7CB6" w:rsidRDefault="00AF7CB6" w:rsidP="00AF7CB6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Ош 2022</w:t>
      </w:r>
    </w:p>
    <w:p w:rsidR="00AF7CB6" w:rsidRDefault="00AF7CB6" w:rsidP="00AF7CB6">
      <w:pPr>
        <w:ind w:left="284" w:hanging="142"/>
        <w:jc w:val="center"/>
        <w:rPr>
          <w:sz w:val="28"/>
          <w:szCs w:val="28"/>
        </w:rPr>
      </w:pPr>
    </w:p>
    <w:p w:rsidR="00AF7CB6" w:rsidRPr="0035577E" w:rsidRDefault="00AF7CB6" w:rsidP="00AF7CB6">
      <w:pPr>
        <w:rPr>
          <w:b/>
          <w:sz w:val="25"/>
          <w:szCs w:val="25"/>
        </w:rPr>
      </w:pPr>
      <w:r w:rsidRPr="0035577E">
        <w:rPr>
          <w:b/>
          <w:sz w:val="25"/>
          <w:szCs w:val="25"/>
        </w:rPr>
        <w:lastRenderedPageBreak/>
        <w:t>Социально-экономическое положение Ошской области</w:t>
      </w:r>
    </w:p>
    <w:p w:rsidR="00AF7CB6" w:rsidRPr="007E44D3" w:rsidRDefault="00AF7CB6" w:rsidP="00AF7CB6">
      <w:pPr>
        <w:ind w:right="-1"/>
        <w:jc w:val="both"/>
        <w:rPr>
          <w:sz w:val="16"/>
        </w:rPr>
      </w:pPr>
    </w:p>
    <w:p w:rsidR="00AF7CB6" w:rsidRPr="007E44D3" w:rsidRDefault="00AF7CB6" w:rsidP="00AF7CB6">
      <w:pPr>
        <w:ind w:right="-1"/>
        <w:jc w:val="both"/>
        <w:rPr>
          <w:sz w:val="16"/>
        </w:rPr>
      </w:pPr>
    </w:p>
    <w:p w:rsidR="00AF7CB6" w:rsidRPr="00AB7139" w:rsidRDefault="00AF7CB6" w:rsidP="00AF7CB6">
      <w:pPr>
        <w:ind w:right="-1"/>
        <w:rPr>
          <w:sz w:val="22"/>
          <w:szCs w:val="22"/>
        </w:rPr>
      </w:pPr>
      <w:r w:rsidRPr="00AB7139">
        <w:rPr>
          <w:sz w:val="22"/>
          <w:szCs w:val="22"/>
        </w:rPr>
        <w:t>Редакционно-издательский Совет:</w:t>
      </w:r>
    </w:p>
    <w:p w:rsidR="00AF7CB6" w:rsidRPr="00AB7139" w:rsidRDefault="00AF7CB6" w:rsidP="00AF7CB6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AF7CB6" w:rsidRPr="00AB7139" w:rsidTr="00FD69D3">
        <w:tc>
          <w:tcPr>
            <w:tcW w:w="1701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AF7CB6" w:rsidRPr="00AB7139" w:rsidRDefault="00AF7CB6" w:rsidP="00FD69D3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А. Махаммадов</w:t>
            </w:r>
          </w:p>
        </w:tc>
      </w:tr>
      <w:tr w:rsidR="00AF7CB6" w:rsidRPr="00AB7139" w:rsidTr="00FD69D3">
        <w:tc>
          <w:tcPr>
            <w:tcW w:w="1701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AF7CB6" w:rsidRPr="00AB7139" w:rsidRDefault="00AF7CB6" w:rsidP="00FD69D3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Т. Аматов</w:t>
            </w:r>
          </w:p>
        </w:tc>
      </w:tr>
      <w:tr w:rsidR="00AF7CB6" w:rsidRPr="00AB7139" w:rsidTr="00FD69D3">
        <w:tc>
          <w:tcPr>
            <w:tcW w:w="1701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F7CB6" w:rsidRPr="00AB7139" w:rsidRDefault="00AF7CB6" w:rsidP="00FD69D3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F7CB6" w:rsidRPr="00AB7139" w:rsidRDefault="00AF7CB6" w:rsidP="00FD69D3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Г. Момбекова</w:t>
            </w:r>
          </w:p>
        </w:tc>
      </w:tr>
    </w:tbl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Для информации, связанной с этой публикацией, обращайтесь:</w:t>
      </w:r>
    </w:p>
    <w:p w:rsidR="00AF7CB6" w:rsidRPr="00AB7139" w:rsidRDefault="00AF7CB6" w:rsidP="00AF7C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по адресу: г. Ош, ул. Курманжан Датка, 236;</w:t>
      </w:r>
    </w:p>
    <w:p w:rsidR="00AF7CB6" w:rsidRPr="00AB7139" w:rsidRDefault="00AF7CB6" w:rsidP="00AF7CB6">
      <w:pPr>
        <w:pStyle w:val="3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телефон: </w:t>
      </w:r>
      <w:r w:rsidRPr="00AB7139">
        <w:rPr>
          <w:sz w:val="22"/>
          <w:szCs w:val="22"/>
          <w:lang w:val="ky-KG"/>
        </w:rPr>
        <w:t xml:space="preserve">996 (3222) 7-09-86;  </w:t>
      </w:r>
    </w:p>
    <w:p w:rsidR="00AF7CB6" w:rsidRPr="00AB7139" w:rsidRDefault="00AF7CB6" w:rsidP="00AF7CB6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  <w:lang w:val="en-US"/>
        </w:rPr>
        <w:t>e</w:t>
      </w:r>
      <w:r w:rsidRPr="00AF7CB6">
        <w:rPr>
          <w:sz w:val="22"/>
          <w:szCs w:val="22"/>
        </w:rPr>
        <w:t>-</w:t>
      </w:r>
      <w:r w:rsidRPr="00AB7139">
        <w:rPr>
          <w:sz w:val="22"/>
          <w:szCs w:val="22"/>
          <w:lang w:val="en-US"/>
        </w:rPr>
        <w:t>mail</w:t>
      </w:r>
      <w:r w:rsidRPr="00AF7CB6">
        <w:rPr>
          <w:sz w:val="22"/>
          <w:szCs w:val="22"/>
        </w:rPr>
        <w:t xml:space="preserve">: </w:t>
      </w:r>
      <w:hyperlink r:id="rId8" w:history="1">
        <w:r w:rsidRPr="002027E6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AF7CB6">
        <w:rPr>
          <w:sz w:val="22"/>
          <w:szCs w:val="22"/>
        </w:rPr>
        <w:t>;</w:t>
      </w:r>
    </w:p>
    <w:p w:rsidR="00AF7CB6" w:rsidRPr="00AB7139" w:rsidRDefault="00AF7CB6" w:rsidP="00AF7CB6">
      <w:pPr>
        <w:rPr>
          <w:sz w:val="22"/>
          <w:szCs w:val="22"/>
        </w:rPr>
      </w:pPr>
      <w:r w:rsidRPr="00AF7CB6"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Ошское областное управление статистики;</w:t>
      </w:r>
    </w:p>
    <w:p w:rsidR="00AF7CB6" w:rsidRDefault="00AF7CB6" w:rsidP="00AF7C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Отдел организационных работ, ведения статистических регистров, статистики сельского </w:t>
      </w:r>
      <w:r>
        <w:rPr>
          <w:sz w:val="22"/>
          <w:szCs w:val="22"/>
        </w:rPr>
        <w:t xml:space="preserve"> </w:t>
      </w:r>
    </w:p>
    <w:p w:rsidR="00AF7CB6" w:rsidRPr="00AB7139" w:rsidRDefault="00AF7CB6" w:rsidP="00AF7C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хозяйства, социальной и демографической статистики.</w:t>
      </w: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Default="00AF7CB6" w:rsidP="00AF7CB6">
      <w:pPr>
        <w:ind w:right="-1"/>
        <w:jc w:val="both"/>
        <w:rPr>
          <w:sz w:val="22"/>
          <w:szCs w:val="22"/>
        </w:rPr>
      </w:pPr>
      <w:r w:rsidRPr="00AB7139">
        <w:rPr>
          <w:b/>
          <w:i/>
          <w:sz w:val="22"/>
          <w:szCs w:val="22"/>
        </w:rPr>
        <w:t xml:space="preserve">Социально-экономическое положение Ошской области </w:t>
      </w:r>
      <w:r w:rsidRPr="00AB7139">
        <w:rPr>
          <w:sz w:val="22"/>
          <w:szCs w:val="22"/>
        </w:rPr>
        <w:t xml:space="preserve">содержит анализ положения </w:t>
      </w:r>
      <w:r>
        <w:rPr>
          <w:sz w:val="22"/>
          <w:szCs w:val="22"/>
        </w:rPr>
        <w:t xml:space="preserve"> </w:t>
      </w:r>
    </w:p>
    <w:p w:rsidR="00AF7CB6" w:rsidRDefault="00AF7CB6" w:rsidP="00AF7CB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экономики области в январе-</w:t>
      </w:r>
      <w:r>
        <w:rPr>
          <w:sz w:val="22"/>
          <w:szCs w:val="22"/>
        </w:rPr>
        <w:t>августе</w:t>
      </w:r>
      <w:r w:rsidRPr="00AB7139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AB7139">
        <w:rPr>
          <w:sz w:val="22"/>
          <w:szCs w:val="22"/>
        </w:rPr>
        <w:t xml:space="preserve">г. на основе оперативных данных, включая </w:t>
      </w:r>
      <w:r>
        <w:rPr>
          <w:sz w:val="22"/>
          <w:szCs w:val="22"/>
        </w:rPr>
        <w:t xml:space="preserve"> </w:t>
      </w:r>
    </w:p>
    <w:p w:rsidR="00AF7CB6" w:rsidRDefault="00AF7CB6" w:rsidP="00AF7CB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реальный, государственный, внешний и социальный секторы. По ряду показателей за </w:t>
      </w: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предыдущий год приводятся уточненные данные, отличные от ранее опубликованных. Выпускается ежемесячно.</w:t>
      </w:r>
    </w:p>
    <w:p w:rsidR="00AF7CB6" w:rsidRPr="00AB7139" w:rsidRDefault="00AF7CB6" w:rsidP="00AF7CB6">
      <w:pPr>
        <w:ind w:right="-1" w:firstLine="709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Тираж: 1</w:t>
      </w:r>
      <w:r>
        <w:rPr>
          <w:sz w:val="22"/>
          <w:szCs w:val="22"/>
        </w:rPr>
        <w:t>7</w:t>
      </w:r>
      <w:r w:rsidRPr="00AB7139">
        <w:rPr>
          <w:sz w:val="22"/>
          <w:szCs w:val="22"/>
        </w:rPr>
        <w:t xml:space="preserve"> экз.</w:t>
      </w:r>
    </w:p>
    <w:p w:rsidR="00AF7CB6" w:rsidRPr="00AB7139" w:rsidRDefault="00AF7CB6" w:rsidP="00AF7CB6">
      <w:pPr>
        <w:ind w:right="-1" w:firstLine="709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 w:firstLine="709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Публикация имеется также на электронных носителях.</w:t>
      </w: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Default="00AF7CB6" w:rsidP="00AF7CB6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782F45">
        <w:rPr>
          <w:rFonts w:ascii="Kyrghyz Times" w:hAnsi="Kyrghyz Times"/>
          <w:sz w:val="24"/>
          <w:szCs w:val="24"/>
        </w:rPr>
        <w:t>Пользователи при использовании данных официальн</w:t>
      </w:r>
      <w:r>
        <w:rPr>
          <w:rFonts w:ascii="Kyrghyz Times" w:hAnsi="Kyrghyz Times"/>
          <w:sz w:val="24"/>
          <w:szCs w:val="24"/>
        </w:rPr>
        <w:t xml:space="preserve">ой статистики и </w:t>
      </w:r>
    </w:p>
    <w:p w:rsidR="00AF7CB6" w:rsidRDefault="00AF7CB6" w:rsidP="00AF7CB6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соответствующих </w:t>
      </w:r>
      <w:r w:rsidRPr="00782F45">
        <w:rPr>
          <w:rFonts w:ascii="Kyrghyz Times" w:hAnsi="Kyrghyz Times"/>
          <w:sz w:val="24"/>
          <w:szCs w:val="24"/>
        </w:rPr>
        <w:t xml:space="preserve">метаданных обязаны ссылаться на их источник (ст. </w:t>
      </w:r>
      <w:r>
        <w:rPr>
          <w:rFonts w:ascii="Kyrghyz Times" w:hAnsi="Kyrghyz Times"/>
          <w:sz w:val="24"/>
          <w:szCs w:val="24"/>
        </w:rPr>
        <w:t xml:space="preserve">30 Закона </w:t>
      </w:r>
    </w:p>
    <w:p w:rsidR="00AF7CB6" w:rsidRPr="00782F45" w:rsidRDefault="00AF7CB6" w:rsidP="00AF7CB6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Кыргызской Республики </w:t>
      </w:r>
      <w:r w:rsidRPr="00782F45">
        <w:rPr>
          <w:rFonts w:ascii="Kyrghyz Times" w:hAnsi="Kyrghyz Times"/>
          <w:sz w:val="24"/>
          <w:szCs w:val="24"/>
        </w:rPr>
        <w:t>«Об официальной статистике»).</w:t>
      </w:r>
    </w:p>
    <w:p w:rsidR="00AF7CB6" w:rsidRPr="00782F45" w:rsidRDefault="00AF7CB6" w:rsidP="00AF7CB6">
      <w:pPr>
        <w:ind w:right="-1" w:firstLine="709"/>
        <w:jc w:val="both"/>
      </w:pPr>
    </w:p>
    <w:p w:rsidR="00AF7CB6" w:rsidRPr="00AB7139" w:rsidRDefault="00AF7CB6" w:rsidP="00AF7CB6">
      <w:pPr>
        <w:ind w:right="-1" w:firstLine="709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Последний день обновления данных настоящей публикации: </w:t>
      </w:r>
      <w:r>
        <w:rPr>
          <w:sz w:val="22"/>
          <w:szCs w:val="22"/>
        </w:rPr>
        <w:t>15</w:t>
      </w:r>
      <w:r w:rsidRPr="00AB7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AB713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AB7139">
        <w:rPr>
          <w:sz w:val="22"/>
          <w:szCs w:val="22"/>
        </w:rPr>
        <w:t>г.</w:t>
      </w: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Pr="00AB7139" w:rsidRDefault="00AF7CB6" w:rsidP="00AF7CB6">
      <w:pPr>
        <w:ind w:right="-1"/>
        <w:jc w:val="both"/>
        <w:outlineLvl w:val="0"/>
        <w:rPr>
          <w:b/>
          <w:sz w:val="22"/>
          <w:szCs w:val="22"/>
        </w:rPr>
      </w:pPr>
      <w:r w:rsidRPr="00AB7139">
        <w:rPr>
          <w:b/>
          <w:sz w:val="22"/>
          <w:szCs w:val="22"/>
        </w:rPr>
        <w:t>Условные знаки:</w:t>
      </w:r>
    </w:p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AF7CB6" w:rsidRPr="00AB7139" w:rsidTr="00FD69D3">
        <w:tc>
          <w:tcPr>
            <w:tcW w:w="567" w:type="dxa"/>
          </w:tcPr>
          <w:p w:rsidR="00AF7CB6" w:rsidRPr="00AB7139" w:rsidRDefault="00AF7CB6" w:rsidP="00FD69D3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F7CB6" w:rsidRPr="00AB7139" w:rsidRDefault="00AF7CB6" w:rsidP="00FD69D3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явление отсутствует;</w:t>
            </w:r>
          </w:p>
        </w:tc>
      </w:tr>
      <w:tr w:rsidR="00AF7CB6" w:rsidRPr="00AB7139" w:rsidTr="00FD69D3">
        <w:tc>
          <w:tcPr>
            <w:tcW w:w="567" w:type="dxa"/>
          </w:tcPr>
          <w:p w:rsidR="00AF7CB6" w:rsidRPr="00AB7139" w:rsidRDefault="00AF7CB6" w:rsidP="00FD69D3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AF7CB6" w:rsidRPr="00AB7139" w:rsidRDefault="00AF7CB6" w:rsidP="00FD69D3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данных не имеется;</w:t>
            </w:r>
          </w:p>
        </w:tc>
      </w:tr>
      <w:tr w:rsidR="00AF7CB6" w:rsidRPr="00AB7139" w:rsidTr="00FD69D3">
        <w:tc>
          <w:tcPr>
            <w:tcW w:w="567" w:type="dxa"/>
          </w:tcPr>
          <w:p w:rsidR="00AF7CB6" w:rsidRPr="00AB7139" w:rsidRDefault="00AF7CB6" w:rsidP="00FD69D3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AF7CB6" w:rsidRPr="00AB7139" w:rsidRDefault="00AF7CB6" w:rsidP="00FD69D3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AF7CB6" w:rsidRPr="00AB7139" w:rsidRDefault="00AF7CB6" w:rsidP="00AF7CB6">
      <w:pPr>
        <w:ind w:right="-1"/>
        <w:jc w:val="both"/>
        <w:rPr>
          <w:sz w:val="22"/>
          <w:szCs w:val="22"/>
        </w:rPr>
      </w:pPr>
    </w:p>
    <w:p w:rsidR="00AF7CB6" w:rsidRDefault="00AF7CB6" w:rsidP="00AF7CB6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Незначительные расхождения итога от суммы слагаемых объясняются округлением </w:t>
      </w:r>
      <w:r>
        <w:rPr>
          <w:sz w:val="22"/>
          <w:szCs w:val="22"/>
        </w:rPr>
        <w:t xml:space="preserve"> </w:t>
      </w:r>
    </w:p>
    <w:p w:rsidR="00AF7CB6" w:rsidRPr="00AB7139" w:rsidRDefault="00AF7CB6" w:rsidP="00AF7CB6">
      <w:pPr>
        <w:ind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данных.</w:t>
      </w:r>
    </w:p>
    <w:p w:rsidR="00AF7CB6" w:rsidRPr="007E44D3" w:rsidRDefault="00AF7CB6" w:rsidP="00AF7CB6">
      <w:pPr>
        <w:tabs>
          <w:tab w:val="left" w:pos="9072"/>
        </w:tabs>
        <w:jc w:val="center"/>
        <w:rPr>
          <w:sz w:val="28"/>
          <w:szCs w:val="28"/>
        </w:rPr>
      </w:pPr>
    </w:p>
    <w:p w:rsidR="00AF7CB6" w:rsidRDefault="00AF7CB6" w:rsidP="00AF7CB6">
      <w:pPr>
        <w:tabs>
          <w:tab w:val="left" w:pos="9072"/>
        </w:tabs>
        <w:jc w:val="center"/>
        <w:rPr>
          <w:sz w:val="28"/>
          <w:szCs w:val="28"/>
        </w:rPr>
      </w:pPr>
    </w:p>
    <w:p w:rsidR="00AF7CB6" w:rsidRPr="007E44D3" w:rsidRDefault="00AF7CB6" w:rsidP="00AF7CB6">
      <w:pPr>
        <w:tabs>
          <w:tab w:val="left" w:pos="9072"/>
        </w:tabs>
        <w:jc w:val="center"/>
        <w:rPr>
          <w:sz w:val="28"/>
          <w:szCs w:val="28"/>
        </w:rPr>
      </w:pPr>
    </w:p>
    <w:p w:rsidR="00AF7CB6" w:rsidRDefault="00AF7CB6" w:rsidP="00AF7CB6">
      <w:pPr>
        <w:tabs>
          <w:tab w:val="left" w:pos="9072"/>
        </w:tabs>
        <w:jc w:val="center"/>
        <w:rPr>
          <w:sz w:val="28"/>
          <w:szCs w:val="28"/>
        </w:rPr>
      </w:pPr>
    </w:p>
    <w:p w:rsidR="00AF7CB6" w:rsidRDefault="00AF7CB6" w:rsidP="00AF7CB6">
      <w:pPr>
        <w:tabs>
          <w:tab w:val="left" w:pos="9072"/>
        </w:tabs>
        <w:jc w:val="center"/>
        <w:rPr>
          <w:sz w:val="28"/>
          <w:szCs w:val="28"/>
        </w:rPr>
      </w:pPr>
    </w:p>
    <w:p w:rsidR="00AF7CB6" w:rsidRDefault="00AF7CB6" w:rsidP="00AF7CB6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6942DE">
        <w:rPr>
          <w:b/>
          <w:sz w:val="28"/>
          <w:szCs w:val="28"/>
        </w:rPr>
        <w:lastRenderedPageBreak/>
        <w:t>С о д е р ж а н и е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  <w:gridCol w:w="467"/>
      </w:tblGrid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kern w:val="28"/>
                <w:lang w:val="ky-KG"/>
              </w:rPr>
              <w:t xml:space="preserve">1. </w:t>
            </w:r>
            <w:r w:rsidRPr="00212A70">
              <w:rPr>
                <w:noProof/>
                <w:kern w:val="28"/>
                <w:lang w:val="ky-KG"/>
              </w:rPr>
              <w:t>Основные с</w:t>
            </w:r>
            <w:r w:rsidRPr="00212A70">
              <w:rPr>
                <w:noProof/>
                <w:kern w:val="28"/>
              </w:rPr>
              <w:t>оциально-экономические показатели Ошской области</w:t>
            </w:r>
            <w:r>
              <w:rPr>
                <w:noProof/>
                <w:kern w:val="28"/>
              </w:rPr>
              <w:t xml:space="preserve">                </w:t>
            </w:r>
          </w:p>
        </w:tc>
        <w:tc>
          <w:tcPr>
            <w:tcW w:w="467" w:type="dxa"/>
            <w:vAlign w:val="bottom"/>
          </w:tcPr>
          <w:p w:rsidR="00AF7CB6" w:rsidRPr="00E90354" w:rsidRDefault="00AF7CB6" w:rsidP="00FD69D3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44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212A70">
              <w:rPr>
                <w:noProof/>
              </w:rPr>
              <w:t>Реальный сектор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Промышленность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Сельское хозяйство, лесное хозяйство и рыболовство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50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E621E5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Строительство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53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Иностранные инвестиции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54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Транспорт и телекоммуникационная деятельность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Рынок услуг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57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Потребительский рынок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59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Заработная плата и рынок труда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62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и тарифов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64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производителей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67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</w:t>
            </w:r>
            <w:r w:rsidRPr="00212A70">
              <w:rPr>
                <w:noProof/>
                <w:lang w:val="ky-KG"/>
              </w:rPr>
              <w:t>Государственный сектор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69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Исполнение местного бюджета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69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Внешний сектор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Внешняя и взаимная торговля товарами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71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Социальный сектор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Демографическая ситуация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916BA3" w:rsidRDefault="00AF7CB6" w:rsidP="00FD69D3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Заболеваемость населения</w:t>
            </w: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инфекционными и паразитарными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болезнями</w:t>
            </w:r>
            <w:r w:rsidRPr="00212A7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75</w:t>
            </w:r>
          </w:p>
        </w:tc>
      </w:tr>
      <w:tr w:rsidR="00AF7CB6" w:rsidTr="00FD69D3">
        <w:trPr>
          <w:trHeight w:val="454"/>
        </w:trPr>
        <w:tc>
          <w:tcPr>
            <w:tcW w:w="9280" w:type="dxa"/>
            <w:vAlign w:val="bottom"/>
          </w:tcPr>
          <w:p w:rsidR="00AF7CB6" w:rsidRPr="00212A70" w:rsidRDefault="00AF7CB6" w:rsidP="00FD69D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Правонарушения</w:t>
            </w:r>
          </w:p>
        </w:tc>
        <w:tc>
          <w:tcPr>
            <w:tcW w:w="467" w:type="dxa"/>
            <w:vAlign w:val="bottom"/>
          </w:tcPr>
          <w:p w:rsidR="00AF7CB6" w:rsidRDefault="00AF7CB6" w:rsidP="00FD69D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77</w:t>
            </w:r>
          </w:p>
        </w:tc>
      </w:tr>
    </w:tbl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Default="00AF7CB6" w:rsidP="00AF7CB6">
      <w:pPr>
        <w:tabs>
          <w:tab w:val="left" w:pos="9072"/>
        </w:tabs>
      </w:pPr>
    </w:p>
    <w:p w:rsidR="00AF7CB6" w:rsidRPr="00F930FF" w:rsidRDefault="00AF7CB6" w:rsidP="00AF7CB6">
      <w:pPr>
        <w:pStyle w:val="af9"/>
        <w:ind w:left="0" w:firstLine="142"/>
        <w:rPr>
          <w:sz w:val="25"/>
          <w:szCs w:val="25"/>
        </w:rPr>
      </w:pPr>
      <w:bookmarkStart w:id="0" w:name="OLE_LINK10"/>
      <w:bookmarkStart w:id="1" w:name="OLE_LINK11"/>
      <w:r w:rsidRPr="00F930FF">
        <w:rPr>
          <w:b/>
          <w:sz w:val="25"/>
          <w:szCs w:val="25"/>
        </w:rPr>
        <w:lastRenderedPageBreak/>
        <w:t>Таблица 1: Основные социально-экономические показатели Ошской области</w:t>
      </w:r>
    </w:p>
    <w:p w:rsidR="00AF7CB6" w:rsidRPr="00F930FF" w:rsidRDefault="00AF7CB6" w:rsidP="00AF7CB6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AF7CB6" w:rsidRPr="00F930FF" w:rsidTr="00FD69D3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AF7CB6" w:rsidRPr="00F930FF" w:rsidRDefault="00AF7CB6" w:rsidP="00FD69D3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F7CB6" w:rsidRPr="00F930FF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</w:t>
            </w:r>
          </w:p>
          <w:p w:rsidR="00AF7CB6" w:rsidRPr="00F930FF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F7CB6" w:rsidRPr="00F930FF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август</w:t>
            </w: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2022 в процентах к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августу</w:t>
            </w: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AF7CB6" w:rsidRPr="00F930FF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F7CB6" w:rsidRPr="00F930FF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</w:t>
            </w: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 2022в процентах к январю-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августу</w:t>
            </w: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2021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F7CB6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>Справочно:январь-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</w:t>
            </w:r>
          </w:p>
          <w:p w:rsidR="00AF7CB6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 xml:space="preserve"> 2021 в процентах к январю-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августу</w:t>
            </w:r>
          </w:p>
          <w:p w:rsidR="00AF7CB6" w:rsidRPr="00F930FF" w:rsidRDefault="00AF7CB6" w:rsidP="00FD69D3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930FF">
              <w:rPr>
                <w:rFonts w:ascii="Kyrghyz Times" w:hAnsi="Kyrghyz Times"/>
                <w:b/>
                <w:sz w:val="22"/>
                <w:szCs w:val="22"/>
              </w:rPr>
              <w:t>2020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</w:tcBorders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Объем промышленной продукции,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9373,0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105,9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103,7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141,3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Валовой выпуск продукции сельского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хозяйства, лесного хозяйства и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рыболовства, млн. сомов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39674,4</w:t>
            </w:r>
          </w:p>
        </w:tc>
        <w:tc>
          <w:tcPr>
            <w:tcW w:w="1311" w:type="dxa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rFonts w:ascii="Kyrghyz Times" w:hAnsi="Kyrghyz Times"/>
                <w:sz w:val="24"/>
                <w:szCs w:val="24"/>
              </w:rPr>
              <w:t>108,3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 xml:space="preserve">   104,2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99,4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Инвестиции в основной капитал,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3760,6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112,7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123,3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161,4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>Ввод в действие жилых домов, кв. м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162515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110,0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110,6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175,6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Оборот оптовой и розничной торговли,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ремонта автомобилей и мотоциклов,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33224,2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110,6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107,8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112,9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Услуги гостиниц и ресторанов,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1046,6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109,5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105,9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130,1</w:t>
            </w:r>
            <w:r w:rsidRPr="003622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>Перевозки грузов, тыс. тонн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1851,5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136,3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111,3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103,5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>Перевозки пассажиров, тыс. человек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13606,4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102,8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102,1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106,5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109,8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112,6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к декабрю предыдущего года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105,4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107,0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Среднемесячная номинальная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заработная плата одного работника</w:t>
            </w:r>
            <w:r w:rsidRPr="00F930FF">
              <w:rPr>
                <w:sz w:val="22"/>
                <w:szCs w:val="22"/>
                <w:vertAlign w:val="superscript"/>
              </w:rPr>
              <w:t>2</w:t>
            </w:r>
            <w:r w:rsidRPr="00F930FF">
              <w:rPr>
                <w:rFonts w:ascii="Kyrghyz Times" w:hAnsi="Kyrghyz Times"/>
                <w:sz w:val="22"/>
                <w:szCs w:val="22"/>
              </w:rPr>
              <w:t xml:space="preserve">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сомов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18404,0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142,3</w:t>
            </w:r>
            <w:r w:rsidRPr="0036228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  <w:r w:rsidRPr="002D4935">
              <w:rPr>
                <w:sz w:val="22"/>
                <w:szCs w:val="22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110,0</w:t>
            </w:r>
            <w:r w:rsidRPr="0036228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930FF">
              <w:rPr>
                <w:rFonts w:ascii="Kyrghyz Times" w:hAnsi="Kyrghyz Times"/>
                <w:sz w:val="22"/>
                <w:szCs w:val="22"/>
                <w:lang w:val="ky-KG"/>
              </w:rPr>
              <w:t xml:space="preserve">Численность зарегистрированных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930FF">
              <w:rPr>
                <w:rFonts w:ascii="Kyrghyz Times" w:hAnsi="Kyrghyz Times"/>
                <w:sz w:val="22"/>
                <w:szCs w:val="22"/>
                <w:lang w:val="ky-KG"/>
              </w:rPr>
              <w:t xml:space="preserve">  безработных (на конец периода), 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930FF">
              <w:rPr>
                <w:rFonts w:ascii="Kyrghyz Times" w:hAnsi="Kyrghyz Times"/>
                <w:sz w:val="22"/>
                <w:szCs w:val="22"/>
                <w:lang w:val="ky-KG"/>
              </w:rPr>
              <w:t xml:space="preserve">  человек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17098,0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36228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90,3   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>Внешнеторговый оборот</w:t>
            </w:r>
            <w:r w:rsidRPr="00F930FF">
              <w:rPr>
                <w:sz w:val="22"/>
                <w:szCs w:val="22"/>
                <w:vertAlign w:val="superscript"/>
              </w:rPr>
              <w:t>6</w:t>
            </w:r>
            <w:r w:rsidRPr="00F930FF">
              <w:rPr>
                <w:rFonts w:ascii="Kyrghyz Times" w:hAnsi="Kyrghyz Times"/>
                <w:sz w:val="22"/>
                <w:szCs w:val="22"/>
              </w:rPr>
              <w:t>,</w:t>
            </w:r>
          </w:p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тыс. долларов США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226110,0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36228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85,0</w:t>
            </w:r>
            <w:r w:rsidRPr="0036228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190,8</w:t>
            </w:r>
            <w:r w:rsidRPr="0036228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55203,8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36228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127,0</w:t>
            </w:r>
            <w:r w:rsidRPr="0036228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121,1</w:t>
            </w:r>
            <w:r w:rsidRPr="0036228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F7CB6" w:rsidRPr="00F930FF" w:rsidTr="00FD69D3">
        <w:trPr>
          <w:cantSplit/>
          <w:trHeight w:val="567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:rsidR="00AF7CB6" w:rsidRPr="00F930FF" w:rsidRDefault="00AF7CB6" w:rsidP="00FD69D3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F930FF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F7CB6" w:rsidRPr="00362286" w:rsidRDefault="00AF7CB6" w:rsidP="00FD69D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170905,9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36228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76,8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F7CB6" w:rsidRPr="00362286" w:rsidRDefault="00AF7CB6" w:rsidP="00FD69D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D4935">
              <w:rPr>
                <w:sz w:val="22"/>
                <w:szCs w:val="22"/>
              </w:rPr>
              <w:t>2,2 раза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62286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AF7CB6" w:rsidRPr="00F930FF" w:rsidRDefault="00AF7CB6" w:rsidP="00AF7CB6">
      <w:pPr>
        <w:spacing w:before="240" w:line="276" w:lineRule="auto"/>
        <w:rPr>
          <w:sz w:val="22"/>
          <w:szCs w:val="22"/>
        </w:rPr>
      </w:pPr>
      <w:r w:rsidRPr="00F930FF">
        <w:rPr>
          <w:sz w:val="22"/>
          <w:szCs w:val="22"/>
          <w:vertAlign w:val="superscript"/>
        </w:rPr>
        <w:t>1</w:t>
      </w:r>
      <w:r w:rsidRPr="00F930FF">
        <w:rPr>
          <w:sz w:val="22"/>
          <w:szCs w:val="22"/>
        </w:rPr>
        <w:t xml:space="preserve"> Индекс физического объема.</w:t>
      </w:r>
    </w:p>
    <w:p w:rsidR="00AF7CB6" w:rsidRPr="00F930FF" w:rsidRDefault="00AF7CB6" w:rsidP="00AF7CB6">
      <w:pPr>
        <w:spacing w:line="276" w:lineRule="auto"/>
        <w:rPr>
          <w:sz w:val="22"/>
          <w:szCs w:val="22"/>
        </w:rPr>
      </w:pPr>
      <w:r w:rsidRPr="00F930FF">
        <w:rPr>
          <w:sz w:val="22"/>
          <w:szCs w:val="22"/>
          <w:vertAlign w:val="superscript"/>
        </w:rPr>
        <w:t>2</w:t>
      </w:r>
      <w:r w:rsidRPr="00F930FF">
        <w:rPr>
          <w:sz w:val="22"/>
          <w:szCs w:val="22"/>
        </w:rPr>
        <w:t xml:space="preserve"> Январь-</w:t>
      </w:r>
      <w:r>
        <w:rPr>
          <w:sz w:val="22"/>
          <w:szCs w:val="22"/>
        </w:rPr>
        <w:t>июль</w:t>
      </w:r>
      <w:r w:rsidRPr="00F930FF">
        <w:rPr>
          <w:sz w:val="22"/>
          <w:szCs w:val="22"/>
        </w:rPr>
        <w:t xml:space="preserve"> 2022г. (без учёта малых предприятий).</w:t>
      </w:r>
    </w:p>
    <w:p w:rsidR="00AF7CB6" w:rsidRPr="00F930FF" w:rsidRDefault="00AF7CB6" w:rsidP="00AF7CB6">
      <w:pPr>
        <w:spacing w:line="276" w:lineRule="auto"/>
        <w:rPr>
          <w:sz w:val="22"/>
          <w:szCs w:val="22"/>
        </w:rPr>
      </w:pPr>
      <w:r w:rsidRPr="00F930FF">
        <w:rPr>
          <w:sz w:val="22"/>
          <w:szCs w:val="22"/>
          <w:vertAlign w:val="superscript"/>
          <w:lang w:val="ky-KG"/>
        </w:rPr>
        <w:t>3</w:t>
      </w:r>
      <w:r w:rsidRPr="00F930FF">
        <w:rPr>
          <w:sz w:val="22"/>
          <w:szCs w:val="22"/>
        </w:rPr>
        <w:t xml:space="preserve"> </w:t>
      </w:r>
      <w:r>
        <w:rPr>
          <w:sz w:val="22"/>
          <w:szCs w:val="22"/>
        </w:rPr>
        <w:t>Июль</w:t>
      </w:r>
      <w:r w:rsidRPr="00F930FF">
        <w:rPr>
          <w:sz w:val="22"/>
          <w:szCs w:val="22"/>
        </w:rPr>
        <w:t xml:space="preserve"> 2022г. в процентах к </w:t>
      </w:r>
      <w:r>
        <w:rPr>
          <w:sz w:val="22"/>
          <w:szCs w:val="22"/>
        </w:rPr>
        <w:t>июлу</w:t>
      </w:r>
      <w:r w:rsidRPr="00F930FF">
        <w:rPr>
          <w:sz w:val="22"/>
          <w:szCs w:val="22"/>
        </w:rPr>
        <w:t xml:space="preserve"> 2021г. </w:t>
      </w:r>
    </w:p>
    <w:p w:rsidR="00AF7CB6" w:rsidRPr="00F930FF" w:rsidRDefault="00AF7CB6" w:rsidP="00AF7CB6">
      <w:pPr>
        <w:spacing w:line="276" w:lineRule="auto"/>
        <w:rPr>
          <w:sz w:val="22"/>
          <w:szCs w:val="22"/>
        </w:rPr>
      </w:pPr>
      <w:r w:rsidRPr="00F930FF">
        <w:rPr>
          <w:sz w:val="22"/>
          <w:szCs w:val="22"/>
          <w:vertAlign w:val="superscript"/>
        </w:rPr>
        <w:t xml:space="preserve">4 </w:t>
      </w:r>
      <w:r w:rsidRPr="00F930FF">
        <w:rPr>
          <w:sz w:val="22"/>
          <w:szCs w:val="22"/>
        </w:rPr>
        <w:t>Январь-</w:t>
      </w:r>
      <w:r>
        <w:rPr>
          <w:sz w:val="22"/>
          <w:szCs w:val="22"/>
        </w:rPr>
        <w:t>июль</w:t>
      </w:r>
      <w:r w:rsidRPr="00F930FF">
        <w:rPr>
          <w:sz w:val="22"/>
          <w:szCs w:val="22"/>
        </w:rPr>
        <w:t xml:space="preserve"> 2022г. в процентах к январю-</w:t>
      </w:r>
      <w:r>
        <w:rPr>
          <w:sz w:val="22"/>
          <w:szCs w:val="22"/>
        </w:rPr>
        <w:t>июлю</w:t>
      </w:r>
      <w:r w:rsidRPr="00F930FF">
        <w:rPr>
          <w:sz w:val="22"/>
          <w:szCs w:val="22"/>
        </w:rPr>
        <w:t xml:space="preserve"> 2021г.</w:t>
      </w:r>
    </w:p>
    <w:p w:rsidR="00AF7CB6" w:rsidRPr="00F930FF" w:rsidRDefault="00AF7CB6" w:rsidP="00AF7CB6">
      <w:pPr>
        <w:spacing w:after="20"/>
        <w:rPr>
          <w:sz w:val="22"/>
          <w:szCs w:val="22"/>
          <w:lang w:val="ky-KG"/>
        </w:rPr>
      </w:pPr>
      <w:r w:rsidRPr="00F930FF">
        <w:rPr>
          <w:sz w:val="22"/>
          <w:szCs w:val="22"/>
          <w:vertAlign w:val="superscript"/>
          <w:lang w:val="ky-KG"/>
        </w:rPr>
        <w:t>5</w:t>
      </w:r>
      <w:r w:rsidRPr="00F930FF">
        <w:rPr>
          <w:sz w:val="22"/>
          <w:szCs w:val="22"/>
          <w:vertAlign w:val="superscript"/>
        </w:rPr>
        <w:t xml:space="preserve"> </w:t>
      </w:r>
      <w:r w:rsidRPr="00F930FF">
        <w:rPr>
          <w:sz w:val="22"/>
          <w:szCs w:val="22"/>
        </w:rPr>
        <w:t>Январь-</w:t>
      </w:r>
      <w:r>
        <w:rPr>
          <w:sz w:val="22"/>
          <w:szCs w:val="22"/>
        </w:rPr>
        <w:t>июль</w:t>
      </w:r>
      <w:r w:rsidRPr="00F930FF">
        <w:rPr>
          <w:sz w:val="22"/>
          <w:szCs w:val="22"/>
        </w:rPr>
        <w:t xml:space="preserve"> 2021г. в процентах к январю-</w:t>
      </w:r>
      <w:r>
        <w:rPr>
          <w:sz w:val="22"/>
          <w:szCs w:val="22"/>
        </w:rPr>
        <w:t>июлю</w:t>
      </w:r>
      <w:r w:rsidRPr="00F930FF">
        <w:rPr>
          <w:sz w:val="22"/>
          <w:szCs w:val="22"/>
        </w:rPr>
        <w:t xml:space="preserve"> 2020г.</w:t>
      </w:r>
      <w:r w:rsidRPr="00F930FF">
        <w:rPr>
          <w:sz w:val="22"/>
          <w:szCs w:val="22"/>
          <w:lang w:val="ky-KG"/>
        </w:rPr>
        <w:t xml:space="preserve"> </w:t>
      </w:r>
    </w:p>
    <w:p w:rsidR="00AF7CB6" w:rsidRPr="00F930FF" w:rsidRDefault="00AF7CB6" w:rsidP="00AF7CB6">
      <w:pPr>
        <w:spacing w:line="276" w:lineRule="auto"/>
        <w:rPr>
          <w:color w:val="FF0000"/>
          <w:sz w:val="22"/>
          <w:szCs w:val="22"/>
        </w:rPr>
      </w:pPr>
      <w:r w:rsidRPr="00F930FF">
        <w:rPr>
          <w:sz w:val="22"/>
          <w:szCs w:val="22"/>
          <w:vertAlign w:val="superscript"/>
          <w:lang w:val="ky-KG"/>
        </w:rPr>
        <w:t xml:space="preserve">6 </w:t>
      </w:r>
      <w:r w:rsidRPr="00F930FF">
        <w:rPr>
          <w:sz w:val="22"/>
          <w:szCs w:val="22"/>
          <w:lang w:val="ky-KG"/>
        </w:rPr>
        <w:t>Январь-</w:t>
      </w:r>
      <w:r>
        <w:rPr>
          <w:sz w:val="22"/>
          <w:szCs w:val="22"/>
          <w:lang w:val="ky-KG"/>
        </w:rPr>
        <w:t>июль</w:t>
      </w:r>
      <w:r w:rsidRPr="00F930FF">
        <w:rPr>
          <w:sz w:val="22"/>
          <w:szCs w:val="22"/>
          <w:lang w:val="ky-KG"/>
        </w:rPr>
        <w:t xml:space="preserve"> 2022г.</w:t>
      </w:r>
      <w:r w:rsidRPr="00F930FF">
        <w:rPr>
          <w:color w:val="FF0000"/>
          <w:sz w:val="22"/>
          <w:szCs w:val="22"/>
        </w:rPr>
        <w:t xml:space="preserve"> </w:t>
      </w:r>
    </w:p>
    <w:bookmarkEnd w:id="0"/>
    <w:bookmarkEnd w:id="1"/>
    <w:p w:rsidR="00AF7CB6" w:rsidRPr="008E11F6" w:rsidRDefault="00AF7CB6" w:rsidP="00AF7CB6">
      <w:pPr>
        <w:pStyle w:val="afffff2"/>
        <w:rPr>
          <w:b/>
          <w:color w:val="000000" w:themeColor="text1"/>
          <w:sz w:val="30"/>
          <w:szCs w:val="30"/>
          <w:highlight w:val="yellow"/>
        </w:rPr>
      </w:pPr>
      <w:r w:rsidRPr="008E11F6">
        <w:rPr>
          <w:b/>
          <w:color w:val="000000" w:themeColor="text1"/>
          <w:sz w:val="30"/>
          <w:szCs w:val="30"/>
          <w:highlight w:val="yellow"/>
        </w:rPr>
        <w:t xml:space="preserve">  </w:t>
      </w:r>
    </w:p>
    <w:p w:rsidR="00AF7CB6" w:rsidRPr="004700F0" w:rsidRDefault="00AF7CB6" w:rsidP="00AF7CB6">
      <w:pPr>
        <w:pStyle w:val="afffff2"/>
        <w:rPr>
          <w:rFonts w:ascii="Kyrghyz Times" w:hAnsi="Kyrghyz Times"/>
          <w:b/>
          <w:sz w:val="30"/>
          <w:szCs w:val="30"/>
        </w:rPr>
      </w:pPr>
      <w:r w:rsidRPr="004700F0">
        <w:rPr>
          <w:rFonts w:ascii="Kyrghyz Times" w:hAnsi="Kyrghyz Times"/>
          <w:b/>
          <w:sz w:val="30"/>
          <w:szCs w:val="30"/>
        </w:rPr>
        <w:lastRenderedPageBreak/>
        <w:t xml:space="preserve">  Реальный сектор</w:t>
      </w:r>
    </w:p>
    <w:p w:rsidR="00AF7CB6" w:rsidRPr="00F320D2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F320D2">
        <w:rPr>
          <w:b/>
          <w:sz w:val="28"/>
          <w:szCs w:val="28"/>
        </w:rPr>
        <w:t>Промышленность.</w:t>
      </w:r>
      <w:r w:rsidRPr="00F320D2">
        <w:rPr>
          <w:rFonts w:cs="Kyrghyz Times"/>
          <w:b/>
          <w:bCs/>
          <w:sz w:val="28"/>
          <w:szCs w:val="28"/>
        </w:rPr>
        <w:t xml:space="preserve"> </w:t>
      </w:r>
      <w:r w:rsidRPr="00F320D2">
        <w:rPr>
          <w:rFonts w:cs="Kyrghyz Times"/>
          <w:sz w:val="28"/>
          <w:szCs w:val="28"/>
        </w:rPr>
        <w:t>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произведено промышленной продукции на сумму </w:t>
      </w:r>
      <w:r>
        <w:rPr>
          <w:rFonts w:cs="Kyrghyz Times"/>
          <w:sz w:val="28"/>
          <w:szCs w:val="28"/>
        </w:rPr>
        <w:t>9 373,0</w:t>
      </w:r>
      <w:r w:rsidRPr="00F320D2">
        <w:rPr>
          <w:rFonts w:cs="Kyrghyz Times"/>
          <w:sz w:val="28"/>
          <w:szCs w:val="28"/>
        </w:rPr>
        <w:t xml:space="preserve"> млн. сомов, индекс физического объема по отношению к январю-</w:t>
      </w:r>
      <w:r>
        <w:rPr>
          <w:rFonts w:cs="Kyrghyz Times"/>
          <w:sz w:val="28"/>
          <w:szCs w:val="28"/>
        </w:rPr>
        <w:t>августу</w:t>
      </w:r>
      <w:r w:rsidRPr="00F320D2">
        <w:rPr>
          <w:rFonts w:cs="Kyrghyz Times"/>
          <w:sz w:val="28"/>
          <w:szCs w:val="28"/>
        </w:rPr>
        <w:t xml:space="preserve"> 2021 г. составил 10</w:t>
      </w:r>
      <w:r>
        <w:rPr>
          <w:rFonts w:cs="Kyrghyz Times"/>
          <w:sz w:val="28"/>
          <w:szCs w:val="28"/>
        </w:rPr>
        <w:t>3</w:t>
      </w:r>
      <w:r w:rsidRPr="00F320D2">
        <w:rPr>
          <w:rFonts w:cs="Kyrghyz Times"/>
          <w:sz w:val="28"/>
          <w:szCs w:val="28"/>
        </w:rPr>
        <w:t>,</w:t>
      </w:r>
      <w:r>
        <w:rPr>
          <w:rFonts w:cs="Kyrghyz Times"/>
          <w:sz w:val="28"/>
          <w:szCs w:val="28"/>
        </w:rPr>
        <w:t>7</w:t>
      </w:r>
      <w:r w:rsidRPr="00F320D2">
        <w:rPr>
          <w:rFonts w:cs="Kyrghyz Times"/>
          <w:sz w:val="28"/>
          <w:szCs w:val="28"/>
        </w:rPr>
        <w:t xml:space="preserve"> процента.</w:t>
      </w:r>
    </w:p>
    <w:p w:rsidR="00AF7CB6" w:rsidRPr="00F320D2" w:rsidRDefault="00AF7CB6" w:rsidP="00AF7CB6">
      <w:pPr>
        <w:spacing w:before="120"/>
        <w:ind w:left="1247" w:hanging="963"/>
        <w:rPr>
          <w:rFonts w:cs="Kyrghyz Times"/>
          <w:b/>
          <w:bCs/>
          <w:sz w:val="25"/>
          <w:szCs w:val="25"/>
        </w:rPr>
      </w:pPr>
      <w:r w:rsidRPr="00F320D2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2</w:t>
      </w:r>
      <w:r w:rsidRPr="00F320D2">
        <w:rPr>
          <w:rFonts w:cs="Kyrghyz Times"/>
          <w:b/>
          <w:bCs/>
          <w:sz w:val="25"/>
          <w:szCs w:val="25"/>
        </w:rPr>
        <w:t>: Объем производства промышленной продукции в январе-</w:t>
      </w:r>
      <w:r>
        <w:rPr>
          <w:rFonts w:cs="Kyrghyz Times"/>
          <w:b/>
          <w:bCs/>
          <w:sz w:val="25"/>
          <w:szCs w:val="25"/>
        </w:rPr>
        <w:t>августе</w:t>
      </w:r>
    </w:p>
    <w:p w:rsidR="00AF7CB6" w:rsidRPr="00F320D2" w:rsidRDefault="00AF7CB6" w:rsidP="00AF7CB6">
      <w:pPr>
        <w:spacing w:after="120" w:line="276" w:lineRule="auto"/>
        <w:ind w:firstLine="1247"/>
        <w:rPr>
          <w:rFonts w:cs="Kyrghyz Times"/>
          <w:bCs/>
          <w:i/>
          <w:sz w:val="20"/>
          <w:szCs w:val="20"/>
        </w:rPr>
      </w:pPr>
      <w:r w:rsidRPr="00F320D2">
        <w:rPr>
          <w:rFonts w:cs="Kyrghyz Times"/>
          <w:bCs/>
          <w:i/>
        </w:rPr>
        <w:t xml:space="preserve">                                               </w:t>
      </w:r>
      <w:r w:rsidRPr="00F320D2">
        <w:rPr>
          <w:rFonts w:cs="Kyrghyz Times"/>
          <w:bCs/>
          <w:i/>
          <w:sz w:val="20"/>
          <w:szCs w:val="20"/>
        </w:rPr>
        <w:t>(млн. сомов)</w:t>
      </w:r>
    </w:p>
    <w:tbl>
      <w:tblPr>
        <w:tblW w:w="4979" w:type="pct"/>
        <w:tblInd w:w="4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12"/>
        <w:gridCol w:w="1061"/>
        <w:gridCol w:w="1063"/>
        <w:gridCol w:w="1061"/>
        <w:gridCol w:w="1063"/>
      </w:tblGrid>
      <w:tr w:rsidR="00AF7CB6" w:rsidRPr="00F320D2" w:rsidTr="00FD69D3">
        <w:trPr>
          <w:cantSplit/>
          <w:trHeight w:val="244"/>
          <w:tblHeader/>
        </w:trPr>
        <w:tc>
          <w:tcPr>
            <w:tcW w:w="2802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D979D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2802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1511D1" w:rsidTr="00FD69D3">
        <w:trPr>
          <w:trHeight w:val="244"/>
        </w:trPr>
        <w:tc>
          <w:tcPr>
            <w:tcW w:w="2802" w:type="pct"/>
            <w:tcBorders>
              <w:top w:val="single" w:sz="12" w:space="0" w:color="auto"/>
            </w:tcBorders>
            <w:vAlign w:val="center"/>
          </w:tcPr>
          <w:p w:rsidR="00AF7CB6" w:rsidRPr="00F320D2" w:rsidRDefault="00AF7CB6" w:rsidP="00FD69D3">
            <w:pPr>
              <w:ind w:left="57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511D1" w:rsidRDefault="00AF7CB6" w:rsidP="00FD69D3">
            <w:pPr>
              <w:jc w:val="right"/>
              <w:rPr>
                <w:rFonts w:cs="Arial"/>
                <w:b/>
                <w:sz w:val="22"/>
                <w:szCs w:val="22"/>
                <w:lang w:val="en-US"/>
              </w:rPr>
            </w:pPr>
            <w:r w:rsidRPr="001511D1">
              <w:rPr>
                <w:rFonts w:cs="Arial"/>
                <w:b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 </w:t>
            </w:r>
            <w:r>
              <w:rPr>
                <w:rFonts w:cs="Arial"/>
                <w:b/>
                <w:sz w:val="22"/>
                <w:szCs w:val="22"/>
              </w:rPr>
              <w:t>300,6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1511D1">
              <w:rPr>
                <w:rFonts w:cs="Arial"/>
                <w:b/>
                <w:sz w:val="22"/>
                <w:szCs w:val="22"/>
              </w:rPr>
              <w:t>8 </w:t>
            </w:r>
            <w:r>
              <w:rPr>
                <w:rFonts w:cs="Arial"/>
                <w:b/>
                <w:sz w:val="22"/>
                <w:szCs w:val="22"/>
              </w:rPr>
              <w:t>593</w:t>
            </w:r>
            <w:r w:rsidRPr="001511D1">
              <w:rPr>
                <w:rFonts w:cs="Arial"/>
                <w:b/>
                <w:sz w:val="22"/>
                <w:szCs w:val="22"/>
              </w:rPr>
              <w:t>,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511D1" w:rsidRDefault="00AF7CB6" w:rsidP="00FD69D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1511D1">
              <w:rPr>
                <w:rFonts w:cs="Arial"/>
                <w:b/>
                <w:sz w:val="22"/>
                <w:szCs w:val="22"/>
              </w:rPr>
              <w:t>1 524,5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1511D1">
              <w:rPr>
                <w:rFonts w:cs="Arial"/>
                <w:b/>
                <w:sz w:val="22"/>
                <w:szCs w:val="22"/>
              </w:rPr>
              <w:t>9 373,0</w:t>
            </w:r>
          </w:p>
        </w:tc>
      </w:tr>
      <w:tr w:rsidR="00AF7CB6" w:rsidRPr="001511D1" w:rsidTr="00FD69D3">
        <w:trPr>
          <w:trHeight w:val="244"/>
        </w:trPr>
        <w:tc>
          <w:tcPr>
            <w:tcW w:w="2802" w:type="pct"/>
            <w:vAlign w:val="center"/>
          </w:tcPr>
          <w:p w:rsidR="00AF7CB6" w:rsidRPr="00F320D2" w:rsidRDefault="00AF7CB6" w:rsidP="00FD69D3">
            <w:pPr>
              <w:ind w:left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239,0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945,9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316,2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1 200,2</w:t>
            </w:r>
          </w:p>
        </w:tc>
      </w:tr>
      <w:tr w:rsidR="00AF7CB6" w:rsidRPr="001511D1" w:rsidTr="00FD69D3">
        <w:trPr>
          <w:trHeight w:val="244"/>
        </w:trPr>
        <w:tc>
          <w:tcPr>
            <w:tcW w:w="2802" w:type="pct"/>
            <w:vAlign w:val="center"/>
          </w:tcPr>
          <w:p w:rsidR="00AF7CB6" w:rsidRPr="00F320D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1511D1">
              <w:rPr>
                <w:rFonts w:cs="Arial"/>
                <w:sz w:val="22"/>
                <w:szCs w:val="22"/>
                <w:lang w:val="ky-KG"/>
              </w:rPr>
              <w:t>97</w:t>
            </w:r>
            <w:r>
              <w:rPr>
                <w:rFonts w:cs="Arial"/>
                <w:sz w:val="22"/>
                <w:szCs w:val="22"/>
                <w:lang w:val="ky-KG"/>
              </w:rPr>
              <w:t>9</w:t>
            </w:r>
            <w:r w:rsidRPr="001511D1">
              <w:rPr>
                <w:rFonts w:cs="Arial"/>
                <w:sz w:val="22"/>
                <w:szCs w:val="22"/>
                <w:lang w:val="ky-KG"/>
              </w:rPr>
              <w:t>,</w:t>
            </w:r>
            <w:r>
              <w:rPr>
                <w:rFonts w:cs="Arial"/>
                <w:sz w:val="22"/>
                <w:szCs w:val="22"/>
                <w:lang w:val="ky-KG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1511D1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762</w:t>
            </w:r>
            <w:r w:rsidRPr="001511D1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1511D1">
              <w:rPr>
                <w:rFonts w:cs="Arial"/>
                <w:sz w:val="22"/>
                <w:szCs w:val="22"/>
                <w:lang w:val="ky-KG"/>
              </w:rPr>
              <w:t>1 117,9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7 259,6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vAlign w:val="center"/>
          </w:tcPr>
          <w:p w:rsidR="00AF7CB6" w:rsidRPr="00F320D2" w:rsidRDefault="00AF7CB6" w:rsidP="00FD69D3">
            <w:pPr>
              <w:ind w:left="170" w:hanging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Обеспечение (снабжение) электроэнергией,  </w:t>
            </w:r>
          </w:p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  газом, паром и кондиционированным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  воздухом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71,2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810,5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78,8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828,9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tcBorders>
              <w:bottom w:val="single" w:sz="12" w:space="0" w:color="auto"/>
            </w:tcBorders>
            <w:vAlign w:val="center"/>
          </w:tcPr>
          <w:p w:rsidR="00AF7CB6" w:rsidRPr="00F320D2" w:rsidRDefault="00AF7CB6" w:rsidP="00FD69D3">
            <w:pPr>
              <w:ind w:left="170" w:hanging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Водоснабжение, очистка, обработка отходов и получение вторичного сырья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10,3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1511D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1511D1">
              <w:rPr>
                <w:rFonts w:cs="Arial"/>
                <w:sz w:val="22"/>
                <w:szCs w:val="22"/>
              </w:rPr>
              <w:t>11,5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84,3</w:t>
            </w:r>
          </w:p>
        </w:tc>
      </w:tr>
    </w:tbl>
    <w:p w:rsidR="00AF7CB6" w:rsidRPr="005D490D" w:rsidRDefault="00AF7CB6" w:rsidP="00AF7CB6">
      <w:pPr>
        <w:spacing w:before="240"/>
        <w:ind w:firstLine="709"/>
        <w:jc w:val="both"/>
        <w:rPr>
          <w:sz w:val="28"/>
          <w:szCs w:val="28"/>
        </w:rPr>
      </w:pPr>
      <w:r w:rsidRPr="00F320D2">
        <w:rPr>
          <w:sz w:val="28"/>
          <w:szCs w:val="28"/>
        </w:rPr>
        <w:t>Рост объемов промышленного производства по сравнению с январем-</w:t>
      </w:r>
      <w:r>
        <w:rPr>
          <w:sz w:val="28"/>
          <w:szCs w:val="28"/>
        </w:rPr>
        <w:t>августом</w:t>
      </w:r>
      <w:r w:rsidRPr="00F320D2">
        <w:rPr>
          <w:sz w:val="28"/>
          <w:szCs w:val="28"/>
        </w:rPr>
        <w:t xml:space="preserve"> прошлого года обусловлено, в основном, увеличением объемов производства добычи полезных ископаемых (</w:t>
      </w:r>
      <w:r w:rsidRPr="005D490D">
        <w:rPr>
          <w:sz w:val="28"/>
          <w:szCs w:val="28"/>
        </w:rPr>
        <w:t>на 27,0 процента) и водоснабжения, очистки, обработки отходов (на 13,0 процента).</w:t>
      </w:r>
    </w:p>
    <w:p w:rsidR="00AF7CB6" w:rsidRPr="00F320D2" w:rsidRDefault="00AF7CB6" w:rsidP="00AF7CB6">
      <w:pPr>
        <w:spacing w:before="240"/>
        <w:ind w:left="1596" w:hanging="1312"/>
        <w:rPr>
          <w:rFonts w:cs="Kyrghyz Times"/>
          <w:b/>
          <w:bCs/>
          <w:sz w:val="25"/>
          <w:szCs w:val="25"/>
        </w:rPr>
      </w:pPr>
      <w:r w:rsidRPr="005D490D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3</w:t>
      </w:r>
      <w:r w:rsidRPr="005D490D">
        <w:rPr>
          <w:rFonts w:cs="Kyrghyz Times"/>
          <w:b/>
          <w:bCs/>
          <w:sz w:val="25"/>
          <w:szCs w:val="25"/>
        </w:rPr>
        <w:t>: Индексы физического объема промышленной продукции</w:t>
      </w:r>
      <w:r w:rsidRPr="00F320D2">
        <w:rPr>
          <w:rFonts w:cs="Kyrghyz Times"/>
          <w:b/>
          <w:bCs/>
          <w:sz w:val="25"/>
          <w:szCs w:val="25"/>
        </w:rPr>
        <w:br/>
        <w:t xml:space="preserve"> по видам экономической деятельности в январе-</w:t>
      </w:r>
      <w:r>
        <w:rPr>
          <w:rFonts w:cs="Kyrghyz Times"/>
          <w:b/>
          <w:bCs/>
          <w:sz w:val="25"/>
          <w:szCs w:val="25"/>
        </w:rPr>
        <w:t>августе</w:t>
      </w:r>
    </w:p>
    <w:p w:rsidR="00AF7CB6" w:rsidRPr="00F320D2" w:rsidRDefault="00AF7CB6" w:rsidP="00AF7CB6">
      <w:pPr>
        <w:spacing w:after="120" w:line="276" w:lineRule="auto"/>
        <w:ind w:left="1680" w:hanging="1396"/>
        <w:jc w:val="both"/>
        <w:rPr>
          <w:rFonts w:cs="Kyrghyz Times"/>
          <w:i/>
          <w:iCs/>
          <w:sz w:val="22"/>
          <w:szCs w:val="22"/>
        </w:rPr>
      </w:pPr>
      <w:r w:rsidRPr="00F320D2">
        <w:rPr>
          <w:rFonts w:cs="Kyrghyz Times"/>
          <w:i/>
          <w:iCs/>
          <w:sz w:val="22"/>
          <w:szCs w:val="22"/>
        </w:rPr>
        <w:t xml:space="preserve">                    (в процентах к соответствующему периоду предыдущего года)</w:t>
      </w:r>
    </w:p>
    <w:tbl>
      <w:tblPr>
        <w:tblW w:w="4986" w:type="pct"/>
        <w:tblInd w:w="52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75"/>
        <w:gridCol w:w="1180"/>
        <w:gridCol w:w="1438"/>
        <w:gridCol w:w="925"/>
        <w:gridCol w:w="1182"/>
        <w:gridCol w:w="74"/>
      </w:tblGrid>
      <w:tr w:rsidR="00AF7CB6" w:rsidRPr="00F320D2" w:rsidTr="00FD69D3">
        <w:trPr>
          <w:gridAfter w:val="1"/>
          <w:wAfter w:w="38" w:type="pct"/>
          <w:tblHeader/>
        </w:trPr>
        <w:tc>
          <w:tcPr>
            <w:tcW w:w="2520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04C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gridAfter w:val="1"/>
          <w:wAfter w:w="38" w:type="pct"/>
          <w:tblHeader/>
        </w:trPr>
        <w:tc>
          <w:tcPr>
            <w:tcW w:w="2520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2585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2585C">
              <w:rPr>
                <w:b/>
                <w:sz w:val="22"/>
                <w:szCs w:val="22"/>
              </w:rPr>
              <w:t>119,4</w:t>
            </w:r>
          </w:p>
        </w:tc>
        <w:tc>
          <w:tcPr>
            <w:tcW w:w="7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2585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2585C">
              <w:rPr>
                <w:b/>
                <w:sz w:val="22"/>
                <w:szCs w:val="22"/>
              </w:rPr>
              <w:t>141,3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</w:t>
            </w:r>
            <w:r>
              <w:rPr>
                <w:rFonts w:cs="Arial CYR"/>
                <w:b/>
                <w:sz w:val="22"/>
                <w:szCs w:val="22"/>
              </w:rPr>
              <w:t>05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9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10</w:t>
            </w:r>
            <w:r>
              <w:rPr>
                <w:rFonts w:cs="Arial CYR"/>
                <w:b/>
                <w:sz w:val="22"/>
                <w:szCs w:val="22"/>
              </w:rPr>
              <w:t>3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7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853E8">
              <w:rPr>
                <w:rFonts w:cs="Arial CYR"/>
                <w:b/>
                <w:bCs/>
                <w:sz w:val="22"/>
                <w:szCs w:val="22"/>
              </w:rPr>
              <w:t>149,2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853E8">
              <w:rPr>
                <w:rFonts w:cs="Arial CYR"/>
                <w:b/>
                <w:bCs/>
                <w:sz w:val="22"/>
                <w:szCs w:val="22"/>
              </w:rPr>
              <w:t>147,1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102,3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10</w:t>
            </w:r>
            <w:r>
              <w:rPr>
                <w:rFonts w:cs="Arial CYR"/>
                <w:b/>
                <w:sz w:val="22"/>
                <w:szCs w:val="22"/>
              </w:rPr>
              <w:t>2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6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Добыча каменного угля и бурого угля 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(лигнита)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145,2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1</w:t>
            </w:r>
            <w:r>
              <w:rPr>
                <w:rFonts w:cs="Arial CYR"/>
                <w:sz w:val="22"/>
                <w:szCs w:val="22"/>
              </w:rPr>
              <w:t>87</w:t>
            </w:r>
            <w:r w:rsidRPr="001853E8">
              <w:rPr>
                <w:rFonts w:cs="Arial CYR"/>
                <w:sz w:val="22"/>
                <w:szCs w:val="22"/>
              </w:rPr>
              <w:t>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99,1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10</w:t>
            </w:r>
            <w:r>
              <w:rPr>
                <w:rFonts w:cs="Arial CYR"/>
                <w:b/>
                <w:sz w:val="22"/>
                <w:szCs w:val="22"/>
              </w:rPr>
              <w:t>0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9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Добыча металлических руд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Добыча прочих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1</w:t>
            </w:r>
            <w:r>
              <w:rPr>
                <w:rFonts w:cs="Arial CYR"/>
                <w:sz w:val="22"/>
                <w:szCs w:val="22"/>
              </w:rPr>
              <w:t>68,0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1</w:t>
            </w:r>
            <w:r>
              <w:rPr>
                <w:rFonts w:cs="Arial CYR"/>
                <w:sz w:val="22"/>
                <w:szCs w:val="22"/>
              </w:rPr>
              <w:t>40</w:t>
            </w:r>
            <w:r w:rsidRPr="001853E8">
              <w:rPr>
                <w:rFonts w:cs="Arial CYR"/>
                <w:sz w:val="22"/>
                <w:szCs w:val="22"/>
              </w:rPr>
              <w:t>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53,1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93,5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853E8">
              <w:rPr>
                <w:rFonts w:cs="Arial CYR"/>
                <w:b/>
                <w:bCs/>
                <w:sz w:val="22"/>
                <w:szCs w:val="22"/>
              </w:rPr>
              <w:t>115,6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853E8">
              <w:rPr>
                <w:rFonts w:cs="Arial CYR"/>
                <w:b/>
                <w:bCs/>
                <w:sz w:val="22"/>
                <w:szCs w:val="22"/>
              </w:rPr>
              <w:t>143,1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</w:t>
            </w:r>
            <w:r>
              <w:rPr>
                <w:rFonts w:cs="Arial CYR"/>
                <w:b/>
                <w:sz w:val="22"/>
                <w:szCs w:val="22"/>
              </w:rPr>
              <w:t>06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10</w:t>
            </w:r>
            <w:r>
              <w:rPr>
                <w:rFonts w:cs="Arial CYR"/>
                <w:b/>
                <w:sz w:val="22"/>
                <w:szCs w:val="22"/>
              </w:rPr>
              <w:t>4</w:t>
            </w:r>
            <w:r w:rsidRPr="00032CB2">
              <w:rPr>
                <w:rFonts w:cs="Arial CYR"/>
                <w:b/>
                <w:sz w:val="22"/>
                <w:szCs w:val="22"/>
              </w:rPr>
              <w:t>,4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пищевых продуктов 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(включая напитки) и табачных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103,5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102,1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9</w:t>
            </w:r>
            <w:r>
              <w:rPr>
                <w:rFonts w:cs="Arial CYR"/>
                <w:sz w:val="22"/>
                <w:szCs w:val="22"/>
              </w:rPr>
              <w:t>7</w:t>
            </w:r>
            <w:r w:rsidRPr="00032CB2">
              <w:rPr>
                <w:rFonts w:cs="Arial CYR"/>
                <w:sz w:val="22"/>
                <w:szCs w:val="22"/>
              </w:rPr>
              <w:t>,7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Текстильное производство; производство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одежды и обуви, кожи и прочих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кожаных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95,1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128,6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9</w:t>
            </w:r>
            <w:r>
              <w:rPr>
                <w:rFonts w:cs="Arial CYR"/>
                <w:sz w:val="22"/>
                <w:szCs w:val="22"/>
              </w:rPr>
              <w:t>7</w:t>
            </w:r>
            <w:r w:rsidRPr="00032CB2">
              <w:rPr>
                <w:rFonts w:cs="Arial CYR"/>
                <w:sz w:val="22"/>
                <w:szCs w:val="22"/>
              </w:rPr>
              <w:t>,1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деревянных и бумажных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изделий; полиграфическая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111,1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151,5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367,7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155,1</w:t>
            </w:r>
          </w:p>
        </w:tc>
      </w:tr>
      <w:tr w:rsidR="00AF7CB6" w:rsidRPr="00F320D2" w:rsidTr="00FD69D3"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химической продукции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118,7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1853E8">
              <w:rPr>
                <w:rFonts w:cs="Arial CYR"/>
                <w:bCs/>
                <w:sz w:val="22"/>
                <w:szCs w:val="22"/>
              </w:rPr>
              <w:t>83,1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235,1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127,7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резиновых и пластмассовых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изделий, прочих неметаллических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минеральных продуктов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117,7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153,4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111,9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10</w:t>
            </w:r>
            <w:r>
              <w:rPr>
                <w:rFonts w:cs="Arial CYR"/>
                <w:sz w:val="22"/>
                <w:szCs w:val="22"/>
              </w:rPr>
              <w:t>5</w:t>
            </w:r>
            <w:r w:rsidRPr="00032CB2">
              <w:rPr>
                <w:rFonts w:cs="Arial CYR"/>
                <w:sz w:val="22"/>
                <w:szCs w:val="22"/>
              </w:rPr>
              <w:t>,</w:t>
            </w:r>
            <w:r>
              <w:rPr>
                <w:rFonts w:cs="Arial CYR"/>
                <w:sz w:val="22"/>
                <w:szCs w:val="22"/>
              </w:rPr>
              <w:t>5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основных металлов и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готовых металлических изделий, кроме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lastRenderedPageBreak/>
              <w:t xml:space="preserve"> 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lastRenderedPageBreak/>
              <w:t>89,0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110,8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853E8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1853E8">
              <w:rPr>
                <w:rFonts w:cs="Arial CYR"/>
                <w:sz w:val="22"/>
                <w:szCs w:val="22"/>
              </w:rPr>
              <w:t>88,8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89,9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lastRenderedPageBreak/>
              <w:t xml:space="preserve"> Производство электрического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133,4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221,7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11</w:t>
            </w:r>
            <w:r>
              <w:rPr>
                <w:rFonts w:cs="Arial CYR"/>
                <w:sz w:val="22"/>
                <w:szCs w:val="22"/>
              </w:rPr>
              <w:t>6,5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Производство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96,7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172,4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117,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11</w:t>
            </w:r>
            <w:r>
              <w:rPr>
                <w:rFonts w:cs="Arial CYR"/>
                <w:sz w:val="22"/>
                <w:szCs w:val="22"/>
              </w:rPr>
              <w:t>3</w:t>
            </w:r>
            <w:r w:rsidRPr="00032CB2">
              <w:rPr>
                <w:rFonts w:cs="Arial CYR"/>
                <w:sz w:val="22"/>
                <w:szCs w:val="22"/>
              </w:rPr>
              <w:t>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Прочие производства, ремонт и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установка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191,3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CF09EA">
              <w:rPr>
                <w:rFonts w:cs="Arial CYR"/>
                <w:bCs/>
                <w:sz w:val="22"/>
                <w:szCs w:val="22"/>
              </w:rPr>
              <w:t>58,3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179,2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Обеспечение (снабжение) электроэнергией, </w:t>
            </w:r>
          </w:p>
          <w:p w:rsidR="00AF7CB6" w:rsidRPr="00F320D2" w:rsidRDefault="00AF7CB6" w:rsidP="00FD69D3">
            <w:pPr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газом, паром и кондиционированным  </w:t>
            </w:r>
          </w:p>
          <w:p w:rsidR="00AF7CB6" w:rsidRPr="00F320D2" w:rsidRDefault="00AF7CB6" w:rsidP="00FD69D3">
            <w:pPr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воздухом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CF09EA">
              <w:rPr>
                <w:rFonts w:cs="Arial CYR"/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CF09EA">
              <w:rPr>
                <w:rFonts w:cs="Arial CYR"/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106,1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94,</w:t>
            </w:r>
            <w:r>
              <w:rPr>
                <w:rFonts w:cs="Arial CYR"/>
                <w:b/>
                <w:sz w:val="22"/>
                <w:szCs w:val="22"/>
              </w:rPr>
              <w:t>8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Производство электроэнергии, ее передача и распределение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CF09EA">
              <w:rPr>
                <w:rFonts w:cs="Arial CYR"/>
                <w:sz w:val="22"/>
                <w:szCs w:val="22"/>
              </w:rPr>
              <w:t>92,5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CF09EA">
              <w:rPr>
                <w:rFonts w:cs="Arial CYR"/>
                <w:sz w:val="22"/>
                <w:szCs w:val="22"/>
              </w:rPr>
              <w:t>91,4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106</w:t>
            </w:r>
            <w:r w:rsidRPr="00032CB2">
              <w:rPr>
                <w:rFonts w:cs="Arial CYR"/>
                <w:sz w:val="22"/>
                <w:szCs w:val="22"/>
              </w:rPr>
              <w:t>,</w:t>
            </w: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9</w:t>
            </w:r>
            <w:r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Обеспечение (снабжение) паром и </w:t>
            </w:r>
          </w:p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 кондиционированным воздухом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CF09EA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F09EA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CF09EA">
              <w:rPr>
                <w:rFonts w:cs="Arial CYR"/>
                <w:sz w:val="22"/>
                <w:szCs w:val="22"/>
              </w:rPr>
              <w:t>112,0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103,6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Водоснабжение, очистка, обработка </w:t>
            </w:r>
          </w:p>
          <w:p w:rsidR="00AF7CB6" w:rsidRPr="00F320D2" w:rsidRDefault="00AF7CB6" w:rsidP="00FD69D3">
            <w:pPr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отходов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76824">
              <w:rPr>
                <w:rFonts w:cs="Arial CYR"/>
                <w:b/>
                <w:bCs/>
                <w:sz w:val="22"/>
                <w:szCs w:val="22"/>
              </w:rPr>
              <w:t>97,4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76824">
              <w:rPr>
                <w:rFonts w:cs="Arial CYR"/>
                <w:b/>
                <w:bCs/>
                <w:sz w:val="22"/>
                <w:szCs w:val="22"/>
              </w:rPr>
              <w:t>116,3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476824">
              <w:rPr>
                <w:rFonts w:cs="Arial CYR"/>
                <w:b/>
                <w:sz w:val="22"/>
                <w:szCs w:val="22"/>
              </w:rPr>
              <w:t>120,6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32CB2">
              <w:rPr>
                <w:rFonts w:cs="Arial CYR"/>
                <w:b/>
                <w:sz w:val="22"/>
                <w:szCs w:val="22"/>
              </w:rPr>
              <w:t>11</w:t>
            </w:r>
            <w:r>
              <w:rPr>
                <w:rFonts w:cs="Arial CYR"/>
                <w:b/>
                <w:sz w:val="22"/>
                <w:szCs w:val="22"/>
              </w:rPr>
              <w:t>2</w:t>
            </w:r>
            <w:r w:rsidRPr="00032CB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8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F320D2">
              <w:rPr>
                <w:bCs/>
                <w:sz w:val="22"/>
                <w:szCs w:val="22"/>
              </w:rPr>
              <w:t xml:space="preserve">Сбор, обработка и распределение воды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 (водоснабжение)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81,7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102,6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101,5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032CB2">
              <w:rPr>
                <w:rFonts w:cs="Arial CYR"/>
                <w:sz w:val="22"/>
                <w:szCs w:val="22"/>
              </w:rPr>
              <w:t>10</w:t>
            </w:r>
            <w:r>
              <w:rPr>
                <w:rFonts w:cs="Arial CYR"/>
                <w:sz w:val="22"/>
                <w:szCs w:val="22"/>
              </w:rPr>
              <w:t>8</w:t>
            </w:r>
            <w:r w:rsidRPr="00032CB2">
              <w:rPr>
                <w:rFonts w:cs="Arial CYR"/>
                <w:sz w:val="22"/>
                <w:szCs w:val="22"/>
              </w:rPr>
              <w:t>,6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Сбор и обработка сточных вод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209,6</w:t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147,7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717,1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204,9</w:t>
            </w: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F7CB6" w:rsidRPr="00F320D2" w:rsidTr="00FD69D3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0" w:type="pct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Сбор, обработка и уничтожение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133,7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144,0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7682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476824">
              <w:rPr>
                <w:rFonts w:cs="Arial CYR"/>
                <w:sz w:val="22"/>
                <w:szCs w:val="22"/>
              </w:rPr>
              <w:t>134,2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032CB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118,9</w:t>
            </w:r>
          </w:p>
        </w:tc>
      </w:tr>
    </w:tbl>
    <w:p w:rsidR="00AF7CB6" w:rsidRPr="00F320D2" w:rsidRDefault="00AF7CB6" w:rsidP="00AF7CB6">
      <w:pPr>
        <w:spacing w:before="240" w:after="240"/>
        <w:ind w:firstLine="709"/>
        <w:jc w:val="both"/>
        <w:rPr>
          <w:rFonts w:cs="Kyrghyz Times"/>
          <w:sz w:val="28"/>
          <w:szCs w:val="28"/>
        </w:rPr>
      </w:pPr>
      <w:r w:rsidRPr="00F320D2">
        <w:rPr>
          <w:rFonts w:cs="Kyrghyz Times"/>
          <w:sz w:val="28"/>
          <w:szCs w:val="28"/>
        </w:rPr>
        <w:t>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</w:t>
      </w:r>
      <w:r w:rsidRPr="00F320D2">
        <w:rPr>
          <w:rFonts w:cs="Kyrghyz Times"/>
          <w:sz w:val="28"/>
          <w:szCs w:val="28"/>
          <w:lang w:val="ky-KG"/>
        </w:rPr>
        <w:t xml:space="preserve"> снижение</w:t>
      </w:r>
      <w:r w:rsidRPr="00F320D2">
        <w:rPr>
          <w:rFonts w:cs="Kyrghyz Times"/>
          <w:sz w:val="28"/>
          <w:szCs w:val="28"/>
        </w:rPr>
        <w:t xml:space="preserve"> физического объема промышленной продукции отмечено в Араванском</w:t>
      </w:r>
      <w:r>
        <w:rPr>
          <w:rFonts w:cs="Kyrghyz Times"/>
          <w:sz w:val="28"/>
          <w:szCs w:val="28"/>
        </w:rPr>
        <w:t xml:space="preserve"> и</w:t>
      </w:r>
      <w:r w:rsidRPr="00F320D2">
        <w:rPr>
          <w:rFonts w:cs="Kyrghyz Times"/>
          <w:sz w:val="28"/>
          <w:szCs w:val="28"/>
        </w:rPr>
        <w:t xml:space="preserve"> Кара-Кулжинском  районах. </w:t>
      </w:r>
    </w:p>
    <w:p w:rsidR="00AF7CB6" w:rsidRPr="00F320D2" w:rsidRDefault="00AF7CB6" w:rsidP="00AF7CB6">
      <w:pPr>
        <w:spacing w:before="40" w:after="120"/>
        <w:ind w:left="1638" w:hanging="1354"/>
        <w:rPr>
          <w:rFonts w:cs="Kyrghyz Times"/>
          <w:b/>
          <w:bCs/>
          <w:sz w:val="25"/>
          <w:szCs w:val="25"/>
        </w:rPr>
      </w:pPr>
      <w:r w:rsidRPr="00F320D2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4</w:t>
      </w:r>
      <w:r w:rsidRPr="00F320D2">
        <w:rPr>
          <w:rFonts w:cs="Kyrghyz Times"/>
          <w:b/>
          <w:bCs/>
          <w:sz w:val="25"/>
          <w:szCs w:val="25"/>
        </w:rPr>
        <w:t>: Объем производства промышленной продукции по территории        в январе-</w:t>
      </w:r>
      <w:r>
        <w:rPr>
          <w:rFonts w:cs="Kyrghyz Times"/>
          <w:b/>
          <w:bCs/>
          <w:sz w:val="25"/>
          <w:szCs w:val="25"/>
        </w:rPr>
        <w:t>августе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39"/>
        <w:gridCol w:w="906"/>
        <w:gridCol w:w="912"/>
        <w:gridCol w:w="906"/>
        <w:gridCol w:w="966"/>
        <w:gridCol w:w="850"/>
        <w:gridCol w:w="910"/>
        <w:gridCol w:w="906"/>
        <w:gridCol w:w="906"/>
      </w:tblGrid>
      <w:tr w:rsidR="00AF7CB6" w:rsidRPr="00F320D2" w:rsidTr="00FD69D3">
        <w:trPr>
          <w:cantSplit/>
          <w:trHeight w:val="244"/>
          <w:tblHeader/>
        </w:trPr>
        <w:tc>
          <w:tcPr>
            <w:tcW w:w="1257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1902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84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Индекс физического объема, в процентах 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1257" w:type="pct"/>
            <w:vMerge/>
          </w:tcPr>
          <w:p w:rsidR="00AF7CB6" w:rsidRPr="00F320D2" w:rsidRDefault="00AF7CB6" w:rsidP="00FD69D3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63439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1257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Ошская область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1300,6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8593,3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50533">
              <w:rPr>
                <w:rFonts w:cs="Arial"/>
                <w:b/>
                <w:sz w:val="22"/>
                <w:szCs w:val="22"/>
              </w:rPr>
              <w:t>1524,5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50533">
              <w:rPr>
                <w:rFonts w:cs="Arial"/>
                <w:b/>
                <w:sz w:val="22"/>
                <w:szCs w:val="22"/>
              </w:rPr>
              <w:t>9373,0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50533">
              <w:rPr>
                <w:b/>
                <w:sz w:val="22"/>
                <w:szCs w:val="22"/>
              </w:rPr>
              <w:t>119,4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50533">
              <w:rPr>
                <w:b/>
                <w:sz w:val="22"/>
                <w:szCs w:val="22"/>
              </w:rPr>
              <w:t>141,3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B50533">
              <w:rPr>
                <w:rFonts w:cs="Arial CYR"/>
                <w:b/>
                <w:sz w:val="22"/>
                <w:szCs w:val="22"/>
              </w:rPr>
              <w:t>105,9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103</w:t>
            </w:r>
            <w:r w:rsidRPr="00F320D2">
              <w:rPr>
                <w:rFonts w:cs="Arial CYR"/>
                <w:b/>
                <w:sz w:val="22"/>
                <w:szCs w:val="22"/>
              </w:rPr>
              <w:t>,</w:t>
            </w:r>
            <w:r>
              <w:rPr>
                <w:rFonts w:cs="Arial CYR"/>
                <w:b/>
                <w:sz w:val="22"/>
                <w:szCs w:val="22"/>
              </w:rPr>
              <w:t>7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B50533">
              <w:rPr>
                <w:rFonts w:cs="Arial"/>
                <w:sz w:val="22"/>
                <w:szCs w:val="22"/>
              </w:rPr>
              <w:t>92,5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B50533">
              <w:rPr>
                <w:rFonts w:cs="Arial"/>
                <w:sz w:val="22"/>
                <w:szCs w:val="22"/>
              </w:rPr>
              <w:t>284,0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B50533">
              <w:rPr>
                <w:rFonts w:cs="Arial"/>
                <w:sz w:val="22"/>
                <w:szCs w:val="22"/>
              </w:rPr>
              <w:t>383,4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B50533">
              <w:rPr>
                <w:rFonts w:cs="Arial"/>
                <w:sz w:val="22"/>
                <w:szCs w:val="22"/>
              </w:rPr>
              <w:t>205,1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B50533">
              <w:rPr>
                <w:rFonts w:cs="Arial CYR"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112,3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399,4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3253,9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50533">
              <w:rPr>
                <w:bCs/>
                <w:sz w:val="22"/>
                <w:szCs w:val="22"/>
              </w:rPr>
              <w:t>447,7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50533">
              <w:rPr>
                <w:bCs/>
                <w:sz w:val="22"/>
                <w:szCs w:val="22"/>
              </w:rPr>
              <w:t>3063,0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50533">
              <w:rPr>
                <w:bCs/>
                <w:sz w:val="22"/>
                <w:szCs w:val="22"/>
              </w:rPr>
              <w:t>338,3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50533">
              <w:rPr>
                <w:bCs/>
                <w:sz w:val="22"/>
                <w:szCs w:val="22"/>
              </w:rPr>
              <w:t>238,9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50533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50533">
              <w:rPr>
                <w:bCs/>
                <w:sz w:val="22"/>
                <w:szCs w:val="22"/>
              </w:rPr>
              <w:t>115,4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96,5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Кара-Кулжинский </w:t>
            </w:r>
          </w:p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66,6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84,1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91,3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ind w:left="113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96,2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Кара-Сууский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171,1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1227,3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233,3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1521,8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105,1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104,6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107,7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Ноокатский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469,6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2908,2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3287,1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197,4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BB5BE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BB5BE9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115,4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147,7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834,7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159,6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1043,3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135,2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86,4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</w:tr>
      <w:tr w:rsidR="00AF7CB6" w:rsidRPr="00F320D2" w:rsidTr="00FD69D3">
        <w:trPr>
          <w:cantSplit/>
          <w:trHeight w:val="244"/>
        </w:trPr>
        <w:tc>
          <w:tcPr>
            <w:tcW w:w="1257" w:type="pct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320D2">
              <w:rPr>
                <w:bCs/>
                <w:sz w:val="22"/>
                <w:szCs w:val="22"/>
              </w:rPr>
              <w:t>Чоѕ-Алайский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114,4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91,7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72459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 w:rsidRPr="00A72459">
              <w:rPr>
                <w:bCs/>
                <w:sz w:val="22"/>
                <w:szCs w:val="22"/>
              </w:rPr>
              <w:t>334,9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154,9</w:t>
            </w:r>
          </w:p>
        </w:tc>
      </w:tr>
    </w:tbl>
    <w:p w:rsidR="00AF7CB6" w:rsidRPr="00F320D2" w:rsidRDefault="00AF7CB6" w:rsidP="00AF7CB6">
      <w:pPr>
        <w:spacing w:before="120"/>
        <w:ind w:firstLine="709"/>
        <w:jc w:val="both"/>
        <w:rPr>
          <w:rFonts w:cs="Kyrghyz Times"/>
          <w:sz w:val="28"/>
          <w:szCs w:val="28"/>
        </w:rPr>
      </w:pPr>
      <w:r w:rsidRPr="00F320D2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-августе</w:t>
      </w:r>
      <w:r w:rsidRPr="00F320D2">
        <w:rPr>
          <w:rFonts w:cs="Kyrghyz Times"/>
          <w:sz w:val="28"/>
          <w:szCs w:val="28"/>
        </w:rPr>
        <w:t xml:space="preserve"> 2022г. в общем объеме промышленного производства доля добыч</w:t>
      </w:r>
      <w:r>
        <w:rPr>
          <w:rFonts w:cs="Kyrghyz Times"/>
          <w:sz w:val="28"/>
          <w:szCs w:val="28"/>
        </w:rPr>
        <w:t>и полезных ископаемых составила 12,8</w:t>
      </w:r>
      <w:r w:rsidRPr="00F320D2">
        <w:rPr>
          <w:rFonts w:cs="Kyrghyz Times"/>
          <w:sz w:val="28"/>
          <w:szCs w:val="28"/>
        </w:rPr>
        <w:t xml:space="preserve"> процента, обрабатывающих производств </w:t>
      </w:r>
      <w:r>
        <w:rPr>
          <w:rFonts w:cs="Kyrghyz Times"/>
          <w:sz w:val="28"/>
          <w:szCs w:val="28"/>
        </w:rPr>
        <w:t>–</w:t>
      </w:r>
      <w:r w:rsidRPr="00F320D2">
        <w:rPr>
          <w:rFonts w:cs="Kyrghyz Times"/>
          <w:sz w:val="28"/>
          <w:szCs w:val="28"/>
        </w:rPr>
        <w:t xml:space="preserve"> </w:t>
      </w:r>
      <w:r>
        <w:rPr>
          <w:rFonts w:cs="Kyrghyz Times"/>
          <w:sz w:val="28"/>
          <w:szCs w:val="28"/>
        </w:rPr>
        <w:t>77,4</w:t>
      </w:r>
      <w:r w:rsidRPr="00F320D2">
        <w:rPr>
          <w:rFonts w:cs="Kyrghyz Times"/>
          <w:sz w:val="28"/>
          <w:szCs w:val="28"/>
        </w:rPr>
        <w:t xml:space="preserve"> обеспечения электроэнергией, газом, паром и кондиционированным воздухом – </w:t>
      </w:r>
      <w:r>
        <w:rPr>
          <w:rFonts w:cs="Kyrghyz Times"/>
          <w:sz w:val="28"/>
          <w:szCs w:val="28"/>
        </w:rPr>
        <w:t>8,8</w:t>
      </w:r>
      <w:r w:rsidRPr="00F320D2">
        <w:rPr>
          <w:rFonts w:cs="Kyrghyz Times"/>
          <w:sz w:val="28"/>
          <w:szCs w:val="28"/>
        </w:rPr>
        <w:t xml:space="preserve"> водоснабжения, очистки и обработки отходов –</w:t>
      </w:r>
      <w:r>
        <w:rPr>
          <w:rFonts w:cs="Kyrghyz Times"/>
          <w:sz w:val="28"/>
          <w:szCs w:val="28"/>
        </w:rPr>
        <w:t>1,0</w:t>
      </w:r>
      <w:r w:rsidRPr="00F320D2">
        <w:rPr>
          <w:rFonts w:cs="Kyrghyz Times"/>
          <w:sz w:val="28"/>
          <w:szCs w:val="28"/>
        </w:rPr>
        <w:t xml:space="preserve"> процента. </w:t>
      </w:r>
    </w:p>
    <w:p w:rsidR="00AF7CB6" w:rsidRPr="00F320D2" w:rsidRDefault="00AF7CB6" w:rsidP="00AF7CB6">
      <w:pPr>
        <w:ind w:firstLine="708"/>
        <w:jc w:val="both"/>
        <w:rPr>
          <w:sz w:val="28"/>
          <w:szCs w:val="28"/>
        </w:rPr>
      </w:pPr>
      <w:r w:rsidRPr="00F320D2">
        <w:rPr>
          <w:rFonts w:cs="Kyrghyz Times"/>
          <w:iCs/>
          <w:sz w:val="28"/>
          <w:szCs w:val="28"/>
        </w:rPr>
        <w:lastRenderedPageBreak/>
        <w:t>Объем производства продукции добычи полезных ископаемых</w:t>
      </w:r>
      <w:r w:rsidRPr="00F320D2">
        <w:rPr>
          <w:rFonts w:cs="Kyrghyz Times"/>
          <w:sz w:val="28"/>
          <w:szCs w:val="28"/>
        </w:rPr>
        <w:t xml:space="preserve"> 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составил </w:t>
      </w:r>
      <w:r>
        <w:rPr>
          <w:rFonts w:cs="Kyrghyz Times"/>
          <w:sz w:val="28"/>
          <w:szCs w:val="28"/>
        </w:rPr>
        <w:t>1 200,2</w:t>
      </w:r>
      <w:r w:rsidRPr="00F320D2">
        <w:rPr>
          <w:rFonts w:cs="Kyrghyz Times"/>
          <w:sz w:val="28"/>
          <w:szCs w:val="28"/>
        </w:rPr>
        <w:t xml:space="preserve"> </w:t>
      </w:r>
      <w:r w:rsidRPr="00F320D2">
        <w:rPr>
          <w:rFonts w:cs="Arial"/>
          <w:sz w:val="28"/>
          <w:szCs w:val="28"/>
        </w:rPr>
        <w:t>млн</w:t>
      </w:r>
      <w:r w:rsidRPr="00F320D2">
        <w:rPr>
          <w:rFonts w:cs="Kyrghyz Times"/>
          <w:sz w:val="28"/>
          <w:szCs w:val="28"/>
        </w:rPr>
        <w:t>. сомов, индекс физического объема к январю-ию</w:t>
      </w:r>
      <w:r>
        <w:rPr>
          <w:rFonts w:cs="Kyrghyz Times"/>
          <w:sz w:val="28"/>
          <w:szCs w:val="28"/>
        </w:rPr>
        <w:t>л</w:t>
      </w:r>
      <w:r w:rsidRPr="00F320D2">
        <w:rPr>
          <w:rFonts w:cs="Kyrghyz Times"/>
          <w:sz w:val="28"/>
          <w:szCs w:val="28"/>
        </w:rPr>
        <w:t xml:space="preserve">ю 2021г. </w:t>
      </w:r>
      <w:r w:rsidRPr="00303917">
        <w:rPr>
          <w:rFonts w:cs="Kyrghyz Times"/>
          <w:sz w:val="28"/>
          <w:szCs w:val="28"/>
        </w:rPr>
        <w:t>– 102,</w:t>
      </w:r>
      <w:r>
        <w:rPr>
          <w:rFonts w:cs="Kyrghyz Times"/>
          <w:sz w:val="28"/>
          <w:szCs w:val="28"/>
        </w:rPr>
        <w:t>6</w:t>
      </w:r>
      <w:r w:rsidRPr="00663173">
        <w:rPr>
          <w:rFonts w:cs="Kyrghyz Times"/>
          <w:sz w:val="28"/>
          <w:szCs w:val="28"/>
        </w:rPr>
        <w:t xml:space="preserve"> </w:t>
      </w:r>
      <w:r w:rsidRPr="00F320D2">
        <w:rPr>
          <w:rFonts w:cs="Kyrghyz Times"/>
          <w:sz w:val="28"/>
          <w:szCs w:val="28"/>
        </w:rPr>
        <w:t xml:space="preserve">процента. </w:t>
      </w:r>
    </w:p>
    <w:p w:rsidR="00AF7CB6" w:rsidRPr="004B028A" w:rsidRDefault="00AF7CB6" w:rsidP="00AF7CB6">
      <w:pPr>
        <w:ind w:firstLine="708"/>
        <w:jc w:val="both"/>
        <w:rPr>
          <w:sz w:val="28"/>
          <w:szCs w:val="28"/>
        </w:rPr>
      </w:pPr>
      <w:r w:rsidRPr="004B028A">
        <w:rPr>
          <w:sz w:val="28"/>
          <w:szCs w:val="28"/>
        </w:rPr>
        <w:t>Рост объемов промышленного производства отмечался в добыче каменного и бурого угля (лигнита) – на 14,7 процента, прочих полезных ископаемых - на 7,6 процента.</w:t>
      </w:r>
    </w:p>
    <w:p w:rsidR="00AF7CB6" w:rsidRPr="00F320D2" w:rsidRDefault="00AF7CB6" w:rsidP="00AF7CB6">
      <w:pPr>
        <w:spacing w:before="240" w:after="120" w:line="276" w:lineRule="auto"/>
        <w:ind w:left="1361" w:hanging="1077"/>
        <w:rPr>
          <w:rFonts w:cs="Kyrghyz Times"/>
          <w:b/>
          <w:bCs/>
          <w:sz w:val="25"/>
          <w:szCs w:val="25"/>
        </w:rPr>
      </w:pPr>
      <w:r w:rsidRPr="004B028A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5</w:t>
      </w:r>
      <w:r w:rsidRPr="004B028A">
        <w:rPr>
          <w:rFonts w:cs="Kyrghyz Times"/>
          <w:b/>
          <w:bCs/>
          <w:sz w:val="25"/>
          <w:szCs w:val="25"/>
        </w:rPr>
        <w:t xml:space="preserve">: Добыча основных видов </w:t>
      </w:r>
      <w:r w:rsidRPr="00F320D2">
        <w:rPr>
          <w:rFonts w:cs="Kyrghyz Times"/>
          <w:b/>
          <w:bCs/>
          <w:sz w:val="25"/>
          <w:szCs w:val="25"/>
        </w:rPr>
        <w:t>полезных ископаемых в январе</w:t>
      </w:r>
      <w:r>
        <w:rPr>
          <w:rFonts w:cs="Kyrghyz Times"/>
          <w:b/>
          <w:bCs/>
          <w:sz w:val="25"/>
          <w:szCs w:val="25"/>
        </w:rPr>
        <w:t>-августа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75"/>
        <w:gridCol w:w="820"/>
        <w:gridCol w:w="834"/>
        <w:gridCol w:w="784"/>
        <w:gridCol w:w="836"/>
        <w:gridCol w:w="894"/>
        <w:gridCol w:w="836"/>
        <w:gridCol w:w="786"/>
        <w:gridCol w:w="836"/>
      </w:tblGrid>
      <w:tr w:rsidR="00AF7CB6" w:rsidRPr="00F320D2" w:rsidTr="00FD69D3">
        <w:trPr>
          <w:cantSplit/>
          <w:trHeight w:val="244"/>
          <w:tblHeader/>
        </w:trPr>
        <w:tc>
          <w:tcPr>
            <w:tcW w:w="1587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3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320D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1587" w:type="pct"/>
            <w:vMerge/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trHeight w:val="244"/>
          <w:tblHeader/>
        </w:trPr>
        <w:tc>
          <w:tcPr>
            <w:tcW w:w="1587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keepNext/>
              <w:spacing w:before="20" w:after="20"/>
              <w:ind w:left="111" w:hanging="142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Добыча каменного угля </w:t>
            </w:r>
            <w:r w:rsidRPr="00F320D2">
              <w:rPr>
                <w:b/>
                <w:sz w:val="22"/>
                <w:szCs w:val="22"/>
              </w:rPr>
              <w:br/>
              <w:t xml:space="preserve">и бурого </w:t>
            </w:r>
            <w:r w:rsidRPr="00F320D2">
              <w:rPr>
                <w:b/>
                <w:sz w:val="22"/>
                <w:szCs w:val="22"/>
                <w:lang w:val="ky-KG"/>
              </w:rPr>
              <w:t>угля</w:t>
            </w:r>
            <w:r w:rsidRPr="00F320D2">
              <w:rPr>
                <w:b/>
                <w:sz w:val="22"/>
                <w:szCs w:val="22"/>
              </w:rPr>
              <w:t xml:space="preserve"> (лигнита</w:t>
            </w:r>
            <w:r w:rsidRPr="00F320D2">
              <w:rPr>
                <w:sz w:val="22"/>
                <w:szCs w:val="22"/>
              </w:rPr>
              <w:t>)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AF7CB6" w:rsidRPr="00372BDF" w:rsidRDefault="00AF7CB6" w:rsidP="00FD69D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AF7CB6" w:rsidRPr="00372BDF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AF7CB6" w:rsidRPr="00372BDF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F320D2">
              <w:rPr>
                <w:bCs/>
                <w:iCs/>
                <w:sz w:val="22"/>
                <w:szCs w:val="22"/>
              </w:rPr>
              <w:t xml:space="preserve">  Уголь каменный,</w:t>
            </w:r>
            <w:r w:rsidRPr="00F320D2">
              <w:rPr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CC6861">
              <w:rPr>
                <w:rFonts w:cs="Arial"/>
                <w:sz w:val="22"/>
                <w:szCs w:val="22"/>
              </w:rPr>
              <w:t>39,7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CC6861">
              <w:rPr>
                <w:rFonts w:cs="Arial"/>
                <w:sz w:val="22"/>
                <w:szCs w:val="22"/>
              </w:rPr>
              <w:t>207,3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94F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94F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206,7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83,1</w:t>
            </w:r>
          </w:p>
        </w:tc>
        <w:tc>
          <w:tcPr>
            <w:tcW w:w="433" w:type="pct"/>
            <w:vAlign w:val="bottom"/>
          </w:tcPr>
          <w:p w:rsidR="00AF7CB6" w:rsidRPr="00372BDF" w:rsidRDefault="00AF7CB6" w:rsidP="00FD69D3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72BDF">
              <w:rPr>
                <w:rFonts w:cs="Kyrghyz Times"/>
                <w:sz w:val="22"/>
                <w:szCs w:val="22"/>
                <w:lang w:val="ky-KG"/>
              </w:rPr>
              <w:t>161,1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94,1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99,7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320D2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F320D2">
              <w:rPr>
                <w:sz w:val="22"/>
                <w:szCs w:val="22"/>
              </w:rPr>
              <w:t>,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87,7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607E7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94F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94F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227,1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355,7</w:t>
            </w:r>
          </w:p>
        </w:tc>
        <w:tc>
          <w:tcPr>
            <w:tcW w:w="433" w:type="pct"/>
            <w:vAlign w:val="bottom"/>
          </w:tcPr>
          <w:p w:rsidR="00AF7CB6" w:rsidRPr="00372BDF" w:rsidRDefault="00AF7CB6" w:rsidP="00FD69D3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72BDF">
              <w:rPr>
                <w:rFonts w:cs="Kyrghyz Times"/>
                <w:sz w:val="22"/>
                <w:szCs w:val="22"/>
                <w:lang w:val="ky-KG"/>
              </w:rPr>
              <w:t>270,3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  <w:lang w:val="en-US"/>
              </w:rPr>
              <w:t>1</w:t>
            </w:r>
            <w:r w:rsidRPr="00372BDF">
              <w:rPr>
                <w:rFonts w:cs="Arial"/>
                <w:sz w:val="22"/>
                <w:szCs w:val="22"/>
              </w:rPr>
              <w:t>03,9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94F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keepNext/>
              <w:spacing w:before="20" w:after="20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406" w:type="pct"/>
            <w:vAlign w:val="bottom"/>
          </w:tcPr>
          <w:p w:rsidR="00AF7CB6" w:rsidRPr="00F320D2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AF7CB6" w:rsidRPr="00F320D2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bottom"/>
          </w:tcPr>
          <w:p w:rsidR="00AF7CB6" w:rsidRPr="00F320D2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AF7CB6" w:rsidRPr="00F320D2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AF7CB6" w:rsidRPr="00372BDF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AF7CB6" w:rsidRPr="00F320D2" w:rsidRDefault="00AF7CB6" w:rsidP="00FD69D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320D2">
              <w:rPr>
                <w:rFonts w:cs="Kyrghyz Times"/>
                <w:sz w:val="22"/>
                <w:szCs w:val="22"/>
              </w:rPr>
              <w:t>Мрамор и камень известняковый прочий для памятников, отделки или строительства,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607E7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23855,4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31897,0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3841,9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22381,1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421,1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214,6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72BDF">
              <w:rPr>
                <w:rFonts w:cs="Arial"/>
                <w:sz w:val="22"/>
                <w:szCs w:val="22"/>
                <w:lang w:val="ky-KG"/>
              </w:rPr>
              <w:t>16,1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5095B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70,2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spacing w:before="20" w:after="20"/>
              <w:ind w:left="253" w:hanging="83"/>
              <w:rPr>
                <w:rFonts w:cs="Kyrghyz Times"/>
                <w:sz w:val="22"/>
                <w:szCs w:val="22"/>
              </w:rPr>
            </w:pPr>
            <w:r w:rsidRPr="00F320D2">
              <w:rPr>
                <w:rFonts w:cs="Kyrghyz Times"/>
                <w:sz w:val="22"/>
                <w:szCs w:val="22"/>
              </w:rPr>
              <w:t>Известняк и гипс, тыс.т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122,2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805,1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  <w:r>
              <w:rPr>
                <w:rFonts w:cs="Arial"/>
                <w:sz w:val="22"/>
                <w:szCs w:val="22"/>
                <w:lang w:val="en-US"/>
              </w:rPr>
              <w:t>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  <w:r>
              <w:rPr>
                <w:rFonts w:cs="Arial"/>
                <w:sz w:val="22"/>
                <w:szCs w:val="22"/>
              </w:rPr>
              <w:t>85</w:t>
            </w:r>
            <w:r>
              <w:rPr>
                <w:rFonts w:cs="Arial"/>
                <w:sz w:val="22"/>
                <w:szCs w:val="22"/>
                <w:lang w:val="en-US"/>
              </w:rPr>
              <w:t>.4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72BDF">
              <w:rPr>
                <w:rFonts w:cs="Arial"/>
                <w:sz w:val="22"/>
                <w:szCs w:val="22"/>
                <w:lang w:val="ky-KG"/>
              </w:rPr>
              <w:t>132,4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61,8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  <w:r>
              <w:rPr>
                <w:rFonts w:cs="Arial"/>
                <w:sz w:val="22"/>
                <w:szCs w:val="22"/>
              </w:rPr>
              <w:t>5,1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vAlign w:val="bottom"/>
          </w:tcPr>
          <w:p w:rsidR="00AF7CB6" w:rsidRPr="00F320D2" w:rsidRDefault="00AF7CB6" w:rsidP="00FD69D3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Пески природные, тыс.</w:t>
            </w:r>
            <w:r w:rsidRPr="00F320D2">
              <w:rPr>
                <w:sz w:val="22"/>
                <w:szCs w:val="22"/>
                <w:lang w:val="ky-KG"/>
              </w:rPr>
              <w:t xml:space="preserve"> </w:t>
            </w:r>
            <w:r w:rsidRPr="00F320D2">
              <w:rPr>
                <w:sz w:val="22"/>
                <w:szCs w:val="22"/>
              </w:rPr>
              <w:t>т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5557" w:rsidRDefault="00AF7CB6" w:rsidP="00FD69D3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20,</w:t>
            </w: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99</w:t>
            </w:r>
            <w:r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85095B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85095B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117,5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64,8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75,5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  <w:lang w:val="en-US"/>
              </w:rPr>
              <w:t>147</w:t>
            </w:r>
            <w:r>
              <w:rPr>
                <w:rFonts w:cs="Arial"/>
                <w:sz w:val="22"/>
                <w:szCs w:val="22"/>
              </w:rPr>
              <w:t>,</w:t>
            </w:r>
            <w:r w:rsidRPr="00372B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117,6</w:t>
            </w:r>
          </w:p>
        </w:tc>
      </w:tr>
      <w:tr w:rsidR="00AF7CB6" w:rsidRPr="00F320D2" w:rsidTr="00FD69D3">
        <w:trPr>
          <w:trHeight w:val="244"/>
        </w:trPr>
        <w:tc>
          <w:tcPr>
            <w:tcW w:w="1587" w:type="pct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ind w:left="283" w:hanging="113"/>
              <w:rPr>
                <w:rFonts w:cs="Kyrghyz Times"/>
                <w:sz w:val="22"/>
                <w:szCs w:val="22"/>
              </w:rPr>
            </w:pPr>
            <w:r w:rsidRPr="00F320D2">
              <w:rPr>
                <w:rFonts w:cs="Kyrghyz Times"/>
                <w:sz w:val="22"/>
                <w:szCs w:val="22"/>
              </w:rPr>
              <w:t xml:space="preserve">Гранулы, крошка, галька, гравий, щебень (дробленый камень), </w:t>
            </w:r>
          </w:p>
          <w:p w:rsidR="00AF7CB6" w:rsidRPr="00F320D2" w:rsidRDefault="00AF7CB6" w:rsidP="00FD69D3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320D2">
              <w:rPr>
                <w:rFonts w:cs="Kyrghyz Times"/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  <w:lang w:val="en-US"/>
              </w:rPr>
              <w:t>0.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EC0D3E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EC0D3E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149,3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144,4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372BDF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372BDF">
              <w:rPr>
                <w:rFonts w:cs="Arial"/>
                <w:sz w:val="22"/>
                <w:szCs w:val="22"/>
              </w:rPr>
              <w:t>11,0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EC0D3E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AF7CB6" w:rsidRPr="00F320D2" w:rsidRDefault="00AF7CB6" w:rsidP="00AF7CB6">
      <w:pPr>
        <w:spacing w:before="240"/>
        <w:jc w:val="both"/>
        <w:rPr>
          <w:sz w:val="28"/>
          <w:szCs w:val="28"/>
        </w:rPr>
      </w:pPr>
      <w:r w:rsidRPr="00F320D2">
        <w:rPr>
          <w:rFonts w:cs="Kyrghyz Times"/>
          <w:sz w:val="28"/>
          <w:szCs w:val="28"/>
        </w:rPr>
        <w:t xml:space="preserve">        Объем продукции </w:t>
      </w:r>
      <w:r w:rsidRPr="00F320D2">
        <w:rPr>
          <w:rFonts w:cs="Kyrghyz Times"/>
          <w:i/>
          <w:iCs/>
          <w:sz w:val="28"/>
          <w:szCs w:val="28"/>
        </w:rPr>
        <w:t xml:space="preserve">обрабатывающих производств </w:t>
      </w:r>
      <w:r w:rsidRPr="00F320D2">
        <w:rPr>
          <w:rFonts w:cs="Kyrghyz Times"/>
          <w:sz w:val="28"/>
          <w:szCs w:val="28"/>
        </w:rPr>
        <w:t>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составил  </w:t>
      </w:r>
      <w:r>
        <w:rPr>
          <w:rFonts w:cs="Kyrghyz Times"/>
          <w:sz w:val="28"/>
          <w:szCs w:val="28"/>
        </w:rPr>
        <w:t>7 259,6</w:t>
      </w:r>
      <w:r w:rsidRPr="00F320D2">
        <w:rPr>
          <w:rFonts w:cs="Kyrghyz Times"/>
          <w:sz w:val="28"/>
          <w:szCs w:val="28"/>
        </w:rPr>
        <w:t xml:space="preserve"> млн. сомов, из него резиновых и пластмассовых изделий, прочих неметаллических минеральных продуктов – </w:t>
      </w:r>
      <w:r>
        <w:rPr>
          <w:rFonts w:cs="Kyrghyz Times"/>
          <w:sz w:val="28"/>
          <w:szCs w:val="28"/>
        </w:rPr>
        <w:t>6 202,9</w:t>
      </w:r>
      <w:r w:rsidRPr="00F320D2">
        <w:rPr>
          <w:rFonts w:cs="Kyrghyz Times"/>
          <w:sz w:val="28"/>
          <w:szCs w:val="28"/>
        </w:rPr>
        <w:t xml:space="preserve"> млн. сомов (</w:t>
      </w:r>
      <w:r w:rsidRPr="00FB18C9">
        <w:rPr>
          <w:rFonts w:cs="Kyrghyz Times"/>
          <w:sz w:val="28"/>
          <w:szCs w:val="28"/>
        </w:rPr>
        <w:t>85,</w:t>
      </w:r>
      <w:r>
        <w:rPr>
          <w:rFonts w:cs="Kyrghyz Times"/>
          <w:sz w:val="28"/>
          <w:szCs w:val="28"/>
        </w:rPr>
        <w:t>4</w:t>
      </w:r>
      <w:r w:rsidRPr="00F320D2">
        <w:rPr>
          <w:rFonts w:cs="Kyrghyz Times"/>
          <w:sz w:val="28"/>
          <w:szCs w:val="28"/>
        </w:rPr>
        <w:t xml:space="preserve"> процента от их общего объема), пищевых продуктов (включая напитки) – </w:t>
      </w:r>
      <w:r>
        <w:rPr>
          <w:rFonts w:cs="Kyrghyz Times"/>
          <w:sz w:val="28"/>
          <w:szCs w:val="28"/>
        </w:rPr>
        <w:t>361,5</w:t>
      </w:r>
      <w:r w:rsidRPr="00F320D2">
        <w:rPr>
          <w:rFonts w:cs="Kyrghyz Times"/>
          <w:sz w:val="28"/>
          <w:szCs w:val="28"/>
        </w:rPr>
        <w:t xml:space="preserve"> млн. сомов (</w:t>
      </w:r>
      <w:r>
        <w:rPr>
          <w:rFonts w:cs="Kyrghyz Times"/>
          <w:sz w:val="28"/>
          <w:szCs w:val="28"/>
        </w:rPr>
        <w:t>4</w:t>
      </w:r>
      <w:r w:rsidRPr="00F320D2">
        <w:rPr>
          <w:rFonts w:cs="Kyrghyz Times"/>
          <w:sz w:val="28"/>
          <w:szCs w:val="28"/>
        </w:rPr>
        <w:t>,</w:t>
      </w:r>
      <w:r>
        <w:rPr>
          <w:rFonts w:cs="Kyrghyz Times"/>
          <w:sz w:val="28"/>
          <w:szCs w:val="28"/>
        </w:rPr>
        <w:t>9</w:t>
      </w:r>
      <w:r w:rsidRPr="00F320D2">
        <w:rPr>
          <w:rFonts w:cs="Kyrghyz Times"/>
          <w:sz w:val="28"/>
          <w:szCs w:val="28"/>
        </w:rPr>
        <w:t xml:space="preserve"> процента), текстильного производства, производства одежды и обуви, кожи и прочих кожаных изделий – </w:t>
      </w:r>
      <w:r>
        <w:rPr>
          <w:rFonts w:cs="Kyrghyz Times"/>
          <w:sz w:val="28"/>
          <w:szCs w:val="28"/>
        </w:rPr>
        <w:t>430,2</w:t>
      </w:r>
      <w:r w:rsidRPr="00F320D2">
        <w:rPr>
          <w:rFonts w:cs="Kyrghyz Times"/>
          <w:sz w:val="28"/>
          <w:szCs w:val="28"/>
        </w:rPr>
        <w:t xml:space="preserve"> млн. сомов (</w:t>
      </w:r>
      <w:r>
        <w:rPr>
          <w:rFonts w:cs="Kyrghyz Times"/>
          <w:sz w:val="28"/>
          <w:szCs w:val="28"/>
        </w:rPr>
        <w:t>5,9</w:t>
      </w:r>
      <w:r w:rsidRPr="00F320D2">
        <w:rPr>
          <w:rFonts w:cs="Kyrghyz Times"/>
          <w:sz w:val="28"/>
          <w:szCs w:val="28"/>
        </w:rPr>
        <w:t xml:space="preserve"> процента), </w:t>
      </w:r>
      <w:r w:rsidRPr="00F320D2">
        <w:rPr>
          <w:sz w:val="28"/>
          <w:szCs w:val="28"/>
        </w:rPr>
        <w:t xml:space="preserve">деревянных и бумажных изделий; полиграфическая деятельность </w:t>
      </w:r>
      <w:r>
        <w:rPr>
          <w:sz w:val="28"/>
          <w:szCs w:val="28"/>
        </w:rPr>
        <w:t>112,8</w:t>
      </w:r>
      <w:r w:rsidRPr="00F320D2">
        <w:rPr>
          <w:sz w:val="28"/>
          <w:szCs w:val="28"/>
        </w:rPr>
        <w:t xml:space="preserve"> млн. сомов (1,</w:t>
      </w:r>
      <w:r>
        <w:rPr>
          <w:sz w:val="28"/>
          <w:szCs w:val="28"/>
        </w:rPr>
        <w:t>5</w:t>
      </w:r>
      <w:r w:rsidRPr="00F320D2">
        <w:rPr>
          <w:sz w:val="28"/>
          <w:szCs w:val="28"/>
        </w:rPr>
        <w:t xml:space="preserve"> процента)</w:t>
      </w:r>
      <w:r w:rsidRPr="00F320D2">
        <w:rPr>
          <w:rFonts w:cs="Kyrghyz Times"/>
          <w:sz w:val="28"/>
          <w:szCs w:val="28"/>
        </w:rPr>
        <w:t>.  Индекс физического объема в целом по отрасли 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по сравнению с январем-</w:t>
      </w:r>
      <w:r>
        <w:rPr>
          <w:rFonts w:cs="Kyrghyz Times"/>
          <w:sz w:val="28"/>
          <w:szCs w:val="28"/>
        </w:rPr>
        <w:t>августом</w:t>
      </w:r>
      <w:r w:rsidRPr="00F320D2">
        <w:rPr>
          <w:rFonts w:cs="Kyrghyz Times"/>
          <w:sz w:val="28"/>
          <w:szCs w:val="28"/>
        </w:rPr>
        <w:t xml:space="preserve"> 2021г. составил </w:t>
      </w:r>
      <w:r w:rsidRPr="00887D09">
        <w:rPr>
          <w:rFonts w:cs="Kyrghyz Times"/>
          <w:sz w:val="28"/>
          <w:szCs w:val="28"/>
        </w:rPr>
        <w:t>10</w:t>
      </w:r>
      <w:r>
        <w:rPr>
          <w:rFonts w:cs="Kyrghyz Times"/>
          <w:sz w:val="28"/>
          <w:szCs w:val="28"/>
        </w:rPr>
        <w:t>4</w:t>
      </w:r>
      <w:r w:rsidRPr="00887D09">
        <w:rPr>
          <w:rFonts w:cs="Kyrghyz Times"/>
          <w:sz w:val="28"/>
          <w:szCs w:val="28"/>
        </w:rPr>
        <w:t xml:space="preserve">,4 </w:t>
      </w:r>
      <w:r w:rsidRPr="00F320D2">
        <w:rPr>
          <w:rFonts w:cs="Kyrghyz Times"/>
          <w:sz w:val="28"/>
          <w:szCs w:val="28"/>
        </w:rPr>
        <w:t>процента.</w:t>
      </w:r>
      <w:r w:rsidRPr="00F320D2">
        <w:rPr>
          <w:sz w:val="28"/>
          <w:szCs w:val="28"/>
        </w:rPr>
        <w:t xml:space="preserve"> </w:t>
      </w:r>
    </w:p>
    <w:p w:rsidR="00AF7CB6" w:rsidRDefault="00AF7CB6" w:rsidP="00AF7CB6">
      <w:pPr>
        <w:pStyle w:val="8"/>
        <w:spacing w:after="120"/>
        <w:ind w:left="1540" w:hanging="1540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F7CB6" w:rsidRPr="00F320D2" w:rsidRDefault="00AF7CB6" w:rsidP="00AF7CB6">
      <w:pPr>
        <w:pStyle w:val="8"/>
        <w:spacing w:after="120"/>
        <w:ind w:left="1418" w:hanging="1418"/>
        <w:rPr>
          <w:sz w:val="25"/>
          <w:szCs w:val="25"/>
        </w:rPr>
      </w:pPr>
      <w:r w:rsidRPr="00F320D2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6</w:t>
      </w:r>
      <w:r w:rsidRPr="00F320D2">
        <w:rPr>
          <w:sz w:val="25"/>
          <w:szCs w:val="25"/>
        </w:rPr>
        <w:t xml:space="preserve">: Производство основных видов продукции </w:t>
      </w:r>
      <w:r>
        <w:rPr>
          <w:sz w:val="25"/>
          <w:szCs w:val="25"/>
        </w:rPr>
        <w:t xml:space="preserve">в обрабатывающих       </w:t>
      </w:r>
      <w:r w:rsidRPr="00F320D2">
        <w:rPr>
          <w:sz w:val="25"/>
          <w:szCs w:val="25"/>
        </w:rPr>
        <w:t>отраслях в январе-</w:t>
      </w:r>
      <w:r>
        <w:rPr>
          <w:sz w:val="25"/>
          <w:szCs w:val="25"/>
        </w:rPr>
        <w:t>августе</w:t>
      </w:r>
    </w:p>
    <w:tbl>
      <w:tblPr>
        <w:tblW w:w="5142" w:type="pct"/>
        <w:tblInd w:w="-12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47"/>
        <w:gridCol w:w="946"/>
        <w:gridCol w:w="992"/>
        <w:gridCol w:w="742"/>
        <w:gridCol w:w="1004"/>
        <w:gridCol w:w="696"/>
        <w:gridCol w:w="874"/>
        <w:gridCol w:w="770"/>
        <w:gridCol w:w="806"/>
      </w:tblGrid>
      <w:tr w:rsidR="00AF7CB6" w:rsidRPr="00F320D2" w:rsidTr="00FD69D3">
        <w:trPr>
          <w:trHeight w:val="244"/>
          <w:tblHeader/>
        </w:trPr>
        <w:tc>
          <w:tcPr>
            <w:tcW w:w="1577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57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F320D2">
              <w:rPr>
                <w:b/>
                <w:bCs/>
                <w:sz w:val="22"/>
                <w:szCs w:val="22"/>
                <w:lang w:val="ky-KG"/>
              </w:rPr>
              <w:t>с</w:t>
            </w:r>
            <w:r w:rsidRPr="00F320D2">
              <w:rPr>
                <w:b/>
                <w:bCs/>
                <w:sz w:val="22"/>
                <w:szCs w:val="22"/>
              </w:rPr>
              <w:t>оответствующему</w:t>
            </w:r>
            <w:r w:rsidRPr="00F320D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F320D2" w:rsidTr="00FD69D3">
        <w:trPr>
          <w:trHeight w:val="244"/>
          <w:tblHeader/>
        </w:trPr>
        <w:tc>
          <w:tcPr>
            <w:tcW w:w="1577" w:type="pct"/>
            <w:vMerge/>
          </w:tcPr>
          <w:p w:rsidR="00AF7CB6" w:rsidRPr="00F320D2" w:rsidRDefault="00AF7CB6" w:rsidP="00FD69D3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7106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7106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trHeight w:val="244"/>
          <w:tblHeader/>
        </w:trPr>
        <w:tc>
          <w:tcPr>
            <w:tcW w:w="1577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 w:rsidRPr="00F320D2">
              <w:rPr>
                <w:b/>
                <w:sz w:val="21"/>
                <w:szCs w:val="21"/>
              </w:rPr>
              <w:t xml:space="preserve">январь </w:t>
            </w: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 w:rsidRPr="00F320D2">
              <w:rPr>
                <w:b/>
                <w:sz w:val="21"/>
                <w:szCs w:val="21"/>
              </w:rPr>
              <w:t xml:space="preserve">январь </w:t>
            </w: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 w:rsidRPr="00F320D2">
              <w:rPr>
                <w:b/>
                <w:sz w:val="21"/>
                <w:szCs w:val="21"/>
              </w:rPr>
              <w:t>январь-</w:t>
            </w: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1"/>
                <w:szCs w:val="21"/>
              </w:rPr>
            </w:pPr>
            <w:r w:rsidRPr="00F320D2">
              <w:rPr>
                <w:b/>
                <w:sz w:val="21"/>
                <w:szCs w:val="21"/>
              </w:rPr>
              <w:t>январь</w:t>
            </w:r>
            <w:r>
              <w:rPr>
                <w:b/>
                <w:sz w:val="21"/>
                <w:szCs w:val="21"/>
              </w:rPr>
              <w:t>август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ind w:right="-23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Производство пищевых </w:t>
            </w:r>
          </w:p>
          <w:p w:rsidR="00AF7CB6" w:rsidRPr="00F320D2" w:rsidRDefault="00AF7CB6" w:rsidP="00FD69D3">
            <w:pPr>
              <w:ind w:right="-23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продуктов (включая напитки) </w:t>
            </w:r>
          </w:p>
          <w:p w:rsidR="00AF7CB6" w:rsidRPr="00F320D2" w:rsidRDefault="00AF7CB6" w:rsidP="00FD69D3">
            <w:pPr>
              <w:ind w:right="-23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и табачных изделий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Мясо и пищевые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субпродукты крупного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рогатого скота, свиней, </w:t>
            </w:r>
          </w:p>
          <w:p w:rsidR="00AF7CB6" w:rsidRPr="00F320D2" w:rsidRDefault="00AF7CB6" w:rsidP="00FD69D3">
            <w:pPr>
              <w:ind w:left="-196" w:firstLine="14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овец, коз, животных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семейства лошадиных,  </w:t>
            </w:r>
          </w:p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свежее или охлажденное,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CC6861">
              <w:rPr>
                <w:rFonts w:cs="Arial"/>
                <w:sz w:val="22"/>
                <w:szCs w:val="22"/>
              </w:rPr>
              <w:t>582,3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CC6861">
              <w:rPr>
                <w:rFonts w:cs="Arial"/>
                <w:sz w:val="22"/>
                <w:szCs w:val="22"/>
              </w:rPr>
              <w:t>3425,3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4C6D4D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439,1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3358,6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101,3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BC3E5F">
              <w:rPr>
                <w:rFonts w:cs="Arial"/>
                <w:sz w:val="22"/>
                <w:szCs w:val="22"/>
              </w:rPr>
              <w:t>75,4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4C6D4D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98.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Масла и жиры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растительные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нерафинированные </w:t>
            </w:r>
          </w:p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(неочищенные), т 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21.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CC6861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49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4C6D4D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23,8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231,5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102,4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82,1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112,3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3445D1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  <w:r>
              <w:rPr>
                <w:rFonts w:cs="Arial"/>
                <w:sz w:val="22"/>
                <w:szCs w:val="22"/>
              </w:rPr>
              <w:t>2,7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Масла и жиры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растительные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рафинированные,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6E781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125,0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775,0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4C6D4D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80,7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745,0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81,2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101,3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96,1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</w:t>
            </w:r>
            <w:r w:rsidRPr="00F320D2">
              <w:rPr>
                <w:sz w:val="22"/>
                <w:szCs w:val="22"/>
              </w:rPr>
              <w:t xml:space="preserve">Мука из зерновых и прочих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растительных культур,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обагащенная, тыс.т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13,3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8,6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94,8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69,3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57,8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87,8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484,3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3526,7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475,2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3599,5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105,6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2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Сухари и печенье;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кондитерские изделия и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пирожные длительного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хранения, т</w:t>
            </w:r>
          </w:p>
        </w:tc>
        <w:tc>
          <w:tcPr>
            <w:tcW w:w="474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35,1</w:t>
            </w:r>
          </w:p>
        </w:tc>
        <w:tc>
          <w:tcPr>
            <w:tcW w:w="497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285,6</w:t>
            </w:r>
          </w:p>
        </w:tc>
        <w:tc>
          <w:tcPr>
            <w:tcW w:w="372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38,2</w:t>
            </w:r>
          </w:p>
        </w:tc>
        <w:tc>
          <w:tcPr>
            <w:tcW w:w="503" w:type="pct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259,1</w:t>
            </w:r>
          </w:p>
        </w:tc>
        <w:tc>
          <w:tcPr>
            <w:tcW w:w="349" w:type="pct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113,6</w:t>
            </w:r>
          </w:p>
        </w:tc>
        <w:tc>
          <w:tcPr>
            <w:tcW w:w="438" w:type="pct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123,2</w:t>
            </w:r>
          </w:p>
        </w:tc>
        <w:tc>
          <w:tcPr>
            <w:tcW w:w="386" w:type="pct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108,8</w:t>
            </w:r>
          </w:p>
        </w:tc>
        <w:tc>
          <w:tcPr>
            <w:tcW w:w="404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90,7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Торты, пирожные и изделия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кондитерские, мучные, </w:t>
            </w:r>
          </w:p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свежие (недлительного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хранения),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3,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9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30,4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73,9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102,1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147,1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61,4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42" w:hanging="29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Макароны, лапша и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 аналогичные мучные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 изделия,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3,8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61,7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34,2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80,5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157,9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12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AF7CB6" w:rsidRPr="00F320D2" w:rsidTr="00FD69D3">
        <w:trPr>
          <w:trHeight w:val="880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26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Табак промышленно изготовленный и его заменители,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107,0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C3E5F">
              <w:rPr>
                <w:sz w:val="22"/>
                <w:szCs w:val="22"/>
              </w:rPr>
              <w:t>96,6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C3E5F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C3E5F">
              <w:rPr>
                <w:sz w:val="22"/>
                <w:szCs w:val="22"/>
              </w:rPr>
              <w:t>-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C3E5F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90,3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Текстильное производство; производство одежды </w:t>
            </w:r>
          </w:p>
          <w:p w:rsidR="00AF7CB6" w:rsidRPr="00F320D2" w:rsidRDefault="00AF7CB6" w:rsidP="00FD69D3">
            <w:pPr>
              <w:ind w:right="-232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и обуви, кожи и прочих  </w:t>
            </w:r>
          </w:p>
          <w:p w:rsidR="00AF7CB6" w:rsidRPr="00F320D2" w:rsidRDefault="00AF7CB6" w:rsidP="00FD69D3">
            <w:pPr>
              <w:ind w:right="-232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кожаных изделий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663173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663173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663173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84" w:hanging="284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Волокно хлопковое, кардо- </w:t>
            </w:r>
          </w:p>
          <w:p w:rsidR="00AF7CB6" w:rsidRPr="00F320D2" w:rsidRDefault="00AF7CB6" w:rsidP="00FD69D3">
            <w:pPr>
              <w:ind w:left="284" w:hanging="284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или гребнечесаное,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9A5F54">
              <w:rPr>
                <w:rFonts w:cs="Arial"/>
                <w:sz w:val="22"/>
                <w:szCs w:val="22"/>
              </w:rPr>
              <w:t>2431,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3837,3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663173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66317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80,2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BC3E5F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C3E5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157,8</w:t>
            </w:r>
          </w:p>
        </w:tc>
      </w:tr>
      <w:tr w:rsidR="00AF7CB6" w:rsidRPr="00F320D2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Одежда верхняя (кроме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 трикотажной) мужская и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 для мальчиков,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2277,0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15855,0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7C199F" w:rsidRDefault="00AF7CB6" w:rsidP="00FD69D3">
            <w:pPr>
              <w:spacing w:before="40" w:after="40"/>
              <w:jc w:val="right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3236,0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24204,0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669,2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385,2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142,1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52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26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Одежда верхняя (кроме </w:t>
            </w:r>
          </w:p>
          <w:p w:rsidR="00AF7CB6" w:rsidRPr="00F320D2" w:rsidRDefault="00AF7CB6" w:rsidP="00FD69D3">
            <w:pPr>
              <w:ind w:left="226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трикотажной) женская и для девочек,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4110,0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36437,0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4563,2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48419,2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85,4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118,0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111,0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132,9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lastRenderedPageBreak/>
              <w:t xml:space="preserve">  Обувь, тыс. пар</w:t>
            </w:r>
          </w:p>
        </w:tc>
        <w:tc>
          <w:tcPr>
            <w:tcW w:w="474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12908,6</w:t>
            </w:r>
          </w:p>
        </w:tc>
        <w:tc>
          <w:tcPr>
            <w:tcW w:w="497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180429,5</w:t>
            </w:r>
          </w:p>
        </w:tc>
        <w:tc>
          <w:tcPr>
            <w:tcW w:w="372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8118,0</w:t>
            </w:r>
          </w:p>
        </w:tc>
        <w:tc>
          <w:tcPr>
            <w:tcW w:w="503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142848,9</w:t>
            </w:r>
          </w:p>
        </w:tc>
        <w:tc>
          <w:tcPr>
            <w:tcW w:w="349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438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198,4</w:t>
            </w:r>
          </w:p>
        </w:tc>
        <w:tc>
          <w:tcPr>
            <w:tcW w:w="386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62,9</w:t>
            </w:r>
          </w:p>
        </w:tc>
        <w:tc>
          <w:tcPr>
            <w:tcW w:w="404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79,2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Производство деревянных и    </w:t>
            </w:r>
          </w:p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бумажных изделий,  </w:t>
            </w:r>
          </w:p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полиграфическая 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jc w:val="both"/>
              <w:rPr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</w:t>
            </w:r>
            <w:r w:rsidRPr="00F320D2">
              <w:rPr>
                <w:sz w:val="22"/>
                <w:szCs w:val="22"/>
              </w:rPr>
              <w:t xml:space="preserve">Окна и их рамы, двери и их  </w:t>
            </w:r>
          </w:p>
          <w:p w:rsidR="00AF7CB6" w:rsidRPr="00F320D2" w:rsidRDefault="00AF7CB6" w:rsidP="00FD69D3">
            <w:pPr>
              <w:jc w:val="both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рамы и пороги деревянные, </w:t>
            </w:r>
          </w:p>
          <w:p w:rsidR="00AF7CB6" w:rsidRPr="00F320D2" w:rsidRDefault="00AF7CB6" w:rsidP="00FD69D3">
            <w:pPr>
              <w:jc w:val="both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769,5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4426,3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412,0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2967,6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120,1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53,5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67,0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</w:t>
            </w:r>
            <w:r w:rsidRPr="00F320D2">
              <w:rPr>
                <w:sz w:val="22"/>
                <w:szCs w:val="22"/>
              </w:rPr>
              <w:t xml:space="preserve">Лесоматериалы, продольно </w:t>
            </w:r>
          </w:p>
          <w:p w:rsidR="00AF7CB6" w:rsidRPr="00F320D2" w:rsidRDefault="00AF7CB6" w:rsidP="00FD69D3">
            <w:pPr>
              <w:ind w:right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распиленные или  </w:t>
            </w:r>
          </w:p>
          <w:p w:rsidR="00AF7CB6" w:rsidRPr="00F320D2" w:rsidRDefault="00AF7CB6" w:rsidP="00FD69D3">
            <w:pPr>
              <w:ind w:right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расколотые, толщиной </w:t>
            </w:r>
          </w:p>
          <w:p w:rsidR="00AF7CB6" w:rsidRPr="00F320D2" w:rsidRDefault="00AF7CB6" w:rsidP="00FD69D3">
            <w:pPr>
              <w:ind w:right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более 6 мм,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19,7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5447,0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957,4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5740,2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110,6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104,1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105,4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Кислород, тыс.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6937">
              <w:rPr>
                <w:sz w:val="22"/>
                <w:szCs w:val="22"/>
              </w:rPr>
              <w:t>26,4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6937">
              <w:rPr>
                <w:sz w:val="22"/>
                <w:szCs w:val="22"/>
              </w:rPr>
              <w:t>211,1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6937">
              <w:rPr>
                <w:sz w:val="22"/>
                <w:szCs w:val="22"/>
              </w:rPr>
              <w:t>212,1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6937">
              <w:rPr>
                <w:sz w:val="22"/>
                <w:szCs w:val="22"/>
              </w:rPr>
              <w:t>61,4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6937">
              <w:rPr>
                <w:sz w:val="22"/>
                <w:szCs w:val="22"/>
              </w:rPr>
              <w:t>122,8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F320D2">
              <w:rPr>
                <w:b/>
                <w:bCs/>
                <w:sz w:val="22"/>
                <w:szCs w:val="22"/>
              </w:rPr>
              <w:t>неметаллических</w:t>
            </w:r>
            <w:r w:rsidRPr="00F320D2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474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26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Двери, окна, коробки для дверей и рамы окон, и их части из пластмасс, тыс. 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13,4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11,4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103,3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124,1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106,2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85,0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26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178,6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1253,2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00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1326,6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120,2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155,5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112,2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105,9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right="-233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Производство основных   </w:t>
            </w:r>
          </w:p>
          <w:p w:rsidR="00AF7CB6" w:rsidRPr="00F320D2" w:rsidRDefault="00AF7CB6" w:rsidP="00FD69D3">
            <w:pPr>
              <w:ind w:right="-233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металлов и готовых </w:t>
            </w:r>
          </w:p>
          <w:p w:rsidR="00AF7CB6" w:rsidRPr="00F320D2" w:rsidRDefault="00AF7CB6" w:rsidP="00FD69D3">
            <w:pPr>
              <w:ind w:right="-233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 xml:space="preserve"> металлических изделий,</w:t>
            </w:r>
            <w:r w:rsidRPr="00F320D2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Ворота (калитки) из черных </w:t>
            </w:r>
          </w:p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 металлов, т</w:t>
            </w:r>
          </w:p>
        </w:tc>
        <w:tc>
          <w:tcPr>
            <w:tcW w:w="474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20,9</w:t>
            </w:r>
          </w:p>
        </w:tc>
        <w:tc>
          <w:tcPr>
            <w:tcW w:w="497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125,1</w:t>
            </w:r>
          </w:p>
        </w:tc>
        <w:tc>
          <w:tcPr>
            <w:tcW w:w="372" w:type="pct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20,6</w:t>
            </w:r>
          </w:p>
        </w:tc>
        <w:tc>
          <w:tcPr>
            <w:tcW w:w="503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123,5</w:t>
            </w:r>
          </w:p>
        </w:tc>
        <w:tc>
          <w:tcPr>
            <w:tcW w:w="349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438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386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98,6</w:t>
            </w:r>
          </w:p>
        </w:tc>
        <w:tc>
          <w:tcPr>
            <w:tcW w:w="404" w:type="pct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98,7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keepNext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Прочие производства, </w:t>
            </w:r>
          </w:p>
          <w:p w:rsidR="00AF7CB6" w:rsidRPr="00F320D2" w:rsidRDefault="00AF7CB6" w:rsidP="00FD69D3">
            <w:pPr>
              <w:keepNext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ремонт и установка машин  </w:t>
            </w:r>
          </w:p>
          <w:p w:rsidR="00AF7CB6" w:rsidRPr="00F320D2" w:rsidRDefault="00AF7CB6" w:rsidP="00FD69D3">
            <w:pPr>
              <w:keepNext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</w:t>
            </w:r>
            <w:r w:rsidRPr="00F320D2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18,5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3,7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175,0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102,9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107,7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108,4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Мебель кухонная,</w:t>
            </w:r>
            <w:r w:rsidRPr="00F320D2">
              <w:rPr>
                <w:sz w:val="22"/>
                <w:szCs w:val="22"/>
                <w:lang w:val="ky-KG"/>
              </w:rPr>
              <w:t xml:space="preserve"> </w:t>
            </w:r>
            <w:r w:rsidRPr="00F320D2">
              <w:rPr>
                <w:sz w:val="22"/>
                <w:szCs w:val="22"/>
              </w:rPr>
              <w:t>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32,4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25,0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25,0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vAlign w:val="bottom"/>
          </w:tcPr>
          <w:p w:rsidR="00AF7CB6" w:rsidRPr="00F320D2" w:rsidRDefault="00AF7CB6" w:rsidP="00FD69D3">
            <w:pPr>
              <w:ind w:left="284" w:hanging="284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</w:t>
            </w:r>
            <w:r w:rsidRPr="00F320D2">
              <w:rPr>
                <w:sz w:val="22"/>
                <w:szCs w:val="22"/>
              </w:rPr>
              <w:t xml:space="preserve">Мебель деревянная для </w:t>
            </w:r>
          </w:p>
          <w:p w:rsidR="00AF7CB6" w:rsidRPr="00F320D2" w:rsidRDefault="00AF7CB6" w:rsidP="00FD69D3">
            <w:pPr>
              <w:rPr>
                <w:sz w:val="22"/>
                <w:szCs w:val="22"/>
                <w:lang w:val="ky-KG"/>
              </w:rPr>
            </w:pPr>
            <w:r w:rsidRPr="00F320D2">
              <w:rPr>
                <w:sz w:val="22"/>
                <w:szCs w:val="22"/>
              </w:rPr>
              <w:t xml:space="preserve">  спальни,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251,0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1121,0</w:t>
            </w:r>
          </w:p>
        </w:tc>
        <w:tc>
          <w:tcPr>
            <w:tcW w:w="3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251,0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1119,0</w:t>
            </w: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306,1</w:t>
            </w:r>
          </w:p>
        </w:tc>
        <w:tc>
          <w:tcPr>
            <w:tcW w:w="43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55,2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99,8</w:t>
            </w:r>
          </w:p>
        </w:tc>
      </w:tr>
      <w:tr w:rsidR="00AF7CB6" w:rsidRPr="002F6937" w:rsidTr="00FD69D3">
        <w:trPr>
          <w:trHeight w:val="244"/>
        </w:trPr>
        <w:tc>
          <w:tcPr>
            <w:tcW w:w="1577" w:type="pct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Мебель деревянная для </w:t>
            </w:r>
          </w:p>
          <w:p w:rsidR="00AF7CB6" w:rsidRPr="00F320D2" w:rsidRDefault="00AF7CB6" w:rsidP="00FD69D3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320D2">
              <w:rPr>
                <w:sz w:val="22"/>
                <w:szCs w:val="22"/>
                <w:lang w:val="ky-KG"/>
              </w:rPr>
              <w:t xml:space="preserve">  столовых и гостинной, шт</w:t>
            </w:r>
          </w:p>
        </w:tc>
        <w:tc>
          <w:tcPr>
            <w:tcW w:w="4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99,0</w:t>
            </w:r>
          </w:p>
        </w:tc>
        <w:tc>
          <w:tcPr>
            <w:tcW w:w="4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698,0</w:t>
            </w:r>
          </w:p>
        </w:tc>
        <w:tc>
          <w:tcPr>
            <w:tcW w:w="37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105,0</w:t>
            </w:r>
          </w:p>
        </w:tc>
        <w:tc>
          <w:tcPr>
            <w:tcW w:w="50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777,0</w:t>
            </w:r>
          </w:p>
        </w:tc>
        <w:tc>
          <w:tcPr>
            <w:tcW w:w="34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43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129,7</w:t>
            </w:r>
          </w:p>
        </w:tc>
        <w:tc>
          <w:tcPr>
            <w:tcW w:w="38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40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111,3</w:t>
            </w:r>
          </w:p>
        </w:tc>
      </w:tr>
    </w:tbl>
    <w:p w:rsidR="00AF7CB6" w:rsidRPr="00F320D2" w:rsidRDefault="00AF7CB6" w:rsidP="00AF7CB6">
      <w:pPr>
        <w:spacing w:before="60"/>
        <w:ind w:firstLine="709"/>
        <w:jc w:val="both"/>
        <w:rPr>
          <w:rFonts w:cs="Kyrghyz Times"/>
          <w:sz w:val="28"/>
          <w:szCs w:val="28"/>
        </w:rPr>
      </w:pPr>
      <w:r w:rsidRPr="00F320D2">
        <w:rPr>
          <w:rFonts w:cs="Kyrghyz Times"/>
          <w:iCs/>
          <w:sz w:val="28"/>
          <w:szCs w:val="28"/>
        </w:rPr>
        <w:t>Объем обеспечения (снабжения</w:t>
      </w:r>
      <w:r w:rsidRPr="00F320D2">
        <w:rPr>
          <w:rFonts w:cs="Kyrghyz Times"/>
          <w:sz w:val="28"/>
          <w:szCs w:val="28"/>
        </w:rPr>
        <w:t xml:space="preserve">) </w:t>
      </w:r>
      <w:r w:rsidRPr="00F320D2">
        <w:rPr>
          <w:rFonts w:cs="Kyrghyz Times"/>
          <w:iCs/>
          <w:sz w:val="28"/>
          <w:szCs w:val="28"/>
        </w:rPr>
        <w:t>электроэнергией, газом, паром и кондиционированным воздухом</w:t>
      </w:r>
      <w:r w:rsidRPr="00F320D2">
        <w:rPr>
          <w:rFonts w:cs="Kyrghyz Times"/>
          <w:sz w:val="28"/>
          <w:szCs w:val="28"/>
        </w:rPr>
        <w:t xml:space="preserve"> 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составил 828</w:t>
      </w:r>
      <w:r>
        <w:rPr>
          <w:rFonts w:cs="Kyrghyz Times"/>
          <w:sz w:val="28"/>
          <w:szCs w:val="28"/>
        </w:rPr>
        <w:t>,9</w:t>
      </w:r>
      <w:r w:rsidRPr="00F320D2">
        <w:rPr>
          <w:rFonts w:cs="Kyrghyz Times"/>
          <w:sz w:val="28"/>
          <w:szCs w:val="28"/>
        </w:rPr>
        <w:t xml:space="preserve"> млн. сомов, индекс физического объема по отношению к январю-</w:t>
      </w:r>
      <w:r>
        <w:rPr>
          <w:rFonts w:cs="Kyrghyz Times"/>
          <w:sz w:val="28"/>
          <w:szCs w:val="28"/>
        </w:rPr>
        <w:t>августу</w:t>
      </w:r>
      <w:r w:rsidRPr="00F320D2">
        <w:rPr>
          <w:rFonts w:cs="Kyrghyz Times"/>
          <w:sz w:val="28"/>
          <w:szCs w:val="28"/>
        </w:rPr>
        <w:t xml:space="preserve"> 2021г.</w:t>
      </w:r>
      <w:r w:rsidRPr="00F320D2">
        <w:rPr>
          <w:rFonts w:cs="Kyrghyz Times"/>
          <w:sz w:val="28"/>
          <w:szCs w:val="28"/>
          <w:lang w:val="ky-KG"/>
        </w:rPr>
        <w:t xml:space="preserve"> </w:t>
      </w:r>
      <w:r w:rsidRPr="00887D09">
        <w:rPr>
          <w:rFonts w:cs="Kyrghyz Times"/>
          <w:sz w:val="28"/>
          <w:szCs w:val="28"/>
          <w:lang w:val="ky-KG"/>
        </w:rPr>
        <w:t>– 94,</w:t>
      </w:r>
      <w:r>
        <w:rPr>
          <w:rFonts w:cs="Kyrghyz Times"/>
          <w:sz w:val="28"/>
          <w:szCs w:val="28"/>
          <w:lang w:val="ky-KG"/>
        </w:rPr>
        <w:t>8</w:t>
      </w:r>
      <w:r w:rsidRPr="00887D09">
        <w:rPr>
          <w:rFonts w:cs="Kyrghyz Times"/>
          <w:sz w:val="28"/>
          <w:szCs w:val="28"/>
        </w:rPr>
        <w:t xml:space="preserve"> </w:t>
      </w:r>
      <w:r w:rsidRPr="00F320D2">
        <w:rPr>
          <w:sz w:val="28"/>
          <w:szCs w:val="28"/>
        </w:rPr>
        <w:t>процента</w:t>
      </w:r>
      <w:r w:rsidRPr="00F320D2">
        <w:rPr>
          <w:sz w:val="28"/>
          <w:szCs w:val="28"/>
          <w:lang w:val="ky-KG"/>
        </w:rPr>
        <w:t xml:space="preserve">. </w:t>
      </w:r>
    </w:p>
    <w:p w:rsidR="00AF7CB6" w:rsidRDefault="00AF7CB6" w:rsidP="00AF7CB6">
      <w:pPr>
        <w:spacing w:after="120"/>
        <w:ind w:left="1540" w:hanging="1540"/>
        <w:rPr>
          <w:rFonts w:cs="Kyrghyz Times"/>
          <w:b/>
          <w:bCs/>
          <w:sz w:val="25"/>
          <w:szCs w:val="25"/>
        </w:rPr>
      </w:pPr>
    </w:p>
    <w:p w:rsidR="00AF7CB6" w:rsidRDefault="00AF7CB6" w:rsidP="00AF7CB6">
      <w:pPr>
        <w:spacing w:after="120"/>
        <w:ind w:left="1540" w:hanging="1540"/>
        <w:rPr>
          <w:rFonts w:cs="Kyrghyz Times"/>
          <w:b/>
          <w:bCs/>
          <w:sz w:val="25"/>
          <w:szCs w:val="25"/>
        </w:rPr>
      </w:pPr>
    </w:p>
    <w:p w:rsidR="00AF7CB6" w:rsidRDefault="00AF7CB6" w:rsidP="00AF7CB6">
      <w:pPr>
        <w:spacing w:after="120"/>
        <w:ind w:left="1540" w:hanging="1540"/>
        <w:rPr>
          <w:rFonts w:cs="Kyrghyz Times"/>
          <w:b/>
          <w:bCs/>
          <w:sz w:val="25"/>
          <w:szCs w:val="25"/>
        </w:rPr>
      </w:pPr>
    </w:p>
    <w:p w:rsidR="00AF7CB6" w:rsidRPr="00F320D2" w:rsidRDefault="00AF7CB6" w:rsidP="00AF7CB6">
      <w:pPr>
        <w:spacing w:after="120"/>
        <w:ind w:left="1540" w:hanging="1540"/>
        <w:rPr>
          <w:rFonts w:cs="Kyrghyz Times"/>
          <w:b/>
          <w:bCs/>
          <w:sz w:val="25"/>
          <w:szCs w:val="25"/>
        </w:rPr>
      </w:pPr>
      <w:r w:rsidRPr="00F320D2">
        <w:rPr>
          <w:rFonts w:cs="Kyrghyz Times"/>
          <w:b/>
          <w:bCs/>
          <w:sz w:val="25"/>
          <w:szCs w:val="25"/>
        </w:rPr>
        <w:lastRenderedPageBreak/>
        <w:t xml:space="preserve">Таблица </w:t>
      </w:r>
      <w:r>
        <w:rPr>
          <w:rFonts w:cs="Kyrghyz Times"/>
          <w:b/>
          <w:bCs/>
          <w:sz w:val="25"/>
          <w:szCs w:val="25"/>
        </w:rPr>
        <w:t>7</w:t>
      </w:r>
      <w:r w:rsidRPr="00F320D2">
        <w:rPr>
          <w:rFonts w:cs="Kyrghyz Times"/>
          <w:b/>
          <w:bCs/>
          <w:sz w:val="25"/>
          <w:szCs w:val="25"/>
        </w:rPr>
        <w:t>: Обеспечение (снабжение) электроэнергией, газом, паром и кондиционированным воздухом в январе-</w:t>
      </w:r>
      <w:r>
        <w:rPr>
          <w:rFonts w:cs="Kyrghyz Times"/>
          <w:b/>
          <w:bCs/>
          <w:sz w:val="25"/>
          <w:szCs w:val="25"/>
        </w:rPr>
        <w:t>август</w:t>
      </w:r>
      <w:r w:rsidRPr="00F320D2">
        <w:rPr>
          <w:rFonts w:cs="Kyrghyz Times"/>
          <w:b/>
          <w:bCs/>
          <w:sz w:val="25"/>
          <w:szCs w:val="25"/>
        </w:rPr>
        <w:t>е</w:t>
      </w:r>
    </w:p>
    <w:tbl>
      <w:tblPr>
        <w:tblW w:w="5000" w:type="pct"/>
        <w:tblInd w:w="-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79"/>
        <w:gridCol w:w="866"/>
        <w:gridCol w:w="865"/>
        <w:gridCol w:w="865"/>
        <w:gridCol w:w="865"/>
        <w:gridCol w:w="865"/>
        <w:gridCol w:w="722"/>
        <w:gridCol w:w="1009"/>
        <w:gridCol w:w="865"/>
      </w:tblGrid>
      <w:tr w:rsidR="00AF7CB6" w:rsidRPr="00F320D2" w:rsidTr="00FD69D3">
        <w:trPr>
          <w:cantSplit/>
          <w:trHeight w:val="244"/>
          <w:tblHeader/>
        </w:trPr>
        <w:tc>
          <w:tcPr>
            <w:tcW w:w="1432" w:type="pct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8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320D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1432" w:type="pct"/>
            <w:vMerge/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74B77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74B77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cantSplit/>
          <w:trHeight w:val="244"/>
          <w:tblHeader/>
        </w:trPr>
        <w:tc>
          <w:tcPr>
            <w:tcW w:w="1432" w:type="pct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F320D2" w:rsidTr="00FD69D3">
        <w:trPr>
          <w:trHeight w:val="244"/>
        </w:trPr>
        <w:tc>
          <w:tcPr>
            <w:tcW w:w="1432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Пар и горячая вода (тепловая энергия), тыс. Гкал 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 w:rsidRPr="002F6937"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</w:tcBorders>
            <w:vAlign w:val="bottom"/>
          </w:tcPr>
          <w:p w:rsidR="00AF7CB6" w:rsidRPr="002F6937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 w:rsidRPr="002F6937">
              <w:rPr>
                <w:sz w:val="22"/>
                <w:szCs w:val="22"/>
                <w:lang w:val="ky-KG"/>
              </w:rPr>
              <w:t>112,0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103,6</w:t>
            </w:r>
          </w:p>
        </w:tc>
      </w:tr>
      <w:tr w:rsidR="00AF7CB6" w:rsidRPr="00F320D2" w:rsidTr="00FD69D3">
        <w:trPr>
          <w:trHeight w:val="244"/>
        </w:trPr>
        <w:tc>
          <w:tcPr>
            <w:tcW w:w="1432" w:type="pct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widowControl w:val="0"/>
              <w:ind w:left="113" w:hanging="113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Услуги по распределению</w:t>
            </w:r>
            <w:r w:rsidRPr="00F320D2">
              <w:rPr>
                <w:sz w:val="22"/>
                <w:szCs w:val="22"/>
              </w:rPr>
              <w:br/>
              <w:t>и продаже электроэнергии (без стоимости покупной электроэнергии), млн. сомов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95DB4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29.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95DB4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  <w:lang w:val="en-US"/>
              </w:rPr>
              <w:t>6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95DB4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32.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95DB4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  <w:lang w:val="en-US"/>
              </w:rPr>
              <w:t>8.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2F6937">
              <w:rPr>
                <w:sz w:val="22"/>
                <w:szCs w:val="22"/>
                <w:lang w:val="ky-KG"/>
              </w:rPr>
              <w:t>93,8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vAlign w:val="bottom"/>
          </w:tcPr>
          <w:p w:rsidR="00AF7CB6" w:rsidRPr="002F6937" w:rsidRDefault="00AF7CB6" w:rsidP="00FD69D3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2F6937">
              <w:rPr>
                <w:sz w:val="22"/>
                <w:szCs w:val="22"/>
                <w:lang w:val="ky-KG"/>
              </w:rPr>
              <w:t>90,9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2F6937">
              <w:rPr>
                <w:rFonts w:cs="Arial"/>
                <w:sz w:val="22"/>
                <w:szCs w:val="22"/>
                <w:lang w:val="en-US"/>
              </w:rPr>
              <w:t>107,7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vAlign w:val="bottom"/>
          </w:tcPr>
          <w:p w:rsidR="00AF7CB6" w:rsidRPr="00D74B77" w:rsidRDefault="00AF7CB6" w:rsidP="00FD69D3">
            <w:pPr>
              <w:widowControl w:val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  <w:r>
              <w:rPr>
                <w:rFonts w:cs="Arial"/>
                <w:sz w:val="22"/>
                <w:szCs w:val="22"/>
              </w:rPr>
              <w:t>5,0</w:t>
            </w:r>
          </w:p>
        </w:tc>
      </w:tr>
    </w:tbl>
    <w:p w:rsidR="00AF7CB6" w:rsidRPr="00F320D2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 w:rsidRPr="00F320D2">
        <w:rPr>
          <w:rFonts w:cs="Kyrghyz Times"/>
          <w:sz w:val="28"/>
          <w:szCs w:val="28"/>
        </w:rPr>
        <w:t xml:space="preserve">Объем </w:t>
      </w:r>
      <w:r w:rsidRPr="00F320D2">
        <w:rPr>
          <w:rFonts w:cs="Kyrghyz Times"/>
          <w:iCs/>
          <w:sz w:val="28"/>
          <w:szCs w:val="28"/>
        </w:rPr>
        <w:t xml:space="preserve">водоснабжения, очистки, обработки отходов </w:t>
      </w:r>
      <w:r w:rsidRPr="00F320D2">
        <w:rPr>
          <w:rFonts w:cs="Kyrghyz Times"/>
          <w:sz w:val="28"/>
          <w:szCs w:val="28"/>
        </w:rPr>
        <w:t>в январе-</w:t>
      </w:r>
      <w:r>
        <w:rPr>
          <w:rFonts w:cs="Kyrghyz Times"/>
          <w:sz w:val="28"/>
          <w:szCs w:val="28"/>
        </w:rPr>
        <w:t>августе</w:t>
      </w:r>
      <w:r w:rsidRPr="00F320D2">
        <w:rPr>
          <w:rFonts w:cs="Kyrghyz Times"/>
          <w:sz w:val="28"/>
          <w:szCs w:val="28"/>
        </w:rPr>
        <w:t xml:space="preserve"> 2022г. составил </w:t>
      </w:r>
      <w:r>
        <w:rPr>
          <w:rFonts w:cs="Kyrghyz Times"/>
          <w:sz w:val="28"/>
          <w:szCs w:val="28"/>
        </w:rPr>
        <w:t>84,3</w:t>
      </w:r>
      <w:r w:rsidRPr="00F320D2">
        <w:rPr>
          <w:rFonts w:cs="Kyrghyz Times"/>
          <w:sz w:val="28"/>
          <w:szCs w:val="28"/>
        </w:rPr>
        <w:t xml:space="preserve"> млн. сомов, индекс физического объема по отношению к январю-</w:t>
      </w:r>
      <w:r>
        <w:rPr>
          <w:rFonts w:cs="Kyrghyz Times"/>
          <w:sz w:val="28"/>
          <w:szCs w:val="28"/>
        </w:rPr>
        <w:t>августу</w:t>
      </w:r>
      <w:r w:rsidRPr="00F320D2">
        <w:rPr>
          <w:rFonts w:cs="Kyrghyz Times"/>
          <w:sz w:val="28"/>
          <w:szCs w:val="28"/>
        </w:rPr>
        <w:t xml:space="preserve"> 2021г. </w:t>
      </w:r>
      <w:r>
        <w:rPr>
          <w:rFonts w:cs="Kyrghyz Times"/>
          <w:sz w:val="28"/>
          <w:szCs w:val="28"/>
          <w:lang w:val="ky-KG"/>
        </w:rPr>
        <w:t>–</w:t>
      </w:r>
      <w:r w:rsidRPr="00F320D2">
        <w:rPr>
          <w:rFonts w:cs="Kyrghyz Times"/>
          <w:sz w:val="28"/>
          <w:szCs w:val="28"/>
        </w:rPr>
        <w:t xml:space="preserve"> </w:t>
      </w:r>
      <w:r w:rsidRPr="00887D09">
        <w:rPr>
          <w:rFonts w:cs="Kyrghyz Times"/>
          <w:sz w:val="28"/>
          <w:szCs w:val="28"/>
        </w:rPr>
        <w:t>11</w:t>
      </w:r>
      <w:r>
        <w:rPr>
          <w:rFonts w:cs="Kyrghyz Times"/>
          <w:sz w:val="28"/>
          <w:szCs w:val="28"/>
        </w:rPr>
        <w:t>2</w:t>
      </w:r>
      <w:r w:rsidRPr="00887D09">
        <w:rPr>
          <w:rFonts w:cs="Kyrghyz Times"/>
          <w:sz w:val="28"/>
          <w:szCs w:val="28"/>
        </w:rPr>
        <w:t>,</w:t>
      </w:r>
      <w:r>
        <w:rPr>
          <w:rFonts w:cs="Kyrghyz Times"/>
          <w:sz w:val="28"/>
          <w:szCs w:val="28"/>
        </w:rPr>
        <w:t>8</w:t>
      </w:r>
      <w:r w:rsidRPr="00887D09">
        <w:rPr>
          <w:rFonts w:cs="Kyrghyz Times"/>
          <w:sz w:val="28"/>
          <w:szCs w:val="28"/>
        </w:rPr>
        <w:t xml:space="preserve"> </w:t>
      </w:r>
      <w:r w:rsidRPr="00F320D2">
        <w:rPr>
          <w:rFonts w:cs="Kyrghyz Times"/>
          <w:sz w:val="28"/>
          <w:szCs w:val="28"/>
        </w:rPr>
        <w:t>процента.</w:t>
      </w:r>
    </w:p>
    <w:p w:rsidR="00AF7CB6" w:rsidRPr="00F320D2" w:rsidRDefault="00AF7CB6" w:rsidP="00AF7CB6">
      <w:pPr>
        <w:pStyle w:val="8"/>
        <w:spacing w:before="120" w:after="120"/>
        <w:ind w:left="1540" w:hanging="1560"/>
        <w:rPr>
          <w:sz w:val="25"/>
          <w:szCs w:val="25"/>
        </w:rPr>
      </w:pPr>
      <w:r w:rsidRPr="00F320D2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8</w:t>
      </w:r>
      <w:r w:rsidRPr="00F320D2">
        <w:rPr>
          <w:sz w:val="25"/>
          <w:szCs w:val="25"/>
        </w:rPr>
        <w:t>: Водоснабжение, очистка, обработка отходов и получение        вторичного сырья в январе-</w:t>
      </w:r>
      <w:r>
        <w:rPr>
          <w:sz w:val="25"/>
          <w:szCs w:val="25"/>
        </w:rPr>
        <w:t>августе</w:t>
      </w: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0"/>
        <w:gridCol w:w="850"/>
        <w:gridCol w:w="853"/>
        <w:gridCol w:w="853"/>
        <w:gridCol w:w="855"/>
        <w:gridCol w:w="24"/>
        <w:gridCol w:w="830"/>
        <w:gridCol w:w="854"/>
        <w:gridCol w:w="167"/>
        <w:gridCol w:w="687"/>
        <w:gridCol w:w="336"/>
        <w:gridCol w:w="691"/>
      </w:tblGrid>
      <w:tr w:rsidR="00AF7CB6" w:rsidRPr="00F320D2" w:rsidTr="00FD69D3">
        <w:trPr>
          <w:trHeight w:val="244"/>
          <w:tblHeader/>
        </w:trPr>
        <w:tc>
          <w:tcPr>
            <w:tcW w:w="2670" w:type="dxa"/>
            <w:vMerge w:val="restart"/>
            <w:tcBorders>
              <w:top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56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320D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320D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F320D2" w:rsidTr="00FD69D3">
        <w:trPr>
          <w:trHeight w:val="244"/>
          <w:tblHeader/>
        </w:trPr>
        <w:tc>
          <w:tcPr>
            <w:tcW w:w="2670" w:type="dxa"/>
            <w:vMerge/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92D3A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92D3A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CB6" w:rsidRPr="00F320D2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320D2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F320D2" w:rsidTr="00FD69D3">
        <w:trPr>
          <w:trHeight w:val="244"/>
          <w:tblHeader/>
        </w:trPr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AF7CB6" w:rsidRPr="00F320D2" w:rsidRDefault="00AF7CB6" w:rsidP="00FD69D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</w:t>
            </w:r>
            <w:r>
              <w:rPr>
                <w:b/>
                <w:sz w:val="22"/>
                <w:szCs w:val="22"/>
              </w:rPr>
              <w:t>-август</w:t>
            </w:r>
          </w:p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7CB6" w:rsidRPr="00F320D2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AF7CB6" w:rsidRPr="00F320D2" w:rsidTr="00FD69D3">
        <w:trPr>
          <w:trHeight w:val="244"/>
        </w:trPr>
        <w:tc>
          <w:tcPr>
            <w:tcW w:w="2670" w:type="dxa"/>
            <w:tcBorders>
              <w:top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>Вода природная, тыс. м</w:t>
            </w:r>
            <w:r w:rsidRPr="00F320D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B107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744,1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bottom"/>
          </w:tcPr>
          <w:p w:rsidR="00AF7CB6" w:rsidRPr="00FB107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5672,3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734,8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AF7CB6" w:rsidRPr="00FB1071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6044,3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jc w:val="center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80,1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bottom"/>
          </w:tcPr>
          <w:p w:rsidR="00AF7CB6" w:rsidRPr="002F6937" w:rsidRDefault="00AF7CB6" w:rsidP="00FD69D3">
            <w:pPr>
              <w:jc w:val="center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102,3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bottom"/>
          </w:tcPr>
          <w:p w:rsidR="00AF7CB6" w:rsidRPr="002F6937" w:rsidRDefault="00AF7CB6" w:rsidP="00FD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F6937">
              <w:rPr>
                <w:rFonts w:cs="Arial"/>
                <w:sz w:val="22"/>
                <w:szCs w:val="22"/>
                <w:lang w:val="en-US"/>
              </w:rPr>
              <w:t>98,8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bottom"/>
          </w:tcPr>
          <w:p w:rsidR="00AF7CB6" w:rsidRPr="00892D3A" w:rsidRDefault="00AF7CB6" w:rsidP="00FD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320D2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6</w:t>
            </w:r>
            <w:r w:rsidRPr="00F320D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AF7CB6" w:rsidRPr="00F320D2" w:rsidTr="00FD69D3">
        <w:trPr>
          <w:trHeight w:val="244"/>
        </w:trPr>
        <w:tc>
          <w:tcPr>
            <w:tcW w:w="2670" w:type="dxa"/>
            <w:tcBorders>
              <w:bottom w:val="single" w:sz="12" w:space="0" w:color="auto"/>
            </w:tcBorders>
            <w:vAlign w:val="bottom"/>
          </w:tcPr>
          <w:p w:rsidR="00AF7CB6" w:rsidRPr="00F320D2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Услуги по сбору </w:t>
            </w:r>
          </w:p>
          <w:p w:rsidR="00AF7CB6" w:rsidRPr="00F320D2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твердых безопасных  </w:t>
            </w:r>
          </w:p>
          <w:p w:rsidR="00AF7CB6" w:rsidRPr="00F320D2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F320D2">
              <w:rPr>
                <w:sz w:val="22"/>
                <w:szCs w:val="22"/>
              </w:rPr>
              <w:t xml:space="preserve"> отходов, млн. сомов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:rsidR="00AF7CB6" w:rsidRPr="00892D3A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21,4</w:t>
            </w: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F320D2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F320D2">
              <w:rPr>
                <w:rFonts w:cs="Arial"/>
                <w:sz w:val="22"/>
                <w:szCs w:val="22"/>
              </w:rPr>
              <w:t>3,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AF7CB6" w:rsidRPr="00892D3A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892D3A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5</w:t>
            </w:r>
            <w:r w:rsidRPr="00892D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2F6937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133,7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vAlign w:val="bottom"/>
          </w:tcPr>
          <w:p w:rsidR="00AF7CB6" w:rsidRPr="002F6937" w:rsidRDefault="00AF7CB6" w:rsidP="00FD69D3">
            <w:pPr>
              <w:jc w:val="right"/>
              <w:rPr>
                <w:rFonts w:cs="Arial"/>
                <w:sz w:val="22"/>
                <w:szCs w:val="22"/>
              </w:rPr>
            </w:pPr>
            <w:r w:rsidRPr="002F6937">
              <w:rPr>
                <w:rFonts w:cs="Arial"/>
                <w:sz w:val="22"/>
                <w:szCs w:val="22"/>
              </w:rPr>
              <w:t>144,0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bottom"/>
          </w:tcPr>
          <w:p w:rsidR="00AF7CB6" w:rsidRPr="002F6937" w:rsidRDefault="00AF7CB6" w:rsidP="00FD69D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F6937">
              <w:rPr>
                <w:rFonts w:cs="Arial"/>
                <w:sz w:val="22"/>
                <w:szCs w:val="22"/>
              </w:rPr>
              <w:t>134,2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bottom"/>
          </w:tcPr>
          <w:p w:rsidR="00AF7CB6" w:rsidRPr="0001172E" w:rsidRDefault="00AF7CB6" w:rsidP="00FD69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</w:tbl>
    <w:p w:rsidR="00AF7CB6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97115B">
        <w:rPr>
          <w:b/>
          <w:color w:val="000000" w:themeColor="text1"/>
          <w:sz w:val="28"/>
          <w:szCs w:val="28"/>
        </w:rPr>
        <w:t>Сельское хозяйство, лесное хозяйство и рыболовство</w:t>
      </w:r>
      <w:r w:rsidRPr="0097115B">
        <w:rPr>
          <w:b/>
          <w:bCs/>
          <w:color w:val="000000" w:themeColor="text1"/>
          <w:sz w:val="28"/>
          <w:szCs w:val="28"/>
        </w:rPr>
        <w:t>,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>
        <w:rPr>
          <w:sz w:val="28"/>
        </w:rPr>
        <w:t xml:space="preserve">в </w:t>
      </w:r>
      <w:r>
        <w:rPr>
          <w:sz w:val="28"/>
          <w:szCs w:val="28"/>
        </w:rPr>
        <w:t>январе-августе</w:t>
      </w:r>
      <w:r w:rsidRPr="00D4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г. 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39 674,4 </w:t>
      </w:r>
      <w:r w:rsidRPr="00C31403">
        <w:rPr>
          <w:sz w:val="28"/>
          <w:szCs w:val="28"/>
        </w:rPr>
        <w:t xml:space="preserve">млн. сомов, </w:t>
      </w:r>
      <w:r>
        <w:rPr>
          <w:sz w:val="28"/>
          <w:szCs w:val="28"/>
        </w:rPr>
        <w:t>индекс физического объема 104,2</w:t>
      </w:r>
      <w:r w:rsidRPr="00C3140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314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7CB6" w:rsidRPr="002D7024" w:rsidRDefault="00AF7CB6" w:rsidP="00AF7CB6">
      <w:pPr>
        <w:spacing w:before="120" w:after="120"/>
        <w:ind w:left="1843" w:hanging="1559"/>
        <w:rPr>
          <w:sz w:val="28"/>
          <w:szCs w:val="28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>
        <w:rPr>
          <w:rFonts w:cs="Kyrghyz Times"/>
          <w:b/>
          <w:bCs/>
          <w:color w:val="000000"/>
          <w:sz w:val="26"/>
          <w:szCs w:val="26"/>
        </w:rPr>
        <w:t>9.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AF7CB6" w:rsidRPr="001958BC" w:rsidTr="00FD69D3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AF7CB6" w:rsidRDefault="00AF7CB6" w:rsidP="00FD69D3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AF7CB6" w:rsidRPr="00CB70B8" w:rsidRDefault="00AF7CB6" w:rsidP="00FD69D3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AF7CB6" w:rsidRPr="00CB70B8" w:rsidRDefault="00AF7CB6" w:rsidP="00FD69D3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периоду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AF7CB6" w:rsidRPr="001958BC" w:rsidTr="00FD69D3">
        <w:trPr>
          <w:trHeight w:val="443"/>
          <w:tblHeader/>
        </w:trPr>
        <w:tc>
          <w:tcPr>
            <w:tcW w:w="2142" w:type="pct"/>
            <w:vMerge/>
            <w:tcBorders>
              <w:bottom w:val="single" w:sz="12" w:space="0" w:color="auto"/>
            </w:tcBorders>
            <w:vAlign w:val="bottom"/>
          </w:tcPr>
          <w:p w:rsidR="00AF7CB6" w:rsidRPr="00CB70B8" w:rsidRDefault="00AF7CB6" w:rsidP="00FD69D3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CB70B8" w:rsidRDefault="00AF7CB6" w:rsidP="00FD69D3">
            <w:pPr>
              <w:ind w:right="536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21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CB70B8" w:rsidRDefault="00AF7CB6" w:rsidP="00FD69D3">
            <w:pPr>
              <w:ind w:right="538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22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CB70B8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CB70B8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CB70B8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CB70B8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100,6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717F43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  <w:lang w:val="en-US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100,8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lastRenderedPageBreak/>
              <w:t>Март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101,5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Январь-март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102,0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Январь-апрель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101,6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100,5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102,2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Январь-май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101,2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102,2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100,0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Январь-июнь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101,6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</w:tr>
      <w:tr w:rsidR="00AF7CB6" w:rsidRPr="007034F2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99,3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105,9</w:t>
            </w:r>
          </w:p>
        </w:tc>
      </w:tr>
      <w:tr w:rsidR="00AF7CB6" w:rsidRPr="00492FE3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492FE3" w:rsidRDefault="00AF7CB6" w:rsidP="00FD69D3">
            <w:pPr>
              <w:spacing w:before="20" w:after="20"/>
              <w:rPr>
                <w:rFonts w:cs="Kyrghyz Times"/>
                <w:i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Январь-июль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591BA5"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591BA5">
              <w:rPr>
                <w:rFonts w:cs="Kyrghyz Times"/>
                <w:color w:val="000000"/>
                <w:sz w:val="25"/>
                <w:szCs w:val="25"/>
              </w:rPr>
              <w:t>102,6</w:t>
            </w:r>
          </w:p>
        </w:tc>
      </w:tr>
      <w:tr w:rsidR="00AF7CB6" w:rsidRPr="00492FE3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95,2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108,3</w:t>
            </w:r>
          </w:p>
        </w:tc>
      </w:tr>
      <w:tr w:rsidR="00AF7CB6" w:rsidRPr="00492FE3" w:rsidTr="00FD69D3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Январь-август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99,4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7CB6" w:rsidRPr="00591BA5" w:rsidRDefault="00AF7CB6" w:rsidP="00FD69D3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104,2</w:t>
            </w:r>
          </w:p>
        </w:tc>
      </w:tr>
    </w:tbl>
    <w:p w:rsidR="00AF7CB6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продолжается уборка сельскохозяйственных культур под урожай 2022 года. По состоянию на 23 августа т. г. зерновых культур  </w:t>
      </w:r>
      <w:r w:rsidRPr="00C57FD4">
        <w:rPr>
          <w:i/>
          <w:sz w:val="28"/>
          <w:szCs w:val="28"/>
        </w:rPr>
        <w:t>(без зернобобовых, риса и гречихи)</w:t>
      </w:r>
      <w:r>
        <w:rPr>
          <w:sz w:val="28"/>
          <w:szCs w:val="28"/>
        </w:rPr>
        <w:t xml:space="preserve"> убрано с площади 62129,8 гектаров, или 70,1 процента от уборочной площади.</w:t>
      </w:r>
    </w:p>
    <w:p w:rsidR="00AF7CB6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убранной площади намолочено 148682,8 тонн зерна </w:t>
      </w:r>
      <w:r w:rsidRPr="00C57FD4">
        <w:rPr>
          <w:i/>
          <w:sz w:val="28"/>
          <w:szCs w:val="28"/>
        </w:rPr>
        <w:t>(без зернобобовых, риса и гречихи)</w:t>
      </w:r>
      <w:r>
        <w:rPr>
          <w:sz w:val="28"/>
          <w:szCs w:val="28"/>
        </w:rPr>
        <w:t xml:space="preserve">  в первоначально оприходованном весе, или на 36,2 процента больше, чем на соответствующую дату прошлого года. </w:t>
      </w:r>
    </w:p>
    <w:p w:rsidR="00AF7CB6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по области урожайность зерновых культур </w:t>
      </w:r>
      <w:r w:rsidRPr="00C57FD4">
        <w:rPr>
          <w:i/>
          <w:sz w:val="28"/>
          <w:szCs w:val="28"/>
        </w:rPr>
        <w:t>(без зернобобовых, риса и гречихи)</w:t>
      </w:r>
      <w:r>
        <w:rPr>
          <w:sz w:val="28"/>
          <w:szCs w:val="28"/>
        </w:rPr>
        <w:t xml:space="preserve"> составила 23,9 центнеров с гектара</w:t>
      </w:r>
      <w:r w:rsidRPr="002224E3">
        <w:rPr>
          <w:sz w:val="28"/>
          <w:szCs w:val="28"/>
        </w:rPr>
        <w:t xml:space="preserve"> </w:t>
      </w:r>
      <w:r w:rsidRPr="002224E3">
        <w:rPr>
          <w:i/>
          <w:sz w:val="28"/>
          <w:szCs w:val="28"/>
        </w:rPr>
        <w:t>(в первоначально оприходованном весе)</w:t>
      </w:r>
      <w:r>
        <w:rPr>
          <w:sz w:val="28"/>
          <w:szCs w:val="28"/>
        </w:rPr>
        <w:t>, против 18,3 центнеров с гектара к соответствующему периоду прошлого года.</w:t>
      </w:r>
    </w:p>
    <w:p w:rsidR="00AF7CB6" w:rsidRDefault="00AF7CB6" w:rsidP="00AF7CB6">
      <w:pPr>
        <w:ind w:firstLine="708"/>
        <w:jc w:val="both"/>
        <w:rPr>
          <w:sz w:val="28"/>
          <w:szCs w:val="28"/>
        </w:rPr>
      </w:pPr>
    </w:p>
    <w:p w:rsidR="00AF7CB6" w:rsidRDefault="00AF7CB6" w:rsidP="00AF7CB6">
      <w:pPr>
        <w:jc w:val="both"/>
        <w:rPr>
          <w:b/>
        </w:rPr>
      </w:pPr>
      <w:r w:rsidRPr="00A656B3">
        <w:rPr>
          <w:b/>
        </w:rPr>
        <w:t>Таблица 1</w:t>
      </w:r>
      <w:r>
        <w:rPr>
          <w:b/>
        </w:rPr>
        <w:t>0</w:t>
      </w:r>
      <w:r w:rsidRPr="00A656B3">
        <w:rPr>
          <w:b/>
        </w:rPr>
        <w:t>.</w:t>
      </w:r>
      <w:r>
        <w:rPr>
          <w:b/>
        </w:rPr>
        <w:t xml:space="preserve"> Уборка урожая сельскохозяйственных культур</w:t>
      </w:r>
      <w:r w:rsidRPr="00A656B3">
        <w:rPr>
          <w:b/>
        </w:rPr>
        <w:t xml:space="preserve"> на 23 </w:t>
      </w:r>
      <w:r>
        <w:rPr>
          <w:b/>
        </w:rPr>
        <w:t>августа</w:t>
      </w:r>
      <w:r w:rsidRPr="00A656B3">
        <w:rPr>
          <w:b/>
        </w:rPr>
        <w:t xml:space="preserve"> 20</w:t>
      </w:r>
      <w:r>
        <w:rPr>
          <w:b/>
        </w:rPr>
        <w:t>22</w:t>
      </w:r>
      <w:r w:rsidRPr="00A656B3">
        <w:rPr>
          <w:b/>
        </w:rPr>
        <w:t>г.</w:t>
      </w:r>
    </w:p>
    <w:p w:rsidR="00AF7CB6" w:rsidRDefault="00AF7CB6" w:rsidP="00AF7CB6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38"/>
        <w:gridCol w:w="1563"/>
      </w:tblGrid>
      <w:tr w:rsidR="00AF7CB6" w:rsidRPr="00601B75" w:rsidTr="00FD69D3">
        <w:trPr>
          <w:tblHeader/>
        </w:trPr>
        <w:tc>
          <w:tcPr>
            <w:tcW w:w="52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both"/>
              <w:rPr>
                <w:b/>
                <w:sz w:val="22"/>
                <w:szCs w:val="22"/>
              </w:rPr>
            </w:pPr>
            <w:r w:rsidRPr="000C3F81"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both"/>
              <w:rPr>
                <w:b/>
                <w:sz w:val="22"/>
                <w:szCs w:val="22"/>
              </w:rPr>
            </w:pPr>
            <w:r w:rsidRPr="000C3F81">
              <w:rPr>
                <w:b/>
                <w:sz w:val="22"/>
                <w:szCs w:val="22"/>
              </w:rPr>
              <w:t>К соответствующе</w:t>
            </w:r>
            <w:r>
              <w:rPr>
                <w:b/>
                <w:sz w:val="22"/>
                <w:szCs w:val="22"/>
              </w:rPr>
              <w:t>му</w:t>
            </w:r>
            <w:r w:rsidRPr="000C3F81">
              <w:rPr>
                <w:b/>
                <w:sz w:val="22"/>
                <w:szCs w:val="22"/>
              </w:rPr>
              <w:t xml:space="preserve"> период</w:t>
            </w:r>
            <w:r>
              <w:rPr>
                <w:b/>
                <w:sz w:val="22"/>
                <w:szCs w:val="22"/>
              </w:rPr>
              <w:t>у</w:t>
            </w:r>
            <w:r w:rsidRPr="000C3F81">
              <w:rPr>
                <w:b/>
                <w:sz w:val="22"/>
                <w:szCs w:val="22"/>
              </w:rPr>
              <w:t xml:space="preserve"> прошлого года</w:t>
            </w:r>
          </w:p>
        </w:tc>
      </w:tr>
      <w:tr w:rsidR="00AF7CB6" w:rsidRPr="00601B75" w:rsidTr="00FD69D3">
        <w:trPr>
          <w:tblHeader/>
        </w:trPr>
        <w:tc>
          <w:tcPr>
            <w:tcW w:w="521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0C3F81">
              <w:rPr>
                <w:b/>
                <w:sz w:val="22"/>
                <w:szCs w:val="22"/>
              </w:rPr>
              <w:t>+,-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</w:tcPr>
          <w:p w:rsidR="00AF7CB6" w:rsidRPr="000C3F81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0C3F81">
              <w:rPr>
                <w:b/>
                <w:sz w:val="22"/>
                <w:szCs w:val="22"/>
              </w:rPr>
              <w:t>в процентах</w:t>
            </w:r>
          </w:p>
        </w:tc>
      </w:tr>
      <w:tr w:rsidR="00AF7CB6" w:rsidRPr="00601B75" w:rsidTr="00FD69D3">
        <w:tc>
          <w:tcPr>
            <w:tcW w:w="521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F7CB6" w:rsidRPr="00E301CB" w:rsidRDefault="00AF7CB6" w:rsidP="00FD69D3">
            <w:pPr>
              <w:spacing w:before="60" w:after="60"/>
              <w:rPr>
                <w:rFonts w:ascii="Cambria" w:hAnsi="Cambria"/>
              </w:rPr>
            </w:pPr>
            <w:r>
              <w:t xml:space="preserve">Убрано зерновых культур </w:t>
            </w:r>
            <w:r w:rsidRPr="00FF4B8B">
              <w:rPr>
                <w:i/>
                <w:sz w:val="22"/>
                <w:szCs w:val="22"/>
              </w:rPr>
              <w:t>(без зернобобовых, риса и гречихи</w:t>
            </w:r>
            <w:r>
              <w:rPr>
                <w:i/>
                <w:sz w:val="22"/>
                <w:szCs w:val="22"/>
              </w:rPr>
              <w:t>),га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F7CB6" w:rsidRPr="002857AA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62129,8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F7CB6" w:rsidRPr="00FF68A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2636,8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104,4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spacing w:before="60" w:after="60"/>
            </w:pPr>
            <w:r>
              <w:t xml:space="preserve">Намолочено зерна-всего в первоначально оприходованном весе </w:t>
            </w:r>
            <w:r w:rsidRPr="00FF4B8B">
              <w:rPr>
                <w:i/>
                <w:sz w:val="22"/>
                <w:szCs w:val="22"/>
              </w:rPr>
              <w:t>(без зернобобовых, риса и гречихи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rFonts w:ascii="Cambria" w:hAnsi="Cambria"/>
                <w:i/>
              </w:rPr>
              <w:t xml:space="preserve">, </w:t>
            </w:r>
            <w:r w:rsidRPr="00E301CB">
              <w:t>тонн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148682,8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39555,5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136,2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FF68A8" w:rsidRDefault="00AF7CB6" w:rsidP="00FD69D3">
            <w:pPr>
              <w:spacing w:before="60" w:after="60"/>
              <w:rPr>
                <w:rFonts w:ascii="Cambria" w:hAnsi="Cambria"/>
              </w:rPr>
            </w:pPr>
            <w:r>
              <w:t>С 1 гектара, ц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23,9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5,6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130,6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spacing w:before="60" w:after="60"/>
            </w:pPr>
            <w:r>
              <w:lastRenderedPageBreak/>
              <w:t xml:space="preserve">Намолочено пшеницы </w:t>
            </w:r>
            <w:r w:rsidRPr="001E06E7">
              <w:rPr>
                <w:i/>
                <w:sz w:val="22"/>
                <w:szCs w:val="22"/>
              </w:rPr>
              <w:t>(в первоначально оприходованном весе)</w:t>
            </w:r>
            <w:r>
              <w:t>, тонна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90662,3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27621,2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jc w:val="right"/>
            </w:pPr>
          </w:p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143,8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spacing w:before="60" w:after="60"/>
            </w:pPr>
            <w:r>
              <w:t>Выкопано картофеля, га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5020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-103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98,0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01B75" w:rsidRDefault="00AF7CB6" w:rsidP="00FD69D3">
            <w:pPr>
              <w:spacing w:before="60" w:after="60"/>
              <w:rPr>
                <w:rFonts w:ascii="Cambria" w:hAnsi="Cambria"/>
              </w:rPr>
            </w:pPr>
            <w:r>
              <w:t>Накопано картофеля, тонн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78179,9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1114,6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101,4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spacing w:before="60" w:after="60"/>
            </w:pPr>
            <w:r>
              <w:t>С 1 гектара, ц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155,7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5,3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103,5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AF7CB6" w:rsidRPr="00601B75" w:rsidRDefault="00AF7CB6" w:rsidP="00FD69D3">
            <w:pPr>
              <w:spacing w:before="60" w:after="60"/>
              <w:rPr>
                <w:rFonts w:ascii="Cambria" w:hAnsi="Cambria"/>
              </w:rPr>
            </w:pPr>
            <w:r>
              <w:t>Собрано овощей, тонн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119201,3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F7CB6" w:rsidRPr="00621B18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5218,1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7CB6" w:rsidRDefault="00AF7CB6" w:rsidP="00FD69D3">
            <w:pPr>
              <w:tabs>
                <w:tab w:val="left" w:pos="0"/>
              </w:tabs>
              <w:spacing w:before="60" w:after="60"/>
              <w:jc w:val="right"/>
            </w:pPr>
            <w:r>
              <w:t>104,6</w:t>
            </w:r>
          </w:p>
        </w:tc>
      </w:tr>
      <w:tr w:rsidR="00AF7CB6" w:rsidRPr="00601B75" w:rsidTr="00FD69D3">
        <w:tc>
          <w:tcPr>
            <w:tcW w:w="52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CB6" w:rsidRPr="00E301CB" w:rsidRDefault="00AF7CB6" w:rsidP="00FD69D3">
            <w:pPr>
              <w:spacing w:before="60" w:after="60"/>
              <w:rPr>
                <w:rFonts w:ascii="Cambria" w:hAnsi="Cambria"/>
              </w:rPr>
            </w:pPr>
            <w:r>
              <w:t>Собрано плодово-ягодных культур</w:t>
            </w:r>
            <w:r w:rsidRPr="00E301CB">
              <w:t>, тонн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CB6" w:rsidRDefault="00AF7CB6" w:rsidP="00FD69D3">
            <w:pPr>
              <w:spacing w:before="60" w:after="60"/>
              <w:jc w:val="right"/>
            </w:pPr>
            <w:r>
              <w:t>28220,4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CB6" w:rsidRDefault="00AF7CB6" w:rsidP="00FD69D3">
            <w:pPr>
              <w:spacing w:before="60" w:after="60"/>
              <w:jc w:val="right"/>
            </w:pPr>
            <w:r>
              <w:t>286,4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</w:tcPr>
          <w:p w:rsidR="00AF7CB6" w:rsidRDefault="00AF7CB6" w:rsidP="00FD69D3">
            <w:pPr>
              <w:spacing w:before="60" w:after="60"/>
              <w:jc w:val="right"/>
            </w:pPr>
            <w:r>
              <w:t>101,0</w:t>
            </w:r>
          </w:p>
        </w:tc>
      </w:tr>
    </w:tbl>
    <w:p w:rsidR="00AF7CB6" w:rsidRPr="00E33FB5" w:rsidRDefault="00AF7CB6" w:rsidP="00AF7CB6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FB5">
        <w:rPr>
          <w:sz w:val="28"/>
          <w:szCs w:val="28"/>
        </w:rPr>
        <w:t>В январе</w:t>
      </w:r>
      <w:r>
        <w:rPr>
          <w:sz w:val="28"/>
          <w:szCs w:val="28"/>
        </w:rPr>
        <w:t>-августе</w:t>
      </w:r>
      <w:r w:rsidRPr="00E33FB5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E33FB5">
        <w:rPr>
          <w:sz w:val="28"/>
          <w:szCs w:val="28"/>
        </w:rPr>
        <w:t>г. по сравне</w:t>
      </w:r>
      <w:r>
        <w:rPr>
          <w:sz w:val="28"/>
          <w:szCs w:val="28"/>
        </w:rPr>
        <w:t xml:space="preserve">нию с соответствующим периодом </w:t>
      </w:r>
      <w:r w:rsidRPr="00E33F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33FB5">
        <w:rPr>
          <w:sz w:val="28"/>
          <w:szCs w:val="28"/>
        </w:rPr>
        <w:t xml:space="preserve"> г. отмечалось увеличение производства продукции животноводства.</w:t>
      </w:r>
    </w:p>
    <w:p w:rsidR="00AF7CB6" w:rsidRPr="000E6EE4" w:rsidRDefault="00AF7CB6" w:rsidP="00AF7CB6">
      <w:pPr>
        <w:spacing w:before="240" w:after="120"/>
        <w:ind w:left="1560" w:hanging="1560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t xml:space="preserve">Таблица </w:t>
      </w:r>
      <w:r>
        <w:rPr>
          <w:rFonts w:cs="Kyrghyz Times"/>
          <w:b/>
          <w:bCs/>
          <w:sz w:val="26"/>
          <w:szCs w:val="26"/>
        </w:rPr>
        <w:t>11.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январе-августе 2022 г. </w:t>
      </w:r>
    </w:p>
    <w:tbl>
      <w:tblPr>
        <w:tblW w:w="4978" w:type="pct"/>
        <w:tblInd w:w="52" w:type="dxa"/>
        <w:tblLayout w:type="fixed"/>
        <w:tblLook w:val="04A0" w:firstRow="1" w:lastRow="0" w:firstColumn="1" w:lastColumn="0" w:noHBand="0" w:noVBand="1"/>
      </w:tblPr>
      <w:tblGrid>
        <w:gridCol w:w="2696"/>
        <w:gridCol w:w="1947"/>
        <w:gridCol w:w="26"/>
        <w:gridCol w:w="1886"/>
        <w:gridCol w:w="1462"/>
        <w:gridCol w:w="149"/>
        <w:gridCol w:w="1501"/>
        <w:gridCol w:w="145"/>
      </w:tblGrid>
      <w:tr w:rsidR="00AF7CB6" w:rsidRPr="00AE7A6B" w:rsidTr="00FD69D3">
        <w:trPr>
          <w:cantSplit/>
          <w:tblHeader/>
        </w:trPr>
        <w:tc>
          <w:tcPr>
            <w:tcW w:w="13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0E6EE4" w:rsidRDefault="00AF7CB6" w:rsidP="00FD69D3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0E6EE4" w:rsidRDefault="00AF7CB6" w:rsidP="00FD69D3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0E6EE4" w:rsidRDefault="00AF7CB6" w:rsidP="00FD69D3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  <w:t>сырое</w:t>
            </w:r>
            <w:r>
              <w:rPr>
                <w:rFonts w:cs="Kyrghyz Times"/>
                <w:b/>
                <w:bCs/>
              </w:rPr>
              <w:t>,тонн</w:t>
            </w: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0E6EE4" w:rsidRDefault="00AF7CB6" w:rsidP="00FD69D3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 xml:space="preserve"> Яйца,</w:t>
            </w:r>
            <w:r>
              <w:rPr>
                <w:rFonts w:cs="Kyrghyz Times"/>
                <w:b/>
                <w:bCs/>
              </w:rPr>
              <w:br/>
              <w:t>тыс, шт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</w:p>
          <w:p w:rsidR="00AF7CB6" w:rsidRDefault="00AF7CB6" w:rsidP="00FD69D3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Шерсть, тонн</w:t>
            </w:r>
          </w:p>
        </w:tc>
      </w:tr>
      <w:tr w:rsidR="00AF7CB6" w:rsidRPr="003A062F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992" w:type="pct"/>
            <w:vAlign w:val="bottom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b/>
                <w:szCs w:val="28"/>
              </w:rPr>
              <w:t>51743,4</w:t>
            </w:r>
          </w:p>
        </w:tc>
        <w:tc>
          <w:tcPr>
            <w:tcW w:w="971" w:type="pct"/>
            <w:gridSpan w:val="2"/>
            <w:vAlign w:val="bottom"/>
          </w:tcPr>
          <w:p w:rsidR="00AF7CB6" w:rsidRPr="001D69D0" w:rsidRDefault="00AF7CB6" w:rsidP="00FD69D3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234433,4</w:t>
            </w:r>
          </w:p>
        </w:tc>
        <w:tc>
          <w:tcPr>
            <w:tcW w:w="745" w:type="pct"/>
            <w:vAlign w:val="bottom"/>
          </w:tcPr>
          <w:p w:rsidR="00AF7CB6" w:rsidRPr="001D69D0" w:rsidRDefault="00AF7CB6" w:rsidP="00FD69D3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46487,9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0A15F3">
              <w:rPr>
                <w:rFonts w:cs="Kyrghyz Times"/>
                <w:szCs w:val="28"/>
              </w:rPr>
              <w:t>2263,6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4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6850,5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21894,8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1925,0</w:t>
            </w:r>
          </w:p>
        </w:tc>
        <w:tc>
          <w:tcPr>
            <w:tcW w:w="841" w:type="pct"/>
            <w:gridSpan w:val="2"/>
          </w:tcPr>
          <w:p w:rsidR="00AF7CB6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0A15F3">
              <w:rPr>
                <w:rFonts w:cs="Kyrghyz Times"/>
                <w:szCs w:val="28"/>
              </w:rPr>
              <w:t>349,3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Араванский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3867,0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24836,0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9726,0</w:t>
            </w:r>
          </w:p>
        </w:tc>
        <w:tc>
          <w:tcPr>
            <w:tcW w:w="841" w:type="pct"/>
            <w:gridSpan w:val="2"/>
          </w:tcPr>
          <w:p w:rsidR="00AF7CB6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0A15F3">
              <w:rPr>
                <w:rFonts w:cs="Kyrghyz Times"/>
                <w:szCs w:val="28"/>
              </w:rPr>
              <w:t>126,0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Кара-Кулжинский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6403,6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29188,4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3626,1</w:t>
            </w:r>
          </w:p>
        </w:tc>
        <w:tc>
          <w:tcPr>
            <w:tcW w:w="841" w:type="pct"/>
            <w:gridSpan w:val="2"/>
          </w:tcPr>
          <w:p w:rsidR="00AF7CB6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329,1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Кара-Сууский </w:t>
            </w:r>
          </w:p>
        </w:tc>
        <w:tc>
          <w:tcPr>
            <w:tcW w:w="992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/>
              <w:jc w:val="right"/>
            </w:pPr>
            <w:r>
              <w:rPr>
                <w:rFonts w:cs="Kyrghyz Times"/>
                <w:szCs w:val="28"/>
              </w:rPr>
              <w:t>13012,8</w:t>
            </w:r>
          </w:p>
        </w:tc>
        <w:tc>
          <w:tcPr>
            <w:tcW w:w="971" w:type="pct"/>
            <w:gridSpan w:val="2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/>
              <w:jc w:val="right"/>
            </w:pPr>
            <w:r>
              <w:rPr>
                <w:rFonts w:cs="Kyrghyz Times"/>
                <w:szCs w:val="28"/>
              </w:rPr>
              <w:t>68220,7</w:t>
            </w:r>
          </w:p>
        </w:tc>
        <w:tc>
          <w:tcPr>
            <w:tcW w:w="745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/>
              <w:jc w:val="right"/>
            </w:pPr>
            <w:r>
              <w:rPr>
                <w:rFonts w:cs="Kyrghyz Times"/>
                <w:szCs w:val="28"/>
              </w:rPr>
              <w:t>15753,7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571,2</w:t>
            </w:r>
          </w:p>
        </w:tc>
      </w:tr>
      <w:tr w:rsidR="00AF7CB6" w:rsidRPr="000E6EE4" w:rsidTr="00FD69D3">
        <w:trPr>
          <w:gridAfter w:val="1"/>
          <w:wAfter w:w="76" w:type="pct"/>
          <w:trHeight w:val="445"/>
        </w:trPr>
        <w:tc>
          <w:tcPr>
            <w:tcW w:w="1374" w:type="pct"/>
            <w:vAlign w:val="bottom"/>
          </w:tcPr>
          <w:p w:rsidR="00AF7CB6" w:rsidRPr="001958BC" w:rsidRDefault="00AF7CB6" w:rsidP="00FD69D3">
            <w:r>
              <w:t xml:space="preserve"> в т. ч.  </w:t>
            </w:r>
            <w:r w:rsidRPr="001958BC">
              <w:t>г</w:t>
            </w:r>
            <w:r>
              <w:t>.  Кара-Суу</w:t>
            </w:r>
          </w:p>
        </w:tc>
        <w:tc>
          <w:tcPr>
            <w:tcW w:w="992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/>
              <w:jc w:val="right"/>
            </w:pPr>
            <w:r>
              <w:rPr>
                <w:rFonts w:cs="Kyrghyz Times"/>
                <w:szCs w:val="28"/>
              </w:rPr>
              <w:t>57,1</w:t>
            </w:r>
          </w:p>
        </w:tc>
        <w:tc>
          <w:tcPr>
            <w:tcW w:w="971" w:type="pct"/>
            <w:gridSpan w:val="2"/>
          </w:tcPr>
          <w:p w:rsidR="00AF7CB6" w:rsidRPr="009F119A" w:rsidRDefault="00AF7CB6" w:rsidP="00FD69D3">
            <w:pPr>
              <w:spacing w:before="40"/>
              <w:jc w:val="right"/>
            </w:pPr>
            <w:r>
              <w:rPr>
                <w:szCs w:val="28"/>
              </w:rPr>
              <w:t>115,5</w:t>
            </w:r>
          </w:p>
        </w:tc>
        <w:tc>
          <w:tcPr>
            <w:tcW w:w="745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/>
              <w:jc w:val="right"/>
            </w:pPr>
            <w:r>
              <w:rPr>
                <w:rFonts w:cs="Kyrghyz Times"/>
                <w:szCs w:val="28"/>
              </w:rPr>
              <w:t>115,0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1,6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Ноокатский </w:t>
            </w:r>
          </w:p>
        </w:tc>
        <w:tc>
          <w:tcPr>
            <w:tcW w:w="992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8422,4</w:t>
            </w:r>
          </w:p>
        </w:tc>
        <w:tc>
          <w:tcPr>
            <w:tcW w:w="971" w:type="pct"/>
            <w:gridSpan w:val="2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32816,5</w:t>
            </w:r>
          </w:p>
        </w:tc>
        <w:tc>
          <w:tcPr>
            <w:tcW w:w="745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8355,0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0A15F3">
              <w:rPr>
                <w:rFonts w:cs="Kyrghyz Times"/>
                <w:szCs w:val="28"/>
              </w:rPr>
              <w:t>315,0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992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113,4</w:t>
            </w:r>
          </w:p>
        </w:tc>
        <w:tc>
          <w:tcPr>
            <w:tcW w:w="971" w:type="pct"/>
            <w:gridSpan w:val="2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455,3</w:t>
            </w:r>
          </w:p>
        </w:tc>
        <w:tc>
          <w:tcPr>
            <w:tcW w:w="745" w:type="pct"/>
          </w:tcPr>
          <w:p w:rsidR="00AF7CB6" w:rsidRPr="009F119A" w:rsidRDefault="00AF7CB6" w:rsidP="00FD69D3">
            <w:pPr>
              <w:tabs>
                <w:tab w:val="left" w:pos="709"/>
              </w:tabs>
              <w:spacing w:before="40" w:after="40"/>
              <w:jc w:val="right"/>
            </w:pPr>
            <w:r>
              <w:rPr>
                <w:rFonts w:cs="Kyrghyz Times"/>
                <w:szCs w:val="28"/>
              </w:rPr>
              <w:t>106,5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1,3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Узгенский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9775,0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48625,0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7043,1</w:t>
            </w:r>
          </w:p>
        </w:tc>
        <w:tc>
          <w:tcPr>
            <w:tcW w:w="841" w:type="pct"/>
            <w:gridSpan w:val="2"/>
          </w:tcPr>
          <w:p w:rsidR="00AF7CB6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363,0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476,0</w:t>
            </w:r>
          </w:p>
        </w:tc>
        <w:tc>
          <w:tcPr>
            <w:tcW w:w="971" w:type="pct"/>
            <w:gridSpan w:val="2"/>
            <w:vAlign w:val="bottom"/>
          </w:tcPr>
          <w:p w:rsidR="00AF7CB6" w:rsidRPr="001D69D0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2130,0</w:t>
            </w:r>
          </w:p>
        </w:tc>
        <w:tc>
          <w:tcPr>
            <w:tcW w:w="745" w:type="pct"/>
            <w:vAlign w:val="bottom"/>
          </w:tcPr>
          <w:p w:rsidR="00AF7CB6" w:rsidRPr="001D69D0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478,0</w:t>
            </w:r>
          </w:p>
        </w:tc>
        <w:tc>
          <w:tcPr>
            <w:tcW w:w="841" w:type="pct"/>
            <w:gridSpan w:val="2"/>
          </w:tcPr>
          <w:p w:rsidR="00AF7CB6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19,5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  <w:tcBorders>
              <w:bottom w:val="single" w:sz="4" w:space="0" w:color="auto"/>
            </w:tcBorders>
          </w:tcPr>
          <w:p w:rsidR="00AF7CB6" w:rsidRPr="001958BC" w:rsidRDefault="00AF7CB6" w:rsidP="00FD69D3">
            <w:r w:rsidRPr="001958BC"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3412,1</w:t>
            </w:r>
          </w:p>
        </w:tc>
        <w:tc>
          <w:tcPr>
            <w:tcW w:w="971" w:type="pct"/>
            <w:gridSpan w:val="2"/>
            <w:tcBorders>
              <w:bottom w:val="single" w:sz="4" w:space="0" w:color="auto"/>
            </w:tcBorders>
          </w:tcPr>
          <w:p w:rsidR="00AF7CB6" w:rsidRPr="001D69D0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8852,0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AF7CB6" w:rsidRPr="001D69D0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</w:tcPr>
          <w:p w:rsidR="00AF7CB6" w:rsidRDefault="00AF7CB6" w:rsidP="00FD69D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4083" w:type="pct"/>
            <w:gridSpan w:val="5"/>
            <w:tcBorders>
              <w:bottom w:val="single" w:sz="4" w:space="0" w:color="auto"/>
            </w:tcBorders>
          </w:tcPr>
          <w:p w:rsidR="00AF7CB6" w:rsidRPr="000C3F81" w:rsidRDefault="00AF7CB6" w:rsidP="00FD69D3">
            <w:pPr>
              <w:spacing w:before="40" w:after="40"/>
              <w:jc w:val="center"/>
              <w:rPr>
                <w:b/>
                <w:i/>
              </w:rPr>
            </w:pPr>
            <w:r w:rsidRPr="000C3F81">
              <w:rPr>
                <w:b/>
                <w:i/>
              </w:rPr>
              <w:t xml:space="preserve">                                     В процентах к  2021 г.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</w:tcPr>
          <w:p w:rsidR="00AF7CB6" w:rsidRPr="001D69D0" w:rsidRDefault="00AF7CB6" w:rsidP="00FD69D3">
            <w:pPr>
              <w:spacing w:before="40" w:after="40"/>
              <w:jc w:val="center"/>
              <w:rPr>
                <w:i/>
              </w:rPr>
            </w:pPr>
          </w:p>
        </w:tc>
      </w:tr>
      <w:tr w:rsidR="00AF7CB6" w:rsidRPr="00297D30" w:rsidTr="00FD69D3">
        <w:trPr>
          <w:gridAfter w:val="1"/>
          <w:wAfter w:w="76" w:type="pct"/>
        </w:trPr>
        <w:tc>
          <w:tcPr>
            <w:tcW w:w="1372" w:type="pct"/>
            <w:tcBorders>
              <w:top w:val="single" w:sz="4" w:space="0" w:color="auto"/>
            </w:tcBorders>
          </w:tcPr>
          <w:p w:rsidR="00AF7CB6" w:rsidRPr="001958BC" w:rsidRDefault="00AF7CB6" w:rsidP="00FD69D3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</w:tcPr>
          <w:p w:rsidR="00AF7CB6" w:rsidRPr="00022831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101,0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AF7CB6" w:rsidRPr="00022831" w:rsidRDefault="00AF7CB6" w:rsidP="00FD69D3">
            <w:pPr>
              <w:tabs>
                <w:tab w:val="left" w:pos="709"/>
              </w:tabs>
              <w:spacing w:before="40" w:after="40"/>
              <w:ind w:left="-52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AF7CB6" w:rsidRPr="00022831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100,7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</w:tcPr>
          <w:p w:rsidR="00AF7CB6" w:rsidRPr="00297D3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99,4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4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3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Араванский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97,0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100,8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Кара-Кулжинский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100,1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0,3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Кара-Сууский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4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4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95,9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93,2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07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Ноокатский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6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1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3,8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AF7CB6" w:rsidRPr="00092335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lastRenderedPageBreak/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Ноокат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3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3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99,3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99,6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 w:rsidRPr="001958BC">
              <w:t xml:space="preserve"> Узгенский 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1,5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3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841" w:type="pct"/>
            <w:gridSpan w:val="2"/>
          </w:tcPr>
          <w:p w:rsidR="00AF7CB6" w:rsidRPr="001F551B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</w:tcPr>
          <w:p w:rsidR="00AF7CB6" w:rsidRPr="001958BC" w:rsidRDefault="00AF7CB6" w:rsidP="00FD69D3"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992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  <w:tc>
          <w:tcPr>
            <w:tcW w:w="97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101,4</w:t>
            </w:r>
          </w:p>
        </w:tc>
        <w:tc>
          <w:tcPr>
            <w:tcW w:w="745" w:type="pct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00,8</w:t>
            </w:r>
          </w:p>
        </w:tc>
        <w:tc>
          <w:tcPr>
            <w:tcW w:w="841" w:type="pct"/>
            <w:gridSpan w:val="2"/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AF7CB6" w:rsidRPr="000E6EE4" w:rsidTr="00FD69D3">
        <w:trPr>
          <w:gridAfter w:val="1"/>
          <w:wAfter w:w="76" w:type="pct"/>
        </w:trPr>
        <w:tc>
          <w:tcPr>
            <w:tcW w:w="1374" w:type="pct"/>
            <w:tcBorders>
              <w:bottom w:val="single" w:sz="12" w:space="0" w:color="auto"/>
            </w:tcBorders>
          </w:tcPr>
          <w:p w:rsidR="00AF7CB6" w:rsidRPr="001958BC" w:rsidRDefault="00AF7CB6" w:rsidP="00FD69D3">
            <w:r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992" w:type="pct"/>
            <w:tcBorders>
              <w:bottom w:val="single" w:sz="12" w:space="0" w:color="auto"/>
            </w:tcBorders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971" w:type="pct"/>
            <w:gridSpan w:val="2"/>
            <w:tcBorders>
              <w:bottom w:val="single" w:sz="12" w:space="0" w:color="auto"/>
            </w:tcBorders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0,2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AF7CB6" w:rsidRPr="001D69D0" w:rsidRDefault="00AF7CB6" w:rsidP="00FD69D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</w:tbl>
    <w:p w:rsidR="00AF7CB6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 w:rsidRPr="00BD6CB1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1183,4</w:t>
      </w:r>
      <w:r w:rsidRPr="00BD6CB1">
        <w:rPr>
          <w:sz w:val="28"/>
          <w:szCs w:val="28"/>
        </w:rPr>
        <w:t xml:space="preserve"> кг, а в хозяйствах Араванского района – </w:t>
      </w:r>
      <w:r>
        <w:rPr>
          <w:sz w:val="28"/>
          <w:szCs w:val="28"/>
        </w:rPr>
        <w:t>1417,3</w:t>
      </w:r>
      <w:r w:rsidRPr="00BD6CB1">
        <w:rPr>
          <w:sz w:val="28"/>
          <w:szCs w:val="28"/>
        </w:rPr>
        <w:t>,  Кара-Сууского -</w:t>
      </w:r>
      <w:r>
        <w:rPr>
          <w:sz w:val="28"/>
          <w:szCs w:val="28"/>
        </w:rPr>
        <w:t>1325,4</w:t>
      </w:r>
      <w:r w:rsidRPr="00BD6CB1">
        <w:rPr>
          <w:sz w:val="28"/>
          <w:szCs w:val="28"/>
        </w:rPr>
        <w:t xml:space="preserve"> кг и Узгенского района –</w:t>
      </w:r>
      <w:r>
        <w:rPr>
          <w:sz w:val="28"/>
          <w:szCs w:val="28"/>
        </w:rPr>
        <w:t>1338,7</w:t>
      </w:r>
      <w:r w:rsidRPr="00BD6CB1">
        <w:rPr>
          <w:sz w:val="28"/>
          <w:szCs w:val="28"/>
        </w:rPr>
        <w:t xml:space="preserve"> кг.</w:t>
      </w:r>
    </w:p>
    <w:p w:rsidR="00AF7CB6" w:rsidRPr="00867E45" w:rsidRDefault="00AF7CB6" w:rsidP="00AF7CB6">
      <w:pPr>
        <w:pStyle w:val="afffff2"/>
        <w:spacing w:before="120"/>
        <w:ind w:firstLine="709"/>
        <w:jc w:val="both"/>
        <w:rPr>
          <w:rFonts w:ascii="Kyrghyz Times" w:hAnsi="Kyrghyz Times" w:cs="Arial"/>
          <w:sz w:val="28"/>
          <w:szCs w:val="28"/>
        </w:rPr>
      </w:pPr>
      <w:r w:rsidRPr="00C06B4B">
        <w:rPr>
          <w:rFonts w:ascii="Kyrghyz Times" w:hAnsi="Kyrghyz Times"/>
          <w:b/>
          <w:color w:val="000000" w:themeColor="text1"/>
          <w:sz w:val="28"/>
          <w:szCs w:val="28"/>
        </w:rPr>
        <w:t>Строительство.</w:t>
      </w:r>
      <w:r w:rsidRPr="006D077C">
        <w:rPr>
          <w:b/>
          <w:sz w:val="28"/>
          <w:szCs w:val="28"/>
        </w:rPr>
        <w:t xml:space="preserve"> </w:t>
      </w:r>
      <w:r w:rsidRPr="00867E45">
        <w:rPr>
          <w:rFonts w:ascii="Kyrghyz Times" w:hAnsi="Kyrghyz Times" w:cs="Arial"/>
          <w:sz w:val="28"/>
          <w:szCs w:val="28"/>
        </w:rPr>
        <w:t xml:space="preserve">В январе-августе 2022 г. по сравнению с январем-августом 2021 г. уровень освоения инвестиций в основной капитал составил 123,3 процента (в сопоставимых ценах), или 3 760,6 млн. сомов. </w:t>
      </w:r>
    </w:p>
    <w:p w:rsidR="00AF7CB6" w:rsidRPr="00867E45" w:rsidRDefault="00AF7CB6" w:rsidP="00AF7CB6">
      <w:pPr>
        <w:pStyle w:val="8"/>
        <w:spacing w:before="240"/>
        <w:ind w:firstLine="284"/>
        <w:rPr>
          <w:b w:val="0"/>
          <w:sz w:val="25"/>
          <w:szCs w:val="25"/>
        </w:rPr>
      </w:pPr>
      <w:r w:rsidRPr="00867E45">
        <w:rPr>
          <w:rStyle w:val="80"/>
          <w:b/>
          <w:sz w:val="25"/>
          <w:szCs w:val="25"/>
        </w:rPr>
        <w:t>Таблица 12: Инвестиции в основной капитал по источникам финансирования в</w:t>
      </w:r>
      <w:r w:rsidRPr="00867E45">
        <w:rPr>
          <w:b w:val="0"/>
          <w:sz w:val="25"/>
          <w:szCs w:val="25"/>
        </w:rPr>
        <w:t xml:space="preserve">                      </w:t>
      </w:r>
    </w:p>
    <w:p w:rsidR="00AF7CB6" w:rsidRPr="0075210F" w:rsidRDefault="00AF7CB6" w:rsidP="00AF7CB6">
      <w:pPr>
        <w:pStyle w:val="8"/>
        <w:spacing w:line="276" w:lineRule="auto"/>
        <w:rPr>
          <w:sz w:val="25"/>
          <w:szCs w:val="25"/>
        </w:rPr>
      </w:pPr>
      <w:r w:rsidRPr="0075210F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  </w:t>
      </w:r>
      <w:r w:rsidRPr="0075210F">
        <w:rPr>
          <w:sz w:val="25"/>
          <w:szCs w:val="25"/>
        </w:rPr>
        <w:t xml:space="preserve"> </w:t>
      </w:r>
      <w:r>
        <w:rPr>
          <w:sz w:val="25"/>
          <w:szCs w:val="25"/>
        </w:rPr>
        <w:t>я</w:t>
      </w:r>
      <w:r w:rsidRPr="0075210F">
        <w:rPr>
          <w:sz w:val="25"/>
          <w:szCs w:val="25"/>
        </w:rPr>
        <w:t>нваре</w:t>
      </w:r>
      <w:r>
        <w:rPr>
          <w:sz w:val="25"/>
          <w:szCs w:val="25"/>
        </w:rPr>
        <w:t>-августе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479"/>
        <w:gridCol w:w="1481"/>
        <w:gridCol w:w="1183"/>
        <w:gridCol w:w="1183"/>
      </w:tblGrid>
      <w:tr w:rsidR="00AF7CB6" w:rsidRPr="006D7B32" w:rsidTr="00FD69D3">
        <w:trPr>
          <w:cantSplit/>
          <w:trHeight w:val="226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1401BC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567"/>
              <w:jc w:val="right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AF7CB6" w:rsidRPr="006D7B32" w:rsidTr="00FD69D3">
        <w:trPr>
          <w:trHeight w:val="226"/>
          <w:tblHeader/>
        </w:trPr>
        <w:tc>
          <w:tcPr>
            <w:tcW w:w="228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2 878,0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3 760,6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t>Внутренние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2 574,3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633B1B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3 327,6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88,5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населения и благотворительная помощь резидентов Кыргызской Республики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EE78C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2 768,9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Внешние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C21A5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C21A5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C21A52" w:rsidRDefault="00AF7CB6" w:rsidP="00FD69D3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C21A52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7B4B77">
              <w:rPr>
                <w:bCs/>
                <w:sz w:val="22"/>
                <w:szCs w:val="22"/>
              </w:rPr>
              <w:t>Иностранного кредита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EE78C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F7CB6" w:rsidRPr="006D7B32" w:rsidTr="00FD69D3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401BC" w:rsidRDefault="00AF7CB6" w:rsidP="00FD69D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Иностранные гранты и гуманитарная </w:t>
            </w:r>
            <w:r w:rsidRPr="007B4B77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EE78C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  <w:p w:rsidR="00AF7CB6" w:rsidRPr="0046142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</w:tbl>
    <w:p w:rsidR="00AF7CB6" w:rsidRDefault="00AF7CB6" w:rsidP="00AF7CB6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F7CB6" w:rsidRDefault="00AF7CB6" w:rsidP="00AF7CB6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13</w:t>
      </w:r>
      <w:r w:rsidRPr="008014EC">
        <w:rPr>
          <w:sz w:val="25"/>
          <w:szCs w:val="25"/>
        </w:rPr>
        <w:t xml:space="preserve">: Инвестиции в основной капитал по видам экономической </w:t>
      </w:r>
      <w:r>
        <w:rPr>
          <w:sz w:val="25"/>
          <w:szCs w:val="25"/>
        </w:rPr>
        <w:t xml:space="preserve"> </w:t>
      </w:r>
    </w:p>
    <w:p w:rsidR="00AF7CB6" w:rsidRPr="008014EC" w:rsidRDefault="00AF7CB6" w:rsidP="00AF7CB6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  <w:r w:rsidRPr="008014EC">
        <w:rPr>
          <w:sz w:val="25"/>
          <w:szCs w:val="25"/>
        </w:rPr>
        <w:t>деятельно</w:t>
      </w:r>
      <w:r>
        <w:rPr>
          <w:sz w:val="25"/>
          <w:szCs w:val="25"/>
        </w:rPr>
        <w:t xml:space="preserve">сти </w:t>
      </w:r>
      <w:r w:rsidRPr="008014EC">
        <w:rPr>
          <w:sz w:val="25"/>
          <w:szCs w:val="25"/>
        </w:rPr>
        <w:t>в январе</w:t>
      </w:r>
      <w:r>
        <w:rPr>
          <w:sz w:val="25"/>
          <w:szCs w:val="25"/>
        </w:rPr>
        <w:t>-августе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488"/>
        <w:gridCol w:w="1281"/>
        <w:gridCol w:w="1346"/>
        <w:gridCol w:w="1273"/>
      </w:tblGrid>
      <w:tr w:rsidR="00AF7CB6" w:rsidRPr="006D7B32" w:rsidTr="00FD69D3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8014EC" w:rsidRDefault="00AF7CB6" w:rsidP="00FD69D3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AF7CB6" w:rsidRPr="006D7B32" w:rsidTr="00FD69D3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8014EC" w:rsidRDefault="00AF7CB6" w:rsidP="00FD69D3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014EC" w:rsidRDefault="00AF7CB6" w:rsidP="00FD69D3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014EC" w:rsidRDefault="00AF7CB6" w:rsidP="00FD69D3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014EC" w:rsidRDefault="00AF7CB6" w:rsidP="00FD69D3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014EC" w:rsidRDefault="00AF7CB6" w:rsidP="00FD69D3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8014EC" w:rsidRDefault="00AF7CB6" w:rsidP="00FD69D3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2 878,0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3 760,6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1401BC" w:rsidRDefault="00AF7CB6" w:rsidP="00FD69D3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Сельское хозяйство, лесное хозяйство </w:t>
            </w:r>
            <w:r w:rsidRPr="008014EC">
              <w:rPr>
                <w:sz w:val="22"/>
                <w:szCs w:val="22"/>
              </w:rPr>
              <w:br/>
              <w:t xml:space="preserve">и рыболовство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Водоснабжение, очистка, обработка </w:t>
            </w:r>
            <w:r w:rsidRPr="007B4B77">
              <w:rPr>
                <w:sz w:val="22"/>
                <w:szCs w:val="22"/>
              </w:rPr>
              <w:lastRenderedPageBreak/>
              <w:t xml:space="preserve">отходов и получение вторичного сырья                                     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B4B77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lastRenderedPageBreak/>
              <w:t>Оптовая и розничная торговля; ремонт автомобилей и мотоциклов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B4B77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B4B77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B4B77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F7CB6" w:rsidRPr="006D7B32" w:rsidTr="00FD69D3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8014EC" w:rsidRDefault="00AF7CB6" w:rsidP="00FD69D3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8014EC" w:rsidRDefault="00AF7CB6" w:rsidP="00FD69D3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</w:tbl>
    <w:p w:rsidR="00AF7CB6" w:rsidRDefault="00AF7CB6" w:rsidP="00AF7CB6">
      <w:pPr>
        <w:spacing w:before="240" w:after="120"/>
        <w:ind w:firstLine="708"/>
        <w:jc w:val="both"/>
        <w:rPr>
          <w:sz w:val="28"/>
          <w:szCs w:val="28"/>
        </w:rPr>
      </w:pPr>
      <w:r w:rsidRPr="00515390">
        <w:rPr>
          <w:rFonts w:cs="Arial"/>
          <w:sz w:val="28"/>
          <w:szCs w:val="28"/>
        </w:rPr>
        <w:t xml:space="preserve">Основная часть инвестиций </w:t>
      </w:r>
      <w:r>
        <w:rPr>
          <w:rFonts w:cs="Arial"/>
          <w:sz w:val="28"/>
          <w:szCs w:val="28"/>
        </w:rPr>
        <w:t xml:space="preserve">в основной капитал </w:t>
      </w:r>
      <w:r w:rsidRPr="00515390">
        <w:rPr>
          <w:rFonts w:cs="Arial"/>
          <w:sz w:val="28"/>
          <w:szCs w:val="28"/>
        </w:rPr>
        <w:t>направлена в жилищное строительство</w:t>
      </w:r>
      <w:r>
        <w:rPr>
          <w:rFonts w:cs="Arial"/>
          <w:sz w:val="28"/>
          <w:szCs w:val="28"/>
        </w:rPr>
        <w:t>,</w:t>
      </w:r>
      <w:r w:rsidRPr="00AA20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207C">
        <w:rPr>
          <w:sz w:val="28"/>
          <w:szCs w:val="28"/>
        </w:rPr>
        <w:t xml:space="preserve">оля </w:t>
      </w:r>
      <w:r>
        <w:rPr>
          <w:sz w:val="28"/>
          <w:szCs w:val="28"/>
        </w:rPr>
        <w:t>которых</w:t>
      </w:r>
      <w:r w:rsidRPr="00AA207C">
        <w:rPr>
          <w:sz w:val="28"/>
          <w:szCs w:val="28"/>
        </w:rPr>
        <w:t xml:space="preserve"> в январе</w:t>
      </w:r>
      <w:r>
        <w:rPr>
          <w:sz w:val="28"/>
          <w:szCs w:val="28"/>
        </w:rPr>
        <w:t>-августе</w:t>
      </w:r>
      <w:r>
        <w:rPr>
          <w:sz w:val="28"/>
          <w:szCs w:val="28"/>
          <w:lang w:val="ky-KG"/>
        </w:rPr>
        <w:t xml:space="preserve"> </w:t>
      </w:r>
      <w:r w:rsidRPr="00AA207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A207C">
        <w:rPr>
          <w:sz w:val="28"/>
          <w:szCs w:val="28"/>
        </w:rPr>
        <w:t xml:space="preserve">г. в общем объеме составила </w:t>
      </w:r>
      <w:r>
        <w:rPr>
          <w:sz w:val="28"/>
          <w:szCs w:val="28"/>
          <w:lang w:val="ky-KG"/>
        </w:rPr>
        <w:t>65,6</w:t>
      </w:r>
      <w:r w:rsidRPr="00AA20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или 2 468,4 млн. сомов.</w:t>
      </w:r>
    </w:p>
    <w:p w:rsidR="00AF7CB6" w:rsidRPr="000F78F3" w:rsidRDefault="00AF7CB6" w:rsidP="00AF7CB6">
      <w:pPr>
        <w:ind w:firstLine="284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0F78F3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14</w:t>
      </w:r>
      <w:r w:rsidRPr="000F78F3">
        <w:rPr>
          <w:b/>
          <w:sz w:val="25"/>
          <w:szCs w:val="25"/>
        </w:rPr>
        <w:t xml:space="preserve">: Ввод в действие индивидуальных жилых домов по территории в   </w:t>
      </w:r>
    </w:p>
    <w:p w:rsidR="00AF7CB6" w:rsidRPr="000F78F3" w:rsidRDefault="00AF7CB6" w:rsidP="00AF7CB6">
      <w:pPr>
        <w:spacing w:after="120"/>
        <w:ind w:firstLine="284"/>
        <w:rPr>
          <w:b/>
          <w:sz w:val="25"/>
          <w:szCs w:val="25"/>
        </w:rPr>
      </w:pPr>
      <w:r w:rsidRPr="000F78F3">
        <w:rPr>
          <w:b/>
          <w:sz w:val="25"/>
          <w:szCs w:val="25"/>
        </w:rPr>
        <w:t xml:space="preserve">              </w:t>
      </w:r>
      <w:r>
        <w:rPr>
          <w:b/>
          <w:sz w:val="25"/>
          <w:szCs w:val="25"/>
        </w:rPr>
        <w:t xml:space="preserve">   я</w:t>
      </w:r>
      <w:r w:rsidRPr="000F78F3">
        <w:rPr>
          <w:b/>
          <w:sz w:val="25"/>
          <w:szCs w:val="25"/>
        </w:rPr>
        <w:t>нваре</w:t>
      </w:r>
      <w:r>
        <w:rPr>
          <w:b/>
          <w:sz w:val="25"/>
          <w:szCs w:val="25"/>
        </w:rPr>
        <w:t>-августе</w:t>
      </w:r>
      <w:r w:rsidRPr="000F78F3">
        <w:rPr>
          <w:b/>
          <w:sz w:val="25"/>
          <w:szCs w:val="25"/>
        </w:rPr>
        <w:t xml:space="preserve"> 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AF7CB6" w:rsidRPr="00F61864" w:rsidTr="00FD69D3">
        <w:trPr>
          <w:trHeight w:val="244"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Ведено в действие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7CB6" w:rsidRPr="008014EC" w:rsidRDefault="00AF7CB6" w:rsidP="00FD69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Количество домов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7CB6" w:rsidRPr="008014EC" w:rsidRDefault="00AF7CB6" w:rsidP="00FD69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Квадратных метров общей площади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1 307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1 510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147 002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162 515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110,6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 w:rsidRPr="008014EC">
              <w:rPr>
                <w:bCs/>
                <w:sz w:val="22"/>
                <w:szCs w:val="22"/>
              </w:rPr>
              <w:t xml:space="preserve"> Алайский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15 837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16 282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21 164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24 597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116,2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Кара-</w:t>
            </w:r>
            <w:r>
              <w:rPr>
                <w:bCs/>
                <w:sz w:val="22"/>
                <w:szCs w:val="22"/>
              </w:rPr>
              <w:t>Суйский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44 693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58 400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130,7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Ноокатский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43 616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33 446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Кара-Кулжинский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10393</w:t>
            </w:r>
          </w:p>
        </w:tc>
        <w:tc>
          <w:tcPr>
            <w:tcW w:w="1158" w:type="dxa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21 328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205,2</w:t>
            </w:r>
          </w:p>
        </w:tc>
      </w:tr>
      <w:tr w:rsidR="00AF7CB6" w:rsidRPr="00F61864" w:rsidTr="00FD69D3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7CB6" w:rsidRPr="008014EC" w:rsidRDefault="00AF7CB6" w:rsidP="00FD69D3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Чон-Алайский район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6 895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</w:tbl>
    <w:p w:rsidR="00AF7CB6" w:rsidRPr="00DA3F22" w:rsidRDefault="00AF7CB6" w:rsidP="00AF7CB6">
      <w:pPr>
        <w:spacing w:before="240"/>
        <w:ind w:firstLine="709"/>
        <w:jc w:val="both"/>
        <w:rPr>
          <w:bCs/>
          <w:sz w:val="28"/>
          <w:szCs w:val="28"/>
        </w:rPr>
      </w:pPr>
      <w:r w:rsidRPr="00110A18">
        <w:rPr>
          <w:rStyle w:val="af8"/>
          <w:b/>
          <w:bCs/>
          <w:color w:val="FF0000"/>
          <w:sz w:val="28"/>
          <w:szCs w:val="28"/>
        </w:rPr>
        <w:footnoteReference w:customMarkFollows="1" w:id="1"/>
        <w:sym w:font="Symbol" w:char="F02A"/>
      </w:r>
      <w:r w:rsidRPr="00110A18">
        <w:rPr>
          <w:b/>
          <w:bCs/>
          <w:color w:val="FF0000"/>
          <w:sz w:val="28"/>
          <w:szCs w:val="28"/>
        </w:rPr>
        <w:t>Иностранные инвестиции.</w:t>
      </w:r>
      <w:r w:rsidRPr="005B27FC">
        <w:rPr>
          <w:b/>
          <w:bCs/>
          <w:sz w:val="28"/>
          <w:szCs w:val="28"/>
        </w:rPr>
        <w:t xml:space="preserve"> </w:t>
      </w:r>
      <w:r w:rsidRPr="005B27FC">
        <w:rPr>
          <w:bCs/>
          <w:sz w:val="28"/>
          <w:szCs w:val="28"/>
        </w:rPr>
        <w:t>Объем поступления иностранных</w:t>
      </w:r>
      <w:r w:rsidRPr="00DA3F22">
        <w:rPr>
          <w:bCs/>
          <w:sz w:val="28"/>
          <w:szCs w:val="28"/>
        </w:rPr>
        <w:t xml:space="preserve"> инвестиций   (без  учета  оттока)  в</w:t>
      </w:r>
      <w:r>
        <w:rPr>
          <w:bCs/>
          <w:sz w:val="28"/>
          <w:szCs w:val="28"/>
        </w:rPr>
        <w:t xml:space="preserve"> январе-июне 2022 </w:t>
      </w:r>
      <w:r w:rsidRPr="00DA3F2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по области </w:t>
      </w:r>
      <w:r w:rsidRPr="00DA3F22">
        <w:rPr>
          <w:bCs/>
          <w:sz w:val="28"/>
          <w:szCs w:val="28"/>
        </w:rPr>
        <w:t xml:space="preserve">составил  </w:t>
      </w:r>
      <w:r>
        <w:rPr>
          <w:bCs/>
          <w:sz w:val="28"/>
          <w:szCs w:val="28"/>
        </w:rPr>
        <w:t xml:space="preserve">26 727,2 </w:t>
      </w:r>
      <w:r w:rsidRPr="00DA3F22">
        <w:rPr>
          <w:bCs/>
          <w:sz w:val="28"/>
          <w:szCs w:val="28"/>
        </w:rPr>
        <w:t>тыс. долларов (долл.) США.</w:t>
      </w:r>
    </w:p>
    <w:p w:rsidR="00AF7CB6" w:rsidRDefault="00AF7CB6" w:rsidP="00AF7CB6">
      <w:pPr>
        <w:shd w:val="clear" w:color="auto" w:fill="FFFFFF"/>
        <w:spacing w:after="120"/>
        <w:ind w:firstLine="284"/>
        <w:rPr>
          <w:b/>
          <w:bCs/>
          <w:sz w:val="25"/>
          <w:szCs w:val="25"/>
        </w:rPr>
      </w:pPr>
    </w:p>
    <w:p w:rsidR="00AF7CB6" w:rsidRPr="00F35A7C" w:rsidRDefault="00AF7CB6" w:rsidP="00AF7CB6">
      <w:pPr>
        <w:shd w:val="clear" w:color="auto" w:fill="FFFFFF"/>
        <w:spacing w:after="120"/>
        <w:ind w:firstLine="284"/>
        <w:rPr>
          <w:b/>
          <w:bCs/>
          <w:sz w:val="25"/>
          <w:szCs w:val="25"/>
        </w:rPr>
      </w:pPr>
      <w:r w:rsidRPr="00F35A7C">
        <w:rPr>
          <w:b/>
          <w:bCs/>
          <w:sz w:val="25"/>
          <w:szCs w:val="25"/>
        </w:rPr>
        <w:lastRenderedPageBreak/>
        <w:t>Таблица 15. Поступление иностранных инвестиций</w:t>
      </w:r>
      <w:r w:rsidRPr="00F35A7C">
        <w:rPr>
          <w:b/>
          <w:bCs/>
          <w:sz w:val="25"/>
          <w:szCs w:val="25"/>
          <w:vertAlign w:val="superscript"/>
        </w:rPr>
        <w:t xml:space="preserve">  </w:t>
      </w:r>
      <w:r w:rsidRPr="00F35A7C">
        <w:rPr>
          <w:b/>
          <w:bCs/>
          <w:sz w:val="25"/>
          <w:szCs w:val="25"/>
        </w:rPr>
        <w:t>в январе-июне</w:t>
      </w:r>
      <w:r w:rsidRPr="00F35A7C">
        <w:rPr>
          <w:b/>
          <w:bCs/>
          <w:sz w:val="25"/>
          <w:szCs w:val="25"/>
          <w:vertAlign w:val="superscript"/>
        </w:rPr>
        <w:t>1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1"/>
        <w:gridCol w:w="1620"/>
        <w:gridCol w:w="1356"/>
        <w:gridCol w:w="1260"/>
      </w:tblGrid>
      <w:tr w:rsidR="00AF7CB6" w:rsidRPr="00DA3F22" w:rsidTr="00FD69D3">
        <w:tc>
          <w:tcPr>
            <w:tcW w:w="43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DA3F22" w:rsidRDefault="00AF7CB6" w:rsidP="00FD69D3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DA3F22" w:rsidRDefault="00AF7CB6" w:rsidP="00FD69D3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Тыс.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DA3F22" w:rsidRDefault="00AF7CB6" w:rsidP="00FD69D3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AF7CB6" w:rsidRPr="00DA3F22" w:rsidTr="00FD69D3">
        <w:tc>
          <w:tcPr>
            <w:tcW w:w="43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DA3F22" w:rsidRDefault="00AF7CB6" w:rsidP="00FD69D3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22</w:t>
            </w:r>
          </w:p>
        </w:tc>
      </w:tr>
      <w:tr w:rsidR="00AF7CB6" w:rsidRPr="00DA3F22" w:rsidTr="00FD69D3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26 362,9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26 727,2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F7CB6" w:rsidRPr="00DA3F22" w:rsidTr="00FD69D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hd w:val="clear" w:color="auto" w:fill="FFFFFF"/>
              <w:spacing w:before="20" w:after="20"/>
              <w:ind w:left="170" w:hanging="113"/>
            </w:pPr>
            <w:r w:rsidRPr="001B76DB">
              <w:t>Прямые иностранные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</w:pPr>
            <w:r>
              <w:t>11 885,1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</w:pPr>
            <w:r>
              <w:t>12 388,6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45,1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46,4</w:t>
            </w:r>
          </w:p>
        </w:tc>
      </w:tr>
      <w:tr w:rsidR="00AF7CB6" w:rsidRPr="00DA3F22" w:rsidTr="00FD69D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hd w:val="clear" w:color="auto" w:fill="FFFFFF"/>
              <w:spacing w:before="20" w:after="20"/>
              <w:ind w:left="170" w:hanging="113"/>
            </w:pPr>
            <w:r w:rsidRPr="001B76DB">
              <w:t>Другие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</w:pPr>
            <w:r>
              <w:t xml:space="preserve">12 918,2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</w:pPr>
            <w:r>
              <w:t>14 338,6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53,6</w:t>
            </w:r>
          </w:p>
        </w:tc>
      </w:tr>
      <w:tr w:rsidR="00AF7CB6" w:rsidRPr="00DA3F22" w:rsidTr="00FD69D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1B76DB" w:rsidRDefault="00AF7CB6" w:rsidP="00FD69D3">
            <w:pPr>
              <w:shd w:val="clear" w:color="auto" w:fill="FFFFFF"/>
              <w:spacing w:before="20" w:after="20"/>
              <w:ind w:left="170" w:hanging="113"/>
            </w:pPr>
            <w:r>
              <w:t>Гранты, техническая помощь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</w:pPr>
            <w:r>
              <w:t>1 559,6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</w:pPr>
            <w: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Default="00AF7CB6" w:rsidP="00FD69D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B76DB" w:rsidRDefault="00AF7CB6" w:rsidP="00FD69D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-</w:t>
            </w:r>
          </w:p>
        </w:tc>
      </w:tr>
      <w:tr w:rsidR="00AF7CB6" w:rsidRPr="00DA3F22" w:rsidTr="00FD69D3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DA3F22" w:rsidRDefault="00AF7CB6" w:rsidP="00FD69D3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</w:tr>
    </w:tbl>
    <w:p w:rsidR="00AF7CB6" w:rsidRPr="00DA3F22" w:rsidRDefault="00AF7CB6" w:rsidP="00AF7CB6">
      <w:pPr>
        <w:spacing w:before="120"/>
        <w:ind w:firstLine="709"/>
        <w:jc w:val="both"/>
        <w:rPr>
          <w:bCs/>
          <w:sz w:val="28"/>
          <w:szCs w:val="28"/>
        </w:rPr>
      </w:pPr>
      <w:r w:rsidRPr="00DA3F22">
        <w:rPr>
          <w:bCs/>
          <w:sz w:val="28"/>
          <w:szCs w:val="28"/>
        </w:rPr>
        <w:t xml:space="preserve">Объем поступления прямых иностранных инвестиций </w:t>
      </w:r>
      <w:r>
        <w:rPr>
          <w:bCs/>
          <w:sz w:val="28"/>
          <w:szCs w:val="28"/>
        </w:rPr>
        <w:t>в январе-июне 2022</w:t>
      </w:r>
      <w:r w:rsidRPr="00DA3F22">
        <w:rPr>
          <w:bCs/>
          <w:sz w:val="28"/>
          <w:szCs w:val="28"/>
        </w:rPr>
        <w:t xml:space="preserve"> г. составил </w:t>
      </w:r>
      <w:r>
        <w:rPr>
          <w:bCs/>
          <w:sz w:val="28"/>
          <w:szCs w:val="28"/>
        </w:rPr>
        <w:t xml:space="preserve">12 388,6 </w:t>
      </w:r>
      <w:r w:rsidRPr="00DA3F22">
        <w:rPr>
          <w:bCs/>
          <w:sz w:val="28"/>
          <w:szCs w:val="28"/>
        </w:rPr>
        <w:t>тыс. долл.</w:t>
      </w:r>
      <w:r>
        <w:rPr>
          <w:bCs/>
          <w:sz w:val="28"/>
          <w:szCs w:val="28"/>
        </w:rPr>
        <w:t xml:space="preserve"> </w:t>
      </w:r>
    </w:p>
    <w:p w:rsidR="00AF7CB6" w:rsidRPr="00DA3F22" w:rsidRDefault="00AF7CB6" w:rsidP="00AF7CB6">
      <w:pPr>
        <w:ind w:firstLine="709"/>
        <w:jc w:val="both"/>
        <w:rPr>
          <w:bCs/>
          <w:sz w:val="28"/>
          <w:szCs w:val="28"/>
          <w:lang w:val="ky-KG"/>
        </w:rPr>
      </w:pPr>
      <w:r w:rsidRPr="00DA3F22">
        <w:rPr>
          <w:bCs/>
          <w:sz w:val="28"/>
          <w:szCs w:val="28"/>
          <w:lang w:val="ky-KG"/>
        </w:rPr>
        <w:t>Основн</w:t>
      </w:r>
      <w:r>
        <w:rPr>
          <w:bCs/>
          <w:sz w:val="28"/>
          <w:szCs w:val="28"/>
          <w:lang w:val="ky-KG"/>
        </w:rPr>
        <w:t>ыми странами-инвесторами являлись</w:t>
      </w:r>
      <w:r w:rsidRPr="00AC2D7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Кипр и Китай. </w:t>
      </w:r>
      <w:r w:rsidRPr="00DA3F22">
        <w:rPr>
          <w:bCs/>
          <w:sz w:val="28"/>
          <w:szCs w:val="28"/>
          <w:lang w:val="ky-KG"/>
        </w:rPr>
        <w:t xml:space="preserve"> </w:t>
      </w:r>
    </w:p>
    <w:p w:rsidR="00AF7CB6" w:rsidRPr="00F35A7C" w:rsidRDefault="00AF7CB6" w:rsidP="00AF7CB6">
      <w:pPr>
        <w:shd w:val="clear" w:color="auto" w:fill="FFFFFF"/>
        <w:spacing w:before="120" w:after="120"/>
        <w:ind w:left="1843" w:right="-142" w:hanging="1559"/>
        <w:rPr>
          <w:b/>
          <w:bCs/>
          <w:sz w:val="25"/>
          <w:szCs w:val="25"/>
        </w:rPr>
      </w:pPr>
      <w:r w:rsidRPr="00F35A7C">
        <w:rPr>
          <w:b/>
          <w:bCs/>
          <w:sz w:val="25"/>
          <w:szCs w:val="25"/>
        </w:rPr>
        <w:t>Таблица 1</w:t>
      </w:r>
      <w:r>
        <w:rPr>
          <w:b/>
          <w:bCs/>
          <w:sz w:val="25"/>
          <w:szCs w:val="25"/>
        </w:rPr>
        <w:t>6</w:t>
      </w:r>
      <w:r w:rsidRPr="00F35A7C">
        <w:rPr>
          <w:b/>
          <w:bCs/>
          <w:sz w:val="25"/>
          <w:szCs w:val="25"/>
        </w:rPr>
        <w:t>. Структура поступления прямых иностранных инвестиций в январе-июне</w:t>
      </w:r>
      <w:r w:rsidRPr="00F35A7C">
        <w:rPr>
          <w:b/>
          <w:bCs/>
          <w:sz w:val="25"/>
          <w:szCs w:val="25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1166"/>
        <w:gridCol w:w="1660"/>
        <w:gridCol w:w="1269"/>
        <w:gridCol w:w="1273"/>
      </w:tblGrid>
      <w:tr w:rsidR="00AF7CB6" w:rsidRPr="00DA3F22" w:rsidTr="00FD69D3">
        <w:trPr>
          <w:tblHeader/>
        </w:trPr>
        <w:tc>
          <w:tcPr>
            <w:tcW w:w="22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DA3F22" w:rsidRDefault="00AF7CB6" w:rsidP="00FD69D3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DA3F22" w:rsidRDefault="00AF7CB6" w:rsidP="00FD69D3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Тыс</w:t>
            </w:r>
            <w:r w:rsidRPr="00DA3F22">
              <w:rPr>
                <w:b/>
                <w:bCs/>
                <w:sz w:val="25"/>
                <w:szCs w:val="25"/>
              </w:rPr>
              <w:t>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DA3F22" w:rsidRDefault="00AF7CB6" w:rsidP="00FD69D3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AF7CB6" w:rsidRPr="00DA3F22" w:rsidTr="00FD69D3">
        <w:trPr>
          <w:tblHeader/>
        </w:trPr>
        <w:tc>
          <w:tcPr>
            <w:tcW w:w="227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DA3F22" w:rsidRDefault="00AF7CB6" w:rsidP="00FD69D3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DA3F22" w:rsidRDefault="00AF7CB6" w:rsidP="00FD69D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22</w:t>
            </w:r>
          </w:p>
        </w:tc>
      </w:tr>
      <w:tr w:rsidR="00AF7CB6" w:rsidRPr="00DA3F22" w:rsidTr="00FD69D3">
        <w:tc>
          <w:tcPr>
            <w:tcW w:w="2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11 885,1</w:t>
            </w: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12 388,6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Default="00AF7CB6" w:rsidP="00FD69D3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1B76DB" w:rsidRDefault="00AF7CB6" w:rsidP="00FD69D3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F7CB6" w:rsidRPr="00DA3F22" w:rsidTr="00FD69D3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pacing w:before="20" w:after="20"/>
              <w:ind w:left="57"/>
            </w:pPr>
            <w:r>
              <w:t>Собственный капитал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3 013,0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72,1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25,3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B76DB" w:rsidRDefault="00AF7CB6" w:rsidP="00FD69D3">
            <w:pPr>
              <w:spacing w:before="20" w:after="20"/>
              <w:jc w:val="right"/>
            </w:pPr>
            <w:r>
              <w:t>0,6</w:t>
            </w:r>
          </w:p>
        </w:tc>
      </w:tr>
      <w:tr w:rsidR="00AF7CB6" w:rsidRPr="00DA3F22" w:rsidTr="00FD69D3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B76DB" w:rsidRDefault="00AF7CB6" w:rsidP="00FD69D3">
            <w:pPr>
              <w:spacing w:before="20" w:after="20"/>
              <w:ind w:left="57"/>
            </w:pPr>
            <w:r w:rsidRPr="001B76DB">
              <w:t>Реинвестированная прибыль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8 791,8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12 316,5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74,0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B76DB" w:rsidRDefault="00AF7CB6" w:rsidP="00FD69D3">
            <w:pPr>
              <w:spacing w:before="20" w:after="20"/>
              <w:jc w:val="right"/>
            </w:pPr>
            <w:r>
              <w:t>99,4</w:t>
            </w:r>
          </w:p>
        </w:tc>
      </w:tr>
      <w:tr w:rsidR="00AF7CB6" w:rsidRPr="00DA3F22" w:rsidTr="00FD69D3">
        <w:tc>
          <w:tcPr>
            <w:tcW w:w="22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1B76DB" w:rsidRDefault="00AF7CB6" w:rsidP="00FD69D3">
            <w:pPr>
              <w:spacing w:before="20" w:after="20"/>
              <w:ind w:left="57"/>
            </w:pPr>
            <w:r w:rsidRPr="001B76DB">
              <w:t>Прочие инвестиции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80,3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jc w:val="right"/>
            </w:pPr>
            <w:r>
              <w:t>0,7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1B76DB" w:rsidRDefault="00AF7CB6" w:rsidP="00FD69D3">
            <w:pPr>
              <w:spacing w:before="20" w:after="20"/>
              <w:jc w:val="right"/>
            </w:pPr>
            <w:r>
              <w:t>-</w:t>
            </w:r>
          </w:p>
        </w:tc>
      </w:tr>
      <w:tr w:rsidR="00AF7CB6" w:rsidRPr="00DA3F22" w:rsidTr="00FD69D3">
        <w:tc>
          <w:tcPr>
            <w:tcW w:w="2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DA3F22" w:rsidRDefault="00AF7CB6" w:rsidP="00FD69D3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DA3F22" w:rsidRDefault="00AF7CB6" w:rsidP="00FD69D3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</w:tr>
    </w:tbl>
    <w:p w:rsidR="00AF7CB6" w:rsidRPr="004623FD" w:rsidRDefault="00AF7CB6" w:rsidP="00AF7CB6">
      <w:pPr>
        <w:spacing w:before="120"/>
        <w:ind w:firstLine="709"/>
        <w:jc w:val="both"/>
        <w:rPr>
          <w:iCs/>
          <w:sz w:val="28"/>
          <w:szCs w:val="28"/>
        </w:rPr>
      </w:pPr>
      <w:r w:rsidRPr="00F54789">
        <w:rPr>
          <w:b/>
          <w:color w:val="000000" w:themeColor="text1"/>
          <w:sz w:val="28"/>
          <w:szCs w:val="28"/>
        </w:rPr>
        <w:t>Транспорт и телекоммуникационная деятельность.</w:t>
      </w:r>
      <w:r w:rsidRPr="00F5478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январе-августе</w:t>
      </w:r>
      <w:r w:rsidRPr="004623FD">
        <w:rPr>
          <w:sz w:val="28"/>
          <w:szCs w:val="28"/>
        </w:rPr>
        <w:t xml:space="preserve"> т.г. объем грузов, перевезенных </w:t>
      </w:r>
      <w:r w:rsidRPr="000802F0">
        <w:rPr>
          <w:i/>
          <w:sz w:val="28"/>
          <w:szCs w:val="28"/>
        </w:rPr>
        <w:t>автомобильным транспортом</w:t>
      </w:r>
      <w:r w:rsidRPr="004623F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январ</w:t>
      </w:r>
      <w:r w:rsidRPr="00ED445C">
        <w:rPr>
          <w:sz w:val="28"/>
          <w:szCs w:val="28"/>
        </w:rPr>
        <w:t>ё</w:t>
      </w:r>
      <w:r>
        <w:rPr>
          <w:sz w:val="28"/>
          <w:szCs w:val="28"/>
        </w:rPr>
        <w:t>м-августом 2021</w:t>
      </w:r>
      <w:r w:rsidRPr="004623FD">
        <w:rPr>
          <w:sz w:val="28"/>
          <w:szCs w:val="28"/>
        </w:rPr>
        <w:t>г. увеличился</w:t>
      </w:r>
      <w:r>
        <w:rPr>
          <w:iCs/>
          <w:sz w:val="28"/>
          <w:szCs w:val="28"/>
        </w:rPr>
        <w:t xml:space="preserve"> на 186,4 тыс. тонн, или на 11,2 процента, а по сравнению с предыдущим месяцем - на 334,2 тыс. тонн, или на 22,0 процента больше.</w:t>
      </w:r>
    </w:p>
    <w:p w:rsidR="00AF7CB6" w:rsidRPr="004623FD" w:rsidRDefault="00AF7CB6" w:rsidP="00AF7CB6">
      <w:pPr>
        <w:ind w:firstLine="709"/>
        <w:jc w:val="both"/>
        <w:rPr>
          <w:color w:val="000000"/>
          <w:sz w:val="28"/>
          <w:szCs w:val="28"/>
        </w:rPr>
      </w:pPr>
      <w:r w:rsidRPr="004623FD">
        <w:rPr>
          <w:color w:val="000000"/>
          <w:sz w:val="28"/>
          <w:szCs w:val="28"/>
        </w:rPr>
        <w:t xml:space="preserve">При этом, основной </w:t>
      </w:r>
      <w:r>
        <w:rPr>
          <w:color w:val="000000"/>
          <w:sz w:val="28"/>
          <w:szCs w:val="28"/>
        </w:rPr>
        <w:t>объем перевозок грузов (более 99,1</w:t>
      </w:r>
      <w:r w:rsidRPr="004623FD">
        <w:rPr>
          <w:color w:val="000000"/>
          <w:sz w:val="28"/>
          <w:szCs w:val="28"/>
        </w:rPr>
        <w:t xml:space="preserve"> процента) приходился на индивидуальных предпринимателей.</w:t>
      </w:r>
    </w:p>
    <w:p w:rsidR="00AF7CB6" w:rsidRPr="004623FD" w:rsidRDefault="00AF7CB6" w:rsidP="00AF7CB6">
      <w:pPr>
        <w:spacing w:after="240"/>
        <w:ind w:firstLine="709"/>
        <w:jc w:val="both"/>
        <w:rPr>
          <w:sz w:val="28"/>
          <w:szCs w:val="28"/>
        </w:rPr>
      </w:pPr>
      <w:r w:rsidRPr="004623FD">
        <w:rPr>
          <w:sz w:val="28"/>
          <w:szCs w:val="28"/>
        </w:rPr>
        <w:t xml:space="preserve">Рост объемов перевозок грузов </w:t>
      </w:r>
      <w:r>
        <w:rPr>
          <w:sz w:val="28"/>
          <w:szCs w:val="28"/>
        </w:rPr>
        <w:t>автомобильным</w:t>
      </w:r>
      <w:r w:rsidRPr="004623F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4623FD">
        <w:rPr>
          <w:sz w:val="28"/>
          <w:szCs w:val="28"/>
        </w:rPr>
        <w:t xml:space="preserve"> отмечался во всех регионах </w:t>
      </w:r>
      <w:r>
        <w:rPr>
          <w:sz w:val="28"/>
          <w:szCs w:val="28"/>
        </w:rPr>
        <w:t>области</w:t>
      </w:r>
      <w:r w:rsidRPr="004623FD">
        <w:rPr>
          <w:sz w:val="28"/>
          <w:szCs w:val="28"/>
        </w:rPr>
        <w:t>.</w:t>
      </w:r>
    </w:p>
    <w:p w:rsidR="00AF7CB6" w:rsidRDefault="00AF7CB6" w:rsidP="00AF7CB6">
      <w:pPr>
        <w:pStyle w:val="8"/>
        <w:ind w:firstLine="284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17</w:t>
      </w:r>
      <w:r w:rsidRPr="008014EC">
        <w:rPr>
          <w:sz w:val="25"/>
          <w:szCs w:val="25"/>
        </w:rPr>
        <w:t xml:space="preserve">: Перевозки грузов автомобильным транспортом по территории  </w:t>
      </w:r>
    </w:p>
    <w:p w:rsidR="00AF7CB6" w:rsidRPr="008014EC" w:rsidRDefault="00AF7CB6" w:rsidP="00AF7CB6">
      <w:pPr>
        <w:pStyle w:val="8"/>
        <w:spacing w:after="120"/>
        <w:ind w:left="1820" w:hanging="543"/>
        <w:rPr>
          <w:sz w:val="25"/>
          <w:szCs w:val="25"/>
        </w:rPr>
      </w:pPr>
      <w:r>
        <w:rPr>
          <w:sz w:val="25"/>
          <w:szCs w:val="25"/>
        </w:rPr>
        <w:t xml:space="preserve">      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5"/>
        <w:gridCol w:w="1287"/>
        <w:gridCol w:w="1289"/>
        <w:gridCol w:w="1707"/>
        <w:gridCol w:w="1707"/>
      </w:tblGrid>
      <w:tr w:rsidR="00AF7CB6" w:rsidRPr="004623FD" w:rsidTr="00FD69D3">
        <w:trPr>
          <w:trHeight w:val="244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В процентах к соответствующему</w:t>
            </w:r>
            <w:r w:rsidRPr="008014E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4623FD" w:rsidTr="00FD69D3">
        <w:trPr>
          <w:trHeight w:val="244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8014EC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AF7CB6" w:rsidRPr="008014EC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1 665,1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1 851,5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63,8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107,2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hd w:val="clear" w:color="auto" w:fill="FFFFFF"/>
              <w:spacing w:before="20" w:after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115,7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hd w:val="clear" w:color="auto" w:fill="FFFFFF"/>
              <w:spacing w:before="20" w:after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108,7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908,3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110,0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296,4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113,5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vAlign w:val="center"/>
          </w:tcPr>
          <w:p w:rsidR="00AF7CB6" w:rsidRPr="008014EC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lastRenderedPageBreak/>
              <w:t>Узгенский район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113,9</w:t>
            </w:r>
          </w:p>
        </w:tc>
      </w:tr>
      <w:tr w:rsidR="00AF7CB6" w:rsidRPr="004623FD" w:rsidTr="00FD69D3">
        <w:trPr>
          <w:trHeight w:val="244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AF7CB6" w:rsidRPr="008014EC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8014EC" w:rsidRDefault="00AF7CB6" w:rsidP="00FD69D3">
            <w:pPr>
              <w:spacing w:before="20" w:after="2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101,0</w:t>
            </w:r>
          </w:p>
        </w:tc>
      </w:tr>
    </w:tbl>
    <w:p w:rsidR="00AF7CB6" w:rsidRPr="0095210E" w:rsidRDefault="00AF7CB6" w:rsidP="00AF7CB6">
      <w:pPr>
        <w:spacing w:before="120" w:after="240"/>
        <w:ind w:firstLine="709"/>
        <w:jc w:val="both"/>
        <w:rPr>
          <w:iCs/>
          <w:sz w:val="28"/>
          <w:szCs w:val="28"/>
          <w:lang w:val="ky-KG"/>
        </w:rPr>
      </w:pPr>
      <w:r w:rsidRPr="00240F95">
        <w:rPr>
          <w:sz w:val="28"/>
          <w:szCs w:val="28"/>
        </w:rPr>
        <w:t>Объем</w:t>
      </w:r>
      <w:r w:rsidRPr="00DE20EC">
        <w:rPr>
          <w:i/>
          <w:sz w:val="28"/>
          <w:szCs w:val="28"/>
        </w:rPr>
        <w:t xml:space="preserve"> грузооборота автомобильным транспортом</w:t>
      </w:r>
      <w:r>
        <w:rPr>
          <w:sz w:val="28"/>
          <w:szCs w:val="28"/>
        </w:rPr>
        <w:t xml:space="preserve"> в январе-августе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.г. по сравнению с </w:t>
      </w:r>
      <w:r w:rsidRPr="00EC746D">
        <w:rPr>
          <w:sz w:val="28"/>
          <w:szCs w:val="28"/>
        </w:rPr>
        <w:t>январём</w:t>
      </w:r>
      <w:r>
        <w:rPr>
          <w:sz w:val="28"/>
          <w:szCs w:val="28"/>
        </w:rPr>
        <w:t>-августом 2021г. возрос на 832,7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тонно-километров, или на 0,8 процента, а по сравнению с предыдущим месяцем - на 19 932,5 тыс. </w:t>
      </w:r>
      <w:r w:rsidRPr="00E20576">
        <w:rPr>
          <w:sz w:val="28"/>
          <w:szCs w:val="28"/>
        </w:rPr>
        <w:t>тонно-километров</w:t>
      </w:r>
      <w:r>
        <w:rPr>
          <w:sz w:val="28"/>
          <w:szCs w:val="28"/>
        </w:rPr>
        <w:t xml:space="preserve">, или 22,7 </w:t>
      </w:r>
      <w:r w:rsidRPr="00A3129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больше.</w:t>
      </w:r>
    </w:p>
    <w:p w:rsidR="00AF7CB6" w:rsidRPr="008014EC" w:rsidRDefault="00AF7CB6" w:rsidP="00AF7CB6">
      <w:pPr>
        <w:pStyle w:val="8"/>
        <w:spacing w:after="120"/>
        <w:ind w:left="1820" w:hanging="1536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18</w:t>
      </w:r>
      <w:r w:rsidRPr="008014EC">
        <w:rPr>
          <w:sz w:val="25"/>
          <w:szCs w:val="25"/>
        </w:rPr>
        <w:t>: Объем грузооборота, выполненн</w:t>
      </w:r>
      <w:r>
        <w:rPr>
          <w:sz w:val="25"/>
          <w:szCs w:val="25"/>
        </w:rPr>
        <w:t>ого автомобильным транспортом, в январе-августе</w:t>
      </w:r>
      <w:r w:rsidRPr="008014EC">
        <w:rPr>
          <w:sz w:val="25"/>
          <w:szCs w:val="25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58"/>
        <w:gridCol w:w="1778"/>
        <w:gridCol w:w="1778"/>
        <w:gridCol w:w="2294"/>
        <w:gridCol w:w="1947"/>
      </w:tblGrid>
      <w:tr w:rsidR="00AF7CB6" w:rsidRPr="00522324" w:rsidTr="00FD69D3">
        <w:trPr>
          <w:trHeight w:val="244"/>
          <w:tblHeader/>
        </w:trPr>
        <w:tc>
          <w:tcPr>
            <w:tcW w:w="1044" w:type="pct"/>
            <w:vMerge w:val="restart"/>
            <w:tcBorders>
              <w:top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 процентах к соответствующему</w:t>
            </w:r>
            <w:r w:rsidRPr="00A920F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522324" w:rsidTr="00FD69D3">
        <w:trPr>
          <w:trHeight w:val="244"/>
          <w:tblHeader/>
        </w:trPr>
        <w:tc>
          <w:tcPr>
            <w:tcW w:w="1044" w:type="pct"/>
            <w:vMerge/>
            <w:tcBorders>
              <w:bottom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A920FC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522324" w:rsidTr="00FD69D3">
        <w:trPr>
          <w:trHeight w:val="244"/>
        </w:trPr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CB6" w:rsidRPr="00A920FC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A920FC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106 856,2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A920FC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107 688,9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A920FC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A920FC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</w:tbl>
    <w:p w:rsidR="00AF7CB6" w:rsidRPr="0095210E" w:rsidRDefault="00AF7CB6" w:rsidP="00AF7CB6">
      <w:pPr>
        <w:spacing w:before="120"/>
        <w:ind w:firstLine="709"/>
        <w:jc w:val="both"/>
        <w:rPr>
          <w:iCs/>
          <w:sz w:val="28"/>
          <w:szCs w:val="28"/>
        </w:rPr>
      </w:pPr>
      <w:r w:rsidRPr="00895486">
        <w:rPr>
          <w:i/>
          <w:iCs/>
          <w:sz w:val="28"/>
          <w:szCs w:val="28"/>
        </w:rPr>
        <w:t>Пассажирские перевозки</w:t>
      </w:r>
      <w:r>
        <w:rPr>
          <w:iCs/>
          <w:sz w:val="28"/>
          <w:szCs w:val="28"/>
        </w:rPr>
        <w:t xml:space="preserve"> по сравнению с </w:t>
      </w:r>
      <w:r w:rsidRPr="00EC746D">
        <w:rPr>
          <w:iCs/>
          <w:sz w:val="28"/>
          <w:szCs w:val="28"/>
        </w:rPr>
        <w:t>январём</w:t>
      </w:r>
      <w:r>
        <w:rPr>
          <w:iCs/>
          <w:sz w:val="28"/>
          <w:szCs w:val="28"/>
        </w:rPr>
        <w:t xml:space="preserve">-августом </w:t>
      </w:r>
      <w:r w:rsidRPr="0095210E">
        <w:rPr>
          <w:iCs/>
          <w:sz w:val="28"/>
          <w:szCs w:val="28"/>
        </w:rPr>
        <w:t xml:space="preserve">прошлого года возросли на </w:t>
      </w:r>
      <w:r>
        <w:rPr>
          <w:iCs/>
          <w:sz w:val="28"/>
          <w:szCs w:val="28"/>
          <w:lang w:val="ky-KG"/>
        </w:rPr>
        <w:t xml:space="preserve">279,7 </w:t>
      </w:r>
      <w:r w:rsidRPr="0095210E">
        <w:rPr>
          <w:iCs/>
          <w:sz w:val="28"/>
          <w:szCs w:val="28"/>
        </w:rPr>
        <w:t>тыс. человек</w:t>
      </w:r>
      <w:r>
        <w:rPr>
          <w:iCs/>
          <w:sz w:val="28"/>
          <w:szCs w:val="28"/>
          <w:lang w:val="ky-KG"/>
        </w:rPr>
        <w:t>, или на 2,1 процента</w:t>
      </w:r>
      <w:r>
        <w:rPr>
          <w:iCs/>
          <w:sz w:val="28"/>
          <w:szCs w:val="28"/>
        </w:rPr>
        <w:t xml:space="preserve">, а по сравнению с предыдущим месяцем – на 2 456,7 </w:t>
      </w:r>
      <w:r w:rsidRPr="00332444">
        <w:rPr>
          <w:iCs/>
          <w:sz w:val="28"/>
          <w:szCs w:val="28"/>
        </w:rPr>
        <w:t>тыс. человек</w:t>
      </w:r>
      <w:r>
        <w:rPr>
          <w:iCs/>
          <w:sz w:val="28"/>
          <w:szCs w:val="28"/>
        </w:rPr>
        <w:t xml:space="preserve">, или на 22,0 </w:t>
      </w:r>
      <w:r w:rsidRPr="004B4EC0">
        <w:rPr>
          <w:iCs/>
          <w:sz w:val="28"/>
          <w:szCs w:val="28"/>
        </w:rPr>
        <w:t>процента</w:t>
      </w:r>
      <w:r>
        <w:rPr>
          <w:iCs/>
          <w:sz w:val="28"/>
          <w:szCs w:val="28"/>
        </w:rPr>
        <w:t xml:space="preserve"> больше.</w:t>
      </w:r>
    </w:p>
    <w:p w:rsidR="00AF7CB6" w:rsidRPr="0095210E" w:rsidRDefault="00AF7CB6" w:rsidP="00AF7CB6">
      <w:pPr>
        <w:ind w:firstLine="709"/>
        <w:jc w:val="both"/>
        <w:rPr>
          <w:sz w:val="28"/>
          <w:szCs w:val="28"/>
        </w:rPr>
      </w:pPr>
      <w:r w:rsidRPr="0095210E">
        <w:rPr>
          <w:sz w:val="28"/>
          <w:szCs w:val="28"/>
        </w:rPr>
        <w:t>Основной объе</w:t>
      </w:r>
      <w:r>
        <w:rPr>
          <w:sz w:val="28"/>
          <w:szCs w:val="28"/>
        </w:rPr>
        <w:t>м перевозок пассажиров (более 92,1</w:t>
      </w:r>
      <w:r w:rsidRPr="0095210E">
        <w:rPr>
          <w:sz w:val="28"/>
          <w:szCs w:val="28"/>
        </w:rPr>
        <w:t xml:space="preserve"> процента) приходился на автобусы</w:t>
      </w:r>
      <w:r>
        <w:rPr>
          <w:sz w:val="28"/>
          <w:szCs w:val="28"/>
        </w:rPr>
        <w:t xml:space="preserve"> и микроавтобусы, которые</w:t>
      </w:r>
      <w:r w:rsidRPr="0095210E">
        <w:rPr>
          <w:sz w:val="28"/>
          <w:szCs w:val="28"/>
        </w:rPr>
        <w:t xml:space="preserve"> по сравн</w:t>
      </w:r>
      <w:r>
        <w:rPr>
          <w:sz w:val="28"/>
          <w:szCs w:val="28"/>
        </w:rPr>
        <w:t xml:space="preserve">ению с </w:t>
      </w:r>
      <w:r w:rsidRPr="00FB5037">
        <w:rPr>
          <w:sz w:val="28"/>
          <w:szCs w:val="28"/>
        </w:rPr>
        <w:t>январём</w:t>
      </w:r>
      <w:r>
        <w:rPr>
          <w:sz w:val="28"/>
          <w:szCs w:val="28"/>
        </w:rPr>
        <w:t>-августом 2021г. перевезено на 220,0 тыс. человек, или на 1,8</w:t>
      </w:r>
      <w:r w:rsidRPr="0095210E">
        <w:rPr>
          <w:sz w:val="28"/>
          <w:szCs w:val="28"/>
        </w:rPr>
        <w:t xml:space="preserve"> процента больше.</w:t>
      </w:r>
    </w:p>
    <w:p w:rsidR="00AF7CB6" w:rsidRPr="008B5941" w:rsidRDefault="00AF7CB6" w:rsidP="00AF7CB6">
      <w:pPr>
        <w:spacing w:before="120" w:line="276" w:lineRule="auto"/>
        <w:ind w:left="1792" w:hanging="1508"/>
        <w:rPr>
          <w:b/>
          <w:sz w:val="25"/>
          <w:szCs w:val="25"/>
        </w:rPr>
      </w:pPr>
      <w:r w:rsidRPr="008B5941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19</w:t>
      </w:r>
      <w:r w:rsidRPr="008B5941">
        <w:rPr>
          <w:b/>
          <w:sz w:val="25"/>
          <w:szCs w:val="25"/>
        </w:rPr>
        <w:t>: Перевозки пассажиров автомоб</w:t>
      </w:r>
      <w:r>
        <w:rPr>
          <w:b/>
          <w:sz w:val="25"/>
          <w:szCs w:val="25"/>
        </w:rPr>
        <w:t>ильным транспортом                       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3"/>
        <w:gridCol w:w="1315"/>
        <w:gridCol w:w="1951"/>
        <w:gridCol w:w="1439"/>
      </w:tblGrid>
      <w:tr w:rsidR="00AF7CB6" w:rsidRPr="00EA5369" w:rsidTr="00FD69D3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EA5369" w:rsidTr="00FD69D3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EA5369" w:rsidTr="00FD69D3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AF7CB6" w:rsidRPr="00905A99" w:rsidRDefault="00AF7CB6" w:rsidP="00FD69D3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Всего</w:t>
            </w:r>
            <w:r w:rsidRPr="00905A99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13 326,7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13 606,4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AF7CB6" w:rsidRPr="00EA5369" w:rsidTr="00FD69D3">
        <w:trPr>
          <w:trHeight w:val="244"/>
        </w:trPr>
        <w:tc>
          <w:tcPr>
            <w:tcW w:w="1947" w:type="pct"/>
          </w:tcPr>
          <w:p w:rsidR="00AF7CB6" w:rsidRPr="00905A99" w:rsidRDefault="00AF7CB6" w:rsidP="00FD69D3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12 312,2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12 534,4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101,8</w:t>
            </w:r>
          </w:p>
        </w:tc>
      </w:tr>
      <w:tr w:rsidR="00AF7CB6" w:rsidRPr="00EA5369" w:rsidTr="00FD69D3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1 014,5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1 072,0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105,7</w:t>
            </w:r>
          </w:p>
        </w:tc>
      </w:tr>
    </w:tbl>
    <w:p w:rsidR="00AF7CB6" w:rsidRPr="0095210E" w:rsidRDefault="00AF7CB6" w:rsidP="00AF7CB6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п</w:t>
      </w:r>
      <w:r w:rsidRPr="0095210E">
        <w:rPr>
          <w:sz w:val="28"/>
          <w:szCs w:val="28"/>
        </w:rPr>
        <w:t>еревозки пассажиров автобусами и микр</w:t>
      </w:r>
      <w:r>
        <w:rPr>
          <w:sz w:val="28"/>
          <w:szCs w:val="28"/>
        </w:rPr>
        <w:t>о</w:t>
      </w:r>
      <w:r w:rsidRPr="0095210E">
        <w:rPr>
          <w:sz w:val="28"/>
          <w:szCs w:val="28"/>
        </w:rPr>
        <w:t xml:space="preserve">автобусами </w:t>
      </w:r>
      <w:r>
        <w:rPr>
          <w:sz w:val="28"/>
          <w:szCs w:val="28"/>
        </w:rPr>
        <w:t>отмечен</w:t>
      </w:r>
      <w:r w:rsidRPr="0095210E">
        <w:rPr>
          <w:sz w:val="28"/>
          <w:szCs w:val="28"/>
        </w:rPr>
        <w:t xml:space="preserve"> во всех районах области</w:t>
      </w:r>
      <w:r w:rsidRPr="0095210E">
        <w:rPr>
          <w:sz w:val="28"/>
          <w:szCs w:val="28"/>
          <w:lang w:val="ky-KG"/>
        </w:rPr>
        <w:t>.</w:t>
      </w:r>
      <w:r w:rsidRPr="0095210E">
        <w:rPr>
          <w:sz w:val="28"/>
          <w:szCs w:val="28"/>
        </w:rPr>
        <w:t xml:space="preserve"> </w:t>
      </w:r>
    </w:p>
    <w:p w:rsidR="00AF7CB6" w:rsidRPr="005A4F37" w:rsidRDefault="00AF7CB6" w:rsidP="00AF7CB6">
      <w:pPr>
        <w:pStyle w:val="8"/>
        <w:spacing w:after="120"/>
        <w:ind w:left="1820" w:hanging="1536"/>
        <w:rPr>
          <w:sz w:val="25"/>
          <w:szCs w:val="25"/>
        </w:rPr>
      </w:pPr>
      <w:r w:rsidRPr="00B013ED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20</w:t>
      </w:r>
      <w:r w:rsidRPr="00B013ED">
        <w:rPr>
          <w:sz w:val="25"/>
          <w:szCs w:val="25"/>
        </w:rPr>
        <w:t xml:space="preserve">: Перевозки пассажиров автомобильным транспортом по территории </w:t>
      </w:r>
      <w:r>
        <w:rPr>
          <w:sz w:val="25"/>
          <w:szCs w:val="25"/>
        </w:rPr>
        <w:t>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AF7CB6" w:rsidRPr="00EA5369" w:rsidTr="00FD69D3">
        <w:trPr>
          <w:trHeight w:val="244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EA5369" w:rsidTr="00FD69D3">
        <w:trPr>
          <w:trHeight w:val="244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905A99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AF7CB6" w:rsidRPr="00905A99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13 326,7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13 606,4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101,8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lastRenderedPageBreak/>
              <w:t>Араванский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1 256,8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1 258,9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102,4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9 743,9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9 902,4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1 423,9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1 468,2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103,6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vAlign w:val="center"/>
          </w:tcPr>
          <w:p w:rsidR="00AF7CB6" w:rsidRPr="00905A99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521,6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112,1</w:t>
            </w:r>
          </w:p>
        </w:tc>
      </w:tr>
      <w:tr w:rsidR="00AF7CB6" w:rsidRPr="00EA5369" w:rsidTr="00FD69D3">
        <w:trPr>
          <w:trHeight w:val="244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AF7CB6" w:rsidRPr="00905A99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05A99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112,5</w:t>
            </w:r>
          </w:p>
        </w:tc>
      </w:tr>
    </w:tbl>
    <w:p w:rsidR="00AF7CB6" w:rsidRPr="0095210E" w:rsidRDefault="00AF7CB6" w:rsidP="00AF7CB6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71434">
        <w:rPr>
          <w:i/>
          <w:iCs/>
          <w:sz w:val="28"/>
          <w:szCs w:val="28"/>
        </w:rPr>
        <w:t>Объем пассажирооборота автомобильным транспортом</w:t>
      </w:r>
      <w:r>
        <w:rPr>
          <w:sz w:val="28"/>
          <w:szCs w:val="28"/>
        </w:rPr>
        <w:t xml:space="preserve"> в январе-августе</w:t>
      </w:r>
      <w:r w:rsidRPr="0095210E">
        <w:rPr>
          <w:sz w:val="28"/>
          <w:szCs w:val="28"/>
        </w:rPr>
        <w:t xml:space="preserve"> т.г. </w:t>
      </w:r>
      <w:r w:rsidRPr="0095210E">
        <w:rPr>
          <w:iCs/>
          <w:sz w:val="28"/>
          <w:szCs w:val="28"/>
        </w:rPr>
        <w:t xml:space="preserve">по сравнению с соответствующим периодом прошлого года </w:t>
      </w:r>
      <w:r>
        <w:rPr>
          <w:sz w:val="28"/>
          <w:szCs w:val="28"/>
        </w:rPr>
        <w:t>возросла на 13 607,5</w:t>
      </w:r>
      <w:r w:rsidRPr="0095210E">
        <w:rPr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 xml:space="preserve">тыс. </w:t>
      </w:r>
      <w:r>
        <w:rPr>
          <w:iCs/>
          <w:sz w:val="28"/>
          <w:szCs w:val="28"/>
        </w:rPr>
        <w:t>пассажиро-километров, или на 4,5</w:t>
      </w:r>
      <w:r w:rsidRPr="0095210E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процента, а по сравнению с предыдущим месяцем – на 60 798,8 </w:t>
      </w:r>
      <w:r w:rsidRPr="007563CD">
        <w:rPr>
          <w:iCs/>
          <w:sz w:val="28"/>
          <w:szCs w:val="28"/>
        </w:rPr>
        <w:t>тыс. пассажиро-километров, или на</w:t>
      </w:r>
      <w:r>
        <w:rPr>
          <w:iCs/>
          <w:sz w:val="28"/>
          <w:szCs w:val="28"/>
        </w:rPr>
        <w:t xml:space="preserve"> 24,0 </w:t>
      </w:r>
      <w:r w:rsidRPr="0097233C">
        <w:rPr>
          <w:iCs/>
          <w:sz w:val="28"/>
          <w:szCs w:val="28"/>
        </w:rPr>
        <w:t>процента</w:t>
      </w:r>
      <w:r>
        <w:rPr>
          <w:iCs/>
          <w:sz w:val="28"/>
          <w:szCs w:val="28"/>
        </w:rPr>
        <w:t xml:space="preserve"> больше.</w:t>
      </w:r>
    </w:p>
    <w:p w:rsidR="00AF7CB6" w:rsidRDefault="00AF7CB6" w:rsidP="00AF7CB6">
      <w:pPr>
        <w:spacing w:before="240"/>
        <w:ind w:left="1361" w:hanging="1077"/>
        <w:rPr>
          <w:b/>
          <w:sz w:val="25"/>
          <w:szCs w:val="25"/>
        </w:rPr>
      </w:pPr>
      <w:r w:rsidRPr="00C14E18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21</w:t>
      </w:r>
      <w:r w:rsidRPr="00C14E18">
        <w:rPr>
          <w:b/>
          <w:sz w:val="25"/>
          <w:szCs w:val="25"/>
        </w:rPr>
        <w:t xml:space="preserve">: Объем пассажирооборота, выполненного автомобильным </w:t>
      </w:r>
      <w:r>
        <w:rPr>
          <w:b/>
          <w:sz w:val="25"/>
          <w:szCs w:val="25"/>
        </w:rPr>
        <w:t xml:space="preserve">  </w:t>
      </w:r>
    </w:p>
    <w:p w:rsidR="00AF7CB6" w:rsidRPr="00C14E18" w:rsidRDefault="00AF7CB6" w:rsidP="00AF7CB6">
      <w:pPr>
        <w:spacing w:line="276" w:lineRule="auto"/>
        <w:ind w:left="1560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</w:t>
      </w:r>
      <w:r w:rsidRPr="00C14E18">
        <w:rPr>
          <w:b/>
          <w:sz w:val="25"/>
          <w:szCs w:val="25"/>
        </w:rPr>
        <w:t xml:space="preserve">транспортом, в </w:t>
      </w:r>
      <w:r>
        <w:rPr>
          <w:b/>
          <w:sz w:val="25"/>
          <w:szCs w:val="25"/>
        </w:rPr>
        <w:t>январе-августе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7"/>
        <w:gridCol w:w="1703"/>
        <w:gridCol w:w="1703"/>
        <w:gridCol w:w="1610"/>
        <w:gridCol w:w="1612"/>
      </w:tblGrid>
      <w:tr w:rsidR="00AF7CB6" w:rsidRPr="00EA5369" w:rsidTr="00FD69D3">
        <w:trPr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AF7CB6" w:rsidRPr="00B013ED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B013ED" w:rsidRDefault="00AF7CB6" w:rsidP="00FD69D3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B013ED">
              <w:rPr>
                <w:b/>
                <w:bCs/>
                <w:sz w:val="22"/>
                <w:szCs w:val="22"/>
              </w:rPr>
              <w:t>. пассажиро-километров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B013ED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 процентах к соответствующему</w:t>
            </w:r>
            <w:r w:rsidRPr="00B013ED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EA5369" w:rsidTr="00FD69D3">
        <w:trPr>
          <w:trHeight w:val="244"/>
          <w:tblHeader/>
        </w:trPr>
        <w:tc>
          <w:tcPr>
            <w:tcW w:w="1637" w:type="pct"/>
            <w:vMerge/>
            <w:tcBorders>
              <w:bottom w:val="single" w:sz="12" w:space="0" w:color="auto"/>
            </w:tcBorders>
          </w:tcPr>
          <w:p w:rsidR="00AF7CB6" w:rsidRPr="00B013ED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EA5369" w:rsidTr="00FD69D3">
        <w:trPr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300 220,7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313 828,2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AF7CB6" w:rsidRPr="00EA5369" w:rsidTr="00FD69D3">
        <w:trPr>
          <w:trHeight w:val="244"/>
        </w:trPr>
        <w:tc>
          <w:tcPr>
            <w:tcW w:w="1637" w:type="pct"/>
            <w:vAlign w:val="center"/>
          </w:tcPr>
          <w:p w:rsidR="00AF7CB6" w:rsidRPr="00B013ED" w:rsidRDefault="00AF7CB6" w:rsidP="00FD69D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254 019,0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265 318,8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104,4</w:t>
            </w:r>
          </w:p>
        </w:tc>
      </w:tr>
      <w:tr w:rsidR="00AF7CB6" w:rsidRPr="00EA5369" w:rsidTr="00FD69D3">
        <w:trPr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center"/>
          </w:tcPr>
          <w:p w:rsidR="00AF7CB6" w:rsidRPr="00B013ED" w:rsidRDefault="00AF7CB6" w:rsidP="00FD69D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Такси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46 201,7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48 509,4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B013ED" w:rsidRDefault="00AF7CB6" w:rsidP="00FD69D3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105,0</w:t>
            </w:r>
          </w:p>
        </w:tc>
      </w:tr>
    </w:tbl>
    <w:p w:rsidR="00AF7CB6" w:rsidRPr="00B6338A" w:rsidRDefault="00AF7CB6" w:rsidP="00AF7CB6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6338A">
        <w:rPr>
          <w:b/>
          <w:sz w:val="28"/>
          <w:szCs w:val="28"/>
        </w:rPr>
        <w:t xml:space="preserve">Телекоммуникационная </w:t>
      </w:r>
      <w:r w:rsidRPr="00116441">
        <w:rPr>
          <w:b/>
          <w:sz w:val="28"/>
          <w:szCs w:val="28"/>
        </w:rPr>
        <w:t xml:space="preserve">и почтовая </w:t>
      </w:r>
      <w:r w:rsidRPr="00B6338A">
        <w:rPr>
          <w:b/>
          <w:sz w:val="28"/>
          <w:szCs w:val="28"/>
        </w:rPr>
        <w:t>деятельность</w:t>
      </w:r>
      <w:r w:rsidRPr="00116441">
        <w:rPr>
          <w:b/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Доходы, полученные от предоставления услуг связи, в </w:t>
      </w:r>
      <w:r>
        <w:rPr>
          <w:sz w:val="28"/>
          <w:szCs w:val="28"/>
        </w:rPr>
        <w:t>январе-августе</w:t>
      </w:r>
      <w:r w:rsidRPr="00B6338A">
        <w:rPr>
          <w:sz w:val="28"/>
          <w:szCs w:val="28"/>
        </w:rPr>
        <w:t xml:space="preserve"> т.г. </w:t>
      </w:r>
      <w:r w:rsidRPr="00B6338A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 xml:space="preserve">1 390 094,1 </w:t>
      </w:r>
      <w:r w:rsidRPr="00116441">
        <w:rPr>
          <w:iCs/>
          <w:sz w:val="28"/>
          <w:szCs w:val="28"/>
        </w:rPr>
        <w:t>тыс</w:t>
      </w:r>
      <w:r w:rsidRPr="00B6338A">
        <w:rPr>
          <w:iCs/>
          <w:sz w:val="28"/>
          <w:szCs w:val="28"/>
        </w:rPr>
        <w:t xml:space="preserve">. сомов и по сравнению с соответствующим периодом прошлого года </w:t>
      </w:r>
      <w:r>
        <w:rPr>
          <w:iCs/>
          <w:sz w:val="28"/>
          <w:szCs w:val="28"/>
        </w:rPr>
        <w:t>увеличились в 15 раз</w:t>
      </w:r>
      <w:r w:rsidRPr="00B6338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них д</w:t>
      </w:r>
      <w:r w:rsidRPr="00B6338A">
        <w:rPr>
          <w:iCs/>
          <w:sz w:val="28"/>
          <w:szCs w:val="28"/>
        </w:rPr>
        <w:t>оходы от услуг почтовой деятельности</w:t>
      </w:r>
      <w:r w:rsidRPr="00B6338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составив 38 523,1 тыс. сомов, увеличились</w:t>
      </w:r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5,0</w:t>
      </w:r>
      <w:r w:rsidRPr="00B6338A">
        <w:rPr>
          <w:iCs/>
          <w:sz w:val="28"/>
          <w:szCs w:val="28"/>
        </w:rPr>
        <w:t xml:space="preserve"> процента</w:t>
      </w:r>
      <w:r>
        <w:rPr>
          <w:iCs/>
          <w:sz w:val="28"/>
          <w:szCs w:val="28"/>
        </w:rPr>
        <w:t>, а доходы электрической связи составив</w:t>
      </w:r>
      <w:r w:rsidRPr="00B633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1 351 571,0 тыс. сомов, увеличились в 24 раз.</w:t>
      </w:r>
    </w:p>
    <w:p w:rsidR="00AF7CB6" w:rsidRPr="00116441" w:rsidRDefault="00AF7CB6" w:rsidP="00AF7CB6">
      <w:pPr>
        <w:pStyle w:val="8"/>
        <w:ind w:firstLine="284"/>
        <w:rPr>
          <w:sz w:val="25"/>
          <w:szCs w:val="25"/>
        </w:rPr>
      </w:pPr>
      <w:r w:rsidRPr="00116441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22</w:t>
      </w:r>
      <w:r w:rsidRPr="00116441">
        <w:rPr>
          <w:sz w:val="25"/>
          <w:szCs w:val="25"/>
        </w:rPr>
        <w:t xml:space="preserve">. Доходы от услуг почтовой и электрической связи   </w:t>
      </w:r>
    </w:p>
    <w:p w:rsidR="00AF7CB6" w:rsidRPr="005F6110" w:rsidRDefault="00AF7CB6" w:rsidP="00AF7CB6">
      <w:pPr>
        <w:tabs>
          <w:tab w:val="left" w:pos="8509"/>
        </w:tabs>
        <w:spacing w:line="276" w:lineRule="auto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5F6110">
        <w:rPr>
          <w:i/>
          <w:sz w:val="22"/>
          <w:szCs w:val="22"/>
        </w:rPr>
        <w:t>(тыс.сомов)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83"/>
        <w:gridCol w:w="1298"/>
        <w:gridCol w:w="1298"/>
        <w:gridCol w:w="1299"/>
        <w:gridCol w:w="1355"/>
        <w:gridCol w:w="160"/>
        <w:gridCol w:w="1563"/>
      </w:tblGrid>
      <w:tr w:rsidR="00AF7CB6" w:rsidTr="00FD69D3">
        <w:trPr>
          <w:cantSplit/>
          <w:trHeight w:val="244"/>
          <w:tblHeader/>
        </w:trPr>
        <w:tc>
          <w:tcPr>
            <w:tcW w:w="1429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116441" w:rsidRDefault="00AF7CB6" w:rsidP="00FD69D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  <w:p w:rsidR="00AF7CB6" w:rsidRPr="00116441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процентах к 2021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F7CB6" w:rsidTr="00FD69D3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68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668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668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68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887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rPr>
                <w:b/>
                <w:sz w:val="22"/>
                <w:szCs w:val="22"/>
              </w:rPr>
            </w:pPr>
          </w:p>
        </w:tc>
      </w:tr>
      <w:tr w:rsidR="00AF7CB6" w:rsidTr="00FD69D3">
        <w:trPr>
          <w:trHeight w:val="244"/>
        </w:trPr>
        <w:tc>
          <w:tcPr>
            <w:tcW w:w="14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9 255,9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1028"/>
              </w:tabs>
              <w:ind w:lef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93 834,2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182 832,1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8A7A1C" w:rsidRDefault="00AF7CB6" w:rsidP="00FD69D3">
            <w:pPr>
              <w:tabs>
                <w:tab w:val="left" w:pos="63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1 390 094,1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15раза </w:t>
            </w:r>
          </w:p>
        </w:tc>
      </w:tr>
      <w:tr w:rsidR="00AF7CB6" w:rsidTr="00FD69D3">
        <w:trPr>
          <w:trHeight w:val="244"/>
        </w:trPr>
        <w:tc>
          <w:tcPr>
            <w:tcW w:w="1429" w:type="pct"/>
            <w:vAlign w:val="center"/>
            <w:hideMark/>
          </w:tcPr>
          <w:p w:rsidR="00AF7CB6" w:rsidRPr="00116441" w:rsidRDefault="00AF7CB6" w:rsidP="00FD69D3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668" w:type="pct"/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3 370,8</w:t>
            </w:r>
          </w:p>
        </w:tc>
        <w:tc>
          <w:tcPr>
            <w:tcW w:w="668" w:type="pct"/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36 672,9</w:t>
            </w:r>
          </w:p>
        </w:tc>
        <w:tc>
          <w:tcPr>
            <w:tcW w:w="668" w:type="pct"/>
            <w:vAlign w:val="center"/>
            <w:hideMark/>
          </w:tcPr>
          <w:p w:rsidR="00AF7CB6" w:rsidRPr="00116441" w:rsidRDefault="00AF7CB6" w:rsidP="00FD69D3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4 964,1</w:t>
            </w:r>
          </w:p>
        </w:tc>
        <w:tc>
          <w:tcPr>
            <w:tcW w:w="680" w:type="pct"/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38 523,1</w:t>
            </w:r>
          </w:p>
        </w:tc>
        <w:tc>
          <w:tcPr>
            <w:tcW w:w="887" w:type="pct"/>
            <w:gridSpan w:val="2"/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F7CB6" w:rsidTr="00FD69D3">
        <w:trPr>
          <w:trHeight w:val="244"/>
        </w:trPr>
        <w:tc>
          <w:tcPr>
            <w:tcW w:w="1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Электрическая </w:t>
            </w:r>
            <w:r w:rsidRPr="00116441">
              <w:rPr>
                <w:sz w:val="22"/>
                <w:szCs w:val="22"/>
              </w:rPr>
              <w:t>связь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5 885,1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57 161,3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177 868,0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1 351 571,0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116441" w:rsidRDefault="00AF7CB6" w:rsidP="00FD69D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24раза</w:t>
            </w:r>
          </w:p>
        </w:tc>
      </w:tr>
    </w:tbl>
    <w:p w:rsidR="00AF7CB6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>
        <w:t xml:space="preserve"> </w:t>
      </w:r>
      <w:r w:rsidRPr="002D4597">
        <w:rPr>
          <w:b/>
          <w:sz w:val="28"/>
          <w:szCs w:val="28"/>
        </w:rPr>
        <w:t>Рынок услуг.</w:t>
      </w:r>
      <w:r w:rsidRPr="00DD6848">
        <w:rPr>
          <w:b/>
          <w:color w:val="FF0000"/>
          <w:sz w:val="28"/>
          <w:szCs w:val="28"/>
        </w:rPr>
        <w:t xml:space="preserve"> </w:t>
      </w:r>
      <w:r w:rsidRPr="00E1288D">
        <w:rPr>
          <w:sz w:val="28"/>
          <w:szCs w:val="28"/>
        </w:rPr>
        <w:t>Объем рыночных услуг, оказанных хозяйствующими субъектами (юридическими и физическими лицами), в январ</w:t>
      </w:r>
      <w:r>
        <w:rPr>
          <w:sz w:val="28"/>
          <w:szCs w:val="28"/>
        </w:rPr>
        <w:t xml:space="preserve">е-августе 2022г., </w:t>
      </w:r>
      <w:r w:rsidRPr="00E1288D">
        <w:rPr>
          <w:sz w:val="28"/>
          <w:szCs w:val="28"/>
        </w:rPr>
        <w:t xml:space="preserve">по предварительной оценке, составил </w:t>
      </w:r>
      <w:r>
        <w:rPr>
          <w:sz w:val="28"/>
          <w:szCs w:val="28"/>
        </w:rPr>
        <w:t>37 063,6</w:t>
      </w:r>
      <w:r w:rsidRPr="00E1288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E1288D">
        <w:rPr>
          <w:sz w:val="28"/>
          <w:szCs w:val="28"/>
        </w:rPr>
        <w:t>. сомов и по сравнению с соответствующим периодом 202</w:t>
      </w:r>
      <w:r>
        <w:rPr>
          <w:sz w:val="28"/>
          <w:szCs w:val="28"/>
        </w:rPr>
        <w:t>1</w:t>
      </w:r>
      <w:r w:rsidRPr="00E1288D">
        <w:rPr>
          <w:sz w:val="28"/>
          <w:szCs w:val="28"/>
        </w:rPr>
        <w:t xml:space="preserve">г. возрос на </w:t>
      </w:r>
      <w:r>
        <w:rPr>
          <w:sz w:val="28"/>
          <w:szCs w:val="28"/>
        </w:rPr>
        <w:t>7,7</w:t>
      </w:r>
      <w:r w:rsidRPr="00E1288D">
        <w:rPr>
          <w:sz w:val="28"/>
          <w:szCs w:val="28"/>
        </w:rPr>
        <w:t xml:space="preserve"> процента. </w:t>
      </w:r>
      <w:r w:rsidRPr="00B628CE">
        <w:rPr>
          <w:sz w:val="28"/>
          <w:szCs w:val="28"/>
        </w:rPr>
        <w:t>Объемы рыночных услуг во</w:t>
      </w:r>
      <w:r>
        <w:rPr>
          <w:sz w:val="28"/>
          <w:szCs w:val="28"/>
        </w:rPr>
        <w:t>зросли во всех районах области.</w:t>
      </w:r>
    </w:p>
    <w:p w:rsidR="00AF7CB6" w:rsidRPr="00886833" w:rsidRDefault="00AF7CB6" w:rsidP="00AF7CB6">
      <w:pPr>
        <w:pStyle w:val="8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>Таблица 2</w:t>
      </w:r>
      <w:r>
        <w:rPr>
          <w:sz w:val="25"/>
          <w:szCs w:val="25"/>
        </w:rPr>
        <w:t>3</w:t>
      </w:r>
      <w:r w:rsidRPr="00886833">
        <w:rPr>
          <w:sz w:val="25"/>
          <w:szCs w:val="25"/>
        </w:rPr>
        <w:t xml:space="preserve">: Объем рыночных услуг по видам экономической деятельности </w:t>
      </w:r>
    </w:p>
    <w:p w:rsidR="00AF7CB6" w:rsidRPr="00886833" w:rsidRDefault="00AF7CB6" w:rsidP="00AF7CB6">
      <w:pPr>
        <w:pStyle w:val="8"/>
        <w:spacing w:line="276" w:lineRule="auto"/>
        <w:ind w:left="1540" w:hanging="1540"/>
        <w:rPr>
          <w:sz w:val="25"/>
          <w:szCs w:val="25"/>
        </w:rPr>
      </w:pPr>
      <w:r>
        <w:rPr>
          <w:sz w:val="25"/>
          <w:szCs w:val="25"/>
        </w:rPr>
        <w:t xml:space="preserve">                 в январе-августе</w:t>
      </w:r>
      <w:r w:rsidRPr="00886833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886833">
        <w:rPr>
          <w:sz w:val="25"/>
          <w:szCs w:val="25"/>
        </w:rPr>
        <w:t>г.</w:t>
      </w:r>
    </w:p>
    <w:tbl>
      <w:tblPr>
        <w:tblW w:w="10037" w:type="dxa"/>
        <w:tblInd w:w="-242" w:type="dxa"/>
        <w:tblLayout w:type="fixed"/>
        <w:tblLook w:val="01E0" w:firstRow="1" w:lastRow="1" w:firstColumn="1" w:lastColumn="1" w:noHBand="0" w:noVBand="0"/>
      </w:tblPr>
      <w:tblGrid>
        <w:gridCol w:w="2996"/>
        <w:gridCol w:w="1302"/>
        <w:gridCol w:w="1106"/>
        <w:gridCol w:w="1091"/>
        <w:gridCol w:w="1330"/>
        <w:gridCol w:w="966"/>
        <w:gridCol w:w="1246"/>
      </w:tblGrid>
      <w:tr w:rsidR="00AF7CB6" w:rsidRPr="00E1288D" w:rsidTr="00FD69D3">
        <w:trPr>
          <w:cantSplit/>
          <w:trHeight w:val="244"/>
          <w:tblHeader/>
        </w:trPr>
        <w:tc>
          <w:tcPr>
            <w:tcW w:w="2996" w:type="dxa"/>
            <w:vMerge w:val="restart"/>
            <w:tcBorders>
              <w:top w:val="single" w:sz="12" w:space="0" w:color="auto"/>
            </w:tcBorders>
          </w:tcPr>
          <w:p w:rsidR="00AF7CB6" w:rsidRPr="0086143B" w:rsidRDefault="00AF7CB6" w:rsidP="00FD69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86143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 xml:space="preserve">В процентах </w:t>
            </w:r>
          </w:p>
        </w:tc>
      </w:tr>
      <w:tr w:rsidR="00AF7CB6" w:rsidRPr="00E1288D" w:rsidTr="00FD69D3">
        <w:trPr>
          <w:cantSplit/>
          <w:trHeight w:val="244"/>
          <w:tblHeader/>
        </w:trPr>
        <w:tc>
          <w:tcPr>
            <w:tcW w:w="2996" w:type="dxa"/>
            <w:vMerge/>
          </w:tcPr>
          <w:p w:rsidR="00AF7CB6" w:rsidRPr="0086143B" w:rsidRDefault="00AF7CB6" w:rsidP="00FD69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AF7CB6" w:rsidRPr="0086143B" w:rsidRDefault="00AF7CB6" w:rsidP="00FD69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итогу</w:t>
            </w:r>
          </w:p>
        </w:tc>
      </w:tr>
      <w:tr w:rsidR="00AF7CB6" w:rsidRPr="00E1288D" w:rsidTr="00FD69D3">
        <w:trPr>
          <w:cantSplit/>
          <w:trHeight w:val="244"/>
          <w:tblHeader/>
        </w:trPr>
        <w:tc>
          <w:tcPr>
            <w:tcW w:w="2996" w:type="dxa"/>
            <w:vMerge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  <w:lang w:val="ky-KG"/>
              </w:rPr>
              <w:t>в</w:t>
            </w:r>
            <w:r w:rsidRPr="0086143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  <w:tcBorders>
              <w:top w:val="single" w:sz="12" w:space="0" w:color="auto"/>
            </w:tcBorders>
            <w:vAlign w:val="bottom"/>
          </w:tcPr>
          <w:p w:rsidR="00AF7CB6" w:rsidRPr="0086143B" w:rsidRDefault="00AF7CB6" w:rsidP="00FD69D3">
            <w:pPr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37 063,6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32 697,6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    в том числе:</w:t>
            </w:r>
          </w:p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оптовой и розничной</w:t>
            </w:r>
            <w:r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t>торговли, ремонта автомобилей и мотоциклов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ind w:left="-458" w:firstLine="3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33 224,2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29 067,5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транспортной деятельности</w:t>
            </w:r>
            <w:r w:rsidRPr="0086143B">
              <w:rPr>
                <w:sz w:val="22"/>
                <w:szCs w:val="22"/>
              </w:rPr>
              <w:br/>
              <w:t>и хранения грузов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931,9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869,9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деятельности гостиниц</w:t>
            </w:r>
            <w:r w:rsidRPr="0086143B">
              <w:rPr>
                <w:sz w:val="22"/>
                <w:szCs w:val="22"/>
              </w:rPr>
              <w:br/>
              <w:t>и ресторанов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1 046,6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1 046,6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финансового посредничества</w:t>
            </w:r>
            <w:r w:rsidRPr="0086143B">
              <w:rPr>
                <w:sz w:val="22"/>
                <w:szCs w:val="22"/>
              </w:rPr>
              <w:br/>
              <w:t xml:space="preserve"> и страхования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743,9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операций с недвижимым имуществом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профессиональной, научной и технической деятельности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административной </w:t>
            </w:r>
            <w:r w:rsidRPr="0086143B">
              <w:rPr>
                <w:sz w:val="22"/>
                <w:szCs w:val="22"/>
              </w:rPr>
              <w:br/>
              <w:t>и вспомогательной деятельности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247,9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247,9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здравоохранения </w:t>
            </w:r>
            <w:r w:rsidRPr="0086143B">
              <w:rPr>
                <w:sz w:val="22"/>
                <w:szCs w:val="22"/>
              </w:rPr>
              <w:br/>
              <w:t>и социального обслуживания населения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искусства, развлечения</w:t>
            </w:r>
            <w:r w:rsidRPr="0086143B">
              <w:rPr>
                <w:sz w:val="22"/>
                <w:szCs w:val="22"/>
              </w:rPr>
              <w:br/>
              <w:t>и отдыха</w:t>
            </w:r>
          </w:p>
        </w:tc>
        <w:tc>
          <w:tcPr>
            <w:tcW w:w="1302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0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091" w:type="dxa"/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330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6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46" w:type="dxa"/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F7CB6" w:rsidRPr="00E1288D" w:rsidTr="00FD69D3">
        <w:trPr>
          <w:trHeight w:val="244"/>
        </w:trPr>
        <w:tc>
          <w:tcPr>
            <w:tcW w:w="2996" w:type="dxa"/>
            <w:tcBorders>
              <w:bottom w:val="single" w:sz="12" w:space="0" w:color="auto"/>
            </w:tcBorders>
          </w:tcPr>
          <w:p w:rsidR="00AF7CB6" w:rsidRPr="0086143B" w:rsidRDefault="00AF7CB6" w:rsidP="00FD69D3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6143B">
              <w:rPr>
                <w:sz w:val="22"/>
                <w:szCs w:val="22"/>
              </w:rPr>
              <w:t>рочей</w:t>
            </w:r>
            <w:r>
              <w:rPr>
                <w:sz w:val="22"/>
                <w:szCs w:val="22"/>
              </w:rPr>
              <w:t xml:space="preserve"> </w:t>
            </w:r>
            <w:r w:rsidRPr="0086143B">
              <w:rPr>
                <w:sz w:val="22"/>
                <w:szCs w:val="22"/>
              </w:rPr>
              <w:t>обслуживающей</w:t>
            </w:r>
            <w:r w:rsidRPr="0086143B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bottom"/>
          </w:tcPr>
          <w:p w:rsidR="00AF7CB6" w:rsidRPr="00296E1B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F7CB6" w:rsidRPr="002D4597" w:rsidRDefault="00AF7CB6" w:rsidP="00AF7CB6">
      <w:pPr>
        <w:spacing w:before="240" w:after="120"/>
        <w:jc w:val="both"/>
        <w:rPr>
          <w:sz w:val="28"/>
          <w:szCs w:val="28"/>
        </w:rPr>
      </w:pPr>
      <w:r w:rsidRPr="00E1288D">
        <w:rPr>
          <w:b/>
          <w:bCs/>
          <w:sz w:val="25"/>
          <w:szCs w:val="25"/>
        </w:rPr>
        <w:t>Таблица 2</w:t>
      </w:r>
      <w:r>
        <w:rPr>
          <w:b/>
          <w:bCs/>
          <w:sz w:val="25"/>
          <w:szCs w:val="25"/>
        </w:rPr>
        <w:t>4</w:t>
      </w:r>
      <w:r w:rsidRPr="00E1288D">
        <w:rPr>
          <w:b/>
          <w:bCs/>
          <w:sz w:val="25"/>
          <w:szCs w:val="25"/>
        </w:rPr>
        <w:t>: Объем рыночных услуг по территории в январ</w:t>
      </w:r>
      <w:r>
        <w:rPr>
          <w:b/>
          <w:bCs/>
          <w:sz w:val="25"/>
          <w:szCs w:val="25"/>
        </w:rPr>
        <w:t>е-августе</w:t>
      </w:r>
      <w:r w:rsidRPr="00E1288D">
        <w:rPr>
          <w:b/>
          <w:bCs/>
          <w:sz w:val="25"/>
          <w:szCs w:val="25"/>
        </w:rPr>
        <w:t xml:space="preserve"> 202</w:t>
      </w:r>
      <w:r>
        <w:rPr>
          <w:b/>
          <w:bCs/>
          <w:sz w:val="25"/>
          <w:szCs w:val="25"/>
        </w:rPr>
        <w:t>2</w:t>
      </w:r>
      <w:r w:rsidRPr="00E1288D">
        <w:rPr>
          <w:b/>
          <w:bCs/>
          <w:sz w:val="25"/>
          <w:szCs w:val="25"/>
        </w:rPr>
        <w:t xml:space="preserve">г.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560"/>
        <w:gridCol w:w="1226"/>
        <w:gridCol w:w="851"/>
        <w:gridCol w:w="1464"/>
        <w:gridCol w:w="820"/>
        <w:gridCol w:w="1356"/>
      </w:tblGrid>
      <w:tr w:rsidR="00AF7CB6" w:rsidRPr="00E1288D" w:rsidTr="00FD69D3">
        <w:trPr>
          <w:cantSplit/>
          <w:trHeight w:val="244"/>
          <w:tblHeader/>
        </w:trPr>
        <w:tc>
          <w:tcPr>
            <w:tcW w:w="264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86143B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86143B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AF7CB6" w:rsidRPr="00E1288D" w:rsidTr="00FD69D3">
        <w:trPr>
          <w:cantSplit/>
          <w:trHeight w:val="244"/>
          <w:tblHeader/>
        </w:trPr>
        <w:tc>
          <w:tcPr>
            <w:tcW w:w="26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CB6" w:rsidRPr="0086143B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B6" w:rsidRPr="0086143B" w:rsidRDefault="00AF7CB6" w:rsidP="00FD69D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к итогу</w:t>
            </w:r>
          </w:p>
        </w:tc>
      </w:tr>
      <w:tr w:rsidR="00AF7CB6" w:rsidRPr="00E1288D" w:rsidTr="00FD69D3">
        <w:trPr>
          <w:cantSplit/>
          <w:trHeight w:val="244"/>
          <w:tblHeader/>
        </w:trPr>
        <w:tc>
          <w:tcPr>
            <w:tcW w:w="264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86143B" w:rsidRDefault="00AF7CB6" w:rsidP="00FD69D3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37 063,6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32 697,6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C1526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1 130,1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106,0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lastRenderedPageBreak/>
              <w:t>Кара-Кулжинский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6 890,3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AF7CB6" w:rsidRPr="00E1288D" w:rsidTr="00FD69D3">
        <w:trPr>
          <w:trHeight w:val="244"/>
        </w:trPr>
        <w:tc>
          <w:tcPr>
            <w:tcW w:w="26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86143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00BC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AF7CB6" w:rsidRPr="0058063B" w:rsidRDefault="00AF7CB6" w:rsidP="00AF7CB6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Потребительский рынок.</w:t>
      </w:r>
      <w:r>
        <w:rPr>
          <w:sz w:val="28"/>
          <w:szCs w:val="28"/>
        </w:rPr>
        <w:t xml:space="preserve"> О</w:t>
      </w:r>
      <w:r w:rsidRPr="00886833">
        <w:rPr>
          <w:sz w:val="28"/>
          <w:szCs w:val="28"/>
        </w:rPr>
        <w:t xml:space="preserve">бщий объем оборота оптовой и розничной торговли, ремонта автомобилей и мотоциклов </w:t>
      </w:r>
      <w:r>
        <w:rPr>
          <w:sz w:val="28"/>
          <w:szCs w:val="28"/>
        </w:rPr>
        <w:t>за январь-августе 2022 г. по области составил в ра</w:t>
      </w:r>
      <w:r w:rsidRPr="00886833">
        <w:rPr>
          <w:sz w:val="28"/>
          <w:szCs w:val="28"/>
        </w:rPr>
        <w:t xml:space="preserve">змере </w:t>
      </w:r>
      <w:r>
        <w:rPr>
          <w:sz w:val="28"/>
          <w:szCs w:val="28"/>
          <w:lang w:val="ky-KG"/>
        </w:rPr>
        <w:t>33 224,2 млн.</w:t>
      </w:r>
      <w:r w:rsidRPr="008868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6833">
        <w:rPr>
          <w:sz w:val="28"/>
          <w:szCs w:val="28"/>
        </w:rPr>
        <w:t>омов</w:t>
      </w:r>
      <w:r>
        <w:rPr>
          <w:sz w:val="28"/>
          <w:szCs w:val="28"/>
        </w:rPr>
        <w:t xml:space="preserve"> и</w:t>
      </w:r>
      <w:r w:rsidRPr="00886833">
        <w:rPr>
          <w:sz w:val="28"/>
          <w:szCs w:val="28"/>
        </w:rPr>
        <w:t xml:space="preserve"> увеличился на </w:t>
      </w:r>
      <w:r>
        <w:rPr>
          <w:sz w:val="28"/>
          <w:szCs w:val="28"/>
        </w:rPr>
        <w:t>7,8</w:t>
      </w:r>
      <w:r w:rsidRPr="008868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по сравнению с </w:t>
      </w:r>
      <w:r w:rsidRPr="006D58D2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периодом предыдущего года</w:t>
      </w:r>
      <w:r w:rsidRPr="00886833">
        <w:rPr>
          <w:sz w:val="28"/>
          <w:szCs w:val="28"/>
        </w:rPr>
        <w:t xml:space="preserve">. В </w:t>
      </w:r>
      <w:r>
        <w:rPr>
          <w:sz w:val="28"/>
          <w:szCs w:val="28"/>
        </w:rPr>
        <w:t>августе</w:t>
      </w:r>
      <w:r w:rsidRPr="00886833">
        <w:rPr>
          <w:sz w:val="28"/>
          <w:szCs w:val="28"/>
        </w:rPr>
        <w:t xml:space="preserve"> 202</w:t>
      </w:r>
      <w:r>
        <w:rPr>
          <w:sz w:val="28"/>
          <w:szCs w:val="28"/>
        </w:rPr>
        <w:t>2г. товарооборот увеличился на 10,6 процента по сравнению с августем 2021г. Объем товарооборота п</w:t>
      </w:r>
      <w:r>
        <w:rPr>
          <w:iCs/>
          <w:sz w:val="28"/>
          <w:szCs w:val="28"/>
        </w:rPr>
        <w:t>о сравнению с предыдущим месяцем текущего года</w:t>
      </w:r>
      <w:r>
        <w:rPr>
          <w:sz w:val="28"/>
          <w:szCs w:val="28"/>
        </w:rPr>
        <w:t xml:space="preserve"> уменышился на 8,1 </w:t>
      </w:r>
      <w:r w:rsidRPr="00886833">
        <w:rPr>
          <w:iCs/>
          <w:sz w:val="28"/>
          <w:szCs w:val="28"/>
        </w:rPr>
        <w:t xml:space="preserve">процента. </w:t>
      </w:r>
    </w:p>
    <w:p w:rsidR="00AF7CB6" w:rsidRPr="00886833" w:rsidRDefault="00AF7CB6" w:rsidP="00AF7CB6">
      <w:pPr>
        <w:pStyle w:val="8"/>
        <w:spacing w:before="240" w:after="120"/>
        <w:ind w:left="1560" w:hanging="1560"/>
        <w:rPr>
          <w:sz w:val="25"/>
          <w:szCs w:val="25"/>
        </w:rPr>
      </w:pPr>
      <w:r w:rsidRPr="00886833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25</w:t>
      </w:r>
      <w:r w:rsidRPr="00886833">
        <w:rPr>
          <w:sz w:val="25"/>
          <w:szCs w:val="25"/>
        </w:rPr>
        <w:t xml:space="preserve">: Оборот оптовой и розничной торговли, ремонта автомобилей и   </w:t>
      </w:r>
      <w:r>
        <w:rPr>
          <w:sz w:val="25"/>
          <w:szCs w:val="25"/>
        </w:rPr>
        <w:t>мотоциклов в январе-августе</w:t>
      </w:r>
    </w:p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3792"/>
        <w:gridCol w:w="1279"/>
        <w:gridCol w:w="1840"/>
        <w:gridCol w:w="1208"/>
        <w:gridCol w:w="1720"/>
      </w:tblGrid>
      <w:tr w:rsidR="00AF7CB6" w:rsidRPr="00D21078" w:rsidTr="00FD69D3">
        <w:trPr>
          <w:cantSplit/>
          <w:trHeight w:val="244"/>
          <w:tblHeader/>
        </w:trPr>
        <w:tc>
          <w:tcPr>
            <w:tcW w:w="1927" w:type="pct"/>
            <w:vMerge w:val="restart"/>
            <w:tcBorders>
              <w:top w:val="single" w:sz="12" w:space="0" w:color="auto"/>
            </w:tcBorders>
          </w:tcPr>
          <w:p w:rsidR="00AF7CB6" w:rsidRPr="00E00B62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pct"/>
            <w:gridSpan w:val="2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E00B62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489" w:type="pct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0B6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927" w:type="pct"/>
            <w:vMerge/>
          </w:tcPr>
          <w:p w:rsidR="00AF7CB6" w:rsidRPr="00E00B62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pct"/>
            <w:gridSpan w:val="2"/>
            <w:tcBorders>
              <w:bottom w:val="single" w:sz="4" w:space="0" w:color="auto"/>
            </w:tcBorders>
            <w:vAlign w:val="bottom"/>
          </w:tcPr>
          <w:p w:rsidR="00AF7CB6" w:rsidRPr="00E00B62" w:rsidRDefault="00AF7CB6" w:rsidP="00FD69D3">
            <w:pPr>
              <w:ind w:righ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F7CB6" w:rsidRPr="00E00B62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927" w:type="pct"/>
            <w:vMerge/>
            <w:tcBorders>
              <w:bottom w:val="single" w:sz="12" w:space="0" w:color="auto"/>
            </w:tcBorders>
          </w:tcPr>
          <w:p w:rsidR="00AF7CB6" w:rsidRPr="00E00B62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12" w:space="0" w:color="auto"/>
            </w:tcBorders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both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27 088,0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33 224,2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112,9</w:t>
            </w:r>
          </w:p>
        </w:tc>
        <w:tc>
          <w:tcPr>
            <w:tcW w:w="875" w:type="pct"/>
            <w:tcBorders>
              <w:top w:val="single" w:sz="12" w:space="0" w:color="auto"/>
            </w:tcBorders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  в том числе:</w:t>
            </w:r>
          </w:p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торговли автомобилями и мотоциклами, автодеталями, узлами и принадлежностями</w:t>
            </w:r>
          </w:p>
        </w:tc>
        <w:tc>
          <w:tcPr>
            <w:tcW w:w="650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  <w:tc>
          <w:tcPr>
            <w:tcW w:w="935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614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875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ического обслуживания и ремонта </w:t>
            </w:r>
            <w:r w:rsidRPr="00E00B62">
              <w:rPr>
                <w:sz w:val="22"/>
                <w:szCs w:val="22"/>
              </w:rPr>
              <w:t>автомобилей</w:t>
            </w:r>
          </w:p>
        </w:tc>
        <w:tc>
          <w:tcPr>
            <w:tcW w:w="650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935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614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75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птовой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50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3 486,2</w:t>
            </w:r>
          </w:p>
        </w:tc>
        <w:tc>
          <w:tcPr>
            <w:tcW w:w="935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4 156,7</w:t>
            </w:r>
          </w:p>
        </w:tc>
        <w:tc>
          <w:tcPr>
            <w:tcW w:w="614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875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розничной торговли моторным</w:t>
            </w:r>
            <w:r w:rsidRPr="00E00B62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650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2 986,1</w:t>
            </w:r>
          </w:p>
        </w:tc>
        <w:tc>
          <w:tcPr>
            <w:tcW w:w="935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4 732,3</w:t>
            </w:r>
          </w:p>
        </w:tc>
        <w:tc>
          <w:tcPr>
            <w:tcW w:w="614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875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</w:t>
            </w:r>
            <w:r>
              <w:rPr>
                <w:sz w:val="22"/>
                <w:szCs w:val="22"/>
              </w:rPr>
              <w:t xml:space="preserve">ничной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50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20 372,5</w:t>
            </w:r>
          </w:p>
        </w:tc>
        <w:tc>
          <w:tcPr>
            <w:tcW w:w="935" w:type="pct"/>
            <w:vAlign w:val="bottom"/>
          </w:tcPr>
          <w:p w:rsidR="00AF7CB6" w:rsidRPr="00E00B62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24 053,4</w:t>
            </w:r>
          </w:p>
        </w:tc>
        <w:tc>
          <w:tcPr>
            <w:tcW w:w="614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75" w:type="pct"/>
            <w:vAlign w:val="bottom"/>
          </w:tcPr>
          <w:p w:rsidR="00AF7CB6" w:rsidRPr="00E00B62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927" w:type="pct"/>
            <w:tcBorders>
              <w:bottom w:val="single" w:sz="12" w:space="0" w:color="auto"/>
            </w:tcBorders>
            <w:vAlign w:val="bottom"/>
          </w:tcPr>
          <w:p w:rsidR="00AF7CB6" w:rsidRPr="00E00B62" w:rsidRDefault="00AF7CB6" w:rsidP="00FD69D3">
            <w:pPr>
              <w:ind w:left="170" w:hanging="113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AF7CB6" w:rsidRPr="00886833" w:rsidRDefault="00AF7CB6" w:rsidP="00AF7CB6">
      <w:pPr>
        <w:shd w:val="clear" w:color="auto" w:fill="FFFFFF"/>
        <w:spacing w:before="120"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январе-августе 2022 года по сравнению с предыдущим годом увеличился </w:t>
      </w:r>
      <w:r w:rsidRPr="00886833">
        <w:rPr>
          <w:sz w:val="28"/>
          <w:szCs w:val="28"/>
        </w:rPr>
        <w:t>общ</w:t>
      </w:r>
      <w:r>
        <w:rPr>
          <w:sz w:val="28"/>
          <w:szCs w:val="28"/>
        </w:rPr>
        <w:t>ий объем</w:t>
      </w:r>
      <w:r w:rsidRPr="00886833">
        <w:rPr>
          <w:sz w:val="28"/>
          <w:szCs w:val="28"/>
        </w:rPr>
        <w:t xml:space="preserve"> оптовой и розничной торговли, ремонта автом</w:t>
      </w:r>
      <w:r>
        <w:rPr>
          <w:sz w:val="28"/>
          <w:szCs w:val="28"/>
        </w:rPr>
        <w:t>обилей и мотоциклов во всех районах области</w:t>
      </w:r>
      <w:r w:rsidRPr="00886833">
        <w:rPr>
          <w:sz w:val="28"/>
          <w:szCs w:val="28"/>
        </w:rPr>
        <w:t>.</w:t>
      </w:r>
    </w:p>
    <w:p w:rsidR="00AF7CB6" w:rsidRPr="00886833" w:rsidRDefault="00AF7CB6" w:rsidP="00AF7CB6">
      <w:pPr>
        <w:pStyle w:val="8"/>
        <w:spacing w:after="120"/>
        <w:ind w:left="1512" w:hanging="1512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26</w:t>
      </w:r>
      <w:r w:rsidRPr="00886833">
        <w:rPr>
          <w:sz w:val="25"/>
          <w:szCs w:val="25"/>
        </w:rPr>
        <w:t>: Оборот оптовой и розничной торговли, ремонта автомобилей и         мотоц</w:t>
      </w:r>
      <w:r>
        <w:rPr>
          <w:sz w:val="25"/>
          <w:szCs w:val="25"/>
        </w:rPr>
        <w:t>иклов по территории в январе-августе.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701"/>
        <w:gridCol w:w="1987"/>
        <w:gridCol w:w="1547"/>
        <w:gridCol w:w="16"/>
        <w:gridCol w:w="1520"/>
      </w:tblGrid>
      <w:tr w:rsidR="00AF7CB6" w:rsidRPr="00D21078" w:rsidTr="00FD69D3">
        <w:trPr>
          <w:cantSplit/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E85B48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E85B48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E85B48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E85B48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В процентах к соответствующему</w:t>
            </w:r>
            <w:r w:rsidRPr="00E85B48">
              <w:rPr>
                <w:b/>
                <w:sz w:val="22"/>
                <w:szCs w:val="22"/>
              </w:rPr>
              <w:br/>
            </w:r>
            <w:r w:rsidRPr="00E85B48">
              <w:rPr>
                <w:b/>
                <w:bCs/>
                <w:sz w:val="22"/>
                <w:szCs w:val="22"/>
              </w:rPr>
              <w:t xml:space="preserve">периоду </w:t>
            </w:r>
            <w:r w:rsidRPr="00E85B48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56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E85B48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85B48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85B48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85B48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85B48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002C9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27 088,0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33 224,2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112,9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15 680,1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19 202,5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3 493,2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4 213,3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4 751,6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6 035,0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120,1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002C9B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</w:tbl>
    <w:p w:rsidR="00AF7CB6" w:rsidRDefault="00AF7CB6" w:rsidP="00AF7CB6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январе-августе 2022 года по сравнению с предыдущим годом рост о</w:t>
      </w:r>
      <w:r w:rsidRPr="004C4DE2">
        <w:rPr>
          <w:sz w:val="28"/>
          <w:szCs w:val="28"/>
        </w:rPr>
        <w:t>борота розничной торговли</w:t>
      </w:r>
      <w:r>
        <w:rPr>
          <w:sz w:val="28"/>
          <w:szCs w:val="28"/>
        </w:rPr>
        <w:t xml:space="preserve"> наблюдался во всех районах области.</w:t>
      </w:r>
    </w:p>
    <w:p w:rsidR="00AF7CB6" w:rsidRPr="006D58D2" w:rsidRDefault="00AF7CB6" w:rsidP="00AF7CB6">
      <w:pPr>
        <w:shd w:val="clear" w:color="auto" w:fill="FFFFFF"/>
        <w:tabs>
          <w:tab w:val="left" w:pos="8460"/>
        </w:tabs>
        <w:spacing w:before="240" w:after="120"/>
        <w:ind w:left="1512" w:hanging="1498"/>
        <w:rPr>
          <w:b/>
          <w:sz w:val="25"/>
          <w:szCs w:val="25"/>
        </w:rPr>
      </w:pPr>
      <w:r w:rsidRPr="006D58D2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27</w:t>
      </w:r>
      <w:r w:rsidRPr="006D58D2">
        <w:rPr>
          <w:b/>
          <w:sz w:val="25"/>
          <w:szCs w:val="25"/>
        </w:rPr>
        <w:t>: Оборот розничной торговли, кроме торговли автомобилями и        мотоциклами, по территории в январ</w:t>
      </w:r>
      <w:r>
        <w:rPr>
          <w:b/>
          <w:sz w:val="25"/>
          <w:szCs w:val="25"/>
        </w:rPr>
        <w:t>е</w:t>
      </w:r>
      <w:r w:rsidRPr="006D58D2">
        <w:rPr>
          <w:b/>
          <w:sz w:val="25"/>
          <w:szCs w:val="25"/>
        </w:rPr>
        <w:t>-</w:t>
      </w:r>
      <w:r>
        <w:rPr>
          <w:b/>
          <w:sz w:val="25"/>
          <w:szCs w:val="25"/>
        </w:rPr>
        <w:t>августе</w:t>
      </w:r>
      <w:r w:rsidRPr="006D58D2">
        <w:rPr>
          <w:b/>
          <w:sz w:val="25"/>
          <w:szCs w:val="25"/>
        </w:rPr>
        <w:t>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700"/>
        <w:gridCol w:w="1985"/>
        <w:gridCol w:w="1845"/>
        <w:gridCol w:w="1416"/>
      </w:tblGrid>
      <w:tr w:rsidR="00AF7CB6" w:rsidRPr="00D21078" w:rsidTr="00FD69D3">
        <w:trPr>
          <w:cantSplit/>
          <w:trHeight w:val="244"/>
          <w:tblHeader/>
        </w:trPr>
        <w:tc>
          <w:tcPr>
            <w:tcW w:w="138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03660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В процентах к соответствующему</w:t>
            </w:r>
            <w:r w:rsidRPr="00403660">
              <w:rPr>
                <w:b/>
                <w:sz w:val="22"/>
                <w:szCs w:val="22"/>
              </w:rPr>
              <w:br/>
            </w:r>
            <w:r w:rsidRPr="00403660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03660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38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03660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03660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403660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3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403660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20 372,5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24 053,4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118,1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Араванский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864,3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Кара-Кулжинский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622,4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Кара-Сууский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10 833,3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12 653,4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Ноокатский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3 079,1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3 593,4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D85D3A" w:rsidRDefault="00AF7CB6" w:rsidP="00FD69D3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Узгенский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3 775,2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4 659,1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D85D3A" w:rsidRDefault="00AF7CB6" w:rsidP="00FD69D3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Чоѕ-Алайский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72675" w:rsidRDefault="00AF7CB6" w:rsidP="00FD69D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</w:tbl>
    <w:p w:rsidR="00AF7CB6" w:rsidRPr="004368A8" w:rsidRDefault="00AF7CB6" w:rsidP="00AF7CB6">
      <w:pPr>
        <w:shd w:val="clear" w:color="auto" w:fill="FFFFFF"/>
        <w:spacing w:before="240"/>
        <w:ind w:firstLine="709"/>
        <w:jc w:val="both"/>
        <w:rPr>
          <w:iCs/>
          <w:color w:val="000000"/>
          <w:sz w:val="28"/>
          <w:szCs w:val="28"/>
        </w:rPr>
      </w:pPr>
      <w:r w:rsidRPr="004368A8">
        <w:rPr>
          <w:sz w:val="28"/>
          <w:szCs w:val="28"/>
        </w:rPr>
        <w:t xml:space="preserve">Рост оборота розничной торговли, включая оборот предприятий питания, </w:t>
      </w:r>
      <w:r>
        <w:rPr>
          <w:sz w:val="28"/>
          <w:szCs w:val="28"/>
        </w:rPr>
        <w:t xml:space="preserve">в январе-августе 2022г. </w:t>
      </w:r>
      <w:r w:rsidRPr="004368A8">
        <w:rPr>
          <w:sz w:val="28"/>
          <w:szCs w:val="28"/>
        </w:rPr>
        <w:t>по сравнению с январ</w:t>
      </w:r>
      <w:r>
        <w:rPr>
          <w:sz w:val="28"/>
          <w:szCs w:val="28"/>
        </w:rPr>
        <w:t>ем-августе</w:t>
      </w:r>
      <w:r w:rsidRPr="004368A8">
        <w:rPr>
          <w:sz w:val="28"/>
          <w:szCs w:val="28"/>
        </w:rPr>
        <w:t>м</w:t>
      </w:r>
      <w:r>
        <w:rPr>
          <w:sz w:val="28"/>
          <w:szCs w:val="28"/>
        </w:rPr>
        <w:t xml:space="preserve"> 2021г. </w:t>
      </w:r>
      <w:r w:rsidRPr="004368A8">
        <w:rPr>
          <w:sz w:val="28"/>
          <w:szCs w:val="28"/>
        </w:rPr>
        <w:t xml:space="preserve"> обусловлено его увеличением</w:t>
      </w:r>
      <w:r>
        <w:rPr>
          <w:sz w:val="28"/>
          <w:szCs w:val="28"/>
        </w:rPr>
        <w:t>,</w:t>
      </w:r>
      <w:r w:rsidRPr="004368A8">
        <w:rPr>
          <w:sz w:val="28"/>
          <w:szCs w:val="28"/>
        </w:rPr>
        <w:t xml:space="preserve"> как в специализированных торгующих организациях, так и на вещевых, смешанных и продовольственных рынках.</w:t>
      </w:r>
    </w:p>
    <w:p w:rsidR="00AF7CB6" w:rsidRPr="0092636F" w:rsidRDefault="00AF7CB6" w:rsidP="00AF7CB6">
      <w:pPr>
        <w:pStyle w:val="8"/>
        <w:spacing w:after="120"/>
        <w:ind w:left="1512" w:hanging="1512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92636F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28</w:t>
      </w:r>
      <w:r w:rsidRPr="0092636F">
        <w:rPr>
          <w:sz w:val="25"/>
          <w:szCs w:val="25"/>
        </w:rPr>
        <w:t xml:space="preserve">: Оборот розничной торговли, включая </w:t>
      </w:r>
      <w:r>
        <w:rPr>
          <w:sz w:val="25"/>
          <w:szCs w:val="25"/>
        </w:rPr>
        <w:t>оборот предприятий питания, по</w:t>
      </w:r>
      <w:r w:rsidRPr="0092636F">
        <w:rPr>
          <w:sz w:val="25"/>
          <w:szCs w:val="25"/>
        </w:rPr>
        <w:t xml:space="preserve"> всем каналам реализации в январ</w:t>
      </w:r>
      <w:r>
        <w:rPr>
          <w:sz w:val="25"/>
          <w:szCs w:val="25"/>
        </w:rPr>
        <w:t>е-август</w:t>
      </w:r>
      <w:r w:rsidRPr="0092636F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Pr="0092636F">
        <w:rPr>
          <w:sz w:val="25"/>
          <w:szCs w:val="25"/>
        </w:rPr>
        <w:t>202</w:t>
      </w:r>
      <w:r>
        <w:rPr>
          <w:sz w:val="25"/>
          <w:szCs w:val="25"/>
        </w:rPr>
        <w:t>2</w:t>
      </w:r>
      <w:r w:rsidRPr="0092636F">
        <w:rPr>
          <w:sz w:val="25"/>
          <w:szCs w:val="25"/>
        </w:rPr>
        <w:t>г.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270"/>
        <w:gridCol w:w="2835"/>
        <w:gridCol w:w="1560"/>
      </w:tblGrid>
      <w:tr w:rsidR="00AF7CB6" w:rsidRPr="00D21078" w:rsidTr="00FD69D3">
        <w:trPr>
          <w:cantSplit/>
          <w:trHeight w:val="244"/>
          <w:tblHeader/>
        </w:trPr>
        <w:tc>
          <w:tcPr>
            <w:tcW w:w="15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7D1FD9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2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 процентах к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5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7D1FD9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соответствующему</w:t>
            </w:r>
            <w:r w:rsidRPr="007D1FD9">
              <w:rPr>
                <w:b/>
                <w:sz w:val="22"/>
                <w:szCs w:val="22"/>
              </w:rPr>
              <w:br/>
            </w:r>
            <w:r w:rsidRPr="007D1FD9">
              <w:rPr>
                <w:b/>
                <w:bCs/>
                <w:sz w:val="22"/>
                <w:szCs w:val="22"/>
              </w:rPr>
              <w:t>периоду</w:t>
            </w:r>
            <w:r w:rsidRPr="007D1FD9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7D1FD9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Итогу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7D1FD9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29 990,3</w:t>
            </w:r>
          </w:p>
        </w:tc>
        <w:tc>
          <w:tcPr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111,6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7D1FD9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7D1FD9">
              <w:rPr>
                <w:sz w:val="22"/>
                <w:szCs w:val="22"/>
              </w:rPr>
              <w:t>в том числе: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>торгующих организаций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 xml:space="preserve">вещевых, смешанных 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D1FD9">
              <w:rPr>
                <w:sz w:val="22"/>
                <w:szCs w:val="22"/>
              </w:rPr>
              <w:t xml:space="preserve">и продовольственных </w:t>
            </w:r>
            <w:r>
              <w:rPr>
                <w:sz w:val="22"/>
                <w:szCs w:val="22"/>
              </w:rPr>
              <w:t xml:space="preserve">  </w:t>
            </w:r>
          </w:p>
          <w:p w:rsidR="00AF7CB6" w:rsidRPr="007D1FD9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1FD9">
              <w:rPr>
                <w:sz w:val="22"/>
                <w:szCs w:val="22"/>
              </w:rPr>
              <w:t>рынков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28 951,7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107034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</w:tbl>
    <w:p w:rsidR="00AF7CB6" w:rsidRPr="00553CE4" w:rsidRDefault="00AF7CB6" w:rsidP="00AF7CB6">
      <w:pPr>
        <w:shd w:val="clear" w:color="auto" w:fill="FFFFFF"/>
        <w:tabs>
          <w:tab w:val="left" w:pos="8640"/>
        </w:tabs>
        <w:spacing w:before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январе-августе 2022</w:t>
      </w:r>
      <w:r w:rsidRPr="00553CE4">
        <w:rPr>
          <w:iCs/>
          <w:sz w:val="28"/>
          <w:szCs w:val="28"/>
        </w:rPr>
        <w:t>г. по сравнению с январ</w:t>
      </w:r>
      <w:r>
        <w:rPr>
          <w:iCs/>
          <w:sz w:val="28"/>
          <w:szCs w:val="28"/>
        </w:rPr>
        <w:t>ем-августе</w:t>
      </w:r>
      <w:r w:rsidRPr="00553CE4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</w:t>
      </w:r>
      <w:r w:rsidRPr="00553CE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1</w:t>
      </w:r>
      <w:r w:rsidRPr="00553CE4">
        <w:rPr>
          <w:iCs/>
          <w:sz w:val="28"/>
          <w:szCs w:val="28"/>
        </w:rPr>
        <w:t>г. объемы услуг, оказанных гостиницами и ресторанами, увеличились</w:t>
      </w:r>
      <w:r w:rsidRPr="00553C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5,9</w:t>
      </w:r>
      <w:r w:rsidRPr="00553CE4">
        <w:rPr>
          <w:sz w:val="28"/>
          <w:szCs w:val="28"/>
        </w:rPr>
        <w:t xml:space="preserve"> процента и составили </w:t>
      </w:r>
      <w:r>
        <w:rPr>
          <w:sz w:val="28"/>
          <w:szCs w:val="28"/>
        </w:rPr>
        <w:t>1 046,6</w:t>
      </w:r>
      <w:r w:rsidRPr="00553CE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53CE4">
        <w:rPr>
          <w:sz w:val="28"/>
          <w:szCs w:val="28"/>
        </w:rPr>
        <w:t xml:space="preserve">. сомов. </w:t>
      </w: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о сравнению </w:t>
      </w:r>
      <w:r w:rsidRPr="00553CE4">
        <w:rPr>
          <w:iCs/>
          <w:sz w:val="28"/>
          <w:szCs w:val="28"/>
        </w:rPr>
        <w:t xml:space="preserve">с предыдущим месяцем </w:t>
      </w:r>
      <w:r>
        <w:rPr>
          <w:iCs/>
          <w:sz w:val="28"/>
          <w:szCs w:val="28"/>
        </w:rPr>
        <w:t>этого года увеличился</w:t>
      </w:r>
      <w:r w:rsidRPr="00553CE4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29,7 </w:t>
      </w:r>
      <w:r w:rsidRPr="00553CE4">
        <w:rPr>
          <w:iCs/>
          <w:sz w:val="28"/>
          <w:szCs w:val="28"/>
        </w:rPr>
        <w:t>процента.</w:t>
      </w:r>
    </w:p>
    <w:p w:rsidR="00AF7CB6" w:rsidRPr="004B2F6B" w:rsidRDefault="00AF7CB6" w:rsidP="00AF7CB6">
      <w:pPr>
        <w:pStyle w:val="8"/>
        <w:spacing w:before="240" w:after="120"/>
        <w:ind w:left="1512" w:hanging="1512"/>
        <w:rPr>
          <w:sz w:val="25"/>
          <w:szCs w:val="25"/>
        </w:rPr>
      </w:pPr>
      <w:r w:rsidRPr="004B2F6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29</w:t>
      </w:r>
      <w:r w:rsidRPr="004B2F6B">
        <w:rPr>
          <w:sz w:val="25"/>
          <w:szCs w:val="25"/>
        </w:rPr>
        <w:t xml:space="preserve">: Объем предоставленных услуг гостиницами и ресторанами </w:t>
      </w:r>
      <w:r>
        <w:rPr>
          <w:sz w:val="25"/>
          <w:szCs w:val="25"/>
        </w:rPr>
        <w:t>в январе-августе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6"/>
        <w:gridCol w:w="1348"/>
        <w:gridCol w:w="1541"/>
        <w:gridCol w:w="1543"/>
      </w:tblGrid>
      <w:tr w:rsidR="00AF7CB6" w:rsidRPr="004B2F6B" w:rsidTr="00FD69D3">
        <w:trPr>
          <w:cantSplit/>
          <w:trHeight w:val="244"/>
          <w:tblHeader/>
        </w:trPr>
        <w:tc>
          <w:tcPr>
            <w:tcW w:w="206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4B2F6B" w:rsidRDefault="00AF7CB6" w:rsidP="00FD69D3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4B2F6B" w:rsidRDefault="00AF7CB6" w:rsidP="00FD69D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B2F6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4B2F6B" w:rsidRDefault="00AF7CB6" w:rsidP="00FD69D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В процентах к соответствующему</w:t>
            </w:r>
            <w:r w:rsidRPr="004B2F6B">
              <w:rPr>
                <w:b/>
                <w:sz w:val="22"/>
                <w:szCs w:val="22"/>
              </w:rPr>
              <w:br/>
            </w:r>
            <w:r w:rsidRPr="004B2F6B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B2F6B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F7CB6" w:rsidRPr="004B2F6B" w:rsidTr="00FD69D3">
        <w:trPr>
          <w:cantSplit/>
          <w:trHeight w:val="244"/>
          <w:tblHeader/>
        </w:trPr>
        <w:tc>
          <w:tcPr>
            <w:tcW w:w="20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4B2F6B" w:rsidRDefault="00AF7CB6" w:rsidP="00FD69D3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4B2F6B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4B2F6B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4B2F6B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4B2F6B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4B2F6B" w:rsidTr="00FD69D3">
        <w:trPr>
          <w:cantSplit/>
          <w:trHeight w:val="244"/>
        </w:trPr>
        <w:tc>
          <w:tcPr>
            <w:tcW w:w="20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4B2F6B" w:rsidRDefault="00AF7CB6" w:rsidP="00FD69D3">
            <w:pPr>
              <w:spacing w:before="40" w:after="40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Объемы предоставленных услуг</w:t>
            </w:r>
            <w:r w:rsidRPr="004B2F6B">
              <w:rPr>
                <w:b/>
                <w:sz w:val="22"/>
                <w:szCs w:val="22"/>
              </w:rPr>
              <w:br/>
              <w:t xml:space="preserve">    - всего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893,1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1 046,6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130,1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</w:p>
        </w:tc>
      </w:tr>
      <w:tr w:rsidR="00AF7CB6" w:rsidRPr="004B2F6B" w:rsidTr="00FD69D3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B2F6B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 в том числе:</w:t>
            </w:r>
          </w:p>
          <w:p w:rsidR="00AF7CB6" w:rsidRPr="004B2F6B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гостиницами, а также прочими местами для туристического и краткосрочного проживания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AF7CB6" w:rsidRPr="004B2F6B" w:rsidTr="00FD69D3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B2F6B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>ресторанами, барами, мобильных</w:t>
            </w:r>
            <w:r>
              <w:rPr>
                <w:sz w:val="22"/>
                <w:szCs w:val="22"/>
              </w:rPr>
              <w:t xml:space="preserve"> </w:t>
            </w:r>
            <w:r w:rsidRPr="004B2F6B">
              <w:rPr>
                <w:sz w:val="22"/>
                <w:szCs w:val="22"/>
              </w:rPr>
              <w:t>и прочих услуг по обеспечению пищей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</w:tbl>
    <w:p w:rsidR="00AF7CB6" w:rsidRPr="00A85D55" w:rsidRDefault="00AF7CB6" w:rsidP="00AF7CB6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iCs/>
          <w:sz w:val="28"/>
          <w:szCs w:val="28"/>
        </w:rPr>
      </w:pPr>
      <w:r w:rsidRPr="00A85D55">
        <w:rPr>
          <w:iCs/>
          <w:sz w:val="28"/>
          <w:szCs w:val="28"/>
        </w:rPr>
        <w:t>Увеличение объемов услуг, предоставленных гостини</w:t>
      </w:r>
      <w:r>
        <w:rPr>
          <w:iCs/>
          <w:sz w:val="28"/>
          <w:szCs w:val="28"/>
        </w:rPr>
        <w:t>цами и ресторанами, в январь-августе 2022</w:t>
      </w:r>
      <w:r w:rsidRPr="00A85D55">
        <w:rPr>
          <w:iCs/>
          <w:sz w:val="28"/>
          <w:szCs w:val="28"/>
        </w:rPr>
        <w:t>г.</w:t>
      </w:r>
      <w:r>
        <w:rPr>
          <w:sz w:val="28"/>
          <w:szCs w:val="28"/>
        </w:rPr>
        <w:t xml:space="preserve"> по сравнению с январь-августем 2021</w:t>
      </w:r>
      <w:r w:rsidRPr="00A85D5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85D55">
        <w:rPr>
          <w:sz w:val="28"/>
          <w:szCs w:val="28"/>
        </w:rPr>
        <w:t xml:space="preserve"> обусловлено их значительным ростом во всех районах области, за исключением Чоѕ-Алайского района.</w:t>
      </w:r>
    </w:p>
    <w:p w:rsidR="00AF7CB6" w:rsidRPr="00A85D55" w:rsidRDefault="00AF7CB6" w:rsidP="00AF7CB6">
      <w:pPr>
        <w:pStyle w:val="8"/>
        <w:spacing w:before="240" w:after="120"/>
        <w:ind w:left="1560" w:hanging="1560"/>
        <w:rPr>
          <w:sz w:val="25"/>
          <w:szCs w:val="25"/>
        </w:rPr>
      </w:pPr>
      <w:r w:rsidRPr="00A85D55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30</w:t>
      </w:r>
      <w:r w:rsidRPr="00A85D55">
        <w:rPr>
          <w:sz w:val="25"/>
          <w:szCs w:val="25"/>
        </w:rPr>
        <w:t>: Объем предоставленных услуг гостиницами и ресторанами по территории в январ</w:t>
      </w:r>
      <w:r>
        <w:rPr>
          <w:sz w:val="25"/>
          <w:szCs w:val="25"/>
        </w:rPr>
        <w:t>е-августе.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6"/>
        <w:gridCol w:w="1657"/>
        <w:gridCol w:w="1461"/>
        <w:gridCol w:w="197"/>
        <w:gridCol w:w="1658"/>
        <w:gridCol w:w="1656"/>
      </w:tblGrid>
      <w:tr w:rsidR="00AF7CB6" w:rsidRPr="00D21078" w:rsidTr="00FD69D3">
        <w:trPr>
          <w:cantSplit/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AF7CB6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AF7CB6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AF7CB6" w:rsidRPr="00A85D55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7CB6" w:rsidRPr="00A85D55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F7CB6" w:rsidRPr="00A85D55" w:rsidRDefault="00AF7CB6" w:rsidP="00FD69D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В процентах к соответствующему</w:t>
            </w:r>
            <w:r w:rsidRPr="00A85D55">
              <w:rPr>
                <w:b/>
                <w:sz w:val="22"/>
                <w:szCs w:val="22"/>
              </w:rPr>
              <w:br/>
            </w:r>
            <w:r w:rsidRPr="00A85D55">
              <w:rPr>
                <w:b/>
                <w:bCs/>
                <w:sz w:val="22"/>
                <w:szCs w:val="22"/>
              </w:rPr>
              <w:t>периоду</w:t>
            </w:r>
            <w:r w:rsidRPr="00A85D55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</w:tr>
      <w:tr w:rsidR="00AF7CB6" w:rsidRPr="00D21078" w:rsidTr="00FD69D3">
        <w:trPr>
          <w:cantSplit/>
          <w:trHeight w:val="244"/>
          <w:tblHeader/>
        </w:trPr>
        <w:tc>
          <w:tcPr>
            <w:tcW w:w="1637" w:type="pct"/>
            <w:vMerge/>
            <w:tcBorders>
              <w:bottom w:val="single" w:sz="8" w:space="0" w:color="auto"/>
            </w:tcBorders>
          </w:tcPr>
          <w:p w:rsidR="00AF7CB6" w:rsidRPr="00A85D55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F7CB6" w:rsidRPr="00A85D55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F7CB6" w:rsidRPr="00A85D55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F7CB6" w:rsidRPr="00A85D55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auto"/>
            </w:tcBorders>
          </w:tcPr>
          <w:p w:rsidR="00AF7CB6" w:rsidRPr="00A85D55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bottom"/>
          </w:tcPr>
          <w:p w:rsidR="00AF7CB6" w:rsidRPr="00A85D55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893,1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1 046,6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130,1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bottom"/>
          </w:tcPr>
          <w:p w:rsidR="00AF7CB6" w:rsidRPr="00A71371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157,1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lastRenderedPageBreak/>
              <w:t>Кара-Сууский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vAlign w:val="bottom"/>
          </w:tcPr>
          <w:p w:rsidR="00AF7CB6" w:rsidRPr="00A85D55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286,3</w:t>
            </w:r>
          </w:p>
        </w:tc>
        <w:tc>
          <w:tcPr>
            <w:tcW w:w="841" w:type="pct"/>
            <w:gridSpan w:val="2"/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</w:t>
            </w:r>
          </w:p>
        </w:tc>
        <w:tc>
          <w:tcPr>
            <w:tcW w:w="841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  <w:tc>
          <w:tcPr>
            <w:tcW w:w="840" w:type="pct"/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AF7CB6" w:rsidRPr="00D21078" w:rsidTr="00FD69D3">
        <w:trPr>
          <w:cantSplit/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bottom"/>
          </w:tcPr>
          <w:p w:rsidR="00AF7CB6" w:rsidRPr="00A85D55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AF7CB6" w:rsidRPr="00A71371" w:rsidRDefault="00AF7CB6" w:rsidP="00FD69D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AF7CB6" w:rsidRPr="00A71371" w:rsidRDefault="00AF7CB6" w:rsidP="00FD69D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</w:tbl>
    <w:p w:rsidR="00AF7CB6" w:rsidRPr="00B871AC" w:rsidRDefault="00AF7CB6" w:rsidP="00AF7CB6">
      <w:pPr>
        <w:spacing w:before="240"/>
        <w:ind w:firstLine="709"/>
        <w:jc w:val="both"/>
        <w:rPr>
          <w:sz w:val="28"/>
          <w:szCs w:val="28"/>
        </w:rPr>
      </w:pPr>
      <w:r w:rsidRPr="00B871AC">
        <w:rPr>
          <w:rStyle w:val="af8"/>
          <w:sz w:val="28"/>
          <w:szCs w:val="28"/>
        </w:rPr>
        <w:footnoteReference w:customMarkFollows="1" w:id="2"/>
        <w:t>*</w:t>
      </w:r>
      <w:r w:rsidRPr="00B871AC">
        <w:rPr>
          <w:b/>
          <w:sz w:val="28"/>
          <w:szCs w:val="28"/>
        </w:rPr>
        <w:t>Заработная плата и рынок труда.</w:t>
      </w:r>
      <w:r w:rsidRPr="00B871AC">
        <w:rPr>
          <w:sz w:val="28"/>
          <w:szCs w:val="28"/>
        </w:rPr>
        <w:t xml:space="preserve"> Среднемесячная номинальная заработная плата одного работника в январе</w:t>
      </w:r>
      <w:r>
        <w:rPr>
          <w:sz w:val="28"/>
          <w:szCs w:val="28"/>
        </w:rPr>
        <w:t>-июле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(без учета малых предприятий) составила </w:t>
      </w:r>
      <w:r w:rsidRPr="00F86538">
        <w:rPr>
          <w:sz w:val="28"/>
          <w:szCs w:val="28"/>
        </w:rPr>
        <w:t>18</w:t>
      </w:r>
      <w:r>
        <w:rPr>
          <w:sz w:val="28"/>
          <w:szCs w:val="28"/>
        </w:rPr>
        <w:t>404,0</w:t>
      </w:r>
      <w:r w:rsidRPr="00A850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сомов и по сравнению с январем-июлем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г. увеличилась на </w:t>
      </w:r>
      <w:r>
        <w:rPr>
          <w:sz w:val="28"/>
          <w:szCs w:val="28"/>
        </w:rPr>
        <w:t>35,7</w:t>
      </w:r>
      <w:r w:rsidRPr="00F86538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процента, а ее реальный размер, исчисленный с учетом индекса потребительских цен, у</w:t>
      </w:r>
      <w:r>
        <w:rPr>
          <w:sz w:val="28"/>
          <w:szCs w:val="28"/>
        </w:rPr>
        <w:t>величилась</w:t>
      </w:r>
      <w:r w:rsidRPr="00B871AC">
        <w:rPr>
          <w:sz w:val="28"/>
          <w:szCs w:val="28"/>
        </w:rPr>
        <w:t xml:space="preserve"> на </w:t>
      </w:r>
      <w:r w:rsidRPr="006B6773">
        <w:rPr>
          <w:sz w:val="28"/>
          <w:szCs w:val="28"/>
        </w:rPr>
        <w:t xml:space="preserve">2,4 </w:t>
      </w:r>
      <w:r w:rsidRPr="00B871AC">
        <w:rPr>
          <w:sz w:val="28"/>
          <w:szCs w:val="28"/>
        </w:rPr>
        <w:t>процента.</w:t>
      </w:r>
    </w:p>
    <w:p w:rsidR="00AF7CB6" w:rsidRPr="00B871AC" w:rsidRDefault="00AF7CB6" w:rsidP="00AF7CB6">
      <w:pPr>
        <w:spacing w:after="24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в январе</w:t>
      </w:r>
      <w:r>
        <w:rPr>
          <w:sz w:val="28"/>
          <w:szCs w:val="28"/>
        </w:rPr>
        <w:t>-июле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224,0</w:t>
      </w:r>
      <w:r w:rsidRPr="00B871AC">
        <w:rPr>
          <w:sz w:val="28"/>
          <w:szCs w:val="28"/>
        </w:rPr>
        <w:t xml:space="preserve"> доллара США.</w:t>
      </w:r>
    </w:p>
    <w:p w:rsidR="00AF7CB6" w:rsidRPr="00B871AC" w:rsidRDefault="00AF7CB6" w:rsidP="00AF7CB6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31</w:t>
      </w:r>
      <w:r w:rsidRPr="00B871AC">
        <w:rPr>
          <w:sz w:val="25"/>
          <w:szCs w:val="25"/>
        </w:rPr>
        <w:t>: Среднемесячная номинальная заработная плата</w:t>
      </w:r>
      <w:r w:rsidRPr="00B871AC">
        <w:rPr>
          <w:sz w:val="25"/>
          <w:szCs w:val="25"/>
          <w:vertAlign w:val="superscript"/>
        </w:rPr>
        <w:t xml:space="preserve"> </w:t>
      </w:r>
      <w:r w:rsidRPr="00B871AC">
        <w:rPr>
          <w:sz w:val="25"/>
          <w:szCs w:val="25"/>
        </w:rPr>
        <w:t xml:space="preserve">по </w:t>
      </w:r>
    </w:p>
    <w:p w:rsidR="00AF7CB6" w:rsidRPr="00B871AC" w:rsidRDefault="00AF7CB6" w:rsidP="00AF7CB6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территории</w:t>
      </w:r>
      <w:r w:rsidRPr="00B871AC">
        <w:rPr>
          <w:sz w:val="25"/>
          <w:szCs w:val="25"/>
          <w:vertAlign w:val="superscript"/>
        </w:rPr>
        <w:t>1</w:t>
      </w:r>
      <w:r w:rsidRPr="00B871AC">
        <w:rPr>
          <w:sz w:val="25"/>
          <w:szCs w:val="25"/>
        </w:rPr>
        <w:t xml:space="preserve"> в январе</w:t>
      </w:r>
      <w:r>
        <w:rPr>
          <w:sz w:val="25"/>
          <w:szCs w:val="25"/>
        </w:rPr>
        <w:t>-июле</w:t>
      </w:r>
      <w:r w:rsidRPr="00B871AC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г. </w:t>
      </w:r>
    </w:p>
    <w:tbl>
      <w:tblPr>
        <w:tblW w:w="4875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420"/>
        <w:gridCol w:w="2126"/>
        <w:gridCol w:w="2410"/>
      </w:tblGrid>
      <w:tr w:rsidR="00AF7CB6" w:rsidRPr="00B871AC" w:rsidTr="00FD69D3">
        <w:trPr>
          <w:trHeight w:val="244"/>
          <w:tblHeader/>
        </w:trPr>
        <w:tc>
          <w:tcPr>
            <w:tcW w:w="1901" w:type="pct"/>
            <w:vMerge w:val="restart"/>
            <w:tcBorders>
              <w:top w:val="single" w:sz="12" w:space="0" w:color="auto"/>
              <w:bottom w:val="nil"/>
            </w:tcBorders>
          </w:tcPr>
          <w:p w:rsidR="00AF7CB6" w:rsidRPr="00B871AC" w:rsidRDefault="00AF7CB6" w:rsidP="00FD69D3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</w:tcPr>
          <w:p w:rsidR="00AF7CB6" w:rsidRPr="00B871AC" w:rsidRDefault="00AF7CB6" w:rsidP="00FD69D3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236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F7CB6" w:rsidRPr="00B871AC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F7CB6" w:rsidRPr="00B871AC" w:rsidTr="00FD69D3">
        <w:trPr>
          <w:trHeight w:val="244"/>
          <w:tblHeader/>
        </w:trPr>
        <w:tc>
          <w:tcPr>
            <w:tcW w:w="1901" w:type="pct"/>
            <w:vMerge/>
            <w:tcBorders>
              <w:top w:val="nil"/>
              <w:bottom w:val="single" w:sz="12" w:space="0" w:color="auto"/>
            </w:tcBorders>
          </w:tcPr>
          <w:p w:rsidR="00AF7CB6" w:rsidRPr="00B871AC" w:rsidRDefault="00AF7CB6" w:rsidP="00FD69D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:rsidR="00AF7CB6" w:rsidRPr="00B871AC" w:rsidRDefault="00AF7CB6" w:rsidP="00FD69D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871AC" w:rsidRDefault="00AF7CB6" w:rsidP="00FD69D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B871AC" w:rsidRDefault="00AF7CB6" w:rsidP="00FD69D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         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tcBorders>
              <w:top w:val="single" w:sz="12" w:space="0" w:color="auto"/>
            </w:tcBorders>
            <w:vAlign w:val="bottom"/>
          </w:tcPr>
          <w:p w:rsidR="00AF7CB6" w:rsidRPr="00B871AC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18404,0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110,0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135,7</w:t>
            </w:r>
          </w:p>
        </w:tc>
      </w:tr>
      <w:tr w:rsidR="00AF7CB6" w:rsidRPr="00B871AC" w:rsidTr="00FD69D3">
        <w:trPr>
          <w:trHeight w:val="213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21256,4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102,8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130,5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16284,3</w:t>
            </w:r>
          </w:p>
        </w:tc>
        <w:tc>
          <w:tcPr>
            <w:tcW w:w="1106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117,6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132,4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18470,3</w:t>
            </w:r>
          </w:p>
        </w:tc>
        <w:tc>
          <w:tcPr>
            <w:tcW w:w="1106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107,2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132,6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18875,7</w:t>
            </w:r>
          </w:p>
        </w:tc>
        <w:tc>
          <w:tcPr>
            <w:tcW w:w="1106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109,9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141,9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</w:t>
            </w:r>
            <w:r>
              <w:rPr>
                <w:sz w:val="22"/>
                <w:szCs w:val="22"/>
              </w:rPr>
              <w:t>Кара-Суу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18153,1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114,3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131,3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18094,9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118,0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135,5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4E6061" w:rsidRDefault="00AF7CB6" w:rsidP="00FD69D3">
            <w:pPr>
              <w:spacing w:before="20"/>
              <w:ind w:left="113"/>
              <w:rPr>
                <w:i/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 Ноокат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16138,4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109,8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136,9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16621,1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104,5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133,4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в.т.ч.</w:t>
            </w:r>
            <w:r>
              <w:rPr>
                <w:sz w:val="22"/>
                <w:szCs w:val="22"/>
              </w:rPr>
              <w:t xml:space="preserve">   г. Узген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18094,1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105,8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126,8</w:t>
            </w:r>
          </w:p>
        </w:tc>
      </w:tr>
      <w:tr w:rsidR="00AF7CB6" w:rsidRPr="00B871AC" w:rsidTr="00FD69D3">
        <w:trPr>
          <w:trHeight w:val="244"/>
        </w:trPr>
        <w:tc>
          <w:tcPr>
            <w:tcW w:w="1901" w:type="pct"/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9" w:type="pct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25157,0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sz w:val="20"/>
                <w:szCs w:val="20"/>
              </w:rPr>
            </w:pPr>
            <w:r w:rsidRPr="00175BB1">
              <w:rPr>
                <w:rFonts w:cs="Arial CYR"/>
                <w:sz w:val="20"/>
                <w:szCs w:val="20"/>
              </w:rPr>
              <w:t>107,9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139,0</w:t>
            </w:r>
          </w:p>
        </w:tc>
      </w:tr>
    </w:tbl>
    <w:p w:rsidR="00AF7CB6" w:rsidRPr="00B871AC" w:rsidRDefault="00AF7CB6" w:rsidP="00AF7CB6">
      <w:pPr>
        <w:shd w:val="clear" w:color="auto" w:fill="FFFFFF"/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 xml:space="preserve">1 </w:t>
      </w:r>
      <w:r w:rsidRPr="00B871AC">
        <w:rPr>
          <w:sz w:val="20"/>
          <w:szCs w:val="20"/>
        </w:rPr>
        <w:t>Без учета малых предприятий.</w:t>
      </w:r>
    </w:p>
    <w:p w:rsidR="00AF7CB6" w:rsidRPr="00B871AC" w:rsidRDefault="00AF7CB6" w:rsidP="00AF7CB6">
      <w:pPr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Повышение темпов роста среднемесячной начисленной заработной платы в январе</w:t>
      </w:r>
      <w:r>
        <w:rPr>
          <w:sz w:val="28"/>
          <w:szCs w:val="28"/>
        </w:rPr>
        <w:t>-июле</w:t>
      </w:r>
      <w:r w:rsidRPr="00B871AC">
        <w:rPr>
          <w:sz w:val="28"/>
          <w:szCs w:val="28"/>
        </w:rPr>
        <w:t xml:space="preserve"> т.г. наблюдалось на предприятиях и в организациях всех видов экономической деятельности</w:t>
      </w:r>
      <w:r>
        <w:rPr>
          <w:sz w:val="28"/>
          <w:szCs w:val="28"/>
        </w:rPr>
        <w:t>.</w:t>
      </w:r>
    </w:p>
    <w:p w:rsidR="00AF7CB6" w:rsidRPr="00B871AC" w:rsidRDefault="00AF7CB6" w:rsidP="00AF7CB6">
      <w:pPr>
        <w:spacing w:before="20" w:after="2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Наиболее значительное повышение темпов роста среднемесячной заработной платы наблюдалось в сфере</w:t>
      </w:r>
      <w:r>
        <w:rPr>
          <w:sz w:val="28"/>
          <w:szCs w:val="28"/>
        </w:rPr>
        <w:t xml:space="preserve"> искусства, развлечения и отдых </w:t>
      </w:r>
      <w:r w:rsidRPr="00B871AC">
        <w:rPr>
          <w:sz w:val="28"/>
          <w:szCs w:val="28"/>
        </w:rPr>
        <w:t xml:space="preserve">(на </w:t>
      </w:r>
      <w:r>
        <w:rPr>
          <w:sz w:val="28"/>
          <w:szCs w:val="28"/>
        </w:rPr>
        <w:t>80,0</w:t>
      </w:r>
      <w:r w:rsidRPr="00B871AC"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 xml:space="preserve">, </w:t>
      </w:r>
      <w:r w:rsidRPr="00B871AC">
        <w:rPr>
          <w:sz w:val="28"/>
          <w:szCs w:val="28"/>
        </w:rPr>
        <w:t xml:space="preserve">здравоохранения и социального обслуживания (на </w:t>
      </w:r>
      <w:r>
        <w:rPr>
          <w:sz w:val="28"/>
          <w:szCs w:val="28"/>
        </w:rPr>
        <w:t xml:space="preserve">62,8 </w:t>
      </w:r>
      <w:r w:rsidRPr="00B871AC">
        <w:rPr>
          <w:sz w:val="28"/>
          <w:szCs w:val="28"/>
        </w:rPr>
        <w:t>процента),</w:t>
      </w:r>
      <w:r>
        <w:rPr>
          <w:sz w:val="28"/>
          <w:szCs w:val="28"/>
        </w:rPr>
        <w:t xml:space="preserve"> Строительство (на 47,8 процента), Образования (на 47,6 процента), </w:t>
      </w:r>
      <w:r w:rsidRPr="00B871AC">
        <w:rPr>
          <w:sz w:val="28"/>
          <w:szCs w:val="28"/>
        </w:rPr>
        <w:t xml:space="preserve">операций с недвижимым имуществом (на </w:t>
      </w:r>
      <w:r>
        <w:rPr>
          <w:sz w:val="28"/>
          <w:szCs w:val="28"/>
        </w:rPr>
        <w:t xml:space="preserve">27,8 </w:t>
      </w:r>
      <w:r>
        <w:rPr>
          <w:sz w:val="28"/>
          <w:szCs w:val="28"/>
        </w:rPr>
        <w:lastRenderedPageBreak/>
        <w:t>процента),</w:t>
      </w:r>
      <w:r w:rsidRPr="00492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2919">
        <w:rPr>
          <w:sz w:val="28"/>
          <w:szCs w:val="28"/>
        </w:rPr>
        <w:t xml:space="preserve">Деятельность гостиниц и ресторанов </w:t>
      </w:r>
      <w:r w:rsidRPr="00A269B2">
        <w:rPr>
          <w:sz w:val="28"/>
          <w:szCs w:val="28"/>
        </w:rPr>
        <w:t xml:space="preserve">(на </w:t>
      </w:r>
      <w:r>
        <w:rPr>
          <w:sz w:val="28"/>
          <w:szCs w:val="28"/>
        </w:rPr>
        <w:t>23,3</w:t>
      </w:r>
      <w:r w:rsidRPr="00A269B2">
        <w:rPr>
          <w:sz w:val="28"/>
          <w:szCs w:val="28"/>
        </w:rPr>
        <w:t xml:space="preserve"> процента), </w:t>
      </w:r>
      <w:r w:rsidRPr="00B871AC">
        <w:rPr>
          <w:sz w:val="28"/>
          <w:szCs w:val="28"/>
        </w:rPr>
        <w:t xml:space="preserve">профессиональная, </w:t>
      </w:r>
      <w:r w:rsidRPr="00A269B2">
        <w:rPr>
          <w:sz w:val="28"/>
          <w:szCs w:val="28"/>
        </w:rPr>
        <w:t>научная и техническая деятельность (на 2</w:t>
      </w:r>
      <w:r>
        <w:rPr>
          <w:sz w:val="28"/>
          <w:szCs w:val="28"/>
        </w:rPr>
        <w:t>1</w:t>
      </w:r>
      <w:r w:rsidRPr="00A269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269B2">
        <w:rPr>
          <w:sz w:val="28"/>
          <w:szCs w:val="28"/>
        </w:rPr>
        <w:t xml:space="preserve"> процента), Обеспечение (снабжение) электроэнергией, газом, паром и кондиционированным воздухом (на </w:t>
      </w:r>
      <w:r>
        <w:rPr>
          <w:sz w:val="28"/>
          <w:szCs w:val="28"/>
        </w:rPr>
        <w:t>20,4</w:t>
      </w:r>
      <w:r w:rsidRPr="00A269B2">
        <w:rPr>
          <w:sz w:val="28"/>
          <w:szCs w:val="28"/>
        </w:rPr>
        <w:t xml:space="preserve"> процента).</w:t>
      </w:r>
    </w:p>
    <w:p w:rsidR="00AF7CB6" w:rsidRPr="00B871AC" w:rsidRDefault="00AF7CB6" w:rsidP="00AF7CB6">
      <w:pPr>
        <w:pStyle w:val="8"/>
        <w:spacing w:before="240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>: Среднемесячная номинальная заработная плата работников</w:t>
      </w:r>
      <w:r w:rsidRPr="00B871AC">
        <w:rPr>
          <w:sz w:val="25"/>
          <w:szCs w:val="25"/>
        </w:rPr>
        <w:br/>
        <w:t xml:space="preserve">                  предприятий и организаций по видам экономической деятельности</w:t>
      </w:r>
      <w:r w:rsidRPr="00B871AC">
        <w:rPr>
          <w:sz w:val="25"/>
          <w:szCs w:val="25"/>
          <w:vertAlign w:val="superscript"/>
        </w:rPr>
        <w:t xml:space="preserve">1 </w:t>
      </w:r>
      <w:r w:rsidRPr="00B871AC">
        <w:rPr>
          <w:sz w:val="25"/>
          <w:szCs w:val="25"/>
        </w:rPr>
        <w:t xml:space="preserve">в  </w:t>
      </w:r>
    </w:p>
    <w:p w:rsidR="00AF7CB6" w:rsidRPr="00B871AC" w:rsidRDefault="00AF7CB6" w:rsidP="00AF7CB6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январе-</w:t>
      </w:r>
      <w:r>
        <w:rPr>
          <w:sz w:val="25"/>
          <w:szCs w:val="25"/>
        </w:rPr>
        <w:t>июле</w:t>
      </w:r>
      <w:r w:rsidRPr="00B871AC">
        <w:rPr>
          <w:sz w:val="25"/>
          <w:szCs w:val="25"/>
        </w:rPr>
        <w:t xml:space="preserve">   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47"/>
        <w:gridCol w:w="1147"/>
        <w:gridCol w:w="1550"/>
        <w:gridCol w:w="1518"/>
      </w:tblGrid>
      <w:tr w:rsidR="00AF7CB6" w:rsidRPr="00B871AC" w:rsidTr="00FD69D3">
        <w:trPr>
          <w:cantSplit/>
          <w:trHeight w:val="244"/>
          <w:tblHeader/>
        </w:trPr>
        <w:tc>
          <w:tcPr>
            <w:tcW w:w="22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B871AC" w:rsidRDefault="00AF7CB6" w:rsidP="00FD69D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B871AC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Сомов</w:t>
            </w:r>
          </w:p>
        </w:tc>
        <w:tc>
          <w:tcPr>
            <w:tcW w:w="15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B871AC" w:rsidRDefault="00AF7CB6" w:rsidP="00FD69D3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F7CB6" w:rsidRPr="00B871AC" w:rsidTr="00FD69D3">
        <w:trPr>
          <w:cantSplit/>
          <w:trHeight w:val="244"/>
          <w:tblHeader/>
        </w:trPr>
        <w:tc>
          <w:tcPr>
            <w:tcW w:w="226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B871AC" w:rsidRDefault="00AF7CB6" w:rsidP="00FD69D3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B871A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B871A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B871A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B871AC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B871AC" w:rsidRDefault="00AF7CB6" w:rsidP="00FD69D3">
            <w:pPr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12323,8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13561,6</w:t>
            </w:r>
          </w:p>
        </w:tc>
        <w:tc>
          <w:tcPr>
            <w:tcW w:w="7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110,1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135,7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Сельское хозяйство, лесное хозяйство</w:t>
            </w:r>
          </w:p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9101,9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9540,7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104,7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107,1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13450,6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13461,0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100,1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104,1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Обрабатывающие производства (обрабатывающая промышленность)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15753,4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25136,0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157,0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109,9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20916,9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25934,6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123,7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120,4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Водоснабжение, очистка, обработка отходов и получение вторичного сырья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10958,7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12121,5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110,0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104,0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7819,3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9352,8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119,6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147,8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Оптовая и розничная торговля, ремонт автомобилей и мотоциклов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6948,5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7626,5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109,8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112,4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9682,1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11354,7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117,3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106,7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7928,6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123,3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13205,1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13856,8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104,9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113,7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Финансовое посредничество и страхование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27350,9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29702,5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107,5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114,2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9873,5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11214,1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113,6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127,8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15796,5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19650,4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124,4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119,7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19200,6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16931,4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88,2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100,2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18757,9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19062,2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102,3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91,8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11599,4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12659,3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109,1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147,6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9243,7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10247,7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110,9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162,8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6673,5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6917,0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103,6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180,0</w:t>
            </w:r>
          </w:p>
        </w:tc>
      </w:tr>
      <w:tr w:rsidR="00AF7CB6" w:rsidRPr="00700B99" w:rsidTr="00FD69D3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B871AC" w:rsidRDefault="00AF7CB6" w:rsidP="00FD69D3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7965,3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8000,7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100,2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175BB1">
              <w:rPr>
                <w:rFonts w:cs="Arial CYR"/>
                <w:bCs/>
                <w:sz w:val="20"/>
                <w:szCs w:val="20"/>
              </w:rPr>
              <w:t>101,0</w:t>
            </w:r>
          </w:p>
        </w:tc>
      </w:tr>
    </w:tbl>
    <w:p w:rsidR="00AF7CB6" w:rsidRPr="00B871AC" w:rsidRDefault="00AF7CB6" w:rsidP="00AF7CB6">
      <w:pPr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>1</w:t>
      </w:r>
      <w:r w:rsidRPr="00B871AC">
        <w:rPr>
          <w:sz w:val="20"/>
          <w:szCs w:val="20"/>
        </w:rPr>
        <w:t xml:space="preserve"> Без учета малых предприятий.</w:t>
      </w:r>
    </w:p>
    <w:p w:rsidR="00AF7CB6" w:rsidRPr="00B871AC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Задолженности по выплате заработной платы в целом по области на 1 </w:t>
      </w:r>
      <w:r>
        <w:rPr>
          <w:sz w:val="28"/>
          <w:szCs w:val="28"/>
        </w:rPr>
        <w:t>августа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>г. не имеется.</w:t>
      </w:r>
    </w:p>
    <w:p w:rsidR="00AF7CB6" w:rsidRPr="00B871AC" w:rsidRDefault="00AF7CB6" w:rsidP="00AF7CB6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B871AC">
        <w:rPr>
          <w:sz w:val="28"/>
          <w:szCs w:val="28"/>
        </w:rPr>
        <w:t xml:space="preserve">По данным </w:t>
      </w:r>
      <w:r w:rsidRPr="00B871AC">
        <w:rPr>
          <w:bCs/>
          <w:sz w:val="28"/>
          <w:szCs w:val="28"/>
        </w:rPr>
        <w:t xml:space="preserve">Ошского городского управления труда и </w:t>
      </w:r>
      <w:r w:rsidRPr="00B871AC">
        <w:rPr>
          <w:sz w:val="28"/>
          <w:szCs w:val="28"/>
        </w:rPr>
        <w:t xml:space="preserve">социального развития Кыргызской Республики, численность незанятого населения, состоящего на учете в поисках работы, на 1 </w:t>
      </w:r>
      <w:r>
        <w:rPr>
          <w:sz w:val="28"/>
          <w:szCs w:val="28"/>
        </w:rPr>
        <w:t>сентября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21 777</w:t>
      </w:r>
      <w:r w:rsidRPr="00B871AC">
        <w:rPr>
          <w:sz w:val="28"/>
          <w:szCs w:val="28"/>
        </w:rPr>
        <w:t xml:space="preserve"> человек, что по сравнению с аналогичной датой 202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 г. </w:t>
      </w:r>
      <w:r w:rsidRPr="00B871AC">
        <w:rPr>
          <w:sz w:val="28"/>
          <w:szCs w:val="28"/>
        </w:rPr>
        <w:lastRenderedPageBreak/>
        <w:t xml:space="preserve">уменьшилась </w:t>
      </w:r>
      <w:r w:rsidRPr="00D47FDA">
        <w:rPr>
          <w:sz w:val="28"/>
          <w:szCs w:val="28"/>
        </w:rPr>
        <w:t xml:space="preserve">на </w:t>
      </w:r>
      <w:r>
        <w:rPr>
          <w:sz w:val="28"/>
          <w:szCs w:val="28"/>
        </w:rPr>
        <w:t>9,0</w:t>
      </w:r>
      <w:r w:rsidRPr="00214639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 xml:space="preserve">процента, </w:t>
      </w:r>
      <w:r w:rsidRPr="00B871AC">
        <w:rPr>
          <w:sz w:val="28"/>
          <w:szCs w:val="28"/>
          <w:lang w:val="ky-KG"/>
        </w:rPr>
        <w:t xml:space="preserve">из них </w:t>
      </w:r>
      <w:r w:rsidRPr="00B871AC">
        <w:rPr>
          <w:sz w:val="28"/>
          <w:szCs w:val="28"/>
        </w:rPr>
        <w:t xml:space="preserve">зарегистрированных безработных </w:t>
      </w:r>
      <w:r>
        <w:rPr>
          <w:sz w:val="28"/>
          <w:szCs w:val="28"/>
        </w:rPr>
        <w:t>–</w:t>
      </w:r>
      <w:r w:rsidRPr="00B871AC">
        <w:rPr>
          <w:sz w:val="28"/>
          <w:szCs w:val="28"/>
        </w:rPr>
        <w:t xml:space="preserve"> </w:t>
      </w:r>
      <w:r>
        <w:rPr>
          <w:sz w:val="28"/>
          <w:szCs w:val="28"/>
        </w:rPr>
        <w:t>17098</w:t>
      </w:r>
      <w:r w:rsidRPr="00B871AC">
        <w:rPr>
          <w:sz w:val="28"/>
          <w:szCs w:val="28"/>
        </w:rPr>
        <w:t xml:space="preserve"> человека, или </w:t>
      </w:r>
      <w:r w:rsidRPr="00DE3E5A">
        <w:rPr>
          <w:sz w:val="28"/>
          <w:szCs w:val="28"/>
        </w:rPr>
        <w:t xml:space="preserve">на </w:t>
      </w:r>
      <w:r w:rsidRPr="00214639">
        <w:rPr>
          <w:sz w:val="28"/>
          <w:szCs w:val="28"/>
        </w:rPr>
        <w:t>8,</w:t>
      </w:r>
      <w:r>
        <w:rPr>
          <w:sz w:val="28"/>
          <w:szCs w:val="28"/>
        </w:rPr>
        <w:t>5</w:t>
      </w:r>
      <w:r w:rsidRPr="00214639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 xml:space="preserve">процента </w:t>
      </w:r>
      <w:r>
        <w:rPr>
          <w:sz w:val="28"/>
          <w:szCs w:val="28"/>
        </w:rPr>
        <w:t>мень</w:t>
      </w:r>
      <w:r w:rsidRPr="00B871AC">
        <w:rPr>
          <w:sz w:val="28"/>
          <w:szCs w:val="28"/>
        </w:rPr>
        <w:t>ше.</w:t>
      </w:r>
      <w:r w:rsidRPr="00B871AC">
        <w:rPr>
          <w:sz w:val="28"/>
          <w:szCs w:val="28"/>
          <w:lang w:val="ky-KG"/>
        </w:rPr>
        <w:t xml:space="preserve"> Разницу между состоящими на учете и зарегистрированными безработными составляют лица, дважды отказавшиеся от предложенной работы, а также не явившиеся в течение 10 календарных дней со дня их регистрации в уполномоченных государственных органах.</w:t>
      </w:r>
    </w:p>
    <w:p w:rsidR="00AF7CB6" w:rsidRPr="00B871AC" w:rsidRDefault="00AF7CB6" w:rsidP="00AF7CB6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3</w:t>
      </w:r>
      <w:r w:rsidRPr="00B871AC">
        <w:rPr>
          <w:sz w:val="25"/>
          <w:szCs w:val="25"/>
        </w:rPr>
        <w:t xml:space="preserve">: Численность зарегистрированных безработных в органах </w:t>
      </w:r>
    </w:p>
    <w:p w:rsidR="00AF7CB6" w:rsidRPr="00B871AC" w:rsidRDefault="00AF7CB6" w:rsidP="00AF7CB6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 государственной службы занятости на 1 </w:t>
      </w:r>
      <w:r>
        <w:rPr>
          <w:sz w:val="25"/>
          <w:szCs w:val="25"/>
        </w:rPr>
        <w:t>сентября</w:t>
      </w:r>
      <w:r w:rsidRPr="00B871AC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644"/>
        <w:gridCol w:w="2099"/>
        <w:gridCol w:w="2941"/>
      </w:tblGrid>
      <w:tr w:rsidR="00AF7CB6" w:rsidRPr="00B871AC" w:rsidTr="00FD69D3">
        <w:trPr>
          <w:tblHeader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B871AC" w:rsidRDefault="00AF7CB6" w:rsidP="00FD69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7CB6" w:rsidRPr="00B871AC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AF7CB6" w:rsidRPr="00B871AC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5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B871AC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соответствующей дате</w:t>
            </w:r>
          </w:p>
        </w:tc>
      </w:tr>
      <w:tr w:rsidR="00AF7CB6" w:rsidRPr="00B871AC" w:rsidTr="00FD69D3">
        <w:trPr>
          <w:tblHeader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B871AC" w:rsidRDefault="00AF7CB6" w:rsidP="00FD69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B871AC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B871AC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B871AC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 xml:space="preserve">предыдущего </w:t>
            </w:r>
            <w:r w:rsidRPr="00B871AC">
              <w:rPr>
                <w:b/>
                <w:bCs/>
                <w:sz w:val="22"/>
                <w:szCs w:val="22"/>
              </w:rPr>
              <w:t>месяца</w:t>
            </w:r>
          </w:p>
        </w:tc>
      </w:tr>
      <w:tr w:rsidR="00AF7CB6" w:rsidRPr="00B871AC" w:rsidTr="00FD69D3"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53D67" w:rsidRDefault="00AF7CB6" w:rsidP="00FD69D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3D6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098</w:t>
            </w:r>
          </w:p>
        </w:tc>
        <w:tc>
          <w:tcPr>
            <w:tcW w:w="10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E5CCF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 w:rsidRPr="004512CE">
              <w:rPr>
                <w:sz w:val="22"/>
                <w:szCs w:val="22"/>
              </w:rPr>
              <w:t xml:space="preserve">90,3    </w:t>
            </w:r>
          </w:p>
        </w:tc>
        <w:tc>
          <w:tcPr>
            <w:tcW w:w="14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 w:rsidRPr="0095088E">
              <w:rPr>
                <w:sz w:val="22"/>
                <w:szCs w:val="22"/>
              </w:rPr>
              <w:t>98,6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52AB2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1262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97,7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52AB2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99,6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052AB2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1159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64,9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53D67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3926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99,4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53D67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5271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67,1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853D67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2618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102,0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AF7CB6" w:rsidRPr="00B871AC" w:rsidTr="00FD69D3"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B871A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853D67" w:rsidRDefault="00AF7CB6" w:rsidP="00FD69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1476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76177B" w:rsidRDefault="00AF7CB6" w:rsidP="00FD69D3">
            <w:pPr>
              <w:jc w:val="right"/>
              <w:rPr>
                <w:sz w:val="22"/>
                <w:szCs w:val="22"/>
              </w:rPr>
            </w:pPr>
            <w:r w:rsidRPr="0076177B">
              <w:rPr>
                <w:sz w:val="22"/>
                <w:szCs w:val="22"/>
              </w:rPr>
              <w:t>125,3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95088E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</w:tbl>
    <w:p w:rsidR="00AF7CB6" w:rsidRPr="00D665DE" w:rsidRDefault="00AF7CB6" w:rsidP="00AF7CB6">
      <w:pPr>
        <w:spacing w:before="240"/>
        <w:ind w:firstLine="709"/>
        <w:rPr>
          <w:sz w:val="28"/>
          <w:szCs w:val="28"/>
        </w:rPr>
      </w:pPr>
      <w:r w:rsidRPr="00B871AC">
        <w:rPr>
          <w:sz w:val="28"/>
          <w:szCs w:val="28"/>
        </w:rPr>
        <w:t>Из общего числа зарегистрированных безработных, 4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871AC">
        <w:rPr>
          <w:sz w:val="28"/>
          <w:szCs w:val="28"/>
        </w:rPr>
        <w:t xml:space="preserve"> процента пришлось на женщин. Уровень зарегистрированной безработицы в общей численности рабочей силы составил </w:t>
      </w:r>
      <w:r>
        <w:rPr>
          <w:sz w:val="28"/>
          <w:szCs w:val="28"/>
        </w:rPr>
        <w:t xml:space="preserve">2,7 </w:t>
      </w:r>
      <w:r w:rsidRPr="00B871AC">
        <w:rPr>
          <w:sz w:val="28"/>
          <w:szCs w:val="28"/>
        </w:rPr>
        <w:t>процента.</w:t>
      </w:r>
    </w:p>
    <w:p w:rsidR="00AF7CB6" w:rsidRPr="00AD1A04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F54789">
        <w:rPr>
          <w:b/>
          <w:color w:val="000000" w:themeColor="text1"/>
          <w:sz w:val="28"/>
          <w:szCs w:val="28"/>
        </w:rPr>
        <w:t>Индекс цен и тарифов</w:t>
      </w:r>
      <w:r w:rsidRPr="00F54789">
        <w:rPr>
          <w:color w:val="000000" w:themeColor="text1"/>
          <w:sz w:val="28"/>
          <w:szCs w:val="28"/>
        </w:rPr>
        <w:t xml:space="preserve">. </w:t>
      </w:r>
      <w:r w:rsidRPr="00AD1A04">
        <w:rPr>
          <w:iCs/>
          <w:sz w:val="28"/>
          <w:szCs w:val="28"/>
        </w:rPr>
        <w:t>Индекс потребительских цен,</w:t>
      </w:r>
      <w:r w:rsidRPr="00AD1A04">
        <w:rPr>
          <w:i/>
          <w:iCs/>
          <w:sz w:val="28"/>
          <w:szCs w:val="28"/>
        </w:rPr>
        <w:t xml:space="preserve"> </w:t>
      </w:r>
      <w:r w:rsidRPr="00AD1A04">
        <w:rPr>
          <w:sz w:val="28"/>
          <w:szCs w:val="28"/>
        </w:rPr>
        <w:t xml:space="preserve">характеризующий уровень инфляции, в </w:t>
      </w:r>
      <w:r>
        <w:rPr>
          <w:sz w:val="28"/>
          <w:szCs w:val="28"/>
        </w:rPr>
        <w:t>август</w:t>
      </w:r>
      <w:r w:rsidRPr="00AD1A04">
        <w:rPr>
          <w:sz w:val="28"/>
          <w:szCs w:val="28"/>
        </w:rPr>
        <w:t>е т.г. по сравнению с предыдущим месяцем составил 10</w:t>
      </w:r>
      <w:r>
        <w:rPr>
          <w:sz w:val="28"/>
          <w:szCs w:val="28"/>
        </w:rPr>
        <w:t>0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D1A04">
        <w:rPr>
          <w:sz w:val="28"/>
          <w:szCs w:val="28"/>
        </w:rPr>
        <w:t xml:space="preserve"> процента, а по сравнению с декабрем предыдущего года - 1</w:t>
      </w:r>
      <w:r>
        <w:rPr>
          <w:sz w:val="28"/>
          <w:szCs w:val="28"/>
        </w:rPr>
        <w:t>05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D1A04">
        <w:rPr>
          <w:sz w:val="28"/>
          <w:szCs w:val="28"/>
        </w:rPr>
        <w:t xml:space="preserve"> процента. </w:t>
      </w:r>
    </w:p>
    <w:p w:rsidR="00AF7CB6" w:rsidRPr="006B4AA5" w:rsidRDefault="00AF7CB6" w:rsidP="00AF7CB6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 w:rsidRPr="00AD1A04">
        <w:rPr>
          <w:rFonts w:ascii="Kyrghyz Times" w:hAnsi="Kyrghyz Times"/>
          <w:sz w:val="28"/>
          <w:szCs w:val="28"/>
        </w:rPr>
        <w:t xml:space="preserve">В </w:t>
      </w:r>
      <w:r>
        <w:rPr>
          <w:rFonts w:ascii="Kyrghyz Times" w:hAnsi="Kyrghyz Times"/>
          <w:sz w:val="28"/>
          <w:szCs w:val="28"/>
        </w:rPr>
        <w:t>август</w:t>
      </w:r>
      <w:r w:rsidRPr="00AD1A04">
        <w:rPr>
          <w:rFonts w:ascii="Kyrghyz Times" w:hAnsi="Kyrghyz Times"/>
          <w:sz w:val="28"/>
          <w:szCs w:val="28"/>
        </w:rPr>
        <w:t>е т.г. по сравнению с предыдущим месяцем цены на пищевые продукты и безалкогольные напитки</w:t>
      </w:r>
      <w:r w:rsidRPr="00AD1A04"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увелич</w:t>
      </w:r>
      <w:r w:rsidRPr="00AD1A04">
        <w:rPr>
          <w:rFonts w:ascii="Kyrghyz Times" w:hAnsi="Kyrghyz Times"/>
          <w:sz w:val="28"/>
          <w:szCs w:val="28"/>
        </w:rPr>
        <w:t xml:space="preserve">ились на </w:t>
      </w:r>
      <w:r>
        <w:rPr>
          <w:rFonts w:ascii="Kyrghyz Times" w:hAnsi="Kyrghyz Times"/>
          <w:sz w:val="28"/>
          <w:szCs w:val="28"/>
        </w:rPr>
        <w:t>0,1</w:t>
      </w:r>
      <w:r w:rsidRPr="00AD1A04">
        <w:rPr>
          <w:rFonts w:ascii="Kyrghyz Times" w:hAnsi="Kyrghyz Times"/>
          <w:sz w:val="28"/>
          <w:szCs w:val="28"/>
        </w:rPr>
        <w:t xml:space="preserve"> процент. При этом, </w:t>
      </w:r>
      <w:r>
        <w:rPr>
          <w:rFonts w:ascii="Kyrghyz Times" w:hAnsi="Kyrghyz Times"/>
          <w:sz w:val="28"/>
          <w:szCs w:val="28"/>
        </w:rPr>
        <w:t>повышени</w:t>
      </w:r>
      <w:r w:rsidRPr="00AD1A04">
        <w:rPr>
          <w:rFonts w:ascii="Kyrghyz Times" w:hAnsi="Kyrghyz Times"/>
          <w:sz w:val="28"/>
          <w:szCs w:val="28"/>
        </w:rPr>
        <w:t xml:space="preserve">е цен отмечено </w:t>
      </w:r>
      <w:r>
        <w:rPr>
          <w:rFonts w:ascii="Kyrghyz Times" w:hAnsi="Kyrghyz Times"/>
          <w:sz w:val="28"/>
          <w:szCs w:val="28"/>
        </w:rPr>
        <w:t xml:space="preserve">на рыбу на 1,5 процента, на маргарин - на 3,7 процента, </w:t>
      </w:r>
      <w:r w:rsidRPr="00AE5F12">
        <w:rPr>
          <w:rFonts w:ascii="Kyrghyz Times" w:hAnsi="Kyrghyz Times"/>
          <w:sz w:val="28"/>
          <w:szCs w:val="28"/>
        </w:rPr>
        <w:t>на яблоки на 1,</w:t>
      </w:r>
      <w:r>
        <w:rPr>
          <w:rFonts w:ascii="Kyrghyz Times" w:hAnsi="Kyrghyz Times"/>
          <w:sz w:val="28"/>
          <w:szCs w:val="28"/>
        </w:rPr>
        <w:t>9</w:t>
      </w:r>
      <w:r w:rsidRPr="00AE5F12">
        <w:rPr>
          <w:rFonts w:ascii="Kyrghyz Times" w:hAnsi="Kyrghyz Times"/>
          <w:sz w:val="28"/>
          <w:szCs w:val="28"/>
        </w:rPr>
        <w:t xml:space="preserve"> процента, на </w:t>
      </w:r>
      <w:r>
        <w:rPr>
          <w:rFonts w:ascii="Kyrghyz Times" w:hAnsi="Kyrghyz Times"/>
          <w:sz w:val="28"/>
          <w:szCs w:val="28"/>
        </w:rPr>
        <w:t>груш</w:t>
      </w:r>
      <w:r w:rsidRPr="00AE5F12">
        <w:rPr>
          <w:rFonts w:ascii="Kyrghyz Times" w:hAnsi="Kyrghyz Times"/>
          <w:sz w:val="28"/>
          <w:szCs w:val="28"/>
        </w:rPr>
        <w:t xml:space="preserve">и </w:t>
      </w:r>
      <w:r>
        <w:rPr>
          <w:rFonts w:ascii="Kyrghyz Times" w:hAnsi="Kyrghyz Times"/>
          <w:sz w:val="28"/>
          <w:szCs w:val="28"/>
        </w:rPr>
        <w:t xml:space="preserve">- </w:t>
      </w:r>
      <w:r w:rsidRPr="00AE5F12">
        <w:rPr>
          <w:rFonts w:ascii="Kyrghyz Times" w:hAnsi="Kyrghyz Times"/>
          <w:sz w:val="28"/>
          <w:szCs w:val="28"/>
        </w:rPr>
        <w:t>на 2,</w:t>
      </w:r>
      <w:r>
        <w:rPr>
          <w:rFonts w:ascii="Kyrghyz Times" w:hAnsi="Kyrghyz Times"/>
          <w:sz w:val="28"/>
          <w:szCs w:val="28"/>
        </w:rPr>
        <w:t>5</w:t>
      </w:r>
      <w:r w:rsidRPr="00AE5F12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 xml:space="preserve">на клубнику и малину - на 4,6 процента, </w:t>
      </w:r>
      <w:r w:rsidRPr="00AE5F12">
        <w:rPr>
          <w:rFonts w:ascii="Kyrghyz Times" w:hAnsi="Kyrghyz Times"/>
          <w:sz w:val="28"/>
          <w:szCs w:val="28"/>
        </w:rPr>
        <w:t>на вишню - на 3,</w:t>
      </w:r>
      <w:r>
        <w:rPr>
          <w:rFonts w:ascii="Kyrghyz Times" w:hAnsi="Kyrghyz Times"/>
          <w:sz w:val="28"/>
          <w:szCs w:val="28"/>
        </w:rPr>
        <w:t>0</w:t>
      </w:r>
      <w:r w:rsidRPr="00AE5F12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>на виноград свежий - на 1,6 процента, на дыни - на 8,8 процента, на лук - 5,2 процента и</w:t>
      </w:r>
      <w:r w:rsidRPr="006B4AA5">
        <w:rPr>
          <w:sz w:val="28"/>
          <w:szCs w:val="28"/>
        </w:rPr>
        <w:t xml:space="preserve"> </w:t>
      </w:r>
      <w:r w:rsidRPr="006B4AA5">
        <w:rPr>
          <w:rFonts w:ascii="Kyrghyz Times" w:hAnsi="Kyrghyz Times"/>
          <w:sz w:val="28"/>
          <w:szCs w:val="28"/>
        </w:rPr>
        <w:t xml:space="preserve">на </w:t>
      </w:r>
      <w:r>
        <w:rPr>
          <w:rFonts w:ascii="Kyrghyz Times" w:hAnsi="Kyrghyz Times"/>
          <w:sz w:val="28"/>
          <w:szCs w:val="28"/>
        </w:rPr>
        <w:t>баклажаны</w:t>
      </w:r>
      <w:r w:rsidRPr="006B4AA5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 xml:space="preserve">3,7 </w:t>
      </w:r>
      <w:r w:rsidRPr="006B4AA5">
        <w:rPr>
          <w:rFonts w:ascii="Kyrghyz Times" w:hAnsi="Kyrghyz Times"/>
          <w:sz w:val="28"/>
          <w:szCs w:val="28"/>
        </w:rPr>
        <w:t>процента.</w:t>
      </w:r>
    </w:p>
    <w:p w:rsidR="00AF7CB6" w:rsidRPr="00AD1A04" w:rsidRDefault="00AF7CB6" w:rsidP="00AF7CB6">
      <w:pPr>
        <w:ind w:firstLine="708"/>
        <w:jc w:val="both"/>
        <w:rPr>
          <w:sz w:val="28"/>
          <w:szCs w:val="28"/>
        </w:rPr>
      </w:pPr>
      <w:r w:rsidRPr="00AD1A04">
        <w:rPr>
          <w:sz w:val="28"/>
          <w:szCs w:val="28"/>
        </w:rPr>
        <w:t xml:space="preserve">Наряду с этим, в </w:t>
      </w:r>
      <w:r>
        <w:rPr>
          <w:sz w:val="28"/>
          <w:szCs w:val="28"/>
        </w:rPr>
        <w:t>август</w:t>
      </w:r>
      <w:r w:rsidRPr="00AD1A04">
        <w:rPr>
          <w:sz w:val="28"/>
          <w:szCs w:val="28"/>
          <w:lang w:val="ky-KG"/>
        </w:rPr>
        <w:t>е</w:t>
      </w:r>
      <w:r w:rsidRPr="00AD1A04">
        <w:rPr>
          <w:sz w:val="28"/>
          <w:szCs w:val="28"/>
        </w:rPr>
        <w:t xml:space="preserve"> т.г. по сравнению с предыдущим месяцем цены </w:t>
      </w:r>
      <w:r>
        <w:rPr>
          <w:sz w:val="28"/>
          <w:szCs w:val="28"/>
        </w:rPr>
        <w:t>пониз</w:t>
      </w:r>
      <w:r w:rsidRPr="00AD1A04">
        <w:rPr>
          <w:sz w:val="28"/>
          <w:szCs w:val="28"/>
        </w:rPr>
        <w:t xml:space="preserve">ились </w:t>
      </w:r>
      <w:r w:rsidRPr="006B4AA5">
        <w:rPr>
          <w:sz w:val="28"/>
          <w:szCs w:val="28"/>
        </w:rPr>
        <w:t xml:space="preserve">на капусту свежую на </w:t>
      </w:r>
      <w:r>
        <w:rPr>
          <w:sz w:val="28"/>
          <w:szCs w:val="28"/>
        </w:rPr>
        <w:t>4,9</w:t>
      </w:r>
      <w:r w:rsidRPr="006B4AA5">
        <w:rPr>
          <w:sz w:val="28"/>
          <w:szCs w:val="28"/>
        </w:rPr>
        <w:t xml:space="preserve"> процента, </w:t>
      </w:r>
      <w:r w:rsidRPr="00A2122B">
        <w:rPr>
          <w:sz w:val="28"/>
          <w:szCs w:val="28"/>
        </w:rPr>
        <w:t xml:space="preserve">на морковь - на </w:t>
      </w:r>
      <w:r>
        <w:rPr>
          <w:sz w:val="28"/>
          <w:szCs w:val="28"/>
        </w:rPr>
        <w:t>12,4</w:t>
      </w:r>
      <w:r w:rsidRPr="00A2122B">
        <w:rPr>
          <w:sz w:val="28"/>
          <w:szCs w:val="28"/>
        </w:rPr>
        <w:t xml:space="preserve"> процента, </w:t>
      </w:r>
      <w:r w:rsidRPr="006B4AA5">
        <w:rPr>
          <w:sz w:val="28"/>
          <w:szCs w:val="28"/>
        </w:rPr>
        <w:t xml:space="preserve">на огурцы свежие - на </w:t>
      </w:r>
      <w:r>
        <w:rPr>
          <w:sz w:val="28"/>
          <w:szCs w:val="28"/>
        </w:rPr>
        <w:t>18</w:t>
      </w:r>
      <w:r w:rsidRPr="006B4AA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B4AA5">
        <w:rPr>
          <w:sz w:val="28"/>
          <w:szCs w:val="28"/>
        </w:rPr>
        <w:t xml:space="preserve"> процента, на помидоры свежие - на </w:t>
      </w:r>
      <w:r>
        <w:rPr>
          <w:sz w:val="28"/>
          <w:szCs w:val="28"/>
        </w:rPr>
        <w:t>5,3</w:t>
      </w:r>
      <w:r w:rsidRPr="006B4AA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A2122B">
        <w:rPr>
          <w:sz w:val="28"/>
          <w:szCs w:val="28"/>
        </w:rPr>
        <w:t xml:space="preserve"> на картофель - на </w:t>
      </w:r>
      <w:r>
        <w:rPr>
          <w:sz w:val="28"/>
          <w:szCs w:val="28"/>
        </w:rPr>
        <w:t>6</w:t>
      </w:r>
      <w:r w:rsidRPr="00A2122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2122B">
        <w:rPr>
          <w:sz w:val="28"/>
          <w:szCs w:val="28"/>
        </w:rPr>
        <w:t xml:space="preserve"> процента</w:t>
      </w:r>
      <w:r w:rsidRPr="00A2122B">
        <w:rPr>
          <w:sz w:val="28"/>
          <w:szCs w:val="28"/>
        </w:rPr>
        <w:tab/>
      </w:r>
      <w:r w:rsidRPr="00AD1A04">
        <w:rPr>
          <w:sz w:val="28"/>
          <w:szCs w:val="28"/>
        </w:rPr>
        <w:t xml:space="preserve">. </w:t>
      </w:r>
    </w:p>
    <w:p w:rsidR="00AF7CB6" w:rsidRPr="00DD7342" w:rsidRDefault="00AF7CB6" w:rsidP="00AF7CB6">
      <w:pPr>
        <w:pStyle w:val="8"/>
        <w:spacing w:before="240" w:after="120"/>
        <w:ind w:left="1560" w:hanging="1560"/>
        <w:rPr>
          <w:sz w:val="25"/>
          <w:szCs w:val="25"/>
        </w:rPr>
      </w:pPr>
      <w:r w:rsidRPr="00C07190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 xml:space="preserve">34: </w:t>
      </w:r>
      <w:r w:rsidRPr="00C07190">
        <w:rPr>
          <w:sz w:val="25"/>
          <w:szCs w:val="25"/>
        </w:rPr>
        <w:t>Индексы потребительских цен на отдельны</w:t>
      </w:r>
      <w:r>
        <w:rPr>
          <w:sz w:val="25"/>
          <w:szCs w:val="25"/>
        </w:rPr>
        <w:t xml:space="preserve">е виды плодоовощной            </w:t>
      </w:r>
      <w:r w:rsidRPr="00C07190">
        <w:rPr>
          <w:sz w:val="25"/>
          <w:szCs w:val="25"/>
        </w:rPr>
        <w:t>продукции в 202</w:t>
      </w:r>
      <w:r>
        <w:rPr>
          <w:sz w:val="25"/>
          <w:szCs w:val="25"/>
        </w:rPr>
        <w:t>2</w:t>
      </w:r>
      <w:r w:rsidRPr="00C07190">
        <w:rPr>
          <w:sz w:val="25"/>
          <w:szCs w:val="25"/>
        </w:rPr>
        <w:t>г.</w:t>
      </w:r>
      <w:r>
        <w:rPr>
          <w:sz w:val="25"/>
          <w:szCs w:val="25"/>
        </w:rPr>
        <w:t xml:space="preserve">  </w:t>
      </w:r>
      <w:r w:rsidRPr="00C07190">
        <w:rPr>
          <w:b w:val="0"/>
          <w:i/>
          <w:sz w:val="22"/>
          <w:szCs w:val="22"/>
        </w:rPr>
        <w:t>(в процентах к предыдущему месяцу)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1134"/>
        <w:gridCol w:w="992"/>
        <w:gridCol w:w="993"/>
        <w:gridCol w:w="1134"/>
        <w:gridCol w:w="1173"/>
      </w:tblGrid>
      <w:tr w:rsidR="00AF7CB6" w:rsidRPr="00ED2EE8" w:rsidTr="00FD69D3">
        <w:trPr>
          <w:trHeight w:val="244"/>
          <w:tblHeader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B029D1" w:rsidRDefault="00AF7CB6" w:rsidP="00FD69D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Капуста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Лук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Морковь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Свекла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Огурцы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Помидо</w:t>
            </w:r>
            <w:r>
              <w:rPr>
                <w:b/>
                <w:sz w:val="22"/>
                <w:szCs w:val="22"/>
              </w:rPr>
              <w:t>-</w:t>
            </w:r>
            <w:r w:rsidRPr="00B029D1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B029D1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Карто-фель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B029D1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150,9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127,4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111,5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102,4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Pr="00B029D1" w:rsidRDefault="00AF7CB6" w:rsidP="00FD69D3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B029D1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Pr="00B029D1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AF7CB6" w:rsidRPr="00ED2EE8" w:rsidTr="00FD69D3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</w:tbl>
    <w:p w:rsidR="00AF7CB6" w:rsidRPr="001C33E7" w:rsidRDefault="00AF7CB6" w:rsidP="00AF7CB6">
      <w:pPr>
        <w:spacing w:before="240"/>
        <w:ind w:firstLine="708"/>
        <w:jc w:val="both"/>
        <w:rPr>
          <w:sz w:val="28"/>
          <w:szCs w:val="28"/>
        </w:rPr>
      </w:pPr>
      <w:r w:rsidRPr="001C33E7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</w:t>
      </w:r>
      <w:r w:rsidRPr="001C33E7">
        <w:rPr>
          <w:sz w:val="28"/>
          <w:szCs w:val="28"/>
          <w:lang w:val="ky-KG"/>
        </w:rPr>
        <w:t>е</w:t>
      </w:r>
      <w:r w:rsidRPr="001C33E7">
        <w:rPr>
          <w:sz w:val="28"/>
          <w:szCs w:val="28"/>
        </w:rPr>
        <w:t xml:space="preserve"> т.г. по сравнению с декабрем 202</w:t>
      </w:r>
      <w:r>
        <w:rPr>
          <w:sz w:val="28"/>
          <w:szCs w:val="28"/>
        </w:rPr>
        <w:t>1</w:t>
      </w:r>
      <w:r w:rsidRPr="001C33E7">
        <w:rPr>
          <w:sz w:val="28"/>
          <w:szCs w:val="28"/>
        </w:rPr>
        <w:t xml:space="preserve">г. цены на пищевые продукты и безалкогольные напитки повысились на </w:t>
      </w:r>
      <w:r>
        <w:rPr>
          <w:sz w:val="28"/>
          <w:szCs w:val="28"/>
        </w:rPr>
        <w:t>7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>.</w:t>
      </w:r>
      <w:r w:rsidRPr="001C33E7">
        <w:rPr>
          <w:sz w:val="28"/>
          <w:szCs w:val="28"/>
        </w:rPr>
        <w:t xml:space="preserve"> </w:t>
      </w:r>
      <w:r w:rsidRPr="001C33E7">
        <w:rPr>
          <w:sz w:val="28"/>
          <w:szCs w:val="28"/>
          <w:lang w:val="ky-KG"/>
        </w:rPr>
        <w:t xml:space="preserve">Значительное </w:t>
      </w:r>
      <w:r w:rsidRPr="001C33E7">
        <w:rPr>
          <w:sz w:val="28"/>
          <w:szCs w:val="28"/>
        </w:rPr>
        <w:t xml:space="preserve">повышение цен наблюдалось на </w:t>
      </w:r>
      <w:r>
        <w:rPr>
          <w:sz w:val="28"/>
          <w:szCs w:val="28"/>
        </w:rPr>
        <w:t>хлебобулочные изделия и крупу на 11,1 процента</w:t>
      </w:r>
      <w:r w:rsidRPr="001C33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1C33E7">
        <w:rPr>
          <w:sz w:val="28"/>
          <w:szCs w:val="28"/>
        </w:rPr>
        <w:t xml:space="preserve">свежие овощи - на </w:t>
      </w:r>
      <w:r>
        <w:rPr>
          <w:sz w:val="28"/>
          <w:szCs w:val="28"/>
        </w:rPr>
        <w:t>20,5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на </w:t>
      </w:r>
      <w:r w:rsidRPr="001C33E7">
        <w:rPr>
          <w:sz w:val="28"/>
          <w:szCs w:val="28"/>
        </w:rPr>
        <w:t xml:space="preserve">сахар-песок - на </w:t>
      </w:r>
      <w:r>
        <w:rPr>
          <w:sz w:val="28"/>
          <w:szCs w:val="28"/>
        </w:rPr>
        <w:t>40,4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яблоки и груши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11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на лук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98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C33E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на подсолнечное масло - на 6,7 процента</w:t>
      </w:r>
      <w:r w:rsidRPr="001C33E7">
        <w:rPr>
          <w:sz w:val="28"/>
          <w:szCs w:val="28"/>
          <w:lang w:val="ky-KG"/>
        </w:rPr>
        <w:t xml:space="preserve">. </w:t>
      </w:r>
    </w:p>
    <w:p w:rsidR="00AF7CB6" w:rsidRPr="00261CD9" w:rsidRDefault="00AF7CB6" w:rsidP="00AF7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Pr="0085494C">
        <w:rPr>
          <w:sz w:val="28"/>
          <w:szCs w:val="28"/>
        </w:rPr>
        <w:t xml:space="preserve">с начала т.г. наиболее </w:t>
      </w:r>
      <w:r>
        <w:rPr>
          <w:sz w:val="28"/>
          <w:szCs w:val="28"/>
        </w:rPr>
        <w:t>повыс</w:t>
      </w:r>
      <w:r w:rsidRPr="0085494C">
        <w:rPr>
          <w:sz w:val="28"/>
          <w:szCs w:val="28"/>
        </w:rPr>
        <w:t>ились цены на м</w:t>
      </w:r>
      <w:r>
        <w:rPr>
          <w:sz w:val="28"/>
          <w:szCs w:val="28"/>
        </w:rPr>
        <w:t>уку</w:t>
      </w:r>
      <w:r w:rsidRPr="0085494C">
        <w:rPr>
          <w:sz w:val="28"/>
          <w:szCs w:val="28"/>
        </w:rPr>
        <w:t xml:space="preserve"> (на </w:t>
      </w:r>
      <w:r>
        <w:rPr>
          <w:sz w:val="28"/>
          <w:szCs w:val="28"/>
        </w:rPr>
        <w:t>18,9</w:t>
      </w:r>
      <w:r w:rsidRPr="0085494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на мясо – (на 9,2 процента), молочные изделия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9</w:t>
      </w:r>
      <w:r w:rsidRPr="0080235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7</w:t>
      </w:r>
      <w:r w:rsidRPr="0080235E">
        <w:rPr>
          <w:sz w:val="28"/>
          <w:szCs w:val="28"/>
          <w:lang w:val="ky-KG"/>
        </w:rPr>
        <w:t xml:space="preserve"> процента), </w:t>
      </w:r>
      <w:r>
        <w:rPr>
          <w:sz w:val="28"/>
          <w:szCs w:val="28"/>
          <w:lang w:val="ky-KG"/>
        </w:rPr>
        <w:t xml:space="preserve">масла и жиры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12,0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 и</w:t>
      </w:r>
      <w:r w:rsidRPr="0080235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яйца куриные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4,4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>.</w:t>
      </w:r>
      <w:r w:rsidRPr="0080235E">
        <w:rPr>
          <w:sz w:val="28"/>
          <w:szCs w:val="28"/>
          <w:lang w:val="ky-KG"/>
        </w:rPr>
        <w:t xml:space="preserve"> </w:t>
      </w:r>
      <w:r w:rsidRPr="0080235E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снизились цены на вишню </w:t>
      </w:r>
      <w:r w:rsidRPr="0085494C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1,8</w:t>
      </w:r>
      <w:r w:rsidRPr="0085494C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, на арбузы - </w:t>
      </w:r>
      <w:r w:rsidRPr="00261CD9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23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8</w:t>
      </w:r>
      <w:r w:rsidRPr="00261CD9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, на орехи грецкие - </w:t>
      </w:r>
      <w:r w:rsidRPr="00261CD9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10,5</w:t>
      </w:r>
      <w:r w:rsidRPr="00261CD9">
        <w:rPr>
          <w:sz w:val="28"/>
          <w:szCs w:val="28"/>
          <w:lang w:val="ky-KG"/>
        </w:rPr>
        <w:t xml:space="preserve"> процента. </w:t>
      </w:r>
    </w:p>
    <w:p w:rsidR="00AF7CB6" w:rsidRDefault="00AF7CB6" w:rsidP="00AF7CB6">
      <w:pPr>
        <w:spacing w:before="120"/>
        <w:ind w:firstLine="708"/>
        <w:jc w:val="both"/>
        <w:rPr>
          <w:sz w:val="28"/>
          <w:szCs w:val="28"/>
        </w:rPr>
      </w:pPr>
      <w:r w:rsidRPr="00D018EB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</w:t>
      </w:r>
      <w:r w:rsidRPr="00D018EB">
        <w:rPr>
          <w:sz w:val="28"/>
          <w:szCs w:val="28"/>
        </w:rPr>
        <w:t>е т.г. по сравнению с предыдущим месяцем цены</w:t>
      </w:r>
      <w:r>
        <w:rPr>
          <w:sz w:val="28"/>
          <w:szCs w:val="28"/>
        </w:rPr>
        <w:t xml:space="preserve"> на</w:t>
      </w:r>
      <w:r w:rsidRPr="00D018EB">
        <w:rPr>
          <w:sz w:val="28"/>
          <w:szCs w:val="28"/>
        </w:rPr>
        <w:t xml:space="preserve"> </w:t>
      </w:r>
      <w:r w:rsidRPr="008631DF">
        <w:rPr>
          <w:sz w:val="28"/>
          <w:szCs w:val="28"/>
        </w:rPr>
        <w:t xml:space="preserve">табачные изделия </w:t>
      </w:r>
      <w:r>
        <w:rPr>
          <w:sz w:val="28"/>
          <w:szCs w:val="28"/>
        </w:rPr>
        <w:t xml:space="preserve">и алкогольные напитки </w:t>
      </w:r>
      <w:r w:rsidRPr="00D018EB">
        <w:rPr>
          <w:sz w:val="28"/>
          <w:szCs w:val="28"/>
        </w:rPr>
        <w:t xml:space="preserve">повысились на </w:t>
      </w:r>
      <w:r>
        <w:rPr>
          <w:sz w:val="28"/>
          <w:szCs w:val="28"/>
        </w:rPr>
        <w:t xml:space="preserve">0,4 </w:t>
      </w:r>
      <w:r w:rsidRPr="00D018EB">
        <w:rPr>
          <w:sz w:val="28"/>
          <w:szCs w:val="28"/>
        </w:rPr>
        <w:t xml:space="preserve">процента. С начала т.г. цены на табачные изделия подорожали на </w:t>
      </w:r>
      <w:r>
        <w:rPr>
          <w:sz w:val="28"/>
          <w:szCs w:val="28"/>
        </w:rPr>
        <w:t>14</w:t>
      </w:r>
      <w:r w:rsidRPr="00D018EB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D018E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</w:t>
      </w:r>
      <w:r w:rsidRPr="00D018EB">
        <w:rPr>
          <w:sz w:val="28"/>
          <w:szCs w:val="28"/>
        </w:rPr>
        <w:t xml:space="preserve">алкогольные напитки - на </w:t>
      </w:r>
      <w:r>
        <w:rPr>
          <w:sz w:val="28"/>
          <w:szCs w:val="28"/>
        </w:rPr>
        <w:t xml:space="preserve">7,8 </w:t>
      </w:r>
      <w:r w:rsidRPr="00D018E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и на твердое топливо - на 8,0 процента</w:t>
      </w:r>
      <w:r w:rsidRPr="00D018EB">
        <w:rPr>
          <w:sz w:val="28"/>
          <w:szCs w:val="28"/>
        </w:rPr>
        <w:t>.</w:t>
      </w:r>
    </w:p>
    <w:p w:rsidR="00AF7CB6" w:rsidRPr="00DD7342" w:rsidRDefault="00AF7CB6" w:rsidP="00AF7CB6">
      <w:pPr>
        <w:pStyle w:val="8"/>
        <w:spacing w:before="240" w:after="120"/>
        <w:ind w:left="1560" w:hanging="1560"/>
        <w:rPr>
          <w:sz w:val="25"/>
          <w:szCs w:val="25"/>
        </w:rPr>
      </w:pPr>
      <w:r w:rsidRPr="003E25C7">
        <w:rPr>
          <w:rStyle w:val="10"/>
          <w:rFonts w:ascii="Kyrghyz Times" w:hAnsi="Kyrghyz Times"/>
          <w:sz w:val="25"/>
          <w:szCs w:val="25"/>
        </w:rPr>
        <w:t xml:space="preserve">Таблица </w:t>
      </w:r>
      <w:r>
        <w:rPr>
          <w:rStyle w:val="10"/>
          <w:rFonts w:ascii="Kyrghyz Times" w:hAnsi="Kyrghyz Times"/>
          <w:sz w:val="25"/>
          <w:szCs w:val="25"/>
        </w:rPr>
        <w:t>35</w:t>
      </w:r>
      <w:r w:rsidRPr="003E25C7">
        <w:rPr>
          <w:rStyle w:val="10"/>
          <w:rFonts w:ascii="Kyrghyz Times" w:hAnsi="Kyrghyz Times"/>
          <w:sz w:val="25"/>
          <w:szCs w:val="25"/>
        </w:rPr>
        <w:t xml:space="preserve">: Индексы потребительских цен на отдельные группы   </w:t>
      </w:r>
      <w:r>
        <w:rPr>
          <w:rStyle w:val="10"/>
          <w:rFonts w:ascii="Kyrghyz Times" w:hAnsi="Kyrghyz Times"/>
          <w:sz w:val="25"/>
          <w:szCs w:val="25"/>
        </w:rPr>
        <w:t xml:space="preserve">продовольственных товаров </w:t>
      </w:r>
      <w:r w:rsidRPr="003E25C7">
        <w:rPr>
          <w:b w:val="0"/>
          <w:i/>
          <w:sz w:val="22"/>
          <w:szCs w:val="22"/>
        </w:rPr>
        <w:t xml:space="preserve"> (в процентах)</w:t>
      </w:r>
    </w:p>
    <w:tbl>
      <w:tblPr>
        <w:tblW w:w="10016" w:type="dxa"/>
        <w:tblLook w:val="0000" w:firstRow="0" w:lastRow="0" w:firstColumn="0" w:lastColumn="0" w:noHBand="0" w:noVBand="0"/>
      </w:tblPr>
      <w:tblGrid>
        <w:gridCol w:w="3571"/>
        <w:gridCol w:w="1377"/>
        <w:gridCol w:w="1472"/>
        <w:gridCol w:w="1275"/>
        <w:gridCol w:w="2321"/>
      </w:tblGrid>
      <w:tr w:rsidR="00AF7CB6" w:rsidRPr="00ED2EE8" w:rsidTr="00FD69D3">
        <w:trPr>
          <w:cantSplit/>
          <w:trHeight w:val="244"/>
          <w:tblHeader/>
        </w:trPr>
        <w:tc>
          <w:tcPr>
            <w:tcW w:w="357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август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3E25C7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август</w:t>
            </w:r>
            <w:r w:rsidRPr="003E25C7">
              <w:rPr>
                <w:b/>
                <w:bCs/>
                <w:sz w:val="22"/>
                <w:szCs w:val="22"/>
              </w:rPr>
              <w:t xml:space="preserve"> 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AF7CB6" w:rsidRPr="00ED2EE8" w:rsidTr="00FD69D3">
        <w:trPr>
          <w:cantSplit/>
          <w:trHeight w:val="244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июлю</w:t>
            </w:r>
          </w:p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августу</w:t>
            </w:r>
          </w:p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августу</w:t>
            </w:r>
          </w:p>
          <w:p w:rsidR="00AF7CB6" w:rsidRPr="003E25C7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118,3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113,1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Мясо</w:t>
            </w:r>
          </w:p>
        </w:tc>
        <w:tc>
          <w:tcPr>
            <w:tcW w:w="1377" w:type="dxa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72" w:type="dxa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75" w:type="dxa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2321" w:type="dxa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Рыба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Масла и жиры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  <w:vAlign w:val="bottom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1377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2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75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2321" w:type="dxa"/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AF7CB6" w:rsidRPr="00ED2EE8" w:rsidTr="00FD69D3">
        <w:trPr>
          <w:cantSplit/>
          <w:trHeight w:val="244"/>
        </w:trPr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</w:tbl>
    <w:p w:rsidR="00AF7CB6" w:rsidRPr="00250319" w:rsidRDefault="00AF7CB6" w:rsidP="00AF7CB6">
      <w:pPr>
        <w:spacing w:before="240"/>
        <w:ind w:firstLine="709"/>
        <w:jc w:val="both"/>
        <w:rPr>
          <w:snapToGrid w:val="0"/>
          <w:sz w:val="28"/>
          <w:szCs w:val="28"/>
        </w:rPr>
      </w:pPr>
      <w:r w:rsidRPr="00250319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август</w:t>
      </w:r>
      <w:r w:rsidRPr="00250319">
        <w:rPr>
          <w:snapToGrid w:val="0"/>
          <w:sz w:val="28"/>
          <w:szCs w:val="28"/>
          <w:lang w:val="ky-KG"/>
        </w:rPr>
        <w:t>е</w:t>
      </w:r>
      <w:r w:rsidRPr="00250319">
        <w:rPr>
          <w:snapToGrid w:val="0"/>
          <w:sz w:val="28"/>
          <w:szCs w:val="28"/>
        </w:rPr>
        <w:t xml:space="preserve"> т.г. по сравнению с предыдущим месяцем </w:t>
      </w:r>
      <w:r w:rsidRPr="00250319">
        <w:rPr>
          <w:sz w:val="28"/>
          <w:szCs w:val="28"/>
        </w:rPr>
        <w:t xml:space="preserve">наблюдалось повышение </w:t>
      </w:r>
      <w:r w:rsidRPr="00250319">
        <w:rPr>
          <w:snapToGrid w:val="0"/>
          <w:sz w:val="28"/>
          <w:szCs w:val="28"/>
        </w:rPr>
        <w:t>средних потребительских цен</w:t>
      </w:r>
      <w:r w:rsidRPr="00250319">
        <w:rPr>
          <w:snapToGrid w:val="0"/>
          <w:sz w:val="28"/>
          <w:szCs w:val="28"/>
          <w:lang w:val="ky-KG"/>
        </w:rPr>
        <w:t xml:space="preserve"> на отдельные товары-представители</w:t>
      </w:r>
      <w:r w:rsidRPr="00250319">
        <w:rPr>
          <w:snapToGrid w:val="0"/>
          <w:sz w:val="28"/>
          <w:szCs w:val="28"/>
        </w:rPr>
        <w:t>.</w:t>
      </w:r>
    </w:p>
    <w:p w:rsidR="00AF7CB6" w:rsidRPr="00250319" w:rsidRDefault="00AF7CB6" w:rsidP="00AF7CB6">
      <w:pPr>
        <w:pStyle w:val="8"/>
        <w:spacing w:before="240"/>
        <w:rPr>
          <w:sz w:val="25"/>
          <w:szCs w:val="25"/>
        </w:rPr>
      </w:pPr>
      <w:r w:rsidRPr="00250319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36</w:t>
      </w:r>
      <w:r w:rsidRPr="00250319">
        <w:rPr>
          <w:sz w:val="25"/>
          <w:szCs w:val="25"/>
        </w:rPr>
        <w:t>: Средние потребительские цены на отдельные товары-представители</w:t>
      </w:r>
    </w:p>
    <w:p w:rsidR="00AF7CB6" w:rsidRPr="00250319" w:rsidRDefault="00AF7CB6" w:rsidP="00AF7CB6">
      <w:pPr>
        <w:pStyle w:val="8"/>
        <w:rPr>
          <w:sz w:val="25"/>
          <w:szCs w:val="25"/>
        </w:rPr>
      </w:pPr>
      <w:r w:rsidRPr="00250319">
        <w:rPr>
          <w:sz w:val="25"/>
          <w:szCs w:val="25"/>
        </w:rPr>
        <w:t xml:space="preserve">                  в 202</w:t>
      </w:r>
      <w:r>
        <w:rPr>
          <w:sz w:val="25"/>
          <w:szCs w:val="25"/>
        </w:rPr>
        <w:t>2</w:t>
      </w:r>
      <w:r w:rsidRPr="00250319">
        <w:rPr>
          <w:sz w:val="25"/>
          <w:szCs w:val="25"/>
        </w:rPr>
        <w:t>г.</w:t>
      </w:r>
    </w:p>
    <w:p w:rsidR="00AF7CB6" w:rsidRPr="00D40BFA" w:rsidRDefault="00AF7CB6" w:rsidP="00AF7CB6">
      <w:pPr>
        <w:pStyle w:val="8"/>
        <w:spacing w:line="276" w:lineRule="auto"/>
        <w:rPr>
          <w:b w:val="0"/>
          <w:i/>
          <w:sz w:val="22"/>
          <w:szCs w:val="22"/>
        </w:rPr>
      </w:pPr>
      <w:r w:rsidRPr="000022F1">
        <w:rPr>
          <w:i/>
          <w:sz w:val="22"/>
          <w:szCs w:val="22"/>
        </w:rPr>
        <w:t xml:space="preserve">                    </w:t>
      </w:r>
      <w:r w:rsidRPr="00C66B7F">
        <w:rPr>
          <w:b w:val="0"/>
          <w:i/>
          <w:sz w:val="22"/>
          <w:szCs w:val="22"/>
        </w:rPr>
        <w:t>(в сомах за килограмм, литр)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796"/>
        <w:gridCol w:w="1107"/>
        <w:gridCol w:w="1189"/>
        <w:gridCol w:w="1010"/>
        <w:gridCol w:w="1182"/>
        <w:gridCol w:w="1245"/>
        <w:gridCol w:w="744"/>
        <w:gridCol w:w="1114"/>
      </w:tblGrid>
      <w:tr w:rsidR="00AF7CB6" w:rsidRPr="00ED2EE8" w:rsidTr="00FD69D3">
        <w:trPr>
          <w:cantSplit/>
          <w:trHeight w:val="244"/>
          <w:tblHeader/>
        </w:trPr>
        <w:tc>
          <w:tcPr>
            <w:tcW w:w="64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bCs/>
                <w:sz w:val="22"/>
                <w:szCs w:val="22"/>
              </w:rPr>
              <w:t>Мука пшеничная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Хлеб из муки первого сорта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sz w:val="22"/>
                <w:szCs w:val="22"/>
              </w:rPr>
              <w:t>Лепешка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Барани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>на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ind w:left="62" w:hanging="62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Говяди</w:t>
            </w:r>
            <w:r w:rsidRPr="003E25C7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Бензин </w:t>
            </w:r>
            <w:r w:rsidRPr="003E25C7">
              <w:rPr>
                <w:b/>
                <w:sz w:val="22"/>
                <w:szCs w:val="22"/>
              </w:rPr>
              <w:br/>
              <w:t>А-92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Дизельное топливо</w:t>
            </w:r>
          </w:p>
        </w:tc>
      </w:tr>
      <w:tr w:rsidR="00AF7CB6" w:rsidRPr="00ED2EE8" w:rsidTr="00FD69D3">
        <w:trPr>
          <w:cantSplit/>
          <w:trHeight w:val="244"/>
          <w:tblHeader/>
        </w:trPr>
        <w:tc>
          <w:tcPr>
            <w:tcW w:w="64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высшего сорта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3E25C7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первого </w:t>
            </w:r>
            <w:r w:rsidRPr="003E25C7">
              <w:rPr>
                <w:b/>
                <w:sz w:val="22"/>
                <w:szCs w:val="22"/>
              </w:rPr>
              <w:br/>
              <w:t>сорта</w:t>
            </w:r>
          </w:p>
        </w:tc>
        <w:tc>
          <w:tcPr>
            <w:tcW w:w="61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3E25C7" w:rsidRDefault="00AF7CB6" w:rsidP="00FD69D3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54,41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42,88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88,90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513,39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480,18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62,70</w:t>
            </w:r>
          </w:p>
        </w:tc>
        <w:tc>
          <w:tcPr>
            <w:tcW w:w="57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59,98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54,75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88,90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513,39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480,18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64,27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Pr="003E25C7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62,30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54,98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43,57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66,46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89,17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515,80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64,68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62,43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56,63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66,46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96,30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524,59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68,25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66,21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Май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57,29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66,46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101,32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527,37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68,46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66,51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57,29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67,16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102,52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535,94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484,71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66,93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66,82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61,28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67,57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103,10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559,47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503,03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65,93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69,61</w:t>
            </w:r>
          </w:p>
        </w:tc>
      </w:tr>
      <w:tr w:rsidR="00AF7CB6" w:rsidRPr="00ED2EE8" w:rsidTr="00FD69D3">
        <w:trPr>
          <w:trHeight w:val="244"/>
        </w:trPr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41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61,37</w:t>
            </w:r>
          </w:p>
        </w:tc>
        <w:tc>
          <w:tcPr>
            <w:tcW w:w="57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49,43</w:t>
            </w:r>
          </w:p>
        </w:tc>
        <w:tc>
          <w:tcPr>
            <w:tcW w:w="61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67,57</w:t>
            </w:r>
          </w:p>
        </w:tc>
        <w:tc>
          <w:tcPr>
            <w:tcW w:w="52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103,68</w:t>
            </w:r>
          </w:p>
        </w:tc>
        <w:tc>
          <w:tcPr>
            <w:tcW w:w="61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563,63</w:t>
            </w:r>
          </w:p>
        </w:tc>
        <w:tc>
          <w:tcPr>
            <w:tcW w:w="64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505,36</w:t>
            </w:r>
          </w:p>
        </w:tc>
        <w:tc>
          <w:tcPr>
            <w:tcW w:w="38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65,99</w:t>
            </w:r>
          </w:p>
        </w:tc>
        <w:tc>
          <w:tcPr>
            <w:tcW w:w="57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74,64</w:t>
            </w:r>
          </w:p>
        </w:tc>
      </w:tr>
    </w:tbl>
    <w:p w:rsidR="00AF7CB6" w:rsidRPr="00AF51A6" w:rsidRDefault="00AF7CB6" w:rsidP="00AF7CB6">
      <w:pPr>
        <w:spacing w:before="60" w:after="120"/>
        <w:ind w:firstLine="85"/>
        <w:jc w:val="both"/>
        <w:rPr>
          <w:snapToGrid w:val="0"/>
          <w:color w:val="FF0000"/>
          <w:sz w:val="20"/>
          <w:szCs w:val="20"/>
        </w:rPr>
      </w:pPr>
      <w:r w:rsidRPr="00AF51A6">
        <w:rPr>
          <w:snapToGrid w:val="0"/>
          <w:sz w:val="20"/>
          <w:szCs w:val="20"/>
          <w:vertAlign w:val="superscript"/>
        </w:rPr>
        <w:t>1</w:t>
      </w:r>
      <w:r w:rsidRPr="00AF51A6">
        <w:rPr>
          <w:snapToGrid w:val="0"/>
          <w:sz w:val="20"/>
          <w:szCs w:val="20"/>
        </w:rPr>
        <w:t xml:space="preserve"> Включая картофель нового урожая. </w:t>
      </w:r>
    </w:p>
    <w:p w:rsidR="00AF7CB6" w:rsidRPr="000C42CA" w:rsidRDefault="00AF7CB6" w:rsidP="00AF7CB6">
      <w:pPr>
        <w:ind w:firstLine="709"/>
        <w:jc w:val="both"/>
        <w:rPr>
          <w:sz w:val="28"/>
          <w:szCs w:val="28"/>
          <w:lang w:val="ky-KG"/>
        </w:rPr>
      </w:pP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</w:t>
      </w:r>
      <w:r w:rsidRPr="00263CB6">
        <w:rPr>
          <w:sz w:val="28"/>
          <w:szCs w:val="28"/>
        </w:rPr>
        <w:t xml:space="preserve"> т.г. по сравнению с предыдущим месяцем цены на непродовольственные товары в целом по области </w:t>
      </w:r>
      <w:r>
        <w:rPr>
          <w:sz w:val="28"/>
          <w:szCs w:val="28"/>
        </w:rPr>
        <w:t>выросли на 0,5 процента</w:t>
      </w:r>
      <w:r w:rsidRPr="00263CB6">
        <w:rPr>
          <w:sz w:val="28"/>
          <w:szCs w:val="28"/>
        </w:rPr>
        <w:t xml:space="preserve">. </w:t>
      </w:r>
      <w:r w:rsidRPr="000C42CA">
        <w:rPr>
          <w:sz w:val="28"/>
          <w:szCs w:val="28"/>
        </w:rPr>
        <w:t>При этом, повышение цен отмечено</w:t>
      </w:r>
      <w:r>
        <w:rPr>
          <w:sz w:val="28"/>
          <w:szCs w:val="28"/>
        </w:rPr>
        <w:t xml:space="preserve"> на краски масляные, эмали на 3,2 процента, на палас синтетический - на 3,6 процента и на порошкообразные чистящие средства - на 12,3 процента.</w:t>
      </w:r>
    </w:p>
    <w:p w:rsidR="00AF7CB6" w:rsidRPr="002B05FF" w:rsidRDefault="00AF7CB6" w:rsidP="00AF7CB6">
      <w:pPr>
        <w:pStyle w:val="8"/>
        <w:spacing w:before="240"/>
      </w:pPr>
      <w:r w:rsidRPr="002B05FF">
        <w:t xml:space="preserve">Таблица </w:t>
      </w:r>
      <w:r>
        <w:t>37</w:t>
      </w:r>
      <w:r w:rsidRPr="002B05FF">
        <w:t xml:space="preserve">: Индексы потребительских цен на отдельные группы и виды </w:t>
      </w:r>
      <w:r w:rsidRPr="002B05FF">
        <w:br/>
        <w:t xml:space="preserve">                 непродовольственных товаров</w:t>
      </w:r>
    </w:p>
    <w:p w:rsidR="00AF7CB6" w:rsidRPr="005944FA" w:rsidRDefault="00AF7CB6" w:rsidP="00AF7CB6">
      <w:pPr>
        <w:ind w:firstLine="709"/>
        <w:rPr>
          <w:sz w:val="28"/>
          <w:szCs w:val="28"/>
        </w:rPr>
      </w:pPr>
      <w:r>
        <w:rPr>
          <w:i/>
          <w:sz w:val="22"/>
          <w:szCs w:val="22"/>
        </w:rPr>
        <w:t xml:space="preserve">          </w:t>
      </w:r>
      <w:r w:rsidRPr="00C66B7F">
        <w:rPr>
          <w:i/>
          <w:sz w:val="22"/>
          <w:szCs w:val="22"/>
        </w:rPr>
        <w:t>(в процентах)</w:t>
      </w:r>
    </w:p>
    <w:tbl>
      <w:tblPr>
        <w:tblpPr w:leftFromText="180" w:rightFromText="180" w:vertAnchor="text" w:horzAnchor="margin" w:tblpY="168"/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223"/>
        <w:gridCol w:w="1073"/>
        <w:gridCol w:w="1263"/>
        <w:gridCol w:w="999"/>
        <w:gridCol w:w="2090"/>
      </w:tblGrid>
      <w:tr w:rsidR="00AF7CB6" w:rsidRPr="00ED2EE8" w:rsidTr="00FD69D3"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5944FA" w:rsidRDefault="00AF7CB6" w:rsidP="00FD69D3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  <w:lang w:val="ky-KG"/>
              </w:rPr>
              <w:t>август</w:t>
            </w:r>
            <w:r w:rsidRPr="005944FA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F7CB6" w:rsidRPr="005944FA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5944FA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август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944FA">
              <w:rPr>
                <w:b/>
                <w:bCs/>
                <w:sz w:val="22"/>
                <w:szCs w:val="22"/>
              </w:rPr>
              <w:br/>
            </w:r>
            <w:r w:rsidRPr="005944FA">
              <w:rPr>
                <w:b/>
                <w:sz w:val="22"/>
                <w:szCs w:val="22"/>
              </w:rPr>
              <w:t>к январю-</w:t>
            </w:r>
            <w:r>
              <w:rPr>
                <w:b/>
                <w:sz w:val="22"/>
                <w:szCs w:val="22"/>
              </w:rPr>
              <w:t>августу</w:t>
            </w:r>
            <w:r w:rsidRPr="005944FA">
              <w:rPr>
                <w:b/>
                <w:sz w:val="22"/>
                <w:szCs w:val="22"/>
                <w:lang w:val="ky-KG"/>
              </w:rPr>
              <w:br/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5944FA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  <w:lang w:val="ky-KG"/>
              </w:rPr>
              <w:t>июлю</w:t>
            </w: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5944FA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5944FA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августу</w:t>
            </w:r>
          </w:p>
          <w:p w:rsidR="00AF7CB6" w:rsidRPr="005944FA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209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F7CB6" w:rsidRPr="005944FA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Одежда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 из нее: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материалы для изготовления одежды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999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2090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Обувь</w:t>
            </w:r>
          </w:p>
        </w:tc>
        <w:tc>
          <w:tcPr>
            <w:tcW w:w="107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26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999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2090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Материалы для содержания и ремонта  </w:t>
            </w:r>
          </w:p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6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999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2090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107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основной тариф</w:t>
            </w:r>
          </w:p>
        </w:tc>
        <w:tc>
          <w:tcPr>
            <w:tcW w:w="107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свыше 700 кВт.ч</w:t>
            </w:r>
          </w:p>
        </w:tc>
        <w:tc>
          <w:tcPr>
            <w:tcW w:w="107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Газ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73" w:type="dxa"/>
            <w:vAlign w:val="bottom"/>
          </w:tcPr>
          <w:p w:rsidR="00AF7CB6" w:rsidRPr="002B6B2F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88,6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  <w:lang w:val="en-US"/>
              </w:rPr>
            </w:pPr>
            <w:r w:rsidRPr="005944FA">
              <w:rPr>
                <w:sz w:val="22"/>
                <w:szCs w:val="22"/>
              </w:rPr>
              <w:t>Бензин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105,4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116,4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140,9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107,2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126,5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146,5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Предметы домашнего обихода,</w:t>
            </w:r>
          </w:p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бытовая техника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103,3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106,9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107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102,9</w:t>
            </w:r>
          </w:p>
        </w:tc>
        <w:tc>
          <w:tcPr>
            <w:tcW w:w="999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103,0</w:t>
            </w:r>
          </w:p>
        </w:tc>
        <w:tc>
          <w:tcPr>
            <w:tcW w:w="2090" w:type="dxa"/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102,9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5944FA" w:rsidRDefault="00AF7CB6" w:rsidP="00FD69D3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5944FA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103,8</w:t>
            </w:r>
          </w:p>
        </w:tc>
      </w:tr>
    </w:tbl>
    <w:p w:rsidR="00AF7CB6" w:rsidRDefault="00AF7CB6" w:rsidP="00AF7CB6">
      <w:pPr>
        <w:ind w:firstLine="709"/>
        <w:jc w:val="both"/>
        <w:rPr>
          <w:sz w:val="28"/>
          <w:szCs w:val="28"/>
        </w:rPr>
      </w:pPr>
    </w:p>
    <w:p w:rsidR="00AF7CB6" w:rsidRPr="003705C8" w:rsidRDefault="00AF7CB6" w:rsidP="00AF7CB6">
      <w:pPr>
        <w:ind w:firstLine="709"/>
        <w:jc w:val="both"/>
        <w:rPr>
          <w:sz w:val="28"/>
          <w:szCs w:val="28"/>
          <w:lang w:val="ky-KG"/>
        </w:rPr>
      </w:pPr>
      <w:r w:rsidRPr="00214F8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август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т.г. по сравнению с предыдущим месяцем тариф</w:t>
      </w:r>
      <w:r w:rsidRPr="00214F83">
        <w:rPr>
          <w:sz w:val="28"/>
          <w:szCs w:val="28"/>
          <w:lang w:val="ky-KG"/>
        </w:rPr>
        <w:t>ы</w:t>
      </w:r>
      <w:r w:rsidRPr="00214F83">
        <w:rPr>
          <w:sz w:val="28"/>
          <w:szCs w:val="28"/>
        </w:rPr>
        <w:t xml:space="preserve"> на услуги, оказываемые населению</w:t>
      </w:r>
      <w:r w:rsidRPr="00214F83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составило 100,4 процента.</w:t>
      </w:r>
      <w:r w:rsidRPr="003705C8">
        <w:rPr>
          <w:sz w:val="28"/>
          <w:szCs w:val="28"/>
        </w:rPr>
        <w:t xml:space="preserve"> При этом, повышение </w:t>
      </w:r>
      <w:r>
        <w:rPr>
          <w:sz w:val="28"/>
          <w:szCs w:val="28"/>
        </w:rPr>
        <w:t>тарифы</w:t>
      </w:r>
      <w:r w:rsidRPr="003705C8">
        <w:rPr>
          <w:sz w:val="28"/>
          <w:szCs w:val="28"/>
        </w:rPr>
        <w:t xml:space="preserve"> отмечено</w:t>
      </w:r>
      <w:r>
        <w:rPr>
          <w:sz w:val="28"/>
          <w:szCs w:val="28"/>
        </w:rPr>
        <w:t xml:space="preserve"> на услуги фотографии на 0,9 процента.</w:t>
      </w:r>
    </w:p>
    <w:p w:rsidR="00AF7CB6" w:rsidRPr="00214F83" w:rsidRDefault="00AF7CB6" w:rsidP="00AF7CB6">
      <w:pPr>
        <w:ind w:firstLine="709"/>
        <w:jc w:val="both"/>
        <w:rPr>
          <w:sz w:val="28"/>
          <w:szCs w:val="28"/>
        </w:rPr>
      </w:pPr>
      <w:r w:rsidRPr="00214F83">
        <w:rPr>
          <w:sz w:val="28"/>
          <w:szCs w:val="28"/>
          <w:lang w:val="ky-KG"/>
        </w:rPr>
        <w:t xml:space="preserve">В </w:t>
      </w:r>
      <w:r w:rsidRPr="00214F83">
        <w:rPr>
          <w:sz w:val="28"/>
          <w:szCs w:val="28"/>
        </w:rPr>
        <w:t>январе-</w:t>
      </w:r>
      <w:r>
        <w:rPr>
          <w:sz w:val="28"/>
          <w:szCs w:val="28"/>
        </w:rPr>
        <w:t>август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т.г. </w:t>
      </w:r>
      <w:r w:rsidRPr="00214F83">
        <w:rPr>
          <w:sz w:val="28"/>
          <w:szCs w:val="28"/>
          <w:lang w:val="ky-KG"/>
        </w:rPr>
        <w:t xml:space="preserve">тарифы на услуги </w:t>
      </w:r>
      <w:r w:rsidRPr="00214F83">
        <w:rPr>
          <w:sz w:val="28"/>
          <w:szCs w:val="28"/>
        </w:rPr>
        <w:t xml:space="preserve">в целом </w:t>
      </w:r>
      <w:r w:rsidRPr="00C66B7F">
        <w:rPr>
          <w:sz w:val="28"/>
          <w:szCs w:val="28"/>
        </w:rPr>
        <w:t xml:space="preserve">по области </w:t>
      </w:r>
      <w:r w:rsidRPr="00214F83">
        <w:rPr>
          <w:sz w:val="28"/>
          <w:szCs w:val="28"/>
          <w:lang w:val="ky-KG"/>
        </w:rPr>
        <w:t xml:space="preserve">повысились на </w:t>
      </w:r>
      <w:r>
        <w:rPr>
          <w:sz w:val="28"/>
          <w:szCs w:val="28"/>
          <w:lang w:val="ky-KG"/>
        </w:rPr>
        <w:t>9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14F83">
        <w:rPr>
          <w:sz w:val="28"/>
          <w:szCs w:val="28"/>
        </w:rPr>
        <w:t xml:space="preserve"> процента. Значительный рост тарифов зафиксирован на услуги текущему содержанию и ремонту жилых помещений (на </w:t>
      </w:r>
      <w:r>
        <w:rPr>
          <w:sz w:val="28"/>
          <w:szCs w:val="28"/>
        </w:rPr>
        <w:t>10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14F83">
        <w:rPr>
          <w:sz w:val="28"/>
          <w:szCs w:val="28"/>
        </w:rPr>
        <w:t xml:space="preserve"> процента), амбулаторные услуги (на </w:t>
      </w:r>
      <w:r>
        <w:rPr>
          <w:sz w:val="28"/>
          <w:szCs w:val="28"/>
        </w:rPr>
        <w:t>8,3</w:t>
      </w:r>
      <w:r w:rsidRPr="00214F83">
        <w:rPr>
          <w:sz w:val="28"/>
          <w:szCs w:val="28"/>
        </w:rPr>
        <w:t xml:space="preserve"> процента), услуги по пошиву одежды (на </w:t>
      </w:r>
      <w:r>
        <w:rPr>
          <w:sz w:val="28"/>
          <w:szCs w:val="28"/>
        </w:rPr>
        <w:t xml:space="preserve">7,2 </w:t>
      </w:r>
      <w:r w:rsidRPr="00214F83">
        <w:rPr>
          <w:sz w:val="28"/>
          <w:szCs w:val="28"/>
        </w:rPr>
        <w:t xml:space="preserve">процента), по техническому обслуживанию и ремонту личных транспортных средств (на </w:t>
      </w:r>
      <w:r>
        <w:rPr>
          <w:sz w:val="28"/>
          <w:szCs w:val="28"/>
        </w:rPr>
        <w:t>28,9</w:t>
      </w:r>
      <w:r w:rsidRPr="00214F83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>парикмахерские услуги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8,8</w:t>
      </w:r>
      <w:r w:rsidRPr="00214F83">
        <w:rPr>
          <w:sz w:val="28"/>
          <w:szCs w:val="28"/>
        </w:rPr>
        <w:t xml:space="preserve"> процента</w:t>
      </w:r>
      <w:r w:rsidRPr="00214F83">
        <w:rPr>
          <w:sz w:val="28"/>
          <w:szCs w:val="28"/>
          <w:lang w:val="ky-KG"/>
        </w:rPr>
        <w:t>),</w:t>
      </w:r>
      <w:r w:rsidRPr="00214F83">
        <w:rPr>
          <w:rFonts w:ascii="Times New Roman" w:hAnsi="Times New Roman"/>
          <w:sz w:val="28"/>
          <w:szCs w:val="28"/>
        </w:rPr>
        <w:t xml:space="preserve"> </w:t>
      </w:r>
      <w:r w:rsidRPr="00214F83">
        <w:rPr>
          <w:sz w:val="28"/>
          <w:szCs w:val="28"/>
          <w:lang w:val="ky-KG"/>
        </w:rPr>
        <w:t xml:space="preserve">ремонт телевизоров </w:t>
      </w:r>
      <w:r>
        <w:rPr>
          <w:sz w:val="28"/>
          <w:szCs w:val="28"/>
          <w:lang w:val="ky-KG"/>
        </w:rPr>
        <w:t>(</w:t>
      </w:r>
      <w:r w:rsidRPr="00214F83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7</w:t>
      </w:r>
      <w:r w:rsidRPr="00214F8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8</w:t>
      </w:r>
      <w:r w:rsidRPr="00214F83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</w:t>
      </w:r>
      <w:r w:rsidRPr="00214F83">
        <w:rPr>
          <w:sz w:val="28"/>
          <w:szCs w:val="28"/>
          <w:lang w:val="ky-KG"/>
        </w:rPr>
        <w:t xml:space="preserve">, </w:t>
      </w:r>
      <w:r w:rsidRPr="00214F83">
        <w:rPr>
          <w:sz w:val="28"/>
          <w:szCs w:val="28"/>
        </w:rPr>
        <w:t xml:space="preserve">транспортные услуги (на </w:t>
      </w:r>
      <w:r>
        <w:rPr>
          <w:sz w:val="28"/>
          <w:szCs w:val="28"/>
        </w:rPr>
        <w:t>18,9</w:t>
      </w:r>
      <w:r w:rsidRPr="00214F83">
        <w:rPr>
          <w:sz w:val="28"/>
          <w:szCs w:val="28"/>
        </w:rPr>
        <w:t xml:space="preserve"> процента)</w:t>
      </w:r>
      <w:r w:rsidRPr="00214F83"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 xml:space="preserve"> </w:t>
      </w:r>
      <w:r w:rsidRPr="00ED2EE8">
        <w:rPr>
          <w:sz w:val="22"/>
        </w:rPr>
        <w:t xml:space="preserve"> </w:t>
      </w:r>
    </w:p>
    <w:p w:rsidR="00AF7CB6" w:rsidRPr="00AF0EA9" w:rsidRDefault="00AF7CB6" w:rsidP="00AF7CB6">
      <w:pPr>
        <w:spacing w:before="120"/>
        <w:ind w:left="1361" w:hanging="1361"/>
        <w:outlineLvl w:val="0"/>
        <w:rPr>
          <w:b/>
          <w:sz w:val="25"/>
          <w:szCs w:val="25"/>
        </w:rPr>
      </w:pPr>
      <w:r w:rsidRPr="00AF0EA9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 xml:space="preserve">38: Индексы </w:t>
      </w:r>
      <w:r w:rsidRPr="00AF0EA9">
        <w:rPr>
          <w:b/>
          <w:sz w:val="25"/>
          <w:szCs w:val="25"/>
        </w:rPr>
        <w:t>тарифов на отдельные группы и виды услуг</w:t>
      </w:r>
    </w:p>
    <w:p w:rsidR="00AF7CB6" w:rsidRPr="00AF0EA9" w:rsidRDefault="00AF7CB6" w:rsidP="00AF7CB6">
      <w:pPr>
        <w:spacing w:line="276" w:lineRule="auto"/>
        <w:ind w:left="1361"/>
        <w:rPr>
          <w:i/>
          <w:sz w:val="22"/>
          <w:szCs w:val="22"/>
        </w:rPr>
      </w:pPr>
      <w:r w:rsidRPr="00C66B7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</w:t>
      </w:r>
      <w:r w:rsidRPr="00C66B7F">
        <w:rPr>
          <w:i/>
          <w:sz w:val="18"/>
          <w:szCs w:val="18"/>
        </w:rPr>
        <w:t xml:space="preserve"> </w:t>
      </w:r>
      <w:r w:rsidRPr="00C66B7F">
        <w:rPr>
          <w:i/>
          <w:sz w:val="22"/>
          <w:szCs w:val="22"/>
        </w:rPr>
        <w:t>(в процентах)</w:t>
      </w:r>
    </w:p>
    <w:tbl>
      <w:tblPr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04"/>
        <w:gridCol w:w="1290"/>
        <w:gridCol w:w="1192"/>
        <w:gridCol w:w="1885"/>
      </w:tblGrid>
      <w:tr w:rsidR="00AF7CB6" w:rsidRPr="00ED2EE8" w:rsidTr="00FD69D3">
        <w:trPr>
          <w:cantSplit/>
          <w:trHeight w:val="244"/>
          <w:tblHeader/>
        </w:trPr>
        <w:tc>
          <w:tcPr>
            <w:tcW w:w="407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Pr="00AF0EA9" w:rsidRDefault="00AF7CB6" w:rsidP="00FD69D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AF0EA9" w:rsidRDefault="00AF7CB6" w:rsidP="00FD69D3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август</w:t>
            </w:r>
            <w:r w:rsidRPr="00AF0EA9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AF0EA9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AF0EA9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AF0EA9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август</w:t>
            </w:r>
          </w:p>
          <w:p w:rsidR="00AF7CB6" w:rsidRPr="00AF0EA9" w:rsidRDefault="00AF7CB6" w:rsidP="00FD69D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  <w:tblHeader/>
        </w:trPr>
        <w:tc>
          <w:tcPr>
            <w:tcW w:w="407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AF0EA9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AF0EA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июлю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AF0EA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декабрю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AF0EA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августу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885" w:type="dxa"/>
            <w:tcBorders>
              <w:left w:val="nil"/>
              <w:bottom w:val="single" w:sz="12" w:space="0" w:color="auto"/>
              <w:right w:val="nil"/>
            </w:tcBorders>
          </w:tcPr>
          <w:p w:rsidR="00AF7CB6" w:rsidRPr="00AF0EA9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августу 101,5</w:t>
            </w:r>
            <w:r w:rsidRPr="00AF0EA9">
              <w:rPr>
                <w:b/>
                <w:bCs/>
                <w:sz w:val="22"/>
                <w:szCs w:val="22"/>
              </w:rPr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BE615C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101,5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120,5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125,1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120,9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4" w:type="dxa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 xml:space="preserve">Услуги по организации культурных </w:t>
            </w:r>
          </w:p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0EA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04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290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192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885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1204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885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1204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885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гостиниц и ресторанов</w:t>
            </w:r>
          </w:p>
        </w:tc>
        <w:tc>
          <w:tcPr>
            <w:tcW w:w="1204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90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192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885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204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192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885" w:type="dxa"/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AF7CB6" w:rsidRPr="00ED2EE8" w:rsidTr="00FD69D3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</w:t>
            </w:r>
            <w:r>
              <w:rPr>
                <w:sz w:val="22"/>
                <w:szCs w:val="22"/>
              </w:rPr>
              <w:t xml:space="preserve">о текущему содержанию и   </w:t>
            </w:r>
          </w:p>
          <w:p w:rsidR="00AF7CB6" w:rsidRPr="00AF0EA9" w:rsidRDefault="00AF7CB6" w:rsidP="00FD69D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</w:t>
            </w:r>
            <w:r w:rsidRPr="00AF0EA9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AF0EA9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AF0EA9" w:rsidRDefault="00AF7CB6" w:rsidP="00FD6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110,8</w:t>
            </w:r>
          </w:p>
        </w:tc>
      </w:tr>
    </w:tbl>
    <w:p w:rsidR="00AF7CB6" w:rsidRDefault="00AF7CB6" w:rsidP="00AF7CB6">
      <w:pPr>
        <w:spacing w:before="120"/>
        <w:ind w:firstLine="708"/>
        <w:jc w:val="both"/>
        <w:rPr>
          <w:sz w:val="28"/>
          <w:szCs w:val="28"/>
        </w:rPr>
      </w:pPr>
      <w:r w:rsidRPr="00F54789">
        <w:rPr>
          <w:b/>
          <w:bCs/>
          <w:i/>
          <w:iCs/>
          <w:color w:val="000000" w:themeColor="text1"/>
          <w:sz w:val="28"/>
        </w:rPr>
        <w:t>Индекс цен производителей</w:t>
      </w:r>
      <w:r w:rsidRPr="00F54789">
        <w:rPr>
          <w:color w:val="000000" w:themeColor="text1"/>
          <w:sz w:val="28"/>
        </w:rPr>
        <w:t xml:space="preserve"> </w:t>
      </w:r>
      <w:r w:rsidRPr="00F54789">
        <w:rPr>
          <w:b/>
          <w:i/>
          <w:color w:val="000000" w:themeColor="text1"/>
          <w:sz w:val="28"/>
          <w:szCs w:val="28"/>
        </w:rPr>
        <w:t>сельскохозяйственной продукции.</w:t>
      </w:r>
      <w:r w:rsidRPr="00F5478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январе-августе т. г. по сравнению с соответствующим периодом 2021 г. ИЦ производителей на реализованную </w:t>
      </w:r>
      <w:r w:rsidRPr="005A48A0">
        <w:rPr>
          <w:color w:val="000000"/>
          <w:sz w:val="28"/>
          <w:szCs w:val="28"/>
        </w:rPr>
        <w:t>сельскохозяйственную продукцию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увеличился на 19,5</w:t>
      </w:r>
      <w:r>
        <w:rPr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</w:rPr>
        <w:t>процента.</w:t>
      </w:r>
      <w:r>
        <w:rPr>
          <w:sz w:val="28"/>
          <w:szCs w:val="28"/>
        </w:rPr>
        <w:t xml:space="preserve"> </w:t>
      </w:r>
    </w:p>
    <w:p w:rsidR="00AF7CB6" w:rsidRPr="00A25192" w:rsidRDefault="00AF7CB6" w:rsidP="00AF7CB6">
      <w:pPr>
        <w:spacing w:before="120" w:after="120"/>
        <w:rPr>
          <w:b/>
        </w:rPr>
      </w:pPr>
      <w:r>
        <w:rPr>
          <w:b/>
          <w:sz w:val="26"/>
          <w:szCs w:val="26"/>
        </w:rPr>
        <w:t xml:space="preserve"> </w:t>
      </w:r>
      <w:r w:rsidRPr="00A25192">
        <w:rPr>
          <w:b/>
        </w:rPr>
        <w:t>Таблица 3</w:t>
      </w:r>
      <w:r>
        <w:rPr>
          <w:b/>
        </w:rPr>
        <w:t>9:</w:t>
      </w:r>
      <w:r w:rsidRPr="00A25192">
        <w:rPr>
          <w:b/>
        </w:rPr>
        <w:t xml:space="preserve"> Индекс цен производителей сельскохозяйственной продукции в 2022г.</w:t>
      </w:r>
    </w:p>
    <w:p w:rsidR="00AF7CB6" w:rsidRPr="004821FB" w:rsidRDefault="00AF7CB6" w:rsidP="00AF7CB6">
      <w:pPr>
        <w:rPr>
          <w:i/>
          <w:sz w:val="20"/>
          <w:szCs w:val="16"/>
        </w:rPr>
      </w:pPr>
      <w:r w:rsidRPr="004821FB">
        <w:rPr>
          <w:i/>
          <w:sz w:val="20"/>
          <w:szCs w:val="16"/>
        </w:rPr>
        <w:t>(В процентах)</w:t>
      </w:r>
    </w:p>
    <w:p w:rsidR="00AF7CB6" w:rsidRDefault="00AF7CB6" w:rsidP="00AF7CB6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AF7CB6" w:rsidTr="00FD69D3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5A679A" w:rsidRDefault="00AF7CB6" w:rsidP="00FD69D3">
            <w:pPr>
              <w:jc w:val="right"/>
              <w:rPr>
                <w:b/>
                <w:sz w:val="23"/>
                <w:szCs w:val="23"/>
              </w:rPr>
            </w:pPr>
            <w:r w:rsidRPr="005A679A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CB6" w:rsidRPr="005A679A" w:rsidRDefault="00AF7CB6" w:rsidP="00FD69D3">
            <w:pPr>
              <w:jc w:val="center"/>
              <w:rPr>
                <w:b/>
                <w:sz w:val="23"/>
                <w:szCs w:val="23"/>
              </w:rPr>
            </w:pPr>
            <w:r w:rsidRPr="005A679A">
              <w:rPr>
                <w:b/>
                <w:sz w:val="23"/>
                <w:szCs w:val="23"/>
              </w:rPr>
              <w:t>в том числе на продукцию</w:t>
            </w:r>
          </w:p>
        </w:tc>
      </w:tr>
      <w:tr w:rsidR="00AF7CB6" w:rsidTr="00FD69D3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Default="00AF7CB6" w:rsidP="00FD69D3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5A679A" w:rsidRDefault="00AF7CB6" w:rsidP="00FD69D3">
            <w:pPr>
              <w:rPr>
                <w:b/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5A679A" w:rsidRDefault="00AF7CB6" w:rsidP="00FD69D3">
            <w:pPr>
              <w:jc w:val="right"/>
              <w:rPr>
                <w:b/>
                <w:sz w:val="23"/>
                <w:szCs w:val="23"/>
              </w:rPr>
            </w:pPr>
            <w:r w:rsidRPr="005A679A">
              <w:rPr>
                <w:b/>
                <w:sz w:val="23"/>
                <w:szCs w:val="23"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5A679A" w:rsidRDefault="00AF7CB6" w:rsidP="00FD69D3">
            <w:pPr>
              <w:jc w:val="right"/>
              <w:rPr>
                <w:b/>
                <w:sz w:val="23"/>
                <w:szCs w:val="23"/>
              </w:rPr>
            </w:pPr>
            <w:r w:rsidRPr="005A679A">
              <w:rPr>
                <w:b/>
                <w:sz w:val="23"/>
                <w:szCs w:val="23"/>
              </w:rPr>
              <w:t>животноводства</w:t>
            </w:r>
          </w:p>
        </w:tc>
      </w:tr>
      <w:tr w:rsidR="00AF7CB6" w:rsidTr="00FD69D3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F7CB6" w:rsidRDefault="00AF7CB6" w:rsidP="00FD69D3">
            <w:pPr>
              <w:jc w:val="center"/>
              <w:rPr>
                <w:i/>
              </w:rPr>
            </w:pPr>
            <w:r>
              <w:rPr>
                <w:i/>
              </w:rPr>
              <w:t>В процентах к соответствующему периоду 2021 г.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5A679A" w:rsidRDefault="00AF7CB6" w:rsidP="00FD69D3">
            <w:r w:rsidRPr="005A679A"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127,0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141,1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116,7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r w:rsidRPr="005A679A">
              <w:t>Январь-февраль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126,6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139,6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117,0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Январь-март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125,6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138,7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115,9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Январь-апрель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125,1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138,5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115,1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Январь-май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123,8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136,7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114,1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Январь-июнь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122,5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135,0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113,0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Январь-июль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120,8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132,6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111,7</w:t>
            </w:r>
          </w:p>
        </w:tc>
      </w:tr>
      <w:tr w:rsidR="00AF7CB6" w:rsidTr="00FD69D3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widowControl w:val="0"/>
              <w:autoSpaceDE w:val="0"/>
              <w:autoSpaceDN w:val="0"/>
            </w:pPr>
            <w:r w:rsidRPr="005A679A">
              <w:t>Январь-август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center"/>
            </w:pPr>
            <w:r w:rsidRPr="005A679A">
              <w:t>119,5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131,0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</w:pPr>
            <w:r w:rsidRPr="005A679A">
              <w:t>110,9</w:t>
            </w:r>
          </w:p>
        </w:tc>
      </w:tr>
    </w:tbl>
    <w:p w:rsidR="00AF7CB6" w:rsidRPr="0054433D" w:rsidRDefault="00AF7CB6" w:rsidP="00AF7CB6">
      <w:pPr>
        <w:ind w:left="1560" w:hanging="1560"/>
        <w:rPr>
          <w:b/>
          <w:sz w:val="25"/>
          <w:szCs w:val="25"/>
        </w:rPr>
      </w:pPr>
      <w:r w:rsidRPr="0054433D">
        <w:rPr>
          <w:b/>
          <w:sz w:val="25"/>
          <w:szCs w:val="25"/>
        </w:rPr>
        <w:lastRenderedPageBreak/>
        <w:t xml:space="preserve">Таблица </w:t>
      </w:r>
      <w:r>
        <w:rPr>
          <w:b/>
          <w:sz w:val="25"/>
          <w:szCs w:val="25"/>
        </w:rPr>
        <w:t>40</w:t>
      </w:r>
      <w:r w:rsidRPr="0054433D">
        <w:rPr>
          <w:b/>
          <w:sz w:val="25"/>
          <w:szCs w:val="25"/>
        </w:rPr>
        <w:t>: Индекс цен производителей отдельных видов сельскохозяйственной продукции в 2022 г.</w:t>
      </w:r>
    </w:p>
    <w:p w:rsidR="00AF7CB6" w:rsidRPr="004821FB" w:rsidRDefault="00AF7CB6" w:rsidP="00AF7CB6">
      <w:pPr>
        <w:rPr>
          <w:i/>
          <w:sz w:val="20"/>
          <w:szCs w:val="16"/>
        </w:rPr>
      </w:pPr>
      <w:r w:rsidRPr="004821FB">
        <w:rPr>
          <w:i/>
          <w:sz w:val="20"/>
          <w:szCs w:val="16"/>
        </w:rPr>
        <w:t>(В процентах)</w:t>
      </w:r>
    </w:p>
    <w:p w:rsidR="00AF7CB6" w:rsidRDefault="00AF7CB6" w:rsidP="00AF7CB6">
      <w:pPr>
        <w:ind w:left="7080"/>
        <w:rPr>
          <w:i/>
          <w:sz w:val="8"/>
          <w:szCs w:val="8"/>
        </w:rPr>
      </w:pPr>
    </w:p>
    <w:tbl>
      <w:tblPr>
        <w:tblW w:w="9923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852"/>
        <w:gridCol w:w="1134"/>
        <w:gridCol w:w="1276"/>
        <w:gridCol w:w="992"/>
        <w:gridCol w:w="1134"/>
        <w:gridCol w:w="992"/>
        <w:gridCol w:w="1134"/>
      </w:tblGrid>
      <w:tr w:rsidR="00AF7CB6" w:rsidRPr="0021271F" w:rsidTr="00FD69D3">
        <w:trPr>
          <w:tblHeader/>
        </w:trPr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Зерно-всего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jc w:val="center"/>
              <w:rPr>
                <w:b/>
                <w:sz w:val="20"/>
                <w:szCs w:val="20"/>
              </w:rPr>
            </w:pPr>
          </w:p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Пшеница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Картофель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Овощи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 xml:space="preserve">Мясо </w:t>
            </w:r>
          </w:p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 xml:space="preserve">(в живом  </w:t>
            </w:r>
          </w:p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 xml:space="preserve"> весе)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21271F" w:rsidRDefault="00AF7CB6" w:rsidP="00FD69D3">
            <w:pPr>
              <w:jc w:val="right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Яйца</w:t>
            </w:r>
          </w:p>
        </w:tc>
      </w:tr>
      <w:tr w:rsidR="00AF7CB6" w:rsidTr="00FD69D3">
        <w:tc>
          <w:tcPr>
            <w:tcW w:w="14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F7CB6" w:rsidRDefault="00AF7CB6" w:rsidP="00FD69D3">
            <w:pPr>
              <w:jc w:val="center"/>
              <w:rPr>
                <w:i/>
              </w:rPr>
            </w:pPr>
          </w:p>
        </w:tc>
        <w:tc>
          <w:tcPr>
            <w:tcW w:w="8507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F7CB6" w:rsidRDefault="00AF7CB6" w:rsidP="00FD69D3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 процентах к соответствующему периоду 2021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141,8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90,2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136,5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94,3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Январь-март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121,9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135,1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93,4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Январь-апрель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129,2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133,9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93,2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Январь-май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133,2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90,4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Январь-июнь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88,8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Январь-июль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88,9</w:t>
            </w:r>
          </w:p>
        </w:tc>
      </w:tr>
      <w:tr w:rsidR="00AF7CB6" w:rsidTr="00FD69D3">
        <w:trPr>
          <w:trHeight w:val="389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Январь-август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119,5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109,3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106,4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125,0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5A679A" w:rsidRDefault="00AF7CB6" w:rsidP="00FD69D3">
            <w:pPr>
              <w:jc w:val="right"/>
              <w:rPr>
                <w:sz w:val="23"/>
                <w:szCs w:val="23"/>
              </w:rPr>
            </w:pPr>
            <w:r w:rsidRPr="005A679A">
              <w:rPr>
                <w:sz w:val="23"/>
                <w:szCs w:val="23"/>
              </w:rPr>
              <w:t>88,6</w:t>
            </w:r>
          </w:p>
        </w:tc>
      </w:tr>
    </w:tbl>
    <w:p w:rsidR="00AF7CB6" w:rsidRDefault="00AF7CB6" w:rsidP="00AF7CB6"/>
    <w:p w:rsidR="00AF7CB6" w:rsidRPr="00F00208" w:rsidRDefault="00AF7CB6" w:rsidP="00AF7CB6">
      <w:pPr>
        <w:jc w:val="both"/>
        <w:rPr>
          <w:sz w:val="28"/>
          <w:szCs w:val="28"/>
        </w:rPr>
      </w:pPr>
      <w:r w:rsidRPr="00F00208">
        <w:rPr>
          <w:sz w:val="28"/>
          <w:szCs w:val="28"/>
        </w:rPr>
        <w:t>По сравнению с январем-</w:t>
      </w:r>
      <w:r>
        <w:rPr>
          <w:sz w:val="28"/>
          <w:szCs w:val="28"/>
        </w:rPr>
        <w:t>августом</w:t>
      </w:r>
      <w:r w:rsidRPr="00F00208">
        <w:rPr>
          <w:sz w:val="28"/>
          <w:szCs w:val="28"/>
        </w:rPr>
        <w:t xml:space="preserve"> 2021 года наблюдался рост цен на пшеницу- </w:t>
      </w:r>
      <w:r>
        <w:rPr>
          <w:sz w:val="28"/>
          <w:szCs w:val="28"/>
        </w:rPr>
        <w:t>19,5</w:t>
      </w:r>
      <w:r w:rsidRPr="00F00208">
        <w:rPr>
          <w:sz w:val="28"/>
          <w:szCs w:val="28"/>
        </w:rPr>
        <w:t xml:space="preserve"> процента, овощи – на </w:t>
      </w:r>
      <w:r>
        <w:rPr>
          <w:sz w:val="28"/>
          <w:szCs w:val="28"/>
        </w:rPr>
        <w:t>24,6</w:t>
      </w:r>
      <w:r w:rsidRPr="00F00208">
        <w:rPr>
          <w:sz w:val="28"/>
          <w:szCs w:val="28"/>
        </w:rPr>
        <w:t xml:space="preserve"> процента, картофель – </w:t>
      </w:r>
      <w:r>
        <w:rPr>
          <w:sz w:val="28"/>
          <w:szCs w:val="28"/>
        </w:rPr>
        <w:t>9,3</w:t>
      </w:r>
      <w:r w:rsidRPr="00F00208">
        <w:rPr>
          <w:sz w:val="28"/>
          <w:szCs w:val="28"/>
        </w:rPr>
        <w:t xml:space="preserve"> процента, мясо (</w:t>
      </w:r>
      <w:r>
        <w:rPr>
          <w:sz w:val="28"/>
          <w:szCs w:val="28"/>
        </w:rPr>
        <w:t xml:space="preserve">в </w:t>
      </w:r>
      <w:r w:rsidRPr="00F00208">
        <w:rPr>
          <w:sz w:val="28"/>
          <w:szCs w:val="28"/>
        </w:rPr>
        <w:t xml:space="preserve">живом весе) – на </w:t>
      </w:r>
      <w:r>
        <w:rPr>
          <w:sz w:val="28"/>
          <w:szCs w:val="28"/>
        </w:rPr>
        <w:t>6,4</w:t>
      </w:r>
      <w:r w:rsidRPr="00F00208">
        <w:rPr>
          <w:sz w:val="28"/>
          <w:szCs w:val="28"/>
        </w:rPr>
        <w:t xml:space="preserve"> процента, молоко- на </w:t>
      </w:r>
      <w:r>
        <w:rPr>
          <w:sz w:val="28"/>
          <w:szCs w:val="28"/>
        </w:rPr>
        <w:t>25,0</w:t>
      </w:r>
      <w:r w:rsidRPr="00F00208">
        <w:rPr>
          <w:sz w:val="28"/>
          <w:szCs w:val="28"/>
        </w:rPr>
        <w:t xml:space="preserve"> процента, а на яйцо снизился на </w:t>
      </w:r>
      <w:r>
        <w:rPr>
          <w:sz w:val="28"/>
          <w:szCs w:val="28"/>
        </w:rPr>
        <w:t>11,4</w:t>
      </w:r>
      <w:r w:rsidRPr="00F00208">
        <w:rPr>
          <w:sz w:val="28"/>
          <w:szCs w:val="28"/>
        </w:rPr>
        <w:t xml:space="preserve"> процента.</w:t>
      </w:r>
    </w:p>
    <w:p w:rsidR="00AF7CB6" w:rsidRPr="00C672EC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C672EC">
        <w:rPr>
          <w:sz w:val="28"/>
          <w:szCs w:val="28"/>
        </w:rPr>
        <w:t xml:space="preserve">Индекс </w:t>
      </w:r>
      <w:r w:rsidRPr="00C672EC">
        <w:rPr>
          <w:i/>
          <w:sz w:val="28"/>
          <w:szCs w:val="28"/>
        </w:rPr>
        <w:t xml:space="preserve">цен </w:t>
      </w:r>
      <w:r w:rsidRPr="00C672EC">
        <w:rPr>
          <w:i/>
          <w:iCs/>
          <w:sz w:val="28"/>
          <w:szCs w:val="28"/>
        </w:rPr>
        <w:t>производителей промышленных товаров и услуг</w:t>
      </w:r>
      <w:r w:rsidRPr="00C672EC">
        <w:rPr>
          <w:rFonts w:ascii="Times New Roman" w:hAnsi="Times New Roman"/>
          <w:sz w:val="28"/>
          <w:szCs w:val="28"/>
        </w:rPr>
        <w:t xml:space="preserve"> </w:t>
      </w:r>
      <w:r w:rsidRPr="00C672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</w:t>
      </w:r>
      <w:r w:rsidRPr="00C672EC">
        <w:rPr>
          <w:sz w:val="28"/>
          <w:szCs w:val="28"/>
        </w:rPr>
        <w:t xml:space="preserve"> т.г. по сравнению с предыдущим месяцем не повысился, а остались на этом уровне. </w:t>
      </w:r>
    </w:p>
    <w:p w:rsidR="00AF7CB6" w:rsidRPr="00C672EC" w:rsidRDefault="00AF7CB6" w:rsidP="00AF7CB6">
      <w:pPr>
        <w:rPr>
          <w:rFonts w:ascii="Times New Roman" w:hAnsi="Times New Roman"/>
          <w:b/>
          <w:sz w:val="28"/>
          <w:szCs w:val="28"/>
        </w:rPr>
      </w:pPr>
    </w:p>
    <w:p w:rsidR="00AF7CB6" w:rsidRPr="00C672EC" w:rsidRDefault="00AF7CB6" w:rsidP="00AF7CB6">
      <w:pPr>
        <w:spacing w:after="120"/>
        <w:ind w:left="1531" w:hanging="1531"/>
        <w:rPr>
          <w:i/>
          <w:sz w:val="28"/>
          <w:szCs w:val="28"/>
        </w:rPr>
      </w:pPr>
      <w:r w:rsidRPr="00C672EC">
        <w:rPr>
          <w:rStyle w:val="80"/>
        </w:rPr>
        <w:t xml:space="preserve">Таблица </w:t>
      </w:r>
      <w:r>
        <w:rPr>
          <w:rStyle w:val="80"/>
        </w:rPr>
        <w:t>41</w:t>
      </w:r>
      <w:r w:rsidRPr="00C672EC">
        <w:rPr>
          <w:rStyle w:val="80"/>
        </w:rPr>
        <w:t xml:space="preserve">: Индексы цен производителей промышленных товаров и услуг в </w:t>
      </w:r>
      <w:r>
        <w:rPr>
          <w:rStyle w:val="80"/>
        </w:rPr>
        <w:t>августе</w:t>
      </w:r>
      <w:r w:rsidRPr="00C672EC">
        <w:rPr>
          <w:b/>
          <w:sz w:val="28"/>
          <w:szCs w:val="28"/>
        </w:rPr>
        <w:br/>
      </w:r>
      <w:r w:rsidRPr="00C672EC">
        <w:rPr>
          <w:i/>
          <w:sz w:val="28"/>
          <w:szCs w:val="28"/>
        </w:rPr>
        <w:t>(в процентах)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79"/>
        <w:gridCol w:w="1799"/>
        <w:gridCol w:w="2617"/>
        <w:gridCol w:w="1883"/>
      </w:tblGrid>
      <w:tr w:rsidR="00AF7CB6" w:rsidRPr="00C672EC" w:rsidTr="00FD69D3">
        <w:trPr>
          <w:trHeight w:val="244"/>
          <w:tblHeader/>
        </w:trPr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C672EC" w:rsidRDefault="00AF7CB6" w:rsidP="00FD69D3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Добыча</w:t>
            </w:r>
          </w:p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полезных</w:t>
            </w:r>
            <w:r w:rsidRPr="00175BB1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Обрабатыва-ющие</w:t>
            </w:r>
            <w:r w:rsidRPr="00175BB1">
              <w:rPr>
                <w:b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3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Водоснабжение,</w:t>
            </w:r>
            <w:r w:rsidRPr="00175BB1">
              <w:rPr>
                <w:b/>
                <w:sz w:val="22"/>
                <w:szCs w:val="22"/>
              </w:rPr>
              <w:br/>
              <w:t>очистка, обработка</w:t>
            </w:r>
            <w:r w:rsidRPr="00175BB1">
              <w:rPr>
                <w:b/>
                <w:sz w:val="22"/>
                <w:szCs w:val="22"/>
              </w:rPr>
              <w:br/>
              <w:t xml:space="preserve">отходов </w:t>
            </w:r>
            <w:r w:rsidRPr="00175BB1">
              <w:rPr>
                <w:b/>
                <w:sz w:val="22"/>
                <w:szCs w:val="22"/>
              </w:rPr>
              <w:br/>
            </w:r>
          </w:p>
        </w:tc>
      </w:tr>
      <w:tr w:rsidR="00AF7CB6" w:rsidRPr="00C672EC" w:rsidTr="00FD69D3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i/>
                <w:sz w:val="22"/>
                <w:szCs w:val="22"/>
              </w:rPr>
              <w:t xml:space="preserve">К </w:t>
            </w:r>
            <w:r w:rsidRPr="00175BB1">
              <w:rPr>
                <w:b/>
                <w:bCs/>
                <w:i/>
                <w:iCs/>
                <w:sz w:val="22"/>
                <w:szCs w:val="22"/>
              </w:rPr>
              <w:t>предыдущему месяцу</w:t>
            </w:r>
          </w:p>
        </w:tc>
      </w:tr>
      <w:tr w:rsidR="00AF7CB6" w:rsidRPr="00C672EC" w:rsidTr="00FD69D3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Январь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Февраль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Март 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Апрель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Май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Июнь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Июль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Август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99,1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102,3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102,7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100,3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99,8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F7CB6" w:rsidRPr="00C672EC" w:rsidTr="00FD69D3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i/>
                <w:sz w:val="22"/>
                <w:szCs w:val="22"/>
              </w:rPr>
              <w:t>К декабрю предыдущего года</w:t>
            </w:r>
          </w:p>
        </w:tc>
      </w:tr>
      <w:tr w:rsidR="00AF7CB6" w:rsidRPr="00C672EC" w:rsidTr="00FD69D3">
        <w:trPr>
          <w:trHeight w:val="244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Январь 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Февраль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Март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Апрель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lastRenderedPageBreak/>
              <w:t>Май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Июнь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Июль</w:t>
            </w:r>
          </w:p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Август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99,1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101,5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104,2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104,6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104,4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104,4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104,4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102,2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  <w:p w:rsidR="00AF7CB6" w:rsidRPr="00175BB1" w:rsidRDefault="00AF7CB6" w:rsidP="00FD69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AF7CB6" w:rsidRPr="00C672EC" w:rsidRDefault="00AF7CB6" w:rsidP="00AF7CB6">
      <w:pPr>
        <w:spacing w:before="120"/>
        <w:ind w:firstLine="709"/>
        <w:jc w:val="both"/>
        <w:rPr>
          <w:bCs/>
          <w:sz w:val="28"/>
          <w:szCs w:val="28"/>
        </w:rPr>
      </w:pPr>
      <w:r w:rsidRPr="00C672EC">
        <w:rPr>
          <w:bCs/>
          <w:sz w:val="28"/>
          <w:szCs w:val="28"/>
        </w:rPr>
        <w:lastRenderedPageBreak/>
        <w:t xml:space="preserve">С начала т. г. </w:t>
      </w:r>
      <w:r w:rsidRPr="00C672EC">
        <w:rPr>
          <w:sz w:val="28"/>
          <w:szCs w:val="28"/>
        </w:rPr>
        <w:t xml:space="preserve">по сравнению с декабрем предыдущего года </w:t>
      </w:r>
      <w:r w:rsidRPr="00C672EC">
        <w:rPr>
          <w:bCs/>
          <w:sz w:val="28"/>
          <w:szCs w:val="28"/>
        </w:rPr>
        <w:t xml:space="preserve">цены производителей промышленных товаров и услуг в целом повысились на </w:t>
      </w:r>
      <w:r>
        <w:rPr>
          <w:bCs/>
          <w:sz w:val="28"/>
          <w:szCs w:val="28"/>
        </w:rPr>
        <w:t>1,8</w:t>
      </w:r>
      <w:r w:rsidRPr="00C672EC">
        <w:rPr>
          <w:bCs/>
          <w:sz w:val="28"/>
          <w:szCs w:val="28"/>
        </w:rPr>
        <w:t xml:space="preserve"> процента. </w:t>
      </w:r>
      <w:r w:rsidRPr="00C672EC">
        <w:rPr>
          <w:sz w:val="28"/>
          <w:szCs w:val="28"/>
        </w:rPr>
        <w:t xml:space="preserve"> Значительное</w:t>
      </w:r>
      <w:r w:rsidRPr="00C672EC">
        <w:rPr>
          <w:sz w:val="28"/>
          <w:szCs w:val="28"/>
          <w:lang w:val="ky-KG"/>
        </w:rPr>
        <w:t xml:space="preserve"> и</w:t>
      </w:r>
      <w:r w:rsidRPr="00C672EC">
        <w:rPr>
          <w:bCs/>
          <w:sz w:val="28"/>
          <w:szCs w:val="28"/>
          <w:lang w:val="ky-KG"/>
        </w:rPr>
        <w:t xml:space="preserve">х </w:t>
      </w:r>
      <w:r w:rsidRPr="00C672EC">
        <w:rPr>
          <w:bCs/>
          <w:sz w:val="28"/>
          <w:szCs w:val="28"/>
        </w:rPr>
        <w:t xml:space="preserve">повышение (на </w:t>
      </w:r>
      <w:r>
        <w:rPr>
          <w:bCs/>
          <w:sz w:val="28"/>
          <w:szCs w:val="28"/>
        </w:rPr>
        <w:t>2,2</w:t>
      </w:r>
      <w:r w:rsidRPr="00C672EC">
        <w:rPr>
          <w:bCs/>
          <w:sz w:val="28"/>
          <w:szCs w:val="28"/>
        </w:rPr>
        <w:t xml:space="preserve"> процента) отмечалось в</w:t>
      </w:r>
      <w:r w:rsidRPr="00C672EC">
        <w:rPr>
          <w:sz w:val="28"/>
          <w:szCs w:val="28"/>
        </w:rPr>
        <w:t xml:space="preserve"> </w:t>
      </w:r>
      <w:r w:rsidRPr="00C672EC">
        <w:rPr>
          <w:bCs/>
          <w:sz w:val="28"/>
          <w:szCs w:val="28"/>
        </w:rPr>
        <w:t>обрабатывающей промышленности.</w:t>
      </w:r>
    </w:p>
    <w:p w:rsidR="00AF7CB6" w:rsidRPr="00C672EC" w:rsidRDefault="00AF7CB6" w:rsidP="00AF7CB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августе</w:t>
      </w:r>
      <w:r w:rsidRPr="00C672EC">
        <w:rPr>
          <w:bCs/>
          <w:sz w:val="28"/>
          <w:szCs w:val="28"/>
        </w:rPr>
        <w:t xml:space="preserve"> т. г. по сравнению с соответствующим периодом прошлого года цены производителей промышленных товаров </w:t>
      </w:r>
      <w:r>
        <w:rPr>
          <w:bCs/>
          <w:sz w:val="28"/>
          <w:szCs w:val="28"/>
        </w:rPr>
        <w:t>и услуг в целом возросли на 16,2</w:t>
      </w:r>
      <w:r w:rsidRPr="00C672EC">
        <w:rPr>
          <w:bCs/>
          <w:sz w:val="28"/>
          <w:szCs w:val="28"/>
        </w:rPr>
        <w:t xml:space="preserve"> процента. При этом, на и </w:t>
      </w:r>
      <w:r>
        <w:rPr>
          <w:bCs/>
          <w:sz w:val="28"/>
          <w:szCs w:val="28"/>
        </w:rPr>
        <w:t>больший их прирост 18,6</w:t>
      </w:r>
      <w:r w:rsidRPr="00C672EC">
        <w:rPr>
          <w:bCs/>
          <w:sz w:val="28"/>
          <w:szCs w:val="28"/>
        </w:rPr>
        <w:t xml:space="preserve"> процента) зафиксирован в обрабатывающих производствах</w:t>
      </w:r>
      <w:r w:rsidRPr="00C672EC">
        <w:rPr>
          <w:sz w:val="28"/>
          <w:szCs w:val="28"/>
        </w:rPr>
        <w:t xml:space="preserve">. </w:t>
      </w:r>
    </w:p>
    <w:p w:rsidR="00AF7CB6" w:rsidRPr="00175BB1" w:rsidRDefault="00AF7CB6" w:rsidP="00AF7CB6">
      <w:pPr>
        <w:pStyle w:val="8"/>
        <w:spacing w:before="240"/>
        <w:rPr>
          <w:sz w:val="25"/>
          <w:szCs w:val="25"/>
        </w:rPr>
      </w:pPr>
      <w:r w:rsidRPr="00175BB1">
        <w:rPr>
          <w:sz w:val="25"/>
          <w:szCs w:val="25"/>
        </w:rPr>
        <w:t>Таблица 4</w:t>
      </w:r>
      <w:r>
        <w:rPr>
          <w:sz w:val="25"/>
          <w:szCs w:val="25"/>
        </w:rPr>
        <w:t>2</w:t>
      </w:r>
      <w:r w:rsidRPr="00175BB1">
        <w:rPr>
          <w:sz w:val="25"/>
          <w:szCs w:val="25"/>
        </w:rPr>
        <w:t>: Индексы цен производителей промышленной продукции</w:t>
      </w:r>
    </w:p>
    <w:p w:rsidR="00AF7CB6" w:rsidRPr="00175BB1" w:rsidRDefault="00AF7CB6" w:rsidP="00AF7CB6">
      <w:pPr>
        <w:pStyle w:val="8"/>
        <w:rPr>
          <w:sz w:val="25"/>
          <w:szCs w:val="25"/>
        </w:rPr>
      </w:pPr>
      <w:r w:rsidRPr="00175BB1">
        <w:rPr>
          <w:sz w:val="25"/>
          <w:szCs w:val="25"/>
        </w:rPr>
        <w:t xml:space="preserve">                  в августе</w:t>
      </w:r>
    </w:p>
    <w:p w:rsidR="00AF7CB6" w:rsidRPr="00175BB1" w:rsidRDefault="00AF7CB6" w:rsidP="00AF7CB6">
      <w:pPr>
        <w:spacing w:after="120" w:line="276" w:lineRule="auto"/>
        <w:ind w:left="1361"/>
        <w:rPr>
          <w:i/>
          <w:sz w:val="20"/>
          <w:szCs w:val="20"/>
        </w:rPr>
      </w:pPr>
      <w:r w:rsidRPr="00C672EC">
        <w:rPr>
          <w:i/>
          <w:sz w:val="28"/>
          <w:szCs w:val="28"/>
        </w:rPr>
        <w:t xml:space="preserve"> </w:t>
      </w:r>
      <w:r w:rsidRPr="00175BB1">
        <w:rPr>
          <w:i/>
          <w:sz w:val="20"/>
          <w:szCs w:val="20"/>
        </w:rPr>
        <w:t xml:space="preserve">  (в процентах к соответствующему периоду предыдущего года)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0"/>
        <w:gridCol w:w="1304"/>
        <w:gridCol w:w="1135"/>
      </w:tblGrid>
      <w:tr w:rsidR="00AF7CB6" w:rsidRPr="00C672EC" w:rsidTr="00FD69D3">
        <w:trPr>
          <w:trHeight w:val="272"/>
          <w:tblHeader/>
        </w:trPr>
        <w:tc>
          <w:tcPr>
            <w:tcW w:w="3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175BB1" w:rsidRDefault="00AF7CB6" w:rsidP="00FD69D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2022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100,8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116,2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101,1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111,2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Добыча каменного угля и бурого угля (лигнита)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101,4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114,5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99,9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118,6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Производство пищевых продуктов, (включая напитки), и   </w:t>
            </w:r>
          </w:p>
          <w:p w:rsidR="00AF7CB6" w:rsidRPr="00175BB1" w:rsidRDefault="00AF7CB6" w:rsidP="00FD69D3">
            <w:pPr>
              <w:spacing w:before="40" w:after="40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табачных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103,2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126,2,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Текстильное производство; производство одежды и обуви, кожи и </w:t>
            </w:r>
          </w:p>
          <w:p w:rsidR="00AF7CB6" w:rsidRPr="00175BB1" w:rsidRDefault="00AF7CB6" w:rsidP="00FD69D3">
            <w:pPr>
              <w:spacing w:before="40" w:after="40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прочих кожаных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101,0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104,0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Производство резиновых и пластмассовых изделий, прочих  </w:t>
            </w:r>
          </w:p>
          <w:p w:rsidR="00AF7CB6" w:rsidRPr="00175BB1" w:rsidRDefault="00AF7CB6" w:rsidP="00FD69D3">
            <w:pPr>
              <w:spacing w:before="40" w:after="40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неметаллических минеральных продуктов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98,9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175BB1">
              <w:rPr>
                <w:color w:val="000000" w:themeColor="text1"/>
                <w:sz w:val="22"/>
                <w:szCs w:val="22"/>
              </w:rPr>
              <w:t>117,8</w:t>
            </w:r>
          </w:p>
        </w:tc>
      </w:tr>
      <w:tr w:rsidR="00AF7CB6" w:rsidRPr="00C672EC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170" w:hanging="113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102,8</w:t>
            </w:r>
          </w:p>
        </w:tc>
      </w:tr>
      <w:tr w:rsidR="00AF7CB6" w:rsidRPr="00D825FD" w:rsidTr="00FD69D3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 xml:space="preserve">Водоснабжение, очистка, обработка отходов и получение  </w:t>
            </w:r>
          </w:p>
          <w:p w:rsidR="00AF7CB6" w:rsidRPr="00175BB1" w:rsidRDefault="00AF7CB6" w:rsidP="00FD69D3">
            <w:pPr>
              <w:spacing w:before="40" w:after="40"/>
              <w:rPr>
                <w:b/>
                <w:sz w:val="22"/>
                <w:szCs w:val="22"/>
              </w:rPr>
            </w:pPr>
            <w:r w:rsidRPr="00175BB1">
              <w:rPr>
                <w:b/>
                <w:sz w:val="22"/>
                <w:szCs w:val="22"/>
              </w:rPr>
              <w:t xml:space="preserve">  вторичного сырья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175BB1" w:rsidRDefault="00AF7CB6" w:rsidP="00FD69D3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5BB1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AF7CB6" w:rsidRPr="00F54789" w:rsidRDefault="00AF7CB6" w:rsidP="00AF7CB6">
      <w:pPr>
        <w:spacing w:before="240" w:after="40"/>
        <w:ind w:firstLine="709"/>
        <w:rPr>
          <w:b/>
          <w:color w:val="000000" w:themeColor="text1"/>
          <w:sz w:val="28"/>
          <w:szCs w:val="28"/>
        </w:rPr>
      </w:pPr>
      <w:r w:rsidRPr="00F54789">
        <w:rPr>
          <w:rStyle w:val="af8"/>
          <w:color w:val="000000" w:themeColor="text1"/>
          <w:sz w:val="28"/>
        </w:rPr>
        <w:footnoteReference w:customMarkFollows="1" w:id="3"/>
        <w:t>*</w:t>
      </w:r>
      <w:r w:rsidRPr="00F54789">
        <w:rPr>
          <w:b/>
          <w:color w:val="000000" w:themeColor="text1"/>
          <w:sz w:val="28"/>
          <w:szCs w:val="28"/>
        </w:rPr>
        <w:t>Местный бюджет</w:t>
      </w:r>
    </w:p>
    <w:p w:rsidR="00AF7CB6" w:rsidRPr="00CE7254" w:rsidRDefault="00AF7CB6" w:rsidP="00AF7CB6">
      <w:pPr>
        <w:spacing w:before="40" w:after="40"/>
        <w:ind w:firstLine="709"/>
        <w:jc w:val="both"/>
        <w:rPr>
          <w:sz w:val="28"/>
          <w:szCs w:val="28"/>
        </w:rPr>
      </w:pPr>
      <w:r w:rsidRPr="00CE7254">
        <w:rPr>
          <w:b/>
          <w:sz w:val="28"/>
          <w:szCs w:val="28"/>
        </w:rPr>
        <w:t>Исполнение местных бюджетов</w:t>
      </w:r>
      <w:r w:rsidRPr="00CE7254">
        <w:rPr>
          <w:b/>
          <w:i/>
          <w:sz w:val="28"/>
          <w:szCs w:val="28"/>
        </w:rPr>
        <w:t>.</w:t>
      </w:r>
      <w:r w:rsidRPr="00CE7254">
        <w:rPr>
          <w:i/>
          <w:sz w:val="28"/>
          <w:szCs w:val="28"/>
        </w:rPr>
        <w:t xml:space="preserve"> Доходы местных бюджетов</w:t>
      </w:r>
      <w:r w:rsidRPr="00CE7254">
        <w:rPr>
          <w:sz w:val="28"/>
          <w:szCs w:val="28"/>
        </w:rPr>
        <w:t xml:space="preserve"> в январе</w:t>
      </w:r>
      <w:r>
        <w:rPr>
          <w:sz w:val="28"/>
          <w:szCs w:val="28"/>
        </w:rPr>
        <w:t>-июле</w:t>
      </w:r>
      <w:r w:rsidRPr="00CE7254">
        <w:rPr>
          <w:sz w:val="28"/>
          <w:szCs w:val="28"/>
        </w:rPr>
        <w:t xml:space="preserve"> 2022 г. (включая поступления от продажи нефинансовых активов) составили </w:t>
      </w:r>
      <w:r>
        <w:rPr>
          <w:sz w:val="28"/>
          <w:szCs w:val="28"/>
        </w:rPr>
        <w:t>1 673,6</w:t>
      </w:r>
      <w:r w:rsidRPr="00CE7254">
        <w:rPr>
          <w:sz w:val="28"/>
          <w:szCs w:val="28"/>
        </w:rPr>
        <w:t xml:space="preserve"> млн. сомов и по сравнению с соответствующим периодом прошлого года у</w:t>
      </w:r>
      <w:r>
        <w:rPr>
          <w:sz w:val="28"/>
          <w:szCs w:val="28"/>
        </w:rPr>
        <w:t>величи</w:t>
      </w:r>
      <w:r w:rsidRPr="00CE725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216,2</w:t>
      </w:r>
      <w:r w:rsidRPr="00CE7254">
        <w:rPr>
          <w:sz w:val="28"/>
          <w:szCs w:val="28"/>
        </w:rPr>
        <w:t xml:space="preserve"> млн. сомов, или на </w:t>
      </w:r>
      <w:r>
        <w:rPr>
          <w:sz w:val="28"/>
          <w:szCs w:val="28"/>
        </w:rPr>
        <w:t>14,8</w:t>
      </w:r>
      <w:r w:rsidRPr="00CE7254">
        <w:rPr>
          <w:sz w:val="28"/>
          <w:szCs w:val="28"/>
        </w:rPr>
        <w:t xml:space="preserve"> процента.</w:t>
      </w:r>
    </w:p>
    <w:p w:rsidR="00AF7CB6" w:rsidRPr="004232BC" w:rsidRDefault="00AF7CB6" w:rsidP="00AF7CB6">
      <w:pPr>
        <w:pStyle w:val="8"/>
        <w:spacing w:before="240" w:after="40"/>
        <w:rPr>
          <w:sz w:val="25"/>
          <w:szCs w:val="25"/>
        </w:rPr>
      </w:pPr>
      <w:r w:rsidRPr="004232BC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43</w:t>
      </w:r>
      <w:r w:rsidRPr="004232BC">
        <w:rPr>
          <w:sz w:val="25"/>
          <w:szCs w:val="25"/>
        </w:rPr>
        <w:t>: Исполнение местных бюджетов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563"/>
        <w:gridCol w:w="1768"/>
        <w:gridCol w:w="1596"/>
        <w:gridCol w:w="1597"/>
      </w:tblGrid>
      <w:tr w:rsidR="00AF7CB6" w:rsidRPr="004232BC" w:rsidTr="00FD69D3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4232BC" w:rsidRDefault="00AF7CB6" w:rsidP="00FD69D3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Доходы</w:t>
            </w:r>
            <w:r w:rsidRPr="004232BC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Расходы </w:t>
            </w:r>
            <w:r w:rsidRPr="004232B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F7CB6" w:rsidRPr="004232BC" w:rsidTr="00FD69D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4232BC" w:rsidRDefault="00AF7CB6" w:rsidP="00FD69D3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i/>
                <w:iCs/>
                <w:sz w:val="22"/>
                <w:szCs w:val="22"/>
              </w:rPr>
              <w:t>(тыс. сом)</w:t>
            </w:r>
          </w:p>
        </w:tc>
      </w:tr>
      <w:tr w:rsidR="00AF7CB6" w:rsidRPr="004232BC" w:rsidTr="00FD69D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4232BC" w:rsidRDefault="00AF7CB6" w:rsidP="00FD69D3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4232BC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AF7CB6" w:rsidRPr="004232BC" w:rsidTr="00FD69D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Январь</w:t>
            </w:r>
          </w:p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AF7CB6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AF7CB6" w:rsidRPr="004232BC" w:rsidRDefault="00AF7CB6" w:rsidP="00FD69D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168 093,8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363 155,4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604 966,8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821 063,7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1 244 479,8</w:t>
            </w:r>
          </w:p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1 457 368,9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4232BC">
              <w:rPr>
                <w:rFonts w:cs="Arial CYR"/>
                <w:sz w:val="22"/>
                <w:szCs w:val="22"/>
                <w:lang w:val="en-US"/>
              </w:rPr>
              <w:t>153 839</w:t>
            </w:r>
            <w:r w:rsidRPr="004232BC">
              <w:rPr>
                <w:rFonts w:cs="Arial CYR"/>
                <w:sz w:val="22"/>
                <w:szCs w:val="22"/>
              </w:rPr>
              <w:t>,</w:t>
            </w:r>
            <w:r w:rsidRPr="004232BC">
              <w:rPr>
                <w:rFonts w:cs="Arial CYR"/>
                <w:sz w:val="22"/>
                <w:szCs w:val="22"/>
                <w:lang w:val="en-US"/>
              </w:rPr>
              <w:t>1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357 342,9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579 635,6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835 860,6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1 090 103,4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1 423 964,9</w:t>
            </w:r>
          </w:p>
          <w:p w:rsidR="00AF7CB6" w:rsidRPr="007B7D35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1 673 615,3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19 350,1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170 764,2</w:t>
            </w:r>
            <w:r w:rsidRPr="004232BC">
              <w:rPr>
                <w:rFonts w:cs="Arial CYR"/>
                <w:sz w:val="22"/>
                <w:szCs w:val="22"/>
              </w:rPr>
              <w:t xml:space="preserve"> 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368 222,7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622 166,7</w:t>
            </w:r>
            <w:r w:rsidRPr="004232BC">
              <w:rPr>
                <w:rFonts w:cs="Arial CYR"/>
                <w:sz w:val="22"/>
                <w:szCs w:val="22"/>
              </w:rPr>
              <w:t xml:space="preserve"> 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788 886,7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982 541,6</w:t>
            </w:r>
          </w:p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1 207 587,5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  <w:lang w:val="en-US"/>
              </w:rPr>
              <w:t>6 421</w:t>
            </w:r>
            <w:r w:rsidRPr="004232BC">
              <w:rPr>
                <w:rFonts w:cs="Arial CYR"/>
                <w:sz w:val="22"/>
                <w:szCs w:val="22"/>
              </w:rPr>
              <w:t>,3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143 607,5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350 873,8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599 594,7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800 478,8</w:t>
            </w:r>
          </w:p>
          <w:p w:rsidR="00AF7CB6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1 022 439,3</w:t>
            </w:r>
          </w:p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1 303 871,9</w:t>
            </w:r>
          </w:p>
        </w:tc>
      </w:tr>
    </w:tbl>
    <w:p w:rsidR="00AF7CB6" w:rsidRPr="00CE7254" w:rsidRDefault="00AF7CB6" w:rsidP="00AF7CB6">
      <w:pPr>
        <w:spacing w:before="240" w:after="40"/>
        <w:ind w:firstLine="993"/>
        <w:jc w:val="both"/>
        <w:rPr>
          <w:sz w:val="28"/>
          <w:szCs w:val="28"/>
        </w:rPr>
      </w:pPr>
      <w:r w:rsidRPr="00CE7254">
        <w:rPr>
          <w:sz w:val="28"/>
          <w:szCs w:val="28"/>
        </w:rPr>
        <w:t xml:space="preserve">Основной объем доходов сложился за счет налоговых доходов, составивших в общем их объеме </w:t>
      </w:r>
      <w:r>
        <w:rPr>
          <w:sz w:val="28"/>
          <w:szCs w:val="28"/>
        </w:rPr>
        <w:t xml:space="preserve">1 048,1 млн. сомов, или 59,4 </w:t>
      </w:r>
      <w:r w:rsidRPr="00CE7254">
        <w:rPr>
          <w:sz w:val="28"/>
          <w:szCs w:val="28"/>
        </w:rPr>
        <w:t xml:space="preserve">процента. На долю подоходного налога с физических лиц-резидентов Кыргызской Республики пришлось </w:t>
      </w:r>
      <w:r>
        <w:rPr>
          <w:sz w:val="28"/>
          <w:szCs w:val="28"/>
        </w:rPr>
        <w:t>34,7</w:t>
      </w:r>
      <w:r w:rsidRPr="00CE7254">
        <w:rPr>
          <w:sz w:val="28"/>
          <w:szCs w:val="28"/>
        </w:rPr>
        <w:t xml:space="preserve"> процента всех налоговых поступлений, или </w:t>
      </w:r>
      <w:r>
        <w:rPr>
          <w:sz w:val="28"/>
          <w:szCs w:val="28"/>
        </w:rPr>
        <w:t>681,7</w:t>
      </w:r>
      <w:r w:rsidRPr="00CE7254">
        <w:rPr>
          <w:sz w:val="28"/>
          <w:szCs w:val="28"/>
        </w:rPr>
        <w:t xml:space="preserve"> млн. сомов, налога на собственность </w:t>
      </w:r>
      <w:r>
        <w:rPr>
          <w:sz w:val="28"/>
          <w:szCs w:val="28"/>
        </w:rPr>
        <w:t>–</w:t>
      </w:r>
      <w:r w:rsidRPr="00CE7254">
        <w:rPr>
          <w:sz w:val="28"/>
          <w:szCs w:val="28"/>
        </w:rPr>
        <w:t xml:space="preserve"> </w:t>
      </w:r>
      <w:r>
        <w:rPr>
          <w:sz w:val="28"/>
          <w:szCs w:val="28"/>
        </w:rPr>
        <w:t>11,4</w:t>
      </w:r>
      <w:r w:rsidRPr="00CE7254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(157,1</w:t>
      </w:r>
      <w:r w:rsidRPr="00CE7254">
        <w:rPr>
          <w:sz w:val="28"/>
          <w:szCs w:val="28"/>
        </w:rPr>
        <w:t xml:space="preserve"> млн. сомов) и на основе патента </w:t>
      </w:r>
      <w:r>
        <w:rPr>
          <w:sz w:val="28"/>
          <w:szCs w:val="28"/>
        </w:rPr>
        <w:t>–</w:t>
      </w:r>
      <w:r w:rsidRPr="00CE7254">
        <w:rPr>
          <w:sz w:val="28"/>
          <w:szCs w:val="28"/>
        </w:rPr>
        <w:t xml:space="preserve"> </w:t>
      </w:r>
      <w:r>
        <w:rPr>
          <w:sz w:val="28"/>
          <w:szCs w:val="28"/>
        </w:rPr>
        <w:t>10,7</w:t>
      </w:r>
      <w:r w:rsidRPr="00CE7254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152,1</w:t>
      </w:r>
      <w:r w:rsidRPr="00CE7254">
        <w:rPr>
          <w:sz w:val="28"/>
          <w:szCs w:val="28"/>
        </w:rPr>
        <w:t xml:space="preserve"> млн. сомов).</w:t>
      </w:r>
    </w:p>
    <w:p w:rsidR="00AF7CB6" w:rsidRPr="00CE7254" w:rsidRDefault="00AF7CB6" w:rsidP="00AF7CB6">
      <w:pPr>
        <w:spacing w:before="40" w:after="40"/>
        <w:ind w:firstLine="720"/>
        <w:jc w:val="both"/>
        <w:rPr>
          <w:sz w:val="28"/>
          <w:szCs w:val="28"/>
        </w:rPr>
      </w:pPr>
      <w:r w:rsidRPr="00CE7254">
        <w:rPr>
          <w:sz w:val="28"/>
          <w:szCs w:val="28"/>
        </w:rPr>
        <w:t>Неналоговые платежи получены, в о</w:t>
      </w:r>
      <w:r>
        <w:rPr>
          <w:sz w:val="28"/>
          <w:szCs w:val="28"/>
        </w:rPr>
        <w:t>сновном, за счет доходов от продажи товаров и оказания услуг</w:t>
      </w:r>
      <w:r w:rsidRPr="00CE7254">
        <w:rPr>
          <w:sz w:val="28"/>
          <w:szCs w:val="28"/>
        </w:rPr>
        <w:t xml:space="preserve"> (</w:t>
      </w:r>
      <w:r>
        <w:rPr>
          <w:sz w:val="28"/>
          <w:szCs w:val="28"/>
        </w:rPr>
        <w:t>131,5</w:t>
      </w:r>
      <w:r w:rsidRPr="00CE7254">
        <w:rPr>
          <w:sz w:val="28"/>
          <w:szCs w:val="28"/>
        </w:rPr>
        <w:t xml:space="preserve"> млн. сомов, или </w:t>
      </w:r>
      <w:r>
        <w:rPr>
          <w:sz w:val="28"/>
          <w:szCs w:val="28"/>
        </w:rPr>
        <w:t>55,4</w:t>
      </w:r>
      <w:r w:rsidRPr="00CE725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процента) и поступления от оказания платных услуг</w:t>
      </w:r>
      <w:r w:rsidRPr="00CE7254">
        <w:rPr>
          <w:sz w:val="28"/>
          <w:szCs w:val="28"/>
        </w:rPr>
        <w:t xml:space="preserve"> (</w:t>
      </w:r>
      <w:r>
        <w:rPr>
          <w:sz w:val="28"/>
          <w:szCs w:val="28"/>
        </w:rPr>
        <w:t>117,3</w:t>
      </w:r>
      <w:r w:rsidRPr="00CE7254">
        <w:rPr>
          <w:sz w:val="28"/>
          <w:szCs w:val="28"/>
        </w:rPr>
        <w:t xml:space="preserve"> млн. сомов, или </w:t>
      </w:r>
      <w:r>
        <w:rPr>
          <w:sz w:val="28"/>
          <w:szCs w:val="28"/>
        </w:rPr>
        <w:t>49,5</w:t>
      </w:r>
      <w:r w:rsidRPr="00CE7254">
        <w:rPr>
          <w:sz w:val="28"/>
          <w:szCs w:val="28"/>
        </w:rPr>
        <w:t xml:space="preserve"> процента), при этом общий их объем составил</w:t>
      </w:r>
      <w:r>
        <w:rPr>
          <w:sz w:val="28"/>
          <w:szCs w:val="28"/>
        </w:rPr>
        <w:t xml:space="preserve"> 237,2</w:t>
      </w:r>
      <w:r w:rsidRPr="00CE7254">
        <w:rPr>
          <w:sz w:val="28"/>
          <w:szCs w:val="28"/>
        </w:rPr>
        <w:t xml:space="preserve"> млн. сомов. </w:t>
      </w:r>
    </w:p>
    <w:p w:rsidR="00AF7CB6" w:rsidRDefault="00AF7CB6" w:rsidP="00AF7CB6">
      <w:pPr>
        <w:spacing w:before="40" w:after="40"/>
        <w:ind w:firstLine="720"/>
        <w:jc w:val="both"/>
        <w:rPr>
          <w:sz w:val="28"/>
          <w:szCs w:val="28"/>
        </w:rPr>
      </w:pPr>
      <w:r w:rsidRPr="00CE7254">
        <w:rPr>
          <w:i/>
          <w:sz w:val="28"/>
          <w:szCs w:val="28"/>
        </w:rPr>
        <w:t>Расходы местных бюджетов</w:t>
      </w:r>
      <w:r w:rsidRPr="00CE7254">
        <w:rPr>
          <w:sz w:val="28"/>
          <w:szCs w:val="28"/>
        </w:rPr>
        <w:t xml:space="preserve"> (включая расходы на приобретение нефинансовых активов) в январе</w:t>
      </w:r>
      <w:r>
        <w:rPr>
          <w:sz w:val="28"/>
          <w:szCs w:val="28"/>
        </w:rPr>
        <w:t>-июле</w:t>
      </w:r>
      <w:r w:rsidRPr="00CE7254">
        <w:rPr>
          <w:sz w:val="28"/>
          <w:szCs w:val="28"/>
        </w:rPr>
        <w:t xml:space="preserve"> 2022 г. составили </w:t>
      </w:r>
      <w:r>
        <w:rPr>
          <w:sz w:val="28"/>
          <w:szCs w:val="28"/>
        </w:rPr>
        <w:t xml:space="preserve">1 303,8 </w:t>
      </w:r>
      <w:r w:rsidRPr="00CE7254">
        <w:rPr>
          <w:sz w:val="28"/>
          <w:szCs w:val="28"/>
        </w:rPr>
        <w:t>млн. сомов и по сравнению с январем</w:t>
      </w:r>
      <w:r>
        <w:rPr>
          <w:sz w:val="28"/>
          <w:szCs w:val="28"/>
        </w:rPr>
        <w:t>-июлем</w:t>
      </w:r>
      <w:r w:rsidRPr="00CE7254">
        <w:rPr>
          <w:sz w:val="28"/>
          <w:szCs w:val="28"/>
        </w:rPr>
        <w:t xml:space="preserve"> прошлого года у</w:t>
      </w:r>
      <w:r>
        <w:rPr>
          <w:sz w:val="28"/>
          <w:szCs w:val="28"/>
        </w:rPr>
        <w:t>величи</w:t>
      </w:r>
      <w:r w:rsidRPr="00CE725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96,3</w:t>
      </w:r>
      <w:r w:rsidRPr="00CE7254">
        <w:rPr>
          <w:sz w:val="28"/>
          <w:szCs w:val="28"/>
        </w:rPr>
        <w:t xml:space="preserve"> млн. сомов, или на </w:t>
      </w:r>
      <w:r>
        <w:rPr>
          <w:sz w:val="28"/>
          <w:szCs w:val="28"/>
        </w:rPr>
        <w:t>8,0</w:t>
      </w:r>
      <w:r w:rsidRPr="00CE7254">
        <w:rPr>
          <w:sz w:val="28"/>
          <w:szCs w:val="28"/>
        </w:rPr>
        <w:t xml:space="preserve"> процента. На долю расходов в социал</w:t>
      </w:r>
      <w:r>
        <w:rPr>
          <w:sz w:val="28"/>
          <w:szCs w:val="28"/>
        </w:rPr>
        <w:t>ьно-культурную сферу пришлось 53,3</w:t>
      </w:r>
      <w:r w:rsidRPr="00CE7254">
        <w:rPr>
          <w:sz w:val="28"/>
          <w:szCs w:val="28"/>
        </w:rPr>
        <w:t xml:space="preserve"> процента всех операционных расходов (</w:t>
      </w:r>
      <w:r>
        <w:rPr>
          <w:sz w:val="28"/>
          <w:szCs w:val="28"/>
        </w:rPr>
        <w:t>515,5</w:t>
      </w:r>
      <w:r w:rsidRPr="00CE7254">
        <w:rPr>
          <w:sz w:val="28"/>
          <w:szCs w:val="28"/>
        </w:rPr>
        <w:t xml:space="preserve"> млн. сомов), на государственные службы общего назначения, оборону, общественный порядок и безопасность –</w:t>
      </w:r>
      <w:r>
        <w:rPr>
          <w:sz w:val="28"/>
          <w:szCs w:val="28"/>
        </w:rPr>
        <w:t xml:space="preserve"> 41,4</w:t>
      </w:r>
      <w:r w:rsidRPr="00CE7254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400,1</w:t>
      </w:r>
      <w:r w:rsidRPr="00CE7254">
        <w:rPr>
          <w:sz w:val="28"/>
          <w:szCs w:val="28"/>
        </w:rPr>
        <w:t xml:space="preserve"> млн. сомов).</w:t>
      </w:r>
    </w:p>
    <w:p w:rsidR="00AF7CB6" w:rsidRPr="004232BC" w:rsidRDefault="00AF7CB6" w:rsidP="00AF7CB6">
      <w:pPr>
        <w:spacing w:before="240" w:after="40"/>
        <w:rPr>
          <w:b/>
          <w:bCs/>
          <w:sz w:val="25"/>
          <w:szCs w:val="25"/>
        </w:rPr>
      </w:pPr>
      <w:r w:rsidRPr="004232BC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44</w:t>
      </w:r>
      <w:r w:rsidRPr="004232BC">
        <w:rPr>
          <w:b/>
          <w:bCs/>
          <w:sz w:val="25"/>
          <w:szCs w:val="25"/>
        </w:rPr>
        <w:t>: Структура местных бюджетов в январе</w:t>
      </w:r>
      <w:r>
        <w:rPr>
          <w:b/>
          <w:bCs/>
          <w:sz w:val="25"/>
          <w:szCs w:val="25"/>
        </w:rPr>
        <w:t>-июле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1451"/>
        <w:gridCol w:w="1453"/>
        <w:gridCol w:w="1313"/>
        <w:gridCol w:w="1169"/>
      </w:tblGrid>
      <w:tr w:rsidR="00AF7CB6" w:rsidRPr="004232BC" w:rsidTr="00FD69D3">
        <w:trPr>
          <w:cantSplit/>
          <w:tblHeader/>
        </w:trPr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AF7CB6" w:rsidRPr="004232BC" w:rsidTr="00FD69D3">
        <w:trPr>
          <w:tblHeader/>
        </w:trPr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2022</w:t>
            </w:r>
          </w:p>
        </w:tc>
      </w:tr>
      <w:tr w:rsidR="00AF7CB6" w:rsidRPr="004232BC" w:rsidTr="00FD69D3"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Доходы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1 457,4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1 673,6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1 437,3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1 661,3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99,3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865,0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1 048,2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62,6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доходы и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663,8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875,8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52,3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подоходный налог с физических лиц-   резидентов Кыргызской Республики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681,7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40,7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поступления по единому налогу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2,5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налог на основе патента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155,4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152,2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9,1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165,7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157,1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9,4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lastRenderedPageBreak/>
              <w:t xml:space="preserve">  налог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71,9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4,3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0,9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 с продаж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налоги за пользование недрами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47,0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0,9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  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376,0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22,5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168,9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237,2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11,6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14,2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142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69,7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5,4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142" w:hanging="171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Доходы от продажи товаров и оказания 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131,5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8,7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Сборы и платежи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13,3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132,3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8,7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Поступления от оказания платных   </w:t>
            </w:r>
          </w:p>
          <w:p w:rsidR="00AF7CB6" w:rsidRPr="004232BC" w:rsidRDefault="00AF7CB6" w:rsidP="00FD69D3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117,3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7,0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hd w:val="clear" w:color="auto" w:fill="FFFFFF"/>
              <w:spacing w:before="40" w:after="40"/>
              <w:ind w:left="142" w:hanging="85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продажи нефинансовых</w:t>
            </w:r>
            <w:r w:rsidRPr="004232BC">
              <w:rPr>
                <w:sz w:val="22"/>
                <w:szCs w:val="22"/>
              </w:rPr>
              <w:t xml:space="preserve">    </w:t>
            </w:r>
            <w:r w:rsidRPr="004232BC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0,7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57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1 207,6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1 303,9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14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Расходы для проведения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892,7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966,9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74,2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Государственные службы общего назначения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388,8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394,0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32,2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30,2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Оборона, общественный порядок и безопасность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5,0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0,3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0,5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Государственные услуги, связанные с экономической деятельностью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51,3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3,9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Жилищные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135,8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135,4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10,4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53,8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89,7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6,9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225,8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234,1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18,0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56,3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4,3</w:t>
            </w:r>
          </w:p>
        </w:tc>
      </w:tr>
      <w:tr w:rsidR="00AF7CB6" w:rsidRPr="004232BC" w:rsidTr="00FD69D3"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7CB6" w:rsidRPr="004232BC" w:rsidRDefault="00AF7CB6" w:rsidP="00FD69D3">
            <w:pPr>
              <w:spacing w:before="40" w:after="40"/>
              <w:ind w:left="142" w:hanging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Расходы на приобретение  нефинансо-</w:t>
            </w:r>
          </w:p>
          <w:p w:rsidR="00AF7CB6" w:rsidRPr="004232BC" w:rsidRDefault="00AF7CB6" w:rsidP="00FD69D3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вых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314,8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           336,9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A5489D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4232BC" w:rsidRDefault="00AF7CB6" w:rsidP="00FD69D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25,8</w:t>
            </w:r>
          </w:p>
        </w:tc>
      </w:tr>
    </w:tbl>
    <w:p w:rsidR="00AF7CB6" w:rsidRPr="00F54789" w:rsidRDefault="00AF7CB6" w:rsidP="00AF7CB6">
      <w:pPr>
        <w:spacing w:before="240" w:after="40"/>
        <w:ind w:firstLine="709"/>
        <w:jc w:val="both"/>
        <w:rPr>
          <w:rFonts w:eastAsiaTheme="majorEastAsia" w:cstheme="majorBidi"/>
          <w:b/>
          <w:noProof/>
          <w:color w:val="000000" w:themeColor="text1"/>
          <w:sz w:val="28"/>
        </w:rPr>
      </w:pPr>
      <w:r w:rsidRPr="00F54789">
        <w:rPr>
          <w:rFonts w:eastAsiaTheme="majorEastAsia" w:cstheme="majorBidi"/>
          <w:b/>
          <w:noProof/>
          <w:color w:val="000000" w:themeColor="text1"/>
          <w:sz w:val="28"/>
        </w:rPr>
        <w:t>Внешний сектор</w:t>
      </w:r>
    </w:p>
    <w:p w:rsidR="00AF7CB6" w:rsidRPr="00B71BD1" w:rsidRDefault="00AF7CB6" w:rsidP="00AF7CB6">
      <w:pPr>
        <w:ind w:firstLine="709"/>
        <w:jc w:val="both"/>
        <w:rPr>
          <w:sz w:val="28"/>
          <w:szCs w:val="28"/>
        </w:rPr>
      </w:pPr>
      <w:r w:rsidRPr="00F54789">
        <w:rPr>
          <w:b/>
          <w:bCs/>
          <w:color w:val="000000" w:themeColor="text1"/>
          <w:sz w:val="28"/>
          <w:szCs w:val="28"/>
        </w:rPr>
        <w:t xml:space="preserve">Внешняя торговля товарами. </w:t>
      </w:r>
      <w:r>
        <w:rPr>
          <w:bCs/>
          <w:i/>
          <w:sz w:val="28"/>
          <w:szCs w:val="28"/>
        </w:rPr>
        <w:t>Внешнеторговый оборот</w:t>
      </w:r>
      <w:r w:rsidRPr="00B71BD1">
        <w:rPr>
          <w:sz w:val="28"/>
          <w:szCs w:val="28"/>
        </w:rPr>
        <w:t xml:space="preserve"> области товарами, по п</w:t>
      </w:r>
      <w:r>
        <w:rPr>
          <w:sz w:val="28"/>
          <w:szCs w:val="28"/>
        </w:rPr>
        <w:t>редварительным данным, в январе</w:t>
      </w:r>
      <w:r w:rsidRPr="00B44C1F">
        <w:rPr>
          <w:sz w:val="28"/>
          <w:szCs w:val="28"/>
        </w:rPr>
        <w:t>-</w:t>
      </w:r>
      <w:r>
        <w:rPr>
          <w:sz w:val="28"/>
          <w:szCs w:val="28"/>
        </w:rPr>
        <w:t>июле 2022</w:t>
      </w:r>
      <w:r w:rsidRPr="00B71BD1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>226,1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млн. долларов США и по сравнению с соответствующим периодом предыдущего года увеличился на </w:t>
      </w:r>
      <w:r>
        <w:rPr>
          <w:sz w:val="28"/>
          <w:szCs w:val="28"/>
        </w:rPr>
        <w:t>8,4</w:t>
      </w:r>
      <w:r w:rsidRPr="00A875A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B71BD1">
        <w:rPr>
          <w:sz w:val="28"/>
          <w:szCs w:val="28"/>
        </w:rPr>
        <w:t>.</w:t>
      </w:r>
    </w:p>
    <w:p w:rsidR="00AF7CB6" w:rsidRDefault="00AF7CB6" w:rsidP="00AF7CB6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Экспортные поставки</w:t>
      </w:r>
      <w:r w:rsidRPr="00A875A8">
        <w:rPr>
          <w:sz w:val="28"/>
          <w:szCs w:val="28"/>
          <w:vertAlign w:val="superscript"/>
        </w:rPr>
        <w:footnoteReference w:id="4"/>
      </w:r>
      <w:r w:rsidRPr="00A875A8">
        <w:rPr>
          <w:sz w:val="28"/>
          <w:szCs w:val="28"/>
        </w:rPr>
        <w:t xml:space="preserve"> за этот период увеличились на </w:t>
      </w:r>
      <w:r>
        <w:rPr>
          <w:sz w:val="28"/>
          <w:szCs w:val="28"/>
        </w:rPr>
        <w:t>2,7</w:t>
      </w:r>
      <w:r w:rsidRPr="00A875A8">
        <w:rPr>
          <w:sz w:val="28"/>
          <w:szCs w:val="28"/>
        </w:rPr>
        <w:t xml:space="preserve"> процента, и составили </w:t>
      </w:r>
      <w:r>
        <w:rPr>
          <w:sz w:val="28"/>
          <w:szCs w:val="28"/>
        </w:rPr>
        <w:t>55,2</w:t>
      </w:r>
      <w:r w:rsidRPr="00A875A8">
        <w:rPr>
          <w:sz w:val="28"/>
          <w:szCs w:val="28"/>
        </w:rPr>
        <w:t xml:space="preserve"> млн. долларов США.</w:t>
      </w:r>
    </w:p>
    <w:p w:rsidR="00AF7CB6" w:rsidRPr="00B71BD1" w:rsidRDefault="00AF7CB6" w:rsidP="00AF7CB6">
      <w:pPr>
        <w:ind w:firstLine="709"/>
        <w:jc w:val="both"/>
        <w:rPr>
          <w:b/>
          <w:bCs/>
          <w:sz w:val="28"/>
          <w:szCs w:val="28"/>
        </w:rPr>
      </w:pPr>
      <w:r w:rsidRPr="00B71BD1">
        <w:rPr>
          <w:sz w:val="28"/>
          <w:szCs w:val="28"/>
        </w:rPr>
        <w:lastRenderedPageBreak/>
        <w:t>Импортные поступления</w:t>
      </w:r>
      <w:r w:rsidRPr="00B71BD1">
        <w:rPr>
          <w:sz w:val="28"/>
          <w:szCs w:val="28"/>
          <w:vertAlign w:val="superscript"/>
        </w:rPr>
        <w:t>2</w:t>
      </w:r>
      <w:r w:rsidRPr="00B71BD1">
        <w:rPr>
          <w:sz w:val="28"/>
          <w:szCs w:val="28"/>
        </w:rPr>
        <w:t> по сравнению с январем</w:t>
      </w:r>
      <w:r>
        <w:rPr>
          <w:sz w:val="28"/>
          <w:szCs w:val="28"/>
        </w:rPr>
        <w:t>-июлем</w:t>
      </w:r>
      <w:r w:rsidRPr="00B71BD1">
        <w:rPr>
          <w:sz w:val="28"/>
          <w:szCs w:val="28"/>
        </w:rPr>
        <w:t xml:space="preserve"> 2</w:t>
      </w:r>
      <w:r w:rsidRPr="00B71BD1">
        <w:rPr>
          <w:sz w:val="28"/>
          <w:szCs w:val="28"/>
          <w:lang w:val="ky-KG"/>
        </w:rPr>
        <w:t>0</w:t>
      </w:r>
      <w:r w:rsidRPr="00B71BD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1BD1">
        <w:rPr>
          <w:sz w:val="28"/>
          <w:szCs w:val="28"/>
        </w:rPr>
        <w:t xml:space="preserve">г. увеличились на </w:t>
      </w:r>
      <w:r>
        <w:rPr>
          <w:sz w:val="28"/>
          <w:szCs w:val="28"/>
        </w:rPr>
        <w:t xml:space="preserve">7,6 </w:t>
      </w:r>
      <w:r w:rsidRPr="00B71BD1">
        <w:rPr>
          <w:sz w:val="28"/>
          <w:szCs w:val="28"/>
          <w:lang w:val="ky-KG"/>
        </w:rPr>
        <w:t>пр</w:t>
      </w:r>
      <w:r w:rsidRPr="00B71BD1">
        <w:rPr>
          <w:sz w:val="28"/>
          <w:szCs w:val="28"/>
        </w:rPr>
        <w:t>оцента, состави</w:t>
      </w:r>
      <w:r>
        <w:rPr>
          <w:sz w:val="28"/>
          <w:szCs w:val="28"/>
        </w:rPr>
        <w:t>в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170,9 </w:t>
      </w:r>
      <w:r w:rsidRPr="00B71BD1">
        <w:rPr>
          <w:sz w:val="28"/>
          <w:szCs w:val="28"/>
        </w:rPr>
        <w:t>млн. долларов США.</w:t>
      </w:r>
    </w:p>
    <w:p w:rsidR="00AF7CB6" w:rsidRPr="00B71BD1" w:rsidRDefault="00AF7CB6" w:rsidP="00AF7CB6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структуре товарооборота на долю экспорта пришлось </w:t>
      </w:r>
      <w:r>
        <w:rPr>
          <w:sz w:val="28"/>
          <w:szCs w:val="28"/>
        </w:rPr>
        <w:t>24,4</w:t>
      </w:r>
      <w:r w:rsidRPr="00B71BD1">
        <w:rPr>
          <w:sz w:val="28"/>
          <w:szCs w:val="28"/>
        </w:rPr>
        <w:t xml:space="preserve"> процента, импорта – </w:t>
      </w:r>
      <w:r>
        <w:rPr>
          <w:sz w:val="28"/>
          <w:szCs w:val="28"/>
        </w:rPr>
        <w:t>75,6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процента. </w:t>
      </w:r>
    </w:p>
    <w:p w:rsidR="00AF7CB6" w:rsidRPr="00B71BD1" w:rsidRDefault="00AF7CB6" w:rsidP="00AF7CB6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Отрицательное сальдо торгового баланса в январе</w:t>
      </w:r>
      <w:r>
        <w:rPr>
          <w:sz w:val="28"/>
          <w:szCs w:val="28"/>
        </w:rPr>
        <w:t>-июле</w:t>
      </w:r>
      <w:r w:rsidRPr="00B71B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71BD1">
        <w:rPr>
          <w:sz w:val="28"/>
          <w:szCs w:val="28"/>
        </w:rPr>
        <w:t xml:space="preserve">г. составило </w:t>
      </w:r>
      <w:r>
        <w:rPr>
          <w:sz w:val="28"/>
          <w:szCs w:val="28"/>
        </w:rPr>
        <w:t xml:space="preserve">115,7 </w:t>
      </w:r>
      <w:r w:rsidRPr="00B71BD1">
        <w:rPr>
          <w:sz w:val="28"/>
          <w:szCs w:val="28"/>
        </w:rPr>
        <w:t>млн. долларов США (в январе</w:t>
      </w:r>
      <w:r>
        <w:rPr>
          <w:sz w:val="28"/>
          <w:szCs w:val="28"/>
        </w:rPr>
        <w:t>-июле</w:t>
      </w:r>
      <w:r w:rsidRPr="00B71BD1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</w:rPr>
        <w:t>21</w:t>
      </w:r>
      <w:r w:rsidRPr="00B71BD1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179,0 </w:t>
      </w:r>
      <w:r w:rsidRPr="00B71BD1">
        <w:rPr>
          <w:sz w:val="28"/>
          <w:szCs w:val="28"/>
        </w:rPr>
        <w:t>млн. долларов).</w:t>
      </w:r>
    </w:p>
    <w:p w:rsidR="00AF7CB6" w:rsidRPr="00B71BD1" w:rsidRDefault="00AF7CB6" w:rsidP="00AF7CB6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общем объеме товарооборота области на взаимную торговлю с государствами-членами Евразийского экономического союза пришлось </w:t>
      </w:r>
      <w:r>
        <w:rPr>
          <w:sz w:val="28"/>
          <w:szCs w:val="28"/>
        </w:rPr>
        <w:t xml:space="preserve">7,3 </w:t>
      </w:r>
      <w:r w:rsidRPr="00B71BD1">
        <w:rPr>
          <w:sz w:val="28"/>
          <w:szCs w:val="28"/>
        </w:rPr>
        <w:t xml:space="preserve">процента, в том числе в экспорте </w:t>
      </w:r>
      <w:r>
        <w:rPr>
          <w:sz w:val="28"/>
          <w:szCs w:val="28"/>
        </w:rPr>
        <w:t xml:space="preserve">– 2,0 процента, импорте – 9,2 </w:t>
      </w:r>
      <w:r w:rsidRPr="00B71BD1">
        <w:rPr>
          <w:sz w:val="28"/>
          <w:szCs w:val="28"/>
        </w:rPr>
        <w:t>процента.</w:t>
      </w:r>
    </w:p>
    <w:p w:rsidR="00AF7CB6" w:rsidRPr="003B0BF1" w:rsidRDefault="00AF7CB6" w:rsidP="00AF7CB6">
      <w:pPr>
        <w:ind w:firstLine="709"/>
        <w:jc w:val="both"/>
        <w:rPr>
          <w:sz w:val="28"/>
          <w:szCs w:val="28"/>
        </w:rPr>
      </w:pPr>
      <w:r w:rsidRPr="003B0BF1">
        <w:rPr>
          <w:sz w:val="28"/>
          <w:szCs w:val="28"/>
        </w:rPr>
        <w:t xml:space="preserve">Внешняя торговля с третьими странами (вне ЕАЭС) в общем объеме товарооборота области составила </w:t>
      </w:r>
      <w:r>
        <w:rPr>
          <w:sz w:val="28"/>
          <w:szCs w:val="28"/>
        </w:rPr>
        <w:t>54,5</w:t>
      </w:r>
      <w:r w:rsidRPr="000360DE">
        <w:rPr>
          <w:sz w:val="28"/>
          <w:szCs w:val="28"/>
        </w:rPr>
        <w:t xml:space="preserve"> </w:t>
      </w:r>
      <w:r w:rsidRPr="003B0BF1">
        <w:rPr>
          <w:sz w:val="28"/>
          <w:szCs w:val="28"/>
        </w:rPr>
        <w:t xml:space="preserve">процента, в том числе в экспорте – </w:t>
      </w:r>
      <w:r>
        <w:rPr>
          <w:sz w:val="28"/>
          <w:szCs w:val="28"/>
        </w:rPr>
        <w:t xml:space="preserve">64,3 </w:t>
      </w:r>
      <w:r w:rsidRPr="003B0BF1">
        <w:rPr>
          <w:sz w:val="28"/>
          <w:szCs w:val="28"/>
        </w:rPr>
        <w:t>процента, импорте –</w:t>
      </w:r>
      <w:r>
        <w:rPr>
          <w:sz w:val="28"/>
          <w:szCs w:val="28"/>
        </w:rPr>
        <w:t>51,2</w:t>
      </w:r>
      <w:r w:rsidRPr="003B0BF1">
        <w:rPr>
          <w:sz w:val="28"/>
          <w:szCs w:val="28"/>
        </w:rPr>
        <w:t xml:space="preserve"> процента.</w:t>
      </w:r>
    </w:p>
    <w:p w:rsidR="00AF7CB6" w:rsidRPr="007B40E7" w:rsidRDefault="00AF7CB6" w:rsidP="00AF7CB6">
      <w:pPr>
        <w:pStyle w:val="8"/>
        <w:spacing w:before="240" w:after="120"/>
        <w:ind w:left="1418" w:hanging="1418"/>
        <w:rPr>
          <w:sz w:val="25"/>
          <w:szCs w:val="25"/>
        </w:rPr>
      </w:pPr>
      <w:r w:rsidRPr="007B40E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45</w:t>
      </w:r>
      <w:r w:rsidRPr="007B40E7">
        <w:rPr>
          <w:sz w:val="25"/>
          <w:szCs w:val="25"/>
        </w:rPr>
        <w:t>: Внешнеторговый оборот области с о</w:t>
      </w:r>
      <w:r>
        <w:rPr>
          <w:sz w:val="25"/>
          <w:szCs w:val="25"/>
        </w:rPr>
        <w:t xml:space="preserve">тдельными странами в январе-июле  </w:t>
      </w:r>
      <w:r w:rsidRPr="007B40E7">
        <w:rPr>
          <w:sz w:val="25"/>
          <w:szCs w:val="25"/>
        </w:rPr>
        <w:t>20</w:t>
      </w:r>
      <w:r w:rsidRPr="007B40E7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2</w:t>
      </w:r>
      <w:r w:rsidRPr="007B40E7">
        <w:rPr>
          <w:sz w:val="25"/>
          <w:szCs w:val="25"/>
        </w:rPr>
        <w:t>г.</w:t>
      </w:r>
    </w:p>
    <w:tbl>
      <w:tblPr>
        <w:tblW w:w="5018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1934"/>
        <w:gridCol w:w="1152"/>
        <w:gridCol w:w="1120"/>
        <w:gridCol w:w="1102"/>
        <w:gridCol w:w="945"/>
        <w:gridCol w:w="1151"/>
        <w:gridCol w:w="1153"/>
        <w:gridCol w:w="1333"/>
      </w:tblGrid>
      <w:tr w:rsidR="00AF7CB6" w:rsidRPr="007B0717" w:rsidTr="00FD69D3">
        <w:trPr>
          <w:tblHeader/>
        </w:trPr>
        <w:tc>
          <w:tcPr>
            <w:tcW w:w="97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8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Внешнеторговый оборот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Удельный вес во внешне</w:t>
            </w:r>
            <w:r>
              <w:rPr>
                <w:b/>
                <w:bCs/>
                <w:sz w:val="22"/>
                <w:szCs w:val="22"/>
              </w:rPr>
              <w:t>тор-говом обороте</w:t>
            </w:r>
            <w:r w:rsidRPr="007B0717">
              <w:rPr>
                <w:b/>
                <w:bCs/>
                <w:sz w:val="22"/>
                <w:szCs w:val="22"/>
              </w:rPr>
              <w:t xml:space="preserve">  </w:t>
            </w:r>
            <w:r w:rsidRPr="007B071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AF7CB6" w:rsidRPr="007B0717" w:rsidTr="00FD69D3">
        <w:trPr>
          <w:tblHeader/>
        </w:trPr>
        <w:tc>
          <w:tcPr>
            <w:tcW w:w="977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экспорт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импорт</w:t>
            </w:r>
          </w:p>
        </w:tc>
        <w:tc>
          <w:tcPr>
            <w:tcW w:w="674" w:type="pct"/>
            <w:vMerge/>
            <w:tcBorders>
              <w:left w:val="nil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F7CB6" w:rsidRPr="007B0717" w:rsidTr="00FD69D3">
        <w:trPr>
          <w:tblHeader/>
        </w:trPr>
        <w:tc>
          <w:tcPr>
            <w:tcW w:w="97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>-тах к январю-июлю</w:t>
            </w:r>
            <w:r w:rsidRPr="007B0717"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ind w:left="-122" w:right="-7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 xml:space="preserve">-тах </w:t>
            </w:r>
            <w:r w:rsidRPr="007B0717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 xml:space="preserve"> июлю</w:t>
            </w:r>
            <w:r w:rsidRPr="007B07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Pr="007B0717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7CB6" w:rsidRDefault="00AF7CB6" w:rsidP="00FD69D3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</w:p>
          <w:p w:rsidR="00AF7CB6" w:rsidRPr="007B0717" w:rsidRDefault="00AF7CB6" w:rsidP="00FD69D3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r>
              <w:rPr>
                <w:b/>
                <w:bCs/>
                <w:sz w:val="22"/>
                <w:szCs w:val="22"/>
              </w:rPr>
              <w:t xml:space="preserve"> к     январю- июлю </w:t>
            </w: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CB6" w:rsidRPr="007B0717" w:rsidRDefault="00AF7CB6" w:rsidP="00FD69D3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rPr>
          <w:trHeight w:val="679"/>
        </w:trPr>
        <w:tc>
          <w:tcPr>
            <w:tcW w:w="9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226,1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170,9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СНГ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1,0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ЕАЭС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Беларусь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Казахстан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5,5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0,2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Россия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75BB1">
              <w:rPr>
                <w:rFonts w:cs="Arial CYR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 xml:space="preserve">      0,2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10,3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0,5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DB0D4B">
              <w:rPr>
                <w:b/>
                <w:bCs/>
                <w:sz w:val="22"/>
                <w:szCs w:val="22"/>
              </w:rPr>
              <w:t xml:space="preserve">Страны вне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F7CB6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 xml:space="preserve">ЕАЭС  из стран </w:t>
            </w:r>
          </w:p>
          <w:p w:rsidR="00AF7CB6" w:rsidRPr="00DB0D4B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>СНГ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Азербайджан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</w:p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Молдова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Таджикистан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2,7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11,3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0,1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7B0717">
              <w:rPr>
                <w:sz w:val="22"/>
                <w:szCs w:val="22"/>
              </w:rPr>
              <w:t xml:space="preserve">Узбекистан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 xml:space="preserve">    35,4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1,1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84,8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53,2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Украина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0"/>
                <w:szCs w:val="20"/>
              </w:rPr>
            </w:pPr>
            <w:r w:rsidRPr="00175BB1"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</w:tr>
      <w:tr w:rsidR="00AF7CB6" w:rsidRPr="00540204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9D0B5D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Страны вне </w:t>
            </w:r>
          </w:p>
          <w:p w:rsidR="00AF7CB6" w:rsidRPr="009D0B5D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СНГ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67,4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AF7CB6" w:rsidRPr="008440E0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shd w:val="clear" w:color="auto" w:fill="auto"/>
            <w:vAlign w:val="bottom"/>
          </w:tcPr>
          <w:p w:rsidR="00AF7CB6" w:rsidRPr="009D0B5D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Третьи страны   </w:t>
            </w:r>
          </w:p>
          <w:p w:rsidR="00AF7CB6" w:rsidRPr="009D0B5D" w:rsidRDefault="00AF7CB6" w:rsidP="00FD69D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(вне ЕАЭС)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123,2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35,5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b/>
                <w:bCs/>
                <w:sz w:val="22"/>
                <w:szCs w:val="22"/>
              </w:rPr>
            </w:pPr>
            <w:r w:rsidRPr="00175BB1">
              <w:rPr>
                <w:b/>
                <w:bCs/>
                <w:sz w:val="22"/>
                <w:szCs w:val="22"/>
              </w:rPr>
              <w:t>54,5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Германия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Италия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Литва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Афганистан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3,3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3,3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0,3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Индия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-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Иран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0,1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Китай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45,4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23,9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44,6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2,0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 xml:space="preserve">Объединенные </w:t>
            </w:r>
            <w:r>
              <w:rPr>
                <w:sz w:val="22"/>
                <w:szCs w:val="22"/>
                <w:lang w:val="ky-KG"/>
              </w:rPr>
              <w:t xml:space="preserve">   </w:t>
            </w:r>
          </w:p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Арабские </w:t>
            </w:r>
          </w:p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Эмираты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2,0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6,4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0,1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Пакистан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          0,1                          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Республика </w:t>
            </w:r>
          </w:p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B0717">
              <w:rPr>
                <w:sz w:val="22"/>
                <w:szCs w:val="22"/>
              </w:rPr>
              <w:t>Корея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0,1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Турция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30,5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15,3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15,2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1,3</w:t>
            </w:r>
          </w:p>
        </w:tc>
      </w:tr>
      <w:tr w:rsidR="00AF7CB6" w:rsidRPr="007B0717" w:rsidTr="00FD69D3">
        <w:tblPrEx>
          <w:tblLook w:val="00A0" w:firstRow="1" w:lastRow="0" w:firstColumn="1" w:lastColumn="0" w:noHBand="0" w:noVBand="0"/>
        </w:tblPrEx>
        <w:tc>
          <w:tcPr>
            <w:tcW w:w="9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7B0717" w:rsidRDefault="00AF7CB6" w:rsidP="00FD69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Эквадор</w:t>
            </w:r>
          </w:p>
        </w:tc>
        <w:tc>
          <w:tcPr>
            <w:tcW w:w="58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3,3</w:t>
            </w:r>
          </w:p>
        </w:tc>
        <w:tc>
          <w:tcPr>
            <w:tcW w:w="56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 xml:space="preserve">     5,7</w:t>
            </w:r>
          </w:p>
        </w:tc>
        <w:tc>
          <w:tcPr>
            <w:tcW w:w="55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3,3</w:t>
            </w:r>
          </w:p>
        </w:tc>
        <w:tc>
          <w:tcPr>
            <w:tcW w:w="58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center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5,7</w:t>
            </w:r>
          </w:p>
        </w:tc>
        <w:tc>
          <w:tcPr>
            <w:tcW w:w="6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7CB6" w:rsidRPr="00175BB1" w:rsidRDefault="00AF7CB6" w:rsidP="00FD69D3">
            <w:pPr>
              <w:jc w:val="right"/>
              <w:rPr>
                <w:sz w:val="22"/>
                <w:szCs w:val="22"/>
              </w:rPr>
            </w:pPr>
            <w:r w:rsidRPr="00175BB1">
              <w:rPr>
                <w:sz w:val="22"/>
                <w:szCs w:val="22"/>
              </w:rPr>
              <w:t>0,1</w:t>
            </w:r>
          </w:p>
        </w:tc>
      </w:tr>
    </w:tbl>
    <w:p w:rsidR="00AF7CB6" w:rsidRPr="006411C7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 xml:space="preserve">Крупным торговым партнером по экспорту является Турция, занимающая  </w:t>
      </w:r>
      <w:r>
        <w:rPr>
          <w:sz w:val="28"/>
          <w:szCs w:val="28"/>
          <w:lang w:val="ky-KG"/>
        </w:rPr>
        <w:t xml:space="preserve">27,7 </w:t>
      </w:r>
      <w:r w:rsidRPr="006411C7">
        <w:rPr>
          <w:sz w:val="28"/>
          <w:szCs w:val="28"/>
        </w:rPr>
        <w:t xml:space="preserve">процента </w:t>
      </w:r>
      <w:r w:rsidRPr="006411C7">
        <w:rPr>
          <w:sz w:val="28"/>
          <w:szCs w:val="28"/>
          <w:lang w:val="ky-KG"/>
        </w:rPr>
        <w:t xml:space="preserve">в общем </w:t>
      </w:r>
      <w:r w:rsidRPr="006411C7">
        <w:rPr>
          <w:sz w:val="28"/>
          <w:szCs w:val="28"/>
        </w:rPr>
        <w:t>объем</w:t>
      </w:r>
      <w:r w:rsidRPr="006411C7">
        <w:rPr>
          <w:sz w:val="28"/>
          <w:szCs w:val="28"/>
          <w:lang w:val="ky-KG"/>
        </w:rPr>
        <w:t>е</w:t>
      </w:r>
      <w:r w:rsidRPr="006411C7">
        <w:rPr>
          <w:sz w:val="28"/>
          <w:szCs w:val="28"/>
        </w:rPr>
        <w:t xml:space="preserve"> экспорта области</w:t>
      </w:r>
      <w:r w:rsidRPr="006411C7">
        <w:rPr>
          <w:sz w:val="28"/>
          <w:szCs w:val="28"/>
          <w:lang w:val="ky-KG"/>
        </w:rPr>
        <w:t xml:space="preserve">. </w:t>
      </w:r>
    </w:p>
    <w:p w:rsidR="00AF7CB6" w:rsidRPr="006411C7" w:rsidRDefault="00AF7CB6" w:rsidP="00AF7CB6">
      <w:pPr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>Из</w:t>
      </w:r>
      <w:r w:rsidRPr="006411C7">
        <w:rPr>
          <w:sz w:val="28"/>
          <w:szCs w:val="28"/>
        </w:rPr>
        <w:t xml:space="preserve"> стран СНГ значительная доля экспортных поставок товаров пришлась на Узбекистан (</w:t>
      </w:r>
      <w:r>
        <w:rPr>
          <w:sz w:val="28"/>
          <w:szCs w:val="28"/>
        </w:rPr>
        <w:t>64,1</w:t>
      </w:r>
      <w:r w:rsidRPr="006411C7">
        <w:rPr>
          <w:sz w:val="28"/>
          <w:szCs w:val="28"/>
        </w:rPr>
        <w:t xml:space="preserve"> процента)</w:t>
      </w:r>
    </w:p>
    <w:p w:rsidR="00AF7CB6" w:rsidRPr="006411C7" w:rsidRDefault="00AF7CB6" w:rsidP="00AF7CB6">
      <w:pPr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 xml:space="preserve">Из стран вне СНГ значительные объемы импортированных товаров </w:t>
      </w:r>
      <w:r>
        <w:rPr>
          <w:sz w:val="28"/>
          <w:szCs w:val="28"/>
        </w:rPr>
        <w:t xml:space="preserve">в </w:t>
      </w:r>
      <w:r w:rsidRPr="006411C7">
        <w:rPr>
          <w:sz w:val="28"/>
          <w:szCs w:val="28"/>
        </w:rPr>
        <w:t>общем объеме импорта поступили из Китая (</w:t>
      </w:r>
      <w:r>
        <w:rPr>
          <w:sz w:val="28"/>
          <w:szCs w:val="28"/>
          <w:lang w:val="ky-KG"/>
        </w:rPr>
        <w:t xml:space="preserve">26,1 </w:t>
      </w:r>
      <w:r w:rsidRPr="006411C7">
        <w:rPr>
          <w:sz w:val="28"/>
          <w:szCs w:val="28"/>
        </w:rPr>
        <w:t>процента)</w:t>
      </w:r>
      <w:r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>Турции (</w:t>
      </w:r>
      <w:r>
        <w:rPr>
          <w:sz w:val="28"/>
          <w:szCs w:val="28"/>
          <w:lang w:val="ky-KG"/>
        </w:rPr>
        <w:t>8,8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</w:t>
      </w:r>
    </w:p>
    <w:p w:rsidR="00AF7CB6" w:rsidRPr="006411C7" w:rsidRDefault="00AF7CB6" w:rsidP="00AF7CB6">
      <w:pPr>
        <w:ind w:firstLine="709"/>
        <w:jc w:val="both"/>
        <w:rPr>
          <w:sz w:val="28"/>
          <w:szCs w:val="28"/>
          <w:lang w:val="ky-KG"/>
        </w:rPr>
      </w:pPr>
      <w:r w:rsidRPr="00AA3D30">
        <w:rPr>
          <w:sz w:val="28"/>
          <w:szCs w:val="28"/>
        </w:rPr>
        <w:t xml:space="preserve">Наибольшие объемы </w:t>
      </w:r>
      <w:r w:rsidRPr="006411C7">
        <w:rPr>
          <w:sz w:val="28"/>
          <w:szCs w:val="28"/>
        </w:rPr>
        <w:t>импортных поступлений из стран СНГ пришлось на Узбекистан (</w:t>
      </w:r>
      <w:r>
        <w:rPr>
          <w:sz w:val="28"/>
          <w:szCs w:val="28"/>
          <w:lang w:val="ky-KG"/>
        </w:rPr>
        <w:t>49,6</w:t>
      </w:r>
      <w:r w:rsidRPr="006411C7">
        <w:rPr>
          <w:sz w:val="28"/>
          <w:szCs w:val="28"/>
        </w:rPr>
        <w:t xml:space="preserve"> процента в общем объеме импорта страны), Россию (</w:t>
      </w:r>
      <w:r>
        <w:rPr>
          <w:sz w:val="28"/>
          <w:szCs w:val="28"/>
        </w:rPr>
        <w:t>6</w:t>
      </w:r>
      <w:r>
        <w:rPr>
          <w:sz w:val="28"/>
          <w:szCs w:val="28"/>
          <w:lang w:val="ky-KG"/>
        </w:rPr>
        <w:t>,0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 и </w:t>
      </w:r>
      <w:r w:rsidRPr="006411C7">
        <w:rPr>
          <w:sz w:val="28"/>
          <w:szCs w:val="28"/>
        </w:rPr>
        <w:t>Казахстан (</w:t>
      </w:r>
      <w:r>
        <w:rPr>
          <w:sz w:val="28"/>
          <w:szCs w:val="28"/>
        </w:rPr>
        <w:t xml:space="preserve">3,2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. </w:t>
      </w:r>
    </w:p>
    <w:p w:rsidR="00AF7CB6" w:rsidRPr="006411C7" w:rsidRDefault="00AF7CB6" w:rsidP="00AF7CB6">
      <w:pPr>
        <w:spacing w:before="40"/>
        <w:ind w:firstLine="709"/>
        <w:jc w:val="both"/>
        <w:rPr>
          <w:sz w:val="28"/>
          <w:szCs w:val="28"/>
        </w:rPr>
      </w:pPr>
      <w:r w:rsidRPr="006411C7">
        <w:rPr>
          <w:i/>
          <w:iCs/>
          <w:sz w:val="28"/>
          <w:szCs w:val="28"/>
        </w:rPr>
        <w:t xml:space="preserve">Экспортные поставки. </w:t>
      </w:r>
      <w:r w:rsidRPr="006411C7">
        <w:rPr>
          <w:sz w:val="28"/>
          <w:szCs w:val="28"/>
        </w:rPr>
        <w:t>Объем экспорта в январе</w:t>
      </w:r>
      <w:r>
        <w:rPr>
          <w:sz w:val="28"/>
          <w:szCs w:val="28"/>
        </w:rPr>
        <w:t>-июле</w:t>
      </w:r>
      <w:r w:rsidRPr="006411C7">
        <w:rPr>
          <w:sz w:val="28"/>
          <w:szCs w:val="28"/>
        </w:rPr>
        <w:t xml:space="preserve"> 20</w:t>
      </w:r>
      <w:r w:rsidRPr="006411C7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2</w:t>
      </w:r>
      <w:r w:rsidRPr="006411C7">
        <w:rPr>
          <w:sz w:val="28"/>
          <w:szCs w:val="28"/>
        </w:rPr>
        <w:t>г. по сравнению с январем</w:t>
      </w:r>
      <w:r>
        <w:rPr>
          <w:sz w:val="28"/>
          <w:szCs w:val="28"/>
        </w:rPr>
        <w:t xml:space="preserve">-июлем </w:t>
      </w:r>
      <w:r w:rsidRPr="006411C7">
        <w:rPr>
          <w:sz w:val="28"/>
          <w:szCs w:val="28"/>
          <w:lang w:val="ky-KG"/>
        </w:rPr>
        <w:t>2021</w:t>
      </w:r>
      <w:r w:rsidRPr="006411C7">
        <w:rPr>
          <w:sz w:val="28"/>
          <w:szCs w:val="28"/>
        </w:rPr>
        <w:t xml:space="preserve">г. </w:t>
      </w:r>
      <w:r w:rsidRPr="006411C7">
        <w:rPr>
          <w:sz w:val="28"/>
          <w:szCs w:val="28"/>
          <w:lang w:val="ky-KG"/>
        </w:rPr>
        <w:t>повысился</w:t>
      </w:r>
      <w:r w:rsidRPr="006411C7">
        <w:rPr>
          <w:sz w:val="28"/>
          <w:szCs w:val="28"/>
        </w:rPr>
        <w:t xml:space="preserve"> за счет </w:t>
      </w:r>
      <w:r w:rsidRPr="006411C7">
        <w:rPr>
          <w:sz w:val="28"/>
          <w:szCs w:val="28"/>
          <w:lang w:val="ky-KG"/>
        </w:rPr>
        <w:t>роста</w:t>
      </w:r>
      <w:r w:rsidRPr="006411C7">
        <w:rPr>
          <w:sz w:val="28"/>
          <w:szCs w:val="28"/>
        </w:rPr>
        <w:t xml:space="preserve"> поставок в страны вне СНГ на </w:t>
      </w:r>
      <w:r>
        <w:rPr>
          <w:sz w:val="28"/>
          <w:szCs w:val="28"/>
        </w:rPr>
        <w:t>92,8 процента</w:t>
      </w:r>
      <w:r w:rsidRPr="00F17225"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 xml:space="preserve">составив при этом </w:t>
      </w:r>
      <w:r>
        <w:rPr>
          <w:sz w:val="28"/>
          <w:szCs w:val="28"/>
        </w:rPr>
        <w:t>18,9 млн</w:t>
      </w:r>
      <w:r w:rsidRPr="006411C7">
        <w:rPr>
          <w:sz w:val="28"/>
          <w:szCs w:val="28"/>
          <w:lang w:val="ky-KG"/>
        </w:rPr>
        <w:t xml:space="preserve">. долларов, в тоже время </w:t>
      </w:r>
      <w:r w:rsidRPr="006411C7">
        <w:rPr>
          <w:sz w:val="28"/>
          <w:szCs w:val="28"/>
        </w:rPr>
        <w:t>в страны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 xml:space="preserve">СНГ </w:t>
      </w:r>
      <w:r w:rsidRPr="006411C7">
        <w:rPr>
          <w:sz w:val="28"/>
          <w:szCs w:val="28"/>
          <w:lang w:val="ky-KG"/>
        </w:rPr>
        <w:t xml:space="preserve">экспорт </w:t>
      </w:r>
      <w:r>
        <w:rPr>
          <w:sz w:val="28"/>
          <w:szCs w:val="28"/>
          <w:lang w:val="ky-KG"/>
        </w:rPr>
        <w:t>увеличилс</w:t>
      </w:r>
      <w:r w:rsidRPr="006411C7">
        <w:rPr>
          <w:sz w:val="28"/>
          <w:szCs w:val="28"/>
          <w:lang w:val="ky-KG"/>
        </w:rPr>
        <w:t>я на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8,0</w:t>
      </w:r>
      <w:r w:rsidRPr="00A9445C">
        <w:rPr>
          <w:sz w:val="28"/>
          <w:szCs w:val="28"/>
        </w:rPr>
        <w:t xml:space="preserve"> </w:t>
      </w:r>
      <w:r w:rsidRPr="006411C7">
        <w:rPr>
          <w:sz w:val="28"/>
          <w:szCs w:val="28"/>
        </w:rPr>
        <w:t xml:space="preserve">процента, и сложился в размере </w:t>
      </w:r>
      <w:r>
        <w:rPr>
          <w:sz w:val="28"/>
          <w:szCs w:val="28"/>
        </w:rPr>
        <w:t>36,2 млн</w:t>
      </w:r>
      <w:r w:rsidRPr="006411C7">
        <w:rPr>
          <w:sz w:val="28"/>
          <w:szCs w:val="28"/>
        </w:rPr>
        <w:t xml:space="preserve">. долларов. </w:t>
      </w:r>
    </w:p>
    <w:p w:rsidR="00AF7CB6" w:rsidRPr="000B3976" w:rsidRDefault="00AF7CB6" w:rsidP="00AF7CB6">
      <w:pPr>
        <w:ind w:firstLine="709"/>
        <w:jc w:val="both"/>
        <w:rPr>
          <w:iCs/>
          <w:sz w:val="28"/>
          <w:szCs w:val="28"/>
          <w:lang w:val="ky-KG"/>
        </w:rPr>
      </w:pPr>
      <w:r w:rsidRPr="000B3976">
        <w:rPr>
          <w:iCs/>
          <w:sz w:val="28"/>
          <w:szCs w:val="28"/>
          <w:lang w:val="ky-KG"/>
        </w:rPr>
        <w:lastRenderedPageBreak/>
        <w:t>Повышение</w:t>
      </w:r>
      <w:r w:rsidRPr="000B3976">
        <w:rPr>
          <w:iCs/>
          <w:sz w:val="28"/>
          <w:szCs w:val="28"/>
        </w:rPr>
        <w:t xml:space="preserve"> экспорта товаров обусловлено </w:t>
      </w:r>
      <w:r w:rsidRPr="000B3976">
        <w:rPr>
          <w:iCs/>
          <w:sz w:val="28"/>
          <w:szCs w:val="28"/>
          <w:lang w:val="ky-KG"/>
        </w:rPr>
        <w:t>увеличением поставок волокно хлопковое</w:t>
      </w:r>
      <w:r w:rsidRPr="000B3976">
        <w:rPr>
          <w:iCs/>
          <w:sz w:val="28"/>
          <w:szCs w:val="28"/>
        </w:rPr>
        <w:t xml:space="preserve"> </w:t>
      </w:r>
      <w:r w:rsidRPr="000B3976">
        <w:rPr>
          <w:sz w:val="28"/>
          <w:szCs w:val="28"/>
        </w:rPr>
        <w:t xml:space="preserve">- на 75,0 </w:t>
      </w:r>
      <w:r w:rsidRPr="000B3976">
        <w:rPr>
          <w:sz w:val="28"/>
          <w:szCs w:val="28"/>
          <w:lang w:val="ky-KG"/>
        </w:rPr>
        <w:t xml:space="preserve">процента и  </w:t>
      </w:r>
      <w:r w:rsidRPr="000B3976">
        <w:rPr>
          <w:sz w:val="28"/>
          <w:szCs w:val="28"/>
        </w:rPr>
        <w:t>Лигнит, или бурый уголь – на 71,4 процента.</w:t>
      </w:r>
    </w:p>
    <w:p w:rsidR="00AF7CB6" w:rsidRPr="006411C7" w:rsidRDefault="00AF7CB6" w:rsidP="00AF7CB6">
      <w:pPr>
        <w:tabs>
          <w:tab w:val="left" w:pos="8080"/>
        </w:tabs>
        <w:spacing w:before="120" w:line="276" w:lineRule="auto"/>
        <w:jc w:val="both"/>
        <w:rPr>
          <w:b/>
          <w:bCs/>
          <w:sz w:val="25"/>
          <w:szCs w:val="25"/>
        </w:rPr>
      </w:pPr>
      <w:r w:rsidRPr="006411C7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46</w:t>
      </w:r>
      <w:r w:rsidRPr="006411C7">
        <w:rPr>
          <w:b/>
          <w:bCs/>
          <w:sz w:val="25"/>
          <w:szCs w:val="25"/>
        </w:rPr>
        <w:t>: Экспорт о</w:t>
      </w:r>
      <w:r>
        <w:rPr>
          <w:b/>
          <w:bCs/>
          <w:sz w:val="25"/>
          <w:szCs w:val="25"/>
        </w:rPr>
        <w:t>тдельных видов товаров в январе-июле</w:t>
      </w:r>
      <w:r w:rsidRPr="006411C7">
        <w:rPr>
          <w:b/>
          <w:bCs/>
          <w:sz w:val="25"/>
          <w:szCs w:val="25"/>
        </w:rPr>
        <w:t xml:space="preserve"> 20</w:t>
      </w:r>
      <w:r w:rsidRPr="006411C7">
        <w:rPr>
          <w:b/>
          <w:bCs/>
          <w:sz w:val="25"/>
          <w:szCs w:val="25"/>
          <w:lang w:val="ky-KG"/>
        </w:rPr>
        <w:t>2</w:t>
      </w:r>
      <w:r>
        <w:rPr>
          <w:b/>
          <w:bCs/>
          <w:sz w:val="25"/>
          <w:szCs w:val="25"/>
          <w:lang w:val="ky-KG"/>
        </w:rPr>
        <w:t>2</w:t>
      </w:r>
      <w:r w:rsidRPr="006411C7">
        <w:rPr>
          <w:b/>
          <w:bCs/>
          <w:sz w:val="25"/>
          <w:szCs w:val="25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8"/>
        <w:gridCol w:w="1216"/>
        <w:gridCol w:w="1155"/>
        <w:gridCol w:w="8"/>
        <w:gridCol w:w="1529"/>
        <w:gridCol w:w="187"/>
        <w:gridCol w:w="1372"/>
      </w:tblGrid>
      <w:tr w:rsidR="00AF7CB6" w:rsidRPr="006411C7" w:rsidTr="00FD69D3">
        <w:trPr>
          <w:trHeight w:val="244"/>
          <w:tblHeader/>
        </w:trPr>
        <w:tc>
          <w:tcPr>
            <w:tcW w:w="22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7CB6" w:rsidRPr="006411C7" w:rsidRDefault="00AF7CB6" w:rsidP="00FD69D3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F7CB6" w:rsidRPr="006411C7" w:rsidRDefault="00AF7CB6" w:rsidP="00FD69D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Поставлено - всего</w:t>
            </w:r>
          </w:p>
        </w:tc>
        <w:tc>
          <w:tcPr>
            <w:tcW w:w="156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CB6" w:rsidRPr="006411C7" w:rsidRDefault="00AF7CB6" w:rsidP="00FD69D3">
            <w:pPr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 xml:space="preserve">В процентах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br/>
              <w:t>к январю</w:t>
            </w:r>
            <w:r>
              <w:rPr>
                <w:b/>
                <w:bCs/>
                <w:sz w:val="22"/>
                <w:szCs w:val="22"/>
                <w:lang w:eastAsia="en-US"/>
              </w:rPr>
              <w:t>-июлю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AF7CB6" w:rsidRPr="006411C7" w:rsidTr="00FD69D3">
        <w:trPr>
          <w:trHeight w:val="244"/>
          <w:tblHeader/>
        </w:trPr>
        <w:tc>
          <w:tcPr>
            <w:tcW w:w="222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6411C7" w:rsidRDefault="00AF7CB6" w:rsidP="00FD69D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6411C7" w:rsidRDefault="00AF7CB6" w:rsidP="00FD69D3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6411C7" w:rsidRDefault="00AF7CB6" w:rsidP="00FD69D3">
            <w:pPr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6411C7" w:rsidRDefault="00AF7CB6" w:rsidP="00FD69D3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6411C7" w:rsidRDefault="00AF7CB6" w:rsidP="00FD69D3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</w:tcPr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Цемент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379762,7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15636,0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108495,2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4305,3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113,7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F7CB6" w:rsidRPr="006411C7" w:rsidRDefault="00AF7CB6" w:rsidP="00FD69D3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 Лигнит, или бурый уголь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153430,0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4839,9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Табачное сырье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  <w:vAlign w:val="center"/>
          </w:tcPr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Камень обработанный для </w:t>
            </w:r>
          </w:p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9939,2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908,9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AF7CB6" w:rsidRPr="006411C7" w:rsidTr="00FD69D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</w:tcPr>
          <w:p w:rsidR="00AF7CB6" w:rsidRPr="006411C7" w:rsidRDefault="00AF7CB6" w:rsidP="00FD69D3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Волокно хлопковое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6116,4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17909,8</w:t>
            </w:r>
          </w:p>
        </w:tc>
        <w:tc>
          <w:tcPr>
            <w:tcW w:w="875" w:type="pct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6411C7" w:rsidRDefault="00AF7CB6" w:rsidP="00FD69D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</w:tbl>
    <w:p w:rsidR="00AF7CB6" w:rsidRPr="00412834" w:rsidRDefault="00AF7CB6" w:rsidP="00AF7CB6">
      <w:pPr>
        <w:spacing w:before="120"/>
        <w:ind w:firstLine="709"/>
        <w:jc w:val="both"/>
        <w:rPr>
          <w:sz w:val="28"/>
          <w:szCs w:val="28"/>
        </w:rPr>
      </w:pPr>
      <w:r w:rsidRPr="00D54748">
        <w:rPr>
          <w:i/>
          <w:sz w:val="28"/>
          <w:szCs w:val="28"/>
        </w:rPr>
        <w:t>Импортные поступления.</w:t>
      </w:r>
      <w:r w:rsidRPr="006411C7">
        <w:rPr>
          <w:i/>
          <w:sz w:val="28"/>
          <w:szCs w:val="28"/>
        </w:rPr>
        <w:t xml:space="preserve"> </w:t>
      </w:r>
      <w:r w:rsidRPr="006411C7">
        <w:rPr>
          <w:sz w:val="28"/>
          <w:szCs w:val="28"/>
        </w:rPr>
        <w:t>Объем импортных поступлений из стран СНГ в январе</w:t>
      </w:r>
      <w:r>
        <w:rPr>
          <w:sz w:val="28"/>
          <w:szCs w:val="28"/>
        </w:rPr>
        <w:t>-июле</w:t>
      </w:r>
      <w:r w:rsidRPr="006411C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411C7">
        <w:rPr>
          <w:sz w:val="28"/>
          <w:szCs w:val="28"/>
        </w:rPr>
        <w:t>г. по сравнению с январем</w:t>
      </w:r>
      <w:r>
        <w:rPr>
          <w:sz w:val="28"/>
          <w:szCs w:val="28"/>
        </w:rPr>
        <w:t>-июлем</w:t>
      </w:r>
      <w:r w:rsidRPr="006411C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411C7">
        <w:rPr>
          <w:sz w:val="28"/>
          <w:szCs w:val="28"/>
        </w:rPr>
        <w:t xml:space="preserve">г. </w:t>
      </w:r>
      <w:r>
        <w:rPr>
          <w:sz w:val="28"/>
          <w:szCs w:val="28"/>
        </w:rPr>
        <w:t>понизи</w:t>
      </w:r>
      <w:r w:rsidRPr="006411C7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8,2 процента,</w:t>
      </w:r>
      <w:r w:rsidRPr="006411C7">
        <w:rPr>
          <w:sz w:val="28"/>
          <w:szCs w:val="28"/>
        </w:rPr>
        <w:t xml:space="preserve"> составив </w:t>
      </w:r>
      <w:r>
        <w:rPr>
          <w:sz w:val="28"/>
          <w:szCs w:val="28"/>
        </w:rPr>
        <w:t>103,5</w:t>
      </w:r>
      <w:r w:rsidRPr="006411C7">
        <w:rPr>
          <w:sz w:val="28"/>
          <w:szCs w:val="28"/>
        </w:rPr>
        <w:t xml:space="preserve"> млн. долларов, или </w:t>
      </w:r>
      <w:r>
        <w:rPr>
          <w:sz w:val="28"/>
          <w:szCs w:val="28"/>
        </w:rPr>
        <w:t>60,6</w:t>
      </w:r>
      <w:r w:rsidRPr="006411C7">
        <w:rPr>
          <w:sz w:val="28"/>
          <w:szCs w:val="28"/>
        </w:rPr>
        <w:t xml:space="preserve"> процента в общем объеме импорта, </w:t>
      </w:r>
      <w:r w:rsidRPr="00412834">
        <w:rPr>
          <w:sz w:val="28"/>
          <w:szCs w:val="28"/>
        </w:rPr>
        <w:t xml:space="preserve">а объем поступлений из стран вне СНГ </w:t>
      </w:r>
      <w:r>
        <w:rPr>
          <w:sz w:val="28"/>
          <w:szCs w:val="28"/>
        </w:rPr>
        <w:t>понизился</w:t>
      </w:r>
      <w:r w:rsidRPr="0041283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28,7 </w:t>
      </w:r>
      <w:r w:rsidRPr="00412834">
        <w:rPr>
          <w:sz w:val="28"/>
          <w:szCs w:val="28"/>
        </w:rPr>
        <w:t xml:space="preserve">млн. долларов и составил </w:t>
      </w:r>
      <w:r>
        <w:rPr>
          <w:sz w:val="28"/>
          <w:szCs w:val="28"/>
        </w:rPr>
        <w:t>67,4</w:t>
      </w:r>
      <w:r w:rsidRPr="00412834">
        <w:rPr>
          <w:sz w:val="28"/>
          <w:szCs w:val="28"/>
        </w:rPr>
        <w:t xml:space="preserve"> млн. долларов (</w:t>
      </w:r>
      <w:r>
        <w:rPr>
          <w:sz w:val="28"/>
          <w:szCs w:val="28"/>
        </w:rPr>
        <w:t xml:space="preserve">39,4 </w:t>
      </w:r>
      <w:r w:rsidRPr="00412834">
        <w:rPr>
          <w:sz w:val="28"/>
          <w:szCs w:val="28"/>
        </w:rPr>
        <w:t xml:space="preserve">процента).  </w:t>
      </w:r>
    </w:p>
    <w:p w:rsidR="00AF7CB6" w:rsidRPr="00365D5B" w:rsidRDefault="00AF7CB6" w:rsidP="00AF7CB6">
      <w:pPr>
        <w:jc w:val="both"/>
        <w:rPr>
          <w:rFonts w:ascii="Arial CYR" w:hAnsi="Arial CYR" w:cs="Arial CYR"/>
          <w:sz w:val="20"/>
          <w:szCs w:val="20"/>
        </w:rPr>
      </w:pPr>
      <w:r w:rsidRPr="00CB7106">
        <w:rPr>
          <w:sz w:val="28"/>
          <w:szCs w:val="28"/>
        </w:rPr>
        <w:t xml:space="preserve">Основными странами-партнерами в импортных поступлениях </w:t>
      </w:r>
      <w:r w:rsidRPr="0008435E">
        <w:rPr>
          <w:sz w:val="28"/>
          <w:szCs w:val="28"/>
        </w:rPr>
        <w:t xml:space="preserve">являлись </w:t>
      </w:r>
      <w:r w:rsidRPr="00365D5B">
        <w:rPr>
          <w:rFonts w:ascii="Times New Roman" w:hAnsi="Times New Roman"/>
          <w:sz w:val="32"/>
          <w:szCs w:val="32"/>
        </w:rPr>
        <w:t>Узбекистан (</w:t>
      </w:r>
      <w:r w:rsidRPr="00365D5B">
        <w:rPr>
          <w:rFonts w:ascii="Times New Roman" w:hAnsi="Times New Roman"/>
          <w:sz w:val="32"/>
          <w:szCs w:val="32"/>
          <w:lang w:eastAsia="en-US"/>
        </w:rPr>
        <w:t xml:space="preserve">трикотажные полотна </w:t>
      </w:r>
      <w:r w:rsidRPr="00365D5B">
        <w:rPr>
          <w:rFonts w:ascii="Times New Roman" w:hAnsi="Times New Roman"/>
          <w:sz w:val="32"/>
          <w:szCs w:val="32"/>
        </w:rPr>
        <w:t xml:space="preserve">- на </w:t>
      </w:r>
      <w:r>
        <w:rPr>
          <w:rFonts w:ascii="Times New Roman" w:hAnsi="Times New Roman"/>
          <w:sz w:val="32"/>
          <w:szCs w:val="32"/>
        </w:rPr>
        <w:t>17,3</w:t>
      </w:r>
      <w:r w:rsidRPr="00365D5B">
        <w:rPr>
          <w:rFonts w:ascii="Times New Roman" w:hAnsi="Times New Roman"/>
          <w:sz w:val="32"/>
          <w:szCs w:val="32"/>
        </w:rPr>
        <w:t xml:space="preserve"> млн. долларов, Белье нижнее женское трикотажное - на </w:t>
      </w:r>
      <w:r>
        <w:rPr>
          <w:rFonts w:ascii="Times New Roman" w:hAnsi="Times New Roman"/>
          <w:sz w:val="32"/>
          <w:szCs w:val="32"/>
        </w:rPr>
        <w:t>6,5</w:t>
      </w:r>
      <w:r w:rsidRPr="00365D5B">
        <w:rPr>
          <w:rFonts w:ascii="Times New Roman" w:hAnsi="Times New Roman"/>
          <w:sz w:val="32"/>
          <w:szCs w:val="32"/>
        </w:rPr>
        <w:t xml:space="preserve"> млн. долларов,</w:t>
      </w:r>
      <w:r w:rsidRPr="00365D5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65D5B">
        <w:rPr>
          <w:rFonts w:ascii="Times New Roman" w:hAnsi="Times New Roman"/>
          <w:sz w:val="32"/>
          <w:szCs w:val="32"/>
        </w:rPr>
        <w:t xml:space="preserve">белье постельное - на </w:t>
      </w:r>
      <w:r>
        <w:rPr>
          <w:rFonts w:ascii="Times New Roman" w:hAnsi="Times New Roman"/>
          <w:sz w:val="32"/>
          <w:szCs w:val="32"/>
        </w:rPr>
        <w:t>3,9</w:t>
      </w:r>
      <w:r w:rsidRPr="00365D5B">
        <w:rPr>
          <w:rFonts w:ascii="Times New Roman" w:hAnsi="Times New Roman"/>
          <w:sz w:val="32"/>
          <w:szCs w:val="32"/>
        </w:rPr>
        <w:t xml:space="preserve"> млн. долларов, Майки, фуфайки трикотажные</w:t>
      </w:r>
    </w:p>
    <w:p w:rsidR="00AF7CB6" w:rsidRPr="007619C6" w:rsidRDefault="00AF7CB6" w:rsidP="00AF7CB6">
      <w:pPr>
        <w:jc w:val="both"/>
        <w:rPr>
          <w:rFonts w:ascii="Arial CYR" w:hAnsi="Arial CYR" w:cs="Arial CYR"/>
          <w:sz w:val="20"/>
          <w:szCs w:val="20"/>
        </w:rPr>
      </w:pPr>
      <w:r w:rsidRPr="0008435E">
        <w:rPr>
          <w:sz w:val="28"/>
          <w:szCs w:val="28"/>
        </w:rPr>
        <w:t xml:space="preserve">– на </w:t>
      </w:r>
      <w:r>
        <w:rPr>
          <w:sz w:val="28"/>
          <w:szCs w:val="28"/>
        </w:rPr>
        <w:t>9,8</w:t>
      </w:r>
      <w:r w:rsidRPr="0008435E">
        <w:rPr>
          <w:sz w:val="28"/>
          <w:szCs w:val="28"/>
        </w:rPr>
        <w:t xml:space="preserve"> млн. долларов</w:t>
      </w:r>
      <w:r>
        <w:rPr>
          <w:sz w:val="28"/>
          <w:szCs w:val="28"/>
        </w:rPr>
        <w:t>)</w:t>
      </w:r>
      <w:r w:rsidRPr="0008435E">
        <w:rPr>
          <w:sz w:val="28"/>
          <w:szCs w:val="28"/>
        </w:rPr>
        <w:t xml:space="preserve">, </w:t>
      </w:r>
      <w:r w:rsidRPr="00286D48">
        <w:rPr>
          <w:sz w:val="28"/>
          <w:szCs w:val="28"/>
        </w:rPr>
        <w:t xml:space="preserve">Китай (обувь – на </w:t>
      </w:r>
      <w:r>
        <w:rPr>
          <w:sz w:val="28"/>
          <w:szCs w:val="28"/>
        </w:rPr>
        <w:t>5,4</w:t>
      </w:r>
      <w:r w:rsidRPr="00286D48">
        <w:rPr>
          <w:sz w:val="28"/>
          <w:szCs w:val="28"/>
        </w:rPr>
        <w:t xml:space="preserve"> млн. долларов, </w:t>
      </w:r>
      <w:r w:rsidRPr="0008435E">
        <w:rPr>
          <w:sz w:val="28"/>
          <w:szCs w:val="28"/>
          <w:lang w:eastAsia="en-US"/>
        </w:rPr>
        <w:t xml:space="preserve">трикотажные полотна </w:t>
      </w:r>
      <w:r w:rsidRPr="0008435E">
        <w:rPr>
          <w:sz w:val="28"/>
          <w:szCs w:val="28"/>
        </w:rPr>
        <w:t>- на 1</w:t>
      </w:r>
      <w:r>
        <w:rPr>
          <w:sz w:val="28"/>
          <w:szCs w:val="28"/>
        </w:rPr>
        <w:t>,0</w:t>
      </w:r>
      <w:r w:rsidRPr="0008435E">
        <w:rPr>
          <w:sz w:val="28"/>
          <w:szCs w:val="28"/>
        </w:rPr>
        <w:t xml:space="preserve"> млн. долларов</w:t>
      </w:r>
      <w:r w:rsidRPr="009B09E6">
        <w:rPr>
          <w:sz w:val="28"/>
          <w:szCs w:val="28"/>
        </w:rPr>
        <w:t>), Турция (предмет</w:t>
      </w:r>
      <w:r>
        <w:rPr>
          <w:sz w:val="28"/>
          <w:szCs w:val="28"/>
        </w:rPr>
        <w:t>ы</w:t>
      </w:r>
      <w:r w:rsidRPr="009B09E6">
        <w:rPr>
          <w:sz w:val="28"/>
          <w:szCs w:val="28"/>
        </w:rPr>
        <w:t xml:space="preserve"> </w:t>
      </w:r>
      <w:r w:rsidRPr="009B09E6">
        <w:rPr>
          <w:sz w:val="28"/>
          <w:szCs w:val="28"/>
          <w:lang w:eastAsia="en-US"/>
        </w:rPr>
        <w:t>одежды трикотажной</w:t>
      </w:r>
      <w:r>
        <w:rPr>
          <w:sz w:val="28"/>
          <w:szCs w:val="28"/>
          <w:lang w:eastAsia="en-US"/>
        </w:rPr>
        <w:t xml:space="preserve"> и прочие</w:t>
      </w:r>
      <w:r w:rsidRPr="009B09E6">
        <w:rPr>
          <w:sz w:val="28"/>
          <w:szCs w:val="28"/>
          <w:lang w:eastAsia="en-US"/>
        </w:rPr>
        <w:t xml:space="preserve"> </w:t>
      </w:r>
      <w:r w:rsidRPr="009B09E6">
        <w:rPr>
          <w:sz w:val="28"/>
          <w:szCs w:val="28"/>
        </w:rPr>
        <w:t xml:space="preserve">- на </w:t>
      </w:r>
      <w:r>
        <w:rPr>
          <w:sz w:val="28"/>
          <w:szCs w:val="28"/>
        </w:rPr>
        <w:t>6,9 млн. долларов.</w:t>
      </w:r>
    </w:p>
    <w:p w:rsidR="00AF7CB6" w:rsidRPr="00C4360C" w:rsidRDefault="00AF7CB6" w:rsidP="00AF7CB6">
      <w:pPr>
        <w:tabs>
          <w:tab w:val="left" w:pos="5670"/>
        </w:tabs>
        <w:spacing w:before="120" w:after="120"/>
        <w:rPr>
          <w:b/>
          <w:sz w:val="25"/>
          <w:szCs w:val="25"/>
          <w:lang w:val="ky-KG"/>
        </w:rPr>
      </w:pPr>
      <w:r w:rsidRPr="00C4360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47</w:t>
      </w:r>
      <w:r w:rsidRPr="00C4360C">
        <w:rPr>
          <w:b/>
          <w:sz w:val="25"/>
          <w:szCs w:val="25"/>
        </w:rPr>
        <w:t>: Импорт отдельных видов товаров в январе</w:t>
      </w:r>
      <w:r>
        <w:rPr>
          <w:b/>
          <w:sz w:val="25"/>
          <w:szCs w:val="25"/>
        </w:rPr>
        <w:t>-июле</w:t>
      </w:r>
      <w:r w:rsidRPr="00C4360C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2</w:t>
      </w:r>
      <w:r w:rsidRPr="00C4360C">
        <w:rPr>
          <w:b/>
          <w:sz w:val="25"/>
          <w:szCs w:val="25"/>
        </w:rPr>
        <w:t>г.</w:t>
      </w:r>
    </w:p>
    <w:tbl>
      <w:tblPr>
        <w:tblpPr w:leftFromText="180" w:rightFromText="180" w:vertAnchor="text" w:tblpY="1"/>
        <w:tblOverlap w:val="never"/>
        <w:tblW w:w="4974" w:type="pct"/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1386"/>
        <w:gridCol w:w="1590"/>
        <w:gridCol w:w="994"/>
        <w:gridCol w:w="480"/>
      </w:tblGrid>
      <w:tr w:rsidR="00AF7CB6" w:rsidRPr="00C4360C" w:rsidTr="00FD69D3">
        <w:trPr>
          <w:trHeight w:val="244"/>
          <w:tblHeader/>
        </w:trPr>
        <w:tc>
          <w:tcPr>
            <w:tcW w:w="22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7CB6" w:rsidRPr="00760F8F" w:rsidRDefault="00AF7CB6" w:rsidP="00FD69D3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1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F7CB6" w:rsidRPr="00760F8F" w:rsidRDefault="00AF7CB6" w:rsidP="00FD69D3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Поступило - всего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CB6" w:rsidRPr="00760F8F" w:rsidRDefault="00AF7CB6" w:rsidP="00FD69D3">
            <w:pPr>
              <w:widowControl w:val="0"/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процентах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>к январ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>ю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 xml:space="preserve">-июлю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AF7CB6" w:rsidRPr="00C4360C" w:rsidTr="00FD69D3">
        <w:trPr>
          <w:trHeight w:val="244"/>
          <w:tblHeader/>
        </w:trPr>
        <w:tc>
          <w:tcPr>
            <w:tcW w:w="22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7CB6" w:rsidRPr="00760F8F" w:rsidRDefault="00AF7CB6" w:rsidP="00FD69D3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760F8F" w:rsidRDefault="00AF7CB6" w:rsidP="00FD69D3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7CB6" w:rsidRPr="00760F8F" w:rsidRDefault="00AF7CB6" w:rsidP="00FD69D3">
            <w:pPr>
              <w:widowControl w:val="0"/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F7CB6" w:rsidRPr="00760F8F" w:rsidRDefault="00AF7CB6" w:rsidP="00FD69D3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F7CB6" w:rsidRDefault="00AF7CB6" w:rsidP="00FD69D3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</w:t>
            </w:r>
          </w:p>
          <w:p w:rsidR="00AF7CB6" w:rsidRPr="00760F8F" w:rsidRDefault="00AF7CB6" w:rsidP="00FD69D3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тном выражении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tcBorders>
              <w:top w:val="single" w:sz="12" w:space="0" w:color="auto"/>
            </w:tcBorders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</w:rPr>
              <w:t>Овощи и корнеплоды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30253,4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8318,5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BF40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BF408F" w:rsidRDefault="00AF7CB6" w:rsidP="00FD69D3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124,8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BF40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2,1раз</w:t>
            </w:r>
          </w:p>
        </w:tc>
        <w:tc>
          <w:tcPr>
            <w:tcW w:w="752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CE23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147,5</w:t>
            </w:r>
          </w:p>
        </w:tc>
      </w:tr>
      <w:tr w:rsidR="00AF7CB6" w:rsidRPr="00CE23CB" w:rsidTr="00FD69D3">
        <w:trPr>
          <w:gridAfter w:val="1"/>
          <w:wAfter w:w="245" w:type="pct"/>
          <w:trHeight w:val="244"/>
        </w:trPr>
        <w:tc>
          <w:tcPr>
            <w:tcW w:w="2224" w:type="pct"/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Растительные масла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2321,7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3842,0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138,5</w:t>
            </w:r>
            <w:r w:rsidRPr="00CE23CB">
              <w:rPr>
                <w:rFonts w:cs="Arial CYR"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5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127,6</w:t>
            </w:r>
            <w:r w:rsidRPr="00CE23CB">
              <w:rPr>
                <w:rFonts w:cs="Arial CYR"/>
                <w:sz w:val="22"/>
                <w:szCs w:val="22"/>
                <w:lang w:val="ky-KG"/>
              </w:rPr>
              <w:t xml:space="preserve">      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Шоколад и прочие пищевые продукты, </w:t>
            </w:r>
          </w:p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</w:rPr>
              <w:t xml:space="preserve"> </w:t>
            </w:r>
            <w:r w:rsidRPr="00760F8F">
              <w:rPr>
                <w:sz w:val="22"/>
                <w:szCs w:val="22"/>
                <w:lang w:val="ky-KG"/>
              </w:rPr>
              <w:t>с</w:t>
            </w:r>
            <w:r w:rsidRPr="00760F8F">
              <w:rPr>
                <w:sz w:val="22"/>
                <w:szCs w:val="22"/>
              </w:rPr>
              <w:t>одер</w:t>
            </w:r>
            <w:r w:rsidRPr="00760F8F">
              <w:rPr>
                <w:sz w:val="22"/>
                <w:szCs w:val="22"/>
                <w:lang w:val="ky-KG"/>
              </w:rPr>
              <w:t>жащие какао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27,8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CE23C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Pr="00CE23CB">
              <w:rPr>
                <w:sz w:val="22"/>
                <w:szCs w:val="22"/>
              </w:rPr>
              <w:t>раза</w:t>
            </w:r>
          </w:p>
        </w:tc>
        <w:tc>
          <w:tcPr>
            <w:tcW w:w="752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CE23CB">
              <w:rPr>
                <w:sz w:val="22"/>
                <w:szCs w:val="22"/>
              </w:rPr>
              <w:t xml:space="preserve">4,0раза 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Фармацевтическая продукция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0A2021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2,8раза</w:t>
            </w:r>
          </w:p>
        </w:tc>
        <w:tc>
          <w:tcPr>
            <w:tcW w:w="752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Предметы одежды и одежные </w:t>
            </w:r>
          </w:p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 принадлежности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9B7662" w:rsidRDefault="00AF7CB6" w:rsidP="00FD69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2294,3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30224,0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752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noWrap/>
            <w:vAlign w:val="bottom"/>
            <w:hideMark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Обувь </w:t>
            </w:r>
          </w:p>
        </w:tc>
        <w:tc>
          <w:tcPr>
            <w:tcW w:w="506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70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9227,0</w:t>
            </w:r>
          </w:p>
        </w:tc>
        <w:tc>
          <w:tcPr>
            <w:tcW w:w="81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752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</w:tr>
      <w:tr w:rsidR="00AF7CB6" w:rsidRPr="00C4360C" w:rsidTr="00FD69D3">
        <w:trPr>
          <w:trHeight w:val="244"/>
        </w:trPr>
        <w:tc>
          <w:tcPr>
            <w:tcW w:w="2224" w:type="pct"/>
            <w:tcBorders>
              <w:bottom w:val="single" w:sz="12" w:space="0" w:color="auto"/>
            </w:tcBorders>
            <w:noWrap/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Керамические изделия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2868,4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760F8F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4662,1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CE23CB" w:rsidRDefault="00AF7CB6" w:rsidP="00FD69D3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</w:tbl>
    <w:p w:rsidR="00AF7CB6" w:rsidRPr="00AC4916" w:rsidRDefault="00AF7CB6" w:rsidP="00AF7CB6">
      <w:pPr>
        <w:spacing w:before="120"/>
        <w:ind w:firstLine="709"/>
        <w:jc w:val="both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vertAlign w:val="superscript"/>
        </w:rPr>
        <w:lastRenderedPageBreak/>
        <w:t xml:space="preserve">      </w:t>
      </w:r>
      <w:r w:rsidRPr="00AC4916">
        <w:rPr>
          <w:b/>
          <w:color w:val="000000" w:themeColor="text1"/>
          <w:sz w:val="30"/>
          <w:szCs w:val="30"/>
          <w:vertAlign w:val="superscript"/>
        </w:rPr>
        <w:t xml:space="preserve">    </w:t>
      </w:r>
      <w:r w:rsidRPr="00AC4916">
        <w:rPr>
          <w:b/>
          <w:color w:val="000000" w:themeColor="text1"/>
          <w:sz w:val="30"/>
          <w:szCs w:val="30"/>
          <w:vertAlign w:val="superscript"/>
        </w:rPr>
        <w:footnoteReference w:customMarkFollows="1" w:id="5"/>
        <w:t>*</w:t>
      </w:r>
      <w:r w:rsidRPr="00AC4916">
        <w:rPr>
          <w:b/>
          <w:color w:val="000000" w:themeColor="text1"/>
          <w:sz w:val="30"/>
          <w:szCs w:val="30"/>
        </w:rPr>
        <w:t>Социальный сектор</w:t>
      </w:r>
    </w:p>
    <w:p w:rsidR="00AF7CB6" w:rsidRPr="00F54789" w:rsidRDefault="00AF7CB6" w:rsidP="00AF7CB6">
      <w:pPr>
        <w:rPr>
          <w:color w:val="000000" w:themeColor="text1"/>
          <w:sz w:val="28"/>
        </w:rPr>
      </w:pPr>
      <w:r w:rsidRPr="00F54789">
        <w:rPr>
          <w:b/>
          <w:color w:val="000000" w:themeColor="text1"/>
          <w:sz w:val="28"/>
        </w:rPr>
        <w:tab/>
        <w:t>Демографическая ситуация.</w:t>
      </w:r>
      <w:r w:rsidRPr="00F54789">
        <w:rPr>
          <w:color w:val="000000" w:themeColor="text1"/>
          <w:sz w:val="28"/>
        </w:rPr>
        <w:t xml:space="preserve">   </w:t>
      </w:r>
    </w:p>
    <w:p w:rsidR="00AF7CB6" w:rsidRPr="00F54789" w:rsidRDefault="00AF7CB6" w:rsidP="00AF7CB6">
      <w:pPr>
        <w:ind w:firstLine="840"/>
        <w:jc w:val="both"/>
        <w:rPr>
          <w:color w:val="000000" w:themeColor="text1"/>
          <w:sz w:val="12"/>
          <w:szCs w:val="12"/>
        </w:rPr>
      </w:pPr>
    </w:p>
    <w:p w:rsidR="00AF7CB6" w:rsidRDefault="00AF7CB6" w:rsidP="00AF7CB6">
      <w:pPr>
        <w:pStyle w:val="23"/>
        <w:ind w:firstLine="840"/>
        <w:jc w:val="both"/>
        <w:rPr>
          <w:szCs w:val="28"/>
          <w:lang w:val="ky-KG"/>
        </w:rPr>
      </w:pPr>
      <w:r>
        <w:t>В отчетном периоде в</w:t>
      </w:r>
      <w:r>
        <w:rPr>
          <w:szCs w:val="28"/>
        </w:rPr>
        <w:t xml:space="preserve"> область прибыло 4866 и выбыло 4814 </w:t>
      </w:r>
      <w:r>
        <w:rPr>
          <w:szCs w:val="28"/>
          <w:lang w:val="ky-KG"/>
        </w:rPr>
        <w:t xml:space="preserve">человек, миграционный отток составили -52 человеки 448 – в 2021г.)             </w:t>
      </w:r>
    </w:p>
    <w:p w:rsidR="00AF7CB6" w:rsidRPr="006914C9" w:rsidRDefault="00AF7CB6" w:rsidP="00AF7CB6">
      <w:pPr>
        <w:spacing w:before="120" w:after="12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48</w:t>
      </w:r>
      <w:r w:rsidRPr="006914C9">
        <w:rPr>
          <w:b/>
          <w:sz w:val="26"/>
          <w:szCs w:val="26"/>
        </w:rPr>
        <w:t>. Показатели миграции населения</w:t>
      </w:r>
      <w:r>
        <w:rPr>
          <w:b/>
          <w:sz w:val="26"/>
          <w:szCs w:val="26"/>
        </w:rPr>
        <w:t xml:space="preserve"> в январе-июле</w:t>
      </w:r>
    </w:p>
    <w:tbl>
      <w:tblPr>
        <w:tblW w:w="496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4"/>
        <w:gridCol w:w="1404"/>
        <w:gridCol w:w="1553"/>
        <w:gridCol w:w="2079"/>
      </w:tblGrid>
      <w:tr w:rsidR="00AF7CB6" w:rsidRPr="00C44D31" w:rsidTr="00FD69D3">
        <w:trPr>
          <w:cantSplit/>
          <w:tblHeader/>
        </w:trPr>
        <w:tc>
          <w:tcPr>
            <w:tcW w:w="2425" w:type="pct"/>
            <w:vMerge w:val="restart"/>
            <w:tcBorders>
              <w:top w:val="single" w:sz="12" w:space="0" w:color="auto"/>
            </w:tcBorders>
          </w:tcPr>
          <w:p w:rsidR="00AF7CB6" w:rsidRPr="001D40B1" w:rsidRDefault="00AF7CB6" w:rsidP="00FD69D3">
            <w:pPr>
              <w:jc w:val="both"/>
            </w:pP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  <w:vAlign w:val="center"/>
          </w:tcPr>
          <w:p w:rsidR="00AF7CB6" w:rsidRPr="001D40B1" w:rsidRDefault="00AF7CB6" w:rsidP="00FD69D3">
            <w:pPr>
              <w:jc w:val="center"/>
              <w:rPr>
                <w:b/>
                <w:bCs/>
              </w:rPr>
            </w:pPr>
            <w:r w:rsidRPr="001D40B1">
              <w:rPr>
                <w:b/>
                <w:bCs/>
              </w:rPr>
              <w:t>Человек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F7CB6" w:rsidRPr="001D40B1" w:rsidRDefault="00AF7CB6" w:rsidP="00FD69D3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Pr="001D40B1">
              <w:rPr>
                <w:b/>
                <w:bCs/>
              </w:rPr>
              <w:t xml:space="preserve"> в % к 20</w:t>
            </w:r>
            <w:r>
              <w:rPr>
                <w:b/>
                <w:bCs/>
              </w:rPr>
              <w:t>21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</w:tr>
      <w:tr w:rsidR="00AF7CB6" w:rsidRPr="00C44D31" w:rsidTr="00FD69D3">
        <w:trPr>
          <w:cantSplit/>
          <w:trHeight w:val="588"/>
          <w:tblHeader/>
        </w:trPr>
        <w:tc>
          <w:tcPr>
            <w:tcW w:w="2425" w:type="pct"/>
            <w:vMerge/>
            <w:tcBorders>
              <w:bottom w:val="single" w:sz="12" w:space="0" w:color="auto"/>
            </w:tcBorders>
          </w:tcPr>
          <w:p w:rsidR="00AF7CB6" w:rsidRPr="001D40B1" w:rsidRDefault="00AF7CB6" w:rsidP="00FD69D3">
            <w:pPr>
              <w:jc w:val="both"/>
            </w:pPr>
          </w:p>
        </w:tc>
        <w:tc>
          <w:tcPr>
            <w:tcW w:w="718" w:type="pct"/>
            <w:tcBorders>
              <w:bottom w:val="single" w:sz="12" w:space="0" w:color="auto"/>
            </w:tcBorders>
          </w:tcPr>
          <w:p w:rsidR="00AF7CB6" w:rsidRPr="001D40B1" w:rsidRDefault="00AF7CB6" w:rsidP="00FD69D3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794" w:type="pct"/>
            <w:tcBorders>
              <w:bottom w:val="single" w:sz="12" w:space="0" w:color="auto"/>
            </w:tcBorders>
          </w:tcPr>
          <w:p w:rsidR="00AF7CB6" w:rsidRPr="001D40B1" w:rsidRDefault="00AF7CB6" w:rsidP="00FD69D3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F7CB6" w:rsidRPr="001D40B1" w:rsidRDefault="00AF7CB6" w:rsidP="00FD69D3">
            <w:pPr>
              <w:jc w:val="right"/>
              <w:rPr>
                <w:b/>
                <w:bCs/>
              </w:rPr>
            </w:pPr>
          </w:p>
        </w:tc>
      </w:tr>
      <w:tr w:rsidR="00AF7CB6" w:rsidRPr="00C63E9B" w:rsidTr="00FD69D3">
        <w:tc>
          <w:tcPr>
            <w:tcW w:w="2425" w:type="pct"/>
            <w:tcBorders>
              <w:top w:val="single" w:sz="12" w:space="0" w:color="auto"/>
            </w:tcBorders>
            <w:vAlign w:val="bottom"/>
          </w:tcPr>
          <w:p w:rsidR="00AF7CB6" w:rsidRPr="00CA6302" w:rsidRDefault="00AF7CB6" w:rsidP="00FD69D3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Миграция - всего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tcBorders>
              <w:top w:val="single" w:sz="12" w:space="0" w:color="auto"/>
            </w:tcBorders>
            <w:vAlign w:val="center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4060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4866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119,8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3612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4814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133,3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(-) 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448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11,6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284"/>
              <w:rPr>
                <w:rFonts w:eastAsia="Arial Unicode MS"/>
              </w:rPr>
            </w:pPr>
            <w:r w:rsidRPr="001D40B1">
              <w:t>в том числе: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CA6302" w:rsidRDefault="00AF7CB6" w:rsidP="00FD69D3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Международная миграция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1003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1431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142,7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507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389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76,7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</w:t>
            </w:r>
            <w:r>
              <w:rPr>
                <w:rFonts w:cs="Times New Roman CYR"/>
              </w:rPr>
              <w:t>)</w:t>
            </w:r>
            <w:r w:rsidRPr="001D40B1">
              <w:rPr>
                <w:rFonts w:cs="Times New Roman CYR"/>
              </w:rPr>
              <w:t xml:space="preserve"> 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496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1042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2,1 эсе</w:t>
            </w:r>
          </w:p>
        </w:tc>
      </w:tr>
      <w:tr w:rsidR="00AF7CB6" w:rsidRPr="00C63E9B" w:rsidTr="00FD69D3">
        <w:tc>
          <w:tcPr>
            <w:tcW w:w="2425" w:type="pct"/>
            <w:vAlign w:val="bottom"/>
          </w:tcPr>
          <w:p w:rsidR="00AF7CB6" w:rsidRPr="00CA6302" w:rsidRDefault="00AF7CB6" w:rsidP="00FD69D3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 xml:space="preserve">Межобластная миграция 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rPr>
                <w:rFonts w:cs="Times New Roman CYR"/>
              </w:rPr>
            </w:pPr>
          </w:p>
        </w:tc>
      </w:tr>
      <w:tr w:rsidR="00AF7CB6" w:rsidRPr="00C44D31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прибывших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2167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2282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105,3</w:t>
            </w:r>
          </w:p>
        </w:tc>
      </w:tr>
      <w:tr w:rsidR="00AF7CB6" w:rsidRPr="00C44D31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выбывших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2215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3278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147,9</w:t>
            </w:r>
          </w:p>
        </w:tc>
      </w:tr>
      <w:tr w:rsidR="00AF7CB6" w:rsidRPr="00C44D31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  <w:rPr>
                <w:rFonts w:eastAsia="Arial Unicode MS"/>
              </w:rPr>
            </w:pPr>
            <w:r w:rsidRPr="001D40B1">
              <w:t>миграционный прирост</w:t>
            </w:r>
            <w:r>
              <w:t xml:space="preserve">, </w:t>
            </w:r>
            <w:r w:rsidRPr="001D40B1">
              <w:t xml:space="preserve"> отток (-)</w:t>
            </w:r>
          </w:p>
        </w:tc>
        <w:tc>
          <w:tcPr>
            <w:tcW w:w="718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-48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-996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2, 1эсе</w:t>
            </w:r>
          </w:p>
        </w:tc>
      </w:tr>
      <w:tr w:rsidR="00AF7CB6" w:rsidRPr="00C44D31" w:rsidTr="00FD69D3">
        <w:tc>
          <w:tcPr>
            <w:tcW w:w="2425" w:type="pct"/>
            <w:vAlign w:val="bottom"/>
          </w:tcPr>
          <w:p w:rsidR="00AF7CB6" w:rsidRPr="00CA6302" w:rsidRDefault="00AF7CB6" w:rsidP="00FD69D3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>Внутриобластная миграция</w:t>
            </w:r>
          </w:p>
        </w:tc>
        <w:tc>
          <w:tcPr>
            <w:tcW w:w="718" w:type="pct"/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AF7CB6" w:rsidRPr="00C44D31" w:rsidTr="00FD69D3">
        <w:tc>
          <w:tcPr>
            <w:tcW w:w="2425" w:type="pct"/>
            <w:vAlign w:val="bottom"/>
          </w:tcPr>
          <w:p w:rsidR="00AF7CB6" w:rsidRPr="001D40B1" w:rsidRDefault="00AF7CB6" w:rsidP="00FD69D3">
            <w:pPr>
              <w:spacing w:before="40" w:after="40"/>
            </w:pPr>
            <w:r>
              <w:t>число прибывших</w:t>
            </w:r>
          </w:p>
        </w:tc>
        <w:tc>
          <w:tcPr>
            <w:tcW w:w="718" w:type="pct"/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890</w:t>
            </w:r>
          </w:p>
        </w:tc>
        <w:tc>
          <w:tcPr>
            <w:tcW w:w="794" w:type="pct"/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1153</w:t>
            </w:r>
          </w:p>
        </w:tc>
        <w:tc>
          <w:tcPr>
            <w:tcW w:w="1063" w:type="pct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129,6</w:t>
            </w:r>
          </w:p>
        </w:tc>
      </w:tr>
      <w:tr w:rsidR="00AF7CB6" w:rsidRPr="00C44D31" w:rsidTr="00FD69D3">
        <w:tc>
          <w:tcPr>
            <w:tcW w:w="2425" w:type="pct"/>
            <w:tcBorders>
              <w:bottom w:val="single" w:sz="12" w:space="0" w:color="auto"/>
            </w:tcBorders>
            <w:vAlign w:val="bottom"/>
          </w:tcPr>
          <w:p w:rsidR="00AF7CB6" w:rsidRPr="001D40B1" w:rsidRDefault="00AF7CB6" w:rsidP="00FD69D3">
            <w:pPr>
              <w:spacing w:before="40" w:after="40"/>
            </w:pPr>
            <w:r>
              <w:t>число выбывших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bottom"/>
          </w:tcPr>
          <w:p w:rsidR="00AF7CB6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890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vAlign w:val="bottom"/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1153</w:t>
            </w:r>
          </w:p>
        </w:tc>
        <w:tc>
          <w:tcPr>
            <w:tcW w:w="1063" w:type="pct"/>
            <w:tcBorders>
              <w:bottom w:val="single" w:sz="12" w:space="0" w:color="auto"/>
            </w:tcBorders>
          </w:tcPr>
          <w:p w:rsidR="00AF7CB6" w:rsidRPr="001D40B1" w:rsidRDefault="00AF7CB6" w:rsidP="00FD69D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129,6</w:t>
            </w:r>
          </w:p>
        </w:tc>
      </w:tr>
    </w:tbl>
    <w:p w:rsidR="00AF7CB6" w:rsidRPr="00061521" w:rsidRDefault="00AF7CB6" w:rsidP="00AF7CB6">
      <w:pPr>
        <w:keepNext/>
        <w:spacing w:before="120"/>
        <w:ind w:firstLine="708"/>
        <w:jc w:val="both"/>
        <w:rPr>
          <w:sz w:val="28"/>
          <w:szCs w:val="28"/>
          <w:lang w:val="ky-KG"/>
        </w:rPr>
      </w:pPr>
      <w:r w:rsidRPr="00733603">
        <w:rPr>
          <w:b/>
          <w:color w:val="000000" w:themeColor="text1"/>
          <w:sz w:val="28"/>
          <w:szCs w:val="28"/>
        </w:rPr>
        <w:t xml:space="preserve">Заболеваемость населения инфекционными и паразитарными болезнями. </w:t>
      </w:r>
      <w:bookmarkStart w:id="2" w:name="_Toc414367206"/>
      <w:bookmarkStart w:id="3" w:name="_Toc525044650"/>
      <w:r w:rsidRPr="00105415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январе-августе 2022</w:t>
      </w:r>
      <w:r w:rsidRPr="00DD2256">
        <w:rPr>
          <w:sz w:val="28"/>
          <w:szCs w:val="28"/>
        </w:rPr>
        <w:t>г., по данным Центра санитарно-эпидемиологического надзора Ошской области, зарегистрировано</w:t>
      </w:r>
      <w:r>
        <w:rPr>
          <w:sz w:val="28"/>
          <w:szCs w:val="28"/>
        </w:rPr>
        <w:t xml:space="preserve">           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15911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 xml:space="preserve">случаев заболеваний инфекционными и паразитарными болезнями, включая острые респираторно-вирусные инфекции. В структуре инфекционных и паразитарных болезней преобладали острые респираторно-вирусные инфекции </w:t>
      </w:r>
      <w:r>
        <w:rPr>
          <w:sz w:val="28"/>
          <w:szCs w:val="28"/>
        </w:rPr>
        <w:t>53,5</w:t>
      </w:r>
      <w:r w:rsidRPr="00DD225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D2256">
        <w:rPr>
          <w:sz w:val="28"/>
          <w:szCs w:val="28"/>
        </w:rPr>
        <w:t xml:space="preserve">. На долю кишечных инфекций в общем числе болезней пришлось </w:t>
      </w: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8,4</w:t>
      </w:r>
      <w:r w:rsidRPr="00DD225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D2256">
        <w:rPr>
          <w:sz w:val="28"/>
          <w:szCs w:val="28"/>
        </w:rPr>
        <w:t xml:space="preserve">, энтеробиоза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6,9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 xml:space="preserve">аскаридоза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11,5,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туберкулеза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4,</w:t>
      </w:r>
      <w:r w:rsidRPr="00DD2256">
        <w:rPr>
          <w:sz w:val="28"/>
          <w:szCs w:val="28"/>
          <w:lang w:val="ky-KG"/>
        </w:rPr>
        <w:t xml:space="preserve"> вирусного гепатита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3,2</w:t>
      </w:r>
      <w:r w:rsidRPr="00DD2256">
        <w:rPr>
          <w:sz w:val="28"/>
          <w:szCs w:val="28"/>
        </w:rPr>
        <w:t xml:space="preserve"> процента.</w:t>
      </w:r>
    </w:p>
    <w:p w:rsidR="00AF7CB6" w:rsidRPr="00C84D42" w:rsidRDefault="00AF7CB6" w:rsidP="00AF7CB6">
      <w:pPr>
        <w:ind w:firstLine="709"/>
        <w:jc w:val="both"/>
        <w:rPr>
          <w:sz w:val="28"/>
          <w:szCs w:val="28"/>
          <w:lang w:val="ky-KG"/>
        </w:rPr>
      </w:pPr>
      <w:r w:rsidRPr="00DD2256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 xml:space="preserve">январе-августе </w:t>
      </w:r>
      <w:r w:rsidRPr="00DD2256">
        <w:rPr>
          <w:sz w:val="28"/>
          <w:szCs w:val="28"/>
          <w:lang w:val="ky-KG"/>
        </w:rPr>
        <w:t>т.г. по сравнению</w:t>
      </w:r>
      <w:r w:rsidRPr="00DD2256">
        <w:rPr>
          <w:rFonts w:ascii="Times New Roman" w:hAnsi="Times New Roman"/>
          <w:sz w:val="28"/>
          <w:szCs w:val="28"/>
        </w:rPr>
        <w:t xml:space="preserve"> </w:t>
      </w:r>
      <w:r w:rsidRPr="00DD2256">
        <w:rPr>
          <w:sz w:val="28"/>
          <w:szCs w:val="28"/>
        </w:rPr>
        <w:t>с соответствующим периодом прошлого года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отмечено значительное снижение заболеваемости</w:t>
      </w:r>
      <w:r w:rsidRPr="00DD225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сифилис (на 13,4 процента), батулизм (на 67,6 процента), ковид-19 (на 88,9 процента) и пневмо</w:t>
      </w:r>
      <w:r w:rsidRPr="00DD2256">
        <w:rPr>
          <w:sz w:val="28"/>
          <w:szCs w:val="28"/>
          <w:lang w:val="ky-KG"/>
        </w:rPr>
        <w:t xml:space="preserve">нией (на </w:t>
      </w:r>
      <w:r>
        <w:rPr>
          <w:sz w:val="28"/>
          <w:szCs w:val="28"/>
          <w:lang w:val="ky-KG"/>
        </w:rPr>
        <w:t>92,9</w:t>
      </w:r>
      <w:r w:rsidRPr="00DD2256">
        <w:rPr>
          <w:sz w:val="28"/>
          <w:szCs w:val="28"/>
          <w:lang w:val="ky-KG"/>
        </w:rPr>
        <w:t xml:space="preserve"> процента). </w:t>
      </w:r>
    </w:p>
    <w:p w:rsidR="00AF7CB6" w:rsidRPr="00DD2256" w:rsidRDefault="00AF7CB6" w:rsidP="00AF7CB6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DD2256">
        <w:rPr>
          <w:sz w:val="28"/>
          <w:szCs w:val="28"/>
        </w:rPr>
        <w:lastRenderedPageBreak/>
        <w:t xml:space="preserve">В то же время, эпидемиологическая обстановка в </w:t>
      </w:r>
      <w:r>
        <w:rPr>
          <w:sz w:val="28"/>
          <w:szCs w:val="28"/>
        </w:rPr>
        <w:t xml:space="preserve">январе-августе </w:t>
      </w:r>
      <w:r w:rsidRPr="00DD2256">
        <w:rPr>
          <w:bCs/>
          <w:sz w:val="28"/>
          <w:szCs w:val="28"/>
          <w:lang w:val="ky-KG"/>
        </w:rPr>
        <w:t xml:space="preserve">текущего года </w:t>
      </w:r>
      <w:r w:rsidRPr="00DD2256">
        <w:rPr>
          <w:sz w:val="28"/>
          <w:szCs w:val="28"/>
        </w:rPr>
        <w:t>характеризовалась значительным ростом заболеваемости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вирусного гепатита (на 57,5 процента), </w:t>
      </w:r>
      <w:r w:rsidRPr="00DD2256">
        <w:rPr>
          <w:sz w:val="28"/>
          <w:szCs w:val="28"/>
        </w:rPr>
        <w:t xml:space="preserve">острой </w:t>
      </w:r>
      <w:r>
        <w:rPr>
          <w:sz w:val="28"/>
          <w:szCs w:val="28"/>
        </w:rPr>
        <w:t>кишечной</w:t>
      </w:r>
      <w:r w:rsidRPr="00DD2256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</w:t>
      </w:r>
      <w:r w:rsidRPr="00DD2256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в 68,6</w:t>
      </w:r>
      <w:r w:rsidRPr="00DD2256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>ВИЧ-инфекци</w:t>
      </w:r>
      <w:r>
        <w:rPr>
          <w:sz w:val="28"/>
          <w:szCs w:val="28"/>
          <w:lang w:val="ky-KG"/>
        </w:rPr>
        <w:t xml:space="preserve"> (82 процента), чесотки</w:t>
      </w:r>
      <w:r w:rsidRPr="00DD2256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в 4,1 раза), паротит эпидемический (в 3 раза), бурцелез (в 3,8 раза), туберкулез (на 6,3 процента), острые респираторно-вирусные инфекции (на 6,6 процента), бактериальный менингит (в 2 раза) и бактериальная дизентерия (в 11 раз)</w:t>
      </w:r>
      <w:r w:rsidRPr="00DD2256">
        <w:rPr>
          <w:sz w:val="28"/>
          <w:szCs w:val="28"/>
          <w:lang w:val="ky-KG"/>
        </w:rPr>
        <w:t>.</w:t>
      </w:r>
    </w:p>
    <w:p w:rsidR="00AF7CB6" w:rsidRDefault="00AF7CB6" w:rsidP="00AF7CB6">
      <w:pPr>
        <w:spacing w:before="240"/>
        <w:rPr>
          <w:rStyle w:val="80"/>
          <w:sz w:val="25"/>
          <w:szCs w:val="25"/>
        </w:rPr>
      </w:pPr>
      <w:r w:rsidRPr="00393261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49</w:t>
      </w:r>
      <w:r w:rsidRPr="00393261">
        <w:rPr>
          <w:rStyle w:val="80"/>
          <w:sz w:val="25"/>
          <w:szCs w:val="25"/>
        </w:rPr>
        <w:t xml:space="preserve">: Заболеваемость населения отдельными инфекционными и      </w:t>
      </w:r>
      <w:r>
        <w:rPr>
          <w:rStyle w:val="80"/>
          <w:sz w:val="25"/>
          <w:szCs w:val="25"/>
        </w:rPr>
        <w:t xml:space="preserve"> </w:t>
      </w:r>
    </w:p>
    <w:p w:rsidR="00AF7CB6" w:rsidRPr="00E03381" w:rsidRDefault="00AF7CB6" w:rsidP="00AF7CB6">
      <w:pPr>
        <w:rPr>
          <w:sz w:val="22"/>
          <w:szCs w:val="22"/>
        </w:rPr>
      </w:pPr>
      <w:r>
        <w:rPr>
          <w:rStyle w:val="80"/>
          <w:sz w:val="25"/>
          <w:szCs w:val="25"/>
        </w:rPr>
        <w:t xml:space="preserve">                 </w:t>
      </w:r>
      <w:r w:rsidRPr="00393261">
        <w:rPr>
          <w:rStyle w:val="80"/>
          <w:sz w:val="25"/>
          <w:szCs w:val="25"/>
        </w:rPr>
        <w:t xml:space="preserve">паразитарными болезнями в </w:t>
      </w:r>
      <w:r>
        <w:rPr>
          <w:rStyle w:val="80"/>
          <w:sz w:val="25"/>
          <w:szCs w:val="25"/>
        </w:rPr>
        <w:t>январе-августе</w:t>
      </w:r>
      <w:r w:rsidRPr="00393261">
        <w:rPr>
          <w:rStyle w:val="80"/>
          <w:sz w:val="25"/>
          <w:szCs w:val="25"/>
        </w:rPr>
        <w:br/>
      </w: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989"/>
        <w:gridCol w:w="987"/>
        <w:gridCol w:w="1614"/>
        <w:gridCol w:w="1612"/>
      </w:tblGrid>
      <w:tr w:rsidR="00AF7CB6" w:rsidRPr="00A54FBC" w:rsidTr="00FD69D3">
        <w:trPr>
          <w:trHeight w:val="244"/>
          <w:tblHeader/>
        </w:trPr>
        <w:tc>
          <w:tcPr>
            <w:tcW w:w="234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4963A9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Всего, случаев</w:t>
            </w:r>
          </w:p>
        </w:tc>
        <w:tc>
          <w:tcPr>
            <w:tcW w:w="1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4963A9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4963A9">
              <w:rPr>
                <w:b/>
                <w:bCs/>
                <w:sz w:val="22"/>
                <w:szCs w:val="22"/>
              </w:rPr>
              <w:br/>
            </w:r>
            <w:r w:rsidRPr="004963A9">
              <w:rPr>
                <w:b/>
                <w:bCs/>
                <w:sz w:val="22"/>
                <w:szCs w:val="22"/>
                <w:lang w:val="ky-KG"/>
              </w:rPr>
              <w:t>периоду</w:t>
            </w:r>
            <w:r w:rsidRPr="004963A9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AF7CB6" w:rsidRPr="00A54FBC" w:rsidTr="00FD69D3">
        <w:trPr>
          <w:trHeight w:val="396"/>
          <w:tblHeader/>
        </w:trPr>
        <w:tc>
          <w:tcPr>
            <w:tcW w:w="234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4963A9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4963A9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4963A9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4963A9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4963A9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Вирусный гепатит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323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509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43,4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157,5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ВИЧ-инфекция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84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153,3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182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3,2 раза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168,6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Эхинококкоз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115,6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</w:tr>
      <w:tr w:rsidR="00AF7CB6" w:rsidRPr="00A54FBC" w:rsidTr="00FD69D3">
        <w:trPr>
          <w:trHeight w:val="328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Чесотка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57,7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4,1раза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Паротит эпидемический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 раза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 раза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</w:t>
            </w:r>
            <w:r>
              <w:rPr>
                <w:rFonts w:cs="Arial CYR"/>
                <w:sz w:val="22"/>
                <w:szCs w:val="22"/>
              </w:rPr>
              <w:t>ур</w:t>
            </w:r>
            <w:r w:rsidRPr="004963A9">
              <w:rPr>
                <w:rFonts w:cs="Arial CYR"/>
                <w:sz w:val="22"/>
                <w:szCs w:val="22"/>
              </w:rPr>
              <w:t>целлез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48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182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76,2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3,8 раза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Туберкулез</w:t>
            </w:r>
          </w:p>
        </w:tc>
        <w:tc>
          <w:tcPr>
            <w:tcW w:w="504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546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580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A0739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113,2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106,3</w:t>
            </w:r>
          </w:p>
        </w:tc>
      </w:tr>
      <w:tr w:rsidR="00AF7CB6" w:rsidRPr="003A70A7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 xml:space="preserve">Острые респираторно-вирусные инфекции 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7984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8513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69,0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106,6</w:t>
            </w:r>
          </w:p>
        </w:tc>
      </w:tr>
      <w:tr w:rsidR="00AF7CB6" w:rsidRPr="003A70A7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Бактериальный менингит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16,6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раза</w:t>
            </w:r>
          </w:p>
        </w:tc>
      </w:tr>
      <w:tr w:rsidR="00AF7CB6" w:rsidRPr="003A70A7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Сифилис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26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333,3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86,6</w:t>
            </w:r>
          </w:p>
        </w:tc>
      </w:tr>
      <w:tr w:rsidR="00AF7CB6" w:rsidRPr="003A70A7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150,0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11 раз</w:t>
            </w:r>
          </w:p>
        </w:tc>
      </w:tr>
      <w:tr w:rsidR="00AF7CB6" w:rsidRPr="003A70A7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CB6" w:rsidRPr="004963A9" w:rsidRDefault="00AF7CB6" w:rsidP="00FD69D3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Ботулизм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119,3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3A70A7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32,4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Default="00AF7CB6" w:rsidP="00FD69D3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203,0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11,1</w:t>
            </w:r>
          </w:p>
        </w:tc>
      </w:tr>
      <w:tr w:rsidR="00AF7CB6" w:rsidRPr="00A54FBC" w:rsidTr="00FD69D3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Default="00AF7CB6" w:rsidP="00FD69D3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D803A6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55,7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F7CB6" w:rsidRPr="004F72FA" w:rsidRDefault="00AF7CB6" w:rsidP="00FD69D3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</w:rPr>
              <w:t>7,1</w:t>
            </w:r>
          </w:p>
        </w:tc>
      </w:tr>
    </w:tbl>
    <w:p w:rsidR="00AF7CB6" w:rsidRPr="00B60461" w:rsidRDefault="00AF7CB6" w:rsidP="00AF7CB6">
      <w:pPr>
        <w:spacing w:before="120"/>
        <w:ind w:firstLine="709"/>
        <w:jc w:val="both"/>
        <w:rPr>
          <w:bCs/>
          <w:color w:val="000000" w:themeColor="text1"/>
          <w:sz w:val="28"/>
          <w:szCs w:val="28"/>
          <w:lang w:val="ky-KG"/>
        </w:rPr>
      </w:pPr>
      <w:r w:rsidRPr="00C66401">
        <w:rPr>
          <w:sz w:val="28"/>
          <w:szCs w:val="28"/>
        </w:rPr>
        <w:t xml:space="preserve">Анализ заболеваемости отдельными видами инфекционных и паразитарных болезней в </w:t>
      </w:r>
      <w:r>
        <w:rPr>
          <w:sz w:val="28"/>
          <w:szCs w:val="28"/>
        </w:rPr>
        <w:t>январе-августе</w:t>
      </w:r>
      <w:r w:rsidRPr="00C6640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6401">
        <w:rPr>
          <w:sz w:val="28"/>
          <w:szCs w:val="28"/>
        </w:rPr>
        <w:t>г. по сравнению с</w:t>
      </w:r>
      <w:r w:rsidRPr="00C66401">
        <w:rPr>
          <w:rFonts w:ascii="Times New Roman" w:hAnsi="Times New Roman"/>
          <w:sz w:val="28"/>
          <w:szCs w:val="28"/>
        </w:rPr>
        <w:t xml:space="preserve"> </w:t>
      </w:r>
      <w:r w:rsidRPr="00294929">
        <w:rPr>
          <w:sz w:val="28"/>
          <w:szCs w:val="28"/>
        </w:rPr>
        <w:t xml:space="preserve">аналогичным периодом 2021г. выявил некоторые территориальные различия. Так, при общем </w:t>
      </w:r>
      <w:r>
        <w:rPr>
          <w:sz w:val="28"/>
          <w:szCs w:val="28"/>
        </w:rPr>
        <w:t>увеличении</w:t>
      </w:r>
      <w:r w:rsidRPr="00294929">
        <w:rPr>
          <w:sz w:val="28"/>
          <w:szCs w:val="28"/>
        </w:rPr>
        <w:t xml:space="preserve"> заболеваемости</w:t>
      </w:r>
      <w:r w:rsidRPr="0029492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острой респираторно-вирусной инфекции</w:t>
      </w:r>
      <w:r w:rsidRPr="00294929">
        <w:rPr>
          <w:sz w:val="28"/>
          <w:szCs w:val="28"/>
        </w:rPr>
        <w:t xml:space="preserve"> (на </w:t>
      </w:r>
      <w:r>
        <w:rPr>
          <w:sz w:val="28"/>
          <w:szCs w:val="28"/>
        </w:rPr>
        <w:t>6,6</w:t>
      </w:r>
      <w:r w:rsidRPr="0029492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66401">
        <w:rPr>
          <w:sz w:val="28"/>
          <w:szCs w:val="28"/>
        </w:rPr>
        <w:t>),</w:t>
      </w:r>
      <w:r w:rsidRPr="00C66401">
        <w:rPr>
          <w:sz w:val="28"/>
          <w:szCs w:val="28"/>
          <w:lang w:val="ky-KG"/>
        </w:rPr>
        <w:t xml:space="preserve"> </w:t>
      </w:r>
      <w:r w:rsidRPr="00C66401">
        <w:rPr>
          <w:sz w:val="28"/>
          <w:szCs w:val="28"/>
        </w:rPr>
        <w:t xml:space="preserve">наблюдалось ее </w:t>
      </w:r>
      <w:r>
        <w:rPr>
          <w:sz w:val="28"/>
          <w:szCs w:val="28"/>
          <w:lang w:val="ky-KG"/>
        </w:rPr>
        <w:t>снижение</w:t>
      </w:r>
      <w:r w:rsidRPr="00C66401">
        <w:rPr>
          <w:sz w:val="28"/>
          <w:szCs w:val="28"/>
        </w:rPr>
        <w:t xml:space="preserve"> в</w:t>
      </w:r>
      <w:r w:rsidRPr="00C664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Араванском районе (на 35,9 процента), Кара-Кулжинском                                                 районе (на 53,1 процента), Узгенском районе (на 39,9 процентам            Чон –Алайском районе (на 29,9 процента)</w:t>
      </w:r>
      <w:r w:rsidRPr="00C66401">
        <w:rPr>
          <w:sz w:val="28"/>
          <w:szCs w:val="28"/>
        </w:rPr>
        <w:t xml:space="preserve">. </w:t>
      </w:r>
    </w:p>
    <w:p w:rsidR="00AF7CB6" w:rsidRPr="00170813" w:rsidRDefault="00AF7CB6" w:rsidP="00AF7CB6">
      <w:pPr>
        <w:pStyle w:val="8"/>
        <w:spacing w:before="240"/>
      </w:pPr>
      <w:r w:rsidRPr="00170813">
        <w:t xml:space="preserve">Таблица </w:t>
      </w:r>
      <w:r>
        <w:t>50</w:t>
      </w:r>
      <w:r w:rsidRPr="00170813">
        <w:t xml:space="preserve">: Заболеваемость населения отдельными видами инфекционных и </w:t>
      </w:r>
    </w:p>
    <w:p w:rsidR="00AF7CB6" w:rsidRPr="00E03381" w:rsidRDefault="00AF7CB6" w:rsidP="00AF7CB6">
      <w:pPr>
        <w:pStyle w:val="8"/>
        <w:spacing w:after="120"/>
        <w:rPr>
          <w:b w:val="0"/>
          <w:sz w:val="22"/>
          <w:szCs w:val="22"/>
        </w:rPr>
      </w:pPr>
      <w:r w:rsidRPr="00170813">
        <w:t xml:space="preserve">                 паразитарных болезней по территории в </w:t>
      </w:r>
      <w:r>
        <w:t>январе-августе</w:t>
      </w:r>
      <w:r w:rsidRPr="00170813">
        <w:t xml:space="preserve"> 202</w:t>
      </w:r>
      <w:r>
        <w:t>2</w:t>
      </w:r>
      <w:r w:rsidRPr="00170813">
        <w:t>г.</w:t>
      </w:r>
      <w:r w:rsidRPr="00170813">
        <w:br/>
      </w:r>
      <w:r>
        <w:rPr>
          <w:rFonts w:cs="Arial CYR"/>
          <w:b w:val="0"/>
          <w:i/>
          <w:sz w:val="22"/>
          <w:szCs w:val="22"/>
        </w:rPr>
        <w:t xml:space="preserve">                   </w:t>
      </w:r>
      <w:r w:rsidRPr="00E03381">
        <w:rPr>
          <w:rFonts w:cs="Arial CYR"/>
          <w:b w:val="0"/>
          <w:i/>
          <w:sz w:val="22"/>
          <w:szCs w:val="22"/>
        </w:rPr>
        <w:t xml:space="preserve">(в процентах к соответствующему </w:t>
      </w:r>
      <w:r w:rsidRPr="00E03381">
        <w:rPr>
          <w:rFonts w:cs="Arial CYR"/>
          <w:b w:val="0"/>
          <w:i/>
          <w:sz w:val="22"/>
          <w:szCs w:val="22"/>
          <w:lang w:val="ky-KG"/>
        </w:rPr>
        <w:t>периоду</w:t>
      </w:r>
      <w:r w:rsidRPr="00E03381">
        <w:rPr>
          <w:rFonts w:cs="Arial CYR"/>
          <w:b w:val="0"/>
          <w:i/>
          <w:sz w:val="22"/>
          <w:szCs w:val="22"/>
        </w:rPr>
        <w:t xml:space="preserve"> предыдущего года)</w:t>
      </w:r>
    </w:p>
    <w:tbl>
      <w:tblPr>
        <w:tblW w:w="5189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8"/>
        <w:gridCol w:w="802"/>
        <w:gridCol w:w="202"/>
        <w:gridCol w:w="1469"/>
        <w:gridCol w:w="202"/>
        <w:gridCol w:w="1218"/>
        <w:gridCol w:w="202"/>
        <w:gridCol w:w="1114"/>
        <w:gridCol w:w="202"/>
        <w:gridCol w:w="938"/>
        <w:gridCol w:w="202"/>
        <w:gridCol w:w="882"/>
        <w:gridCol w:w="148"/>
      </w:tblGrid>
      <w:tr w:rsidR="00AF7CB6" w:rsidRPr="00A54FBC" w:rsidTr="00FD69D3">
        <w:trPr>
          <w:gridAfter w:val="1"/>
          <w:wAfter w:w="74" w:type="pct"/>
          <w:trHeight w:val="249"/>
          <w:tblHeader/>
        </w:trPr>
        <w:tc>
          <w:tcPr>
            <w:tcW w:w="11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Pr="00AF3AFC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Туберкулез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Pr="00AF3AFC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Острые респираторно-вирусные инфекции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Pr="00AF3AFC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CB6" w:rsidRPr="00AF3AFC" w:rsidRDefault="00AF7CB6" w:rsidP="00FD69D3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Вирусный гепатит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Pr="007532E6" w:rsidRDefault="00AF7CB6" w:rsidP="00FD69D3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B60461">
              <w:rPr>
                <w:rFonts w:cs="Arial CYR"/>
                <w:b/>
                <w:color w:val="000000" w:themeColor="text1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7CB6" w:rsidRDefault="00AF7CB6" w:rsidP="00FD69D3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ВИЧ-инфек</w:t>
            </w:r>
          </w:p>
          <w:p w:rsidR="00AF7CB6" w:rsidRPr="00AF3AFC" w:rsidRDefault="00AF7CB6" w:rsidP="00FD69D3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ция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AF3AF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106,3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106,6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129,2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157,6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168,7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</w:rPr>
              <w:t>182,6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167,3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2,5 раза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38,8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3,5 раза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150,0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lastRenderedPageBreak/>
              <w:t>Араванский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64,1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</w:t>
            </w:r>
            <w:r>
              <w:rPr>
                <w:sz w:val="22"/>
              </w:rPr>
              <w:t>,6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157,3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2 раза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Кара-Сууский </w:t>
            </w:r>
          </w:p>
          <w:p w:rsidR="00AF7CB6" w:rsidRPr="00AF3AFC" w:rsidRDefault="00AF7CB6" w:rsidP="00FD69D3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D31E77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109,3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118,1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233,3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98,6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167,2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510863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222,7</w:t>
            </w:r>
          </w:p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AF7CB6" w:rsidRPr="00A54FBC" w:rsidTr="00FD69D3">
        <w:trPr>
          <w:trHeight w:val="596"/>
        </w:trPr>
        <w:tc>
          <w:tcPr>
            <w:tcW w:w="12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Default="00AF7CB6" w:rsidP="00FD69D3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Кара-Кулжинский </w:t>
            </w:r>
            <w:r>
              <w:rPr>
                <w:sz w:val="22"/>
                <w:szCs w:val="22"/>
              </w:rPr>
              <w:t xml:space="preserve"> </w:t>
            </w:r>
          </w:p>
          <w:p w:rsidR="00AF7CB6" w:rsidRPr="00AF3AFC" w:rsidRDefault="00AF7CB6" w:rsidP="00FD69D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D31E77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88,9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3,4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6,2 раза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 w:rsidRPr="00510863">
              <w:rPr>
                <w:sz w:val="22"/>
              </w:rPr>
              <w:t>66,7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114,5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116,0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266,7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140,3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414,3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60,1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</w:t>
            </w:r>
            <w:r>
              <w:rPr>
                <w:sz w:val="22"/>
              </w:rPr>
              <w:t>,4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328,2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2,8 раза</w:t>
            </w:r>
          </w:p>
        </w:tc>
      </w:tr>
      <w:tr w:rsidR="00AF7CB6" w:rsidRPr="00A54FBC" w:rsidTr="00FD69D3">
        <w:trPr>
          <w:trHeight w:val="249"/>
        </w:trPr>
        <w:tc>
          <w:tcPr>
            <w:tcW w:w="1216" w:type="pct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CB6" w:rsidRPr="00AF3AFC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Чоѕ-Алайский</w:t>
            </w:r>
            <w:r>
              <w:rPr>
                <w:sz w:val="22"/>
                <w:szCs w:val="22"/>
              </w:rPr>
              <w:t xml:space="preserve">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2раза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70,1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125,0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417325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F7CB6" w:rsidRPr="00DB61D9" w:rsidRDefault="00AF7CB6" w:rsidP="00FD69D3">
            <w:pPr>
              <w:jc w:val="right"/>
              <w:rPr>
                <w:color w:val="FF0000"/>
                <w:sz w:val="22"/>
                <w:szCs w:val="22"/>
              </w:rPr>
            </w:pPr>
            <w:r w:rsidRPr="00510863">
              <w:rPr>
                <w:sz w:val="22"/>
              </w:rPr>
              <w:t>0,0</w:t>
            </w:r>
          </w:p>
        </w:tc>
      </w:tr>
    </w:tbl>
    <w:p w:rsidR="00AF7CB6" w:rsidRPr="00A33991" w:rsidRDefault="00AF7CB6" w:rsidP="00AF7CB6">
      <w:pPr>
        <w:spacing w:before="120"/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725059">
        <w:rPr>
          <w:bCs/>
          <w:sz w:val="28"/>
          <w:szCs w:val="28"/>
          <w:lang w:val="ky-KG"/>
        </w:rPr>
        <w:t xml:space="preserve">В </w:t>
      </w:r>
      <w:r>
        <w:rPr>
          <w:bCs/>
          <w:sz w:val="28"/>
          <w:szCs w:val="28"/>
          <w:lang w:val="ky-KG"/>
        </w:rPr>
        <w:t xml:space="preserve">январе-августе </w:t>
      </w:r>
      <w:r w:rsidRPr="00725059">
        <w:rPr>
          <w:bCs/>
          <w:sz w:val="28"/>
          <w:szCs w:val="28"/>
          <w:lang w:val="ky-KG"/>
        </w:rPr>
        <w:t xml:space="preserve">текущего года по области  </w:t>
      </w:r>
      <w:r w:rsidRPr="00725059">
        <w:rPr>
          <w:bCs/>
          <w:sz w:val="28"/>
          <w:szCs w:val="28"/>
        </w:rPr>
        <w:t>зарегистрирован</w:t>
      </w:r>
      <w:r w:rsidRPr="00725059">
        <w:rPr>
          <w:bCs/>
          <w:sz w:val="28"/>
          <w:szCs w:val="28"/>
          <w:lang w:val="ky-KG"/>
        </w:rPr>
        <w:t>о</w:t>
      </w:r>
      <w:r>
        <w:rPr>
          <w:bCs/>
          <w:sz w:val="28"/>
          <w:szCs w:val="28"/>
          <w:lang w:val="ky-KG"/>
        </w:rPr>
        <w:t xml:space="preserve"> 335</w:t>
      </w:r>
      <w:r w:rsidRPr="00725059">
        <w:rPr>
          <w:bCs/>
          <w:sz w:val="28"/>
          <w:szCs w:val="28"/>
        </w:rPr>
        <w:t xml:space="preserve"> лабораторно </w:t>
      </w:r>
      <w:r w:rsidRPr="00725059">
        <w:rPr>
          <w:bCs/>
          <w:sz w:val="28"/>
          <w:szCs w:val="28"/>
          <w:lang w:val="ky-KG"/>
        </w:rPr>
        <w:t xml:space="preserve">и </w:t>
      </w:r>
      <w:r w:rsidRPr="00725059">
        <w:rPr>
          <w:bCs/>
          <w:sz w:val="28"/>
          <w:szCs w:val="28"/>
        </w:rPr>
        <w:t>клинико-эпидемиологически подтверждён</w:t>
      </w:r>
      <w:r w:rsidRPr="00725059">
        <w:rPr>
          <w:bCs/>
          <w:sz w:val="28"/>
          <w:szCs w:val="28"/>
          <w:lang w:val="ky-KG"/>
        </w:rPr>
        <w:t>ых случаев заболевания</w:t>
      </w:r>
      <w:r w:rsidRPr="00725059">
        <w:rPr>
          <w:bCs/>
          <w:sz w:val="28"/>
          <w:szCs w:val="28"/>
        </w:rPr>
        <w:t xml:space="preserve"> коронавирусной инфекцией (COVID</w:t>
      </w:r>
      <w:r w:rsidRPr="00725059">
        <w:rPr>
          <w:bCs/>
          <w:sz w:val="28"/>
          <w:szCs w:val="28"/>
          <w:lang w:val="ky-KG"/>
        </w:rPr>
        <w:t>-19</w:t>
      </w:r>
      <w:r>
        <w:rPr>
          <w:bCs/>
          <w:sz w:val="28"/>
          <w:szCs w:val="28"/>
          <w:lang w:val="ky-KG"/>
        </w:rPr>
        <w:t>).</w:t>
      </w:r>
    </w:p>
    <w:p w:rsidR="00AF7CB6" w:rsidRPr="00A260FD" w:rsidRDefault="00AF7CB6" w:rsidP="00AF7CB6">
      <w:pPr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A260FD">
        <w:rPr>
          <w:bCs/>
          <w:color w:val="000000" w:themeColor="text1"/>
          <w:sz w:val="28"/>
          <w:szCs w:val="28"/>
        </w:rPr>
        <w:t>Наибольшая доля зарегистрированных случаев</w:t>
      </w:r>
      <w:r w:rsidRPr="00A260FD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260FD">
        <w:rPr>
          <w:bCs/>
          <w:color w:val="000000" w:themeColor="text1"/>
          <w:sz w:val="28"/>
          <w:szCs w:val="28"/>
        </w:rPr>
        <w:t>коронавирусной инфекции приходится на</w:t>
      </w:r>
      <w:r w:rsidRPr="00A260FD">
        <w:rPr>
          <w:bCs/>
          <w:color w:val="000000" w:themeColor="text1"/>
          <w:sz w:val="28"/>
          <w:szCs w:val="28"/>
          <w:lang w:val="ky-KG"/>
        </w:rPr>
        <w:t xml:space="preserve"> </w:t>
      </w:r>
      <w:r>
        <w:rPr>
          <w:bCs/>
          <w:color w:val="000000" w:themeColor="text1"/>
          <w:sz w:val="28"/>
          <w:szCs w:val="28"/>
          <w:lang w:val="ky-KG"/>
        </w:rPr>
        <w:t>Аравнском районе</w:t>
      </w:r>
      <w:r w:rsidRPr="00A260FD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260FD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12,3</w:t>
      </w:r>
      <w:r w:rsidRPr="00A260FD">
        <w:rPr>
          <w:bCs/>
          <w:color w:val="000000" w:themeColor="text1"/>
          <w:sz w:val="28"/>
          <w:szCs w:val="28"/>
        </w:rPr>
        <w:t xml:space="preserve"> процента)</w:t>
      </w:r>
      <w:r>
        <w:rPr>
          <w:bCs/>
          <w:color w:val="000000" w:themeColor="text1"/>
          <w:sz w:val="28"/>
          <w:szCs w:val="28"/>
        </w:rPr>
        <w:t>, Кара-Сууском районе (12 процента) и</w:t>
      </w:r>
      <w:r w:rsidRPr="00A260F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 xml:space="preserve">Алайском </w:t>
      </w:r>
      <w:r w:rsidRPr="00A260FD">
        <w:rPr>
          <w:bCs/>
          <w:color w:val="000000" w:themeColor="text1"/>
          <w:sz w:val="28"/>
          <w:szCs w:val="28"/>
          <w:lang w:val="ky-KG"/>
        </w:rPr>
        <w:t>район</w:t>
      </w:r>
      <w:r>
        <w:rPr>
          <w:bCs/>
          <w:color w:val="000000" w:themeColor="text1"/>
          <w:sz w:val="28"/>
          <w:szCs w:val="28"/>
          <w:lang w:val="ky-KG"/>
        </w:rPr>
        <w:t>е</w:t>
      </w:r>
      <w:r w:rsidRPr="00A260FD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  <w:lang w:val="ky-KG"/>
        </w:rPr>
        <w:t xml:space="preserve">7,2 </w:t>
      </w:r>
      <w:r w:rsidRPr="00A260FD">
        <w:rPr>
          <w:bCs/>
          <w:color w:val="000000" w:themeColor="text1"/>
          <w:sz w:val="28"/>
          <w:szCs w:val="28"/>
          <w:lang w:val="ky-KG"/>
        </w:rPr>
        <w:t>процента</w:t>
      </w:r>
      <w:r>
        <w:rPr>
          <w:bCs/>
          <w:color w:val="000000" w:themeColor="text1"/>
          <w:sz w:val="28"/>
          <w:szCs w:val="28"/>
          <w:lang w:val="ky-KG"/>
        </w:rPr>
        <w:t>)</w:t>
      </w:r>
      <w:r w:rsidRPr="00A260FD">
        <w:rPr>
          <w:bCs/>
          <w:color w:val="000000" w:themeColor="text1"/>
          <w:sz w:val="28"/>
          <w:szCs w:val="28"/>
        </w:rPr>
        <w:t>.</w:t>
      </w:r>
    </w:p>
    <w:bookmarkEnd w:id="2"/>
    <w:bookmarkEnd w:id="3"/>
    <w:p w:rsidR="00AF7CB6" w:rsidRPr="000E4C8E" w:rsidRDefault="00AF7CB6" w:rsidP="00AF7CB6">
      <w:pPr>
        <w:spacing w:before="240"/>
        <w:ind w:firstLine="720"/>
        <w:jc w:val="both"/>
        <w:rPr>
          <w:rFonts w:eastAsia="Arial Unicode MS"/>
          <w:sz w:val="28"/>
          <w:szCs w:val="28"/>
        </w:rPr>
      </w:pPr>
      <w:r w:rsidRPr="000E4C8E">
        <w:rPr>
          <w:b/>
          <w:sz w:val="28"/>
          <w:szCs w:val="28"/>
        </w:rPr>
        <w:t xml:space="preserve">Правонарушения. </w:t>
      </w:r>
      <w:r w:rsidRPr="000E4C8E">
        <w:rPr>
          <w:rFonts w:eastAsia="Arial Unicode MS"/>
          <w:sz w:val="28"/>
          <w:szCs w:val="28"/>
        </w:rPr>
        <w:t xml:space="preserve">По данным </w:t>
      </w:r>
      <w:r>
        <w:rPr>
          <w:rFonts w:eastAsia="Arial Unicode MS"/>
          <w:sz w:val="28"/>
          <w:szCs w:val="28"/>
        </w:rPr>
        <w:t>П</w:t>
      </w:r>
      <w:r w:rsidRPr="000E4C8E">
        <w:rPr>
          <w:rFonts w:eastAsia="Arial Unicode MS"/>
          <w:sz w:val="28"/>
          <w:szCs w:val="28"/>
        </w:rPr>
        <w:t xml:space="preserve">рокуратуры </w:t>
      </w:r>
      <w:r>
        <w:rPr>
          <w:rFonts w:eastAsia="Arial Unicode MS"/>
          <w:sz w:val="28"/>
          <w:szCs w:val="28"/>
        </w:rPr>
        <w:t>Ошской области</w:t>
      </w:r>
      <w:r w:rsidRPr="000E4C8E">
        <w:rPr>
          <w:rFonts w:eastAsia="Arial Unicode MS"/>
          <w:sz w:val="28"/>
          <w:szCs w:val="28"/>
        </w:rPr>
        <w:t xml:space="preserve">, в </w:t>
      </w:r>
      <w:r>
        <w:rPr>
          <w:rFonts w:eastAsia="Arial Unicode MS"/>
          <w:sz w:val="28"/>
          <w:szCs w:val="28"/>
        </w:rPr>
        <w:t>январе-июле т.</w:t>
      </w:r>
      <w:r w:rsidRPr="000E4C8E">
        <w:rPr>
          <w:rFonts w:eastAsia="Arial Unicode MS"/>
          <w:sz w:val="28"/>
          <w:szCs w:val="28"/>
        </w:rPr>
        <w:t xml:space="preserve">г. зарегистрировано </w:t>
      </w:r>
      <w:r>
        <w:rPr>
          <w:rFonts w:eastAsia="Arial Unicode MS"/>
          <w:sz w:val="28"/>
          <w:szCs w:val="28"/>
        </w:rPr>
        <w:t>1677</w:t>
      </w:r>
      <w:r w:rsidRPr="000E4C8E">
        <w:rPr>
          <w:sz w:val="28"/>
          <w:szCs w:val="28"/>
        </w:rPr>
        <w:t xml:space="preserve"> преступлений, что по сравнению </w:t>
      </w:r>
      <w:r>
        <w:rPr>
          <w:sz w:val="28"/>
          <w:szCs w:val="28"/>
        </w:rPr>
        <w:t xml:space="preserve">соответствующим периодом </w:t>
      </w:r>
      <w:r w:rsidRPr="000E4C8E">
        <w:rPr>
          <w:sz w:val="28"/>
          <w:szCs w:val="28"/>
        </w:rPr>
        <w:t>2021г.</w:t>
      </w:r>
      <w:r>
        <w:rPr>
          <w:sz w:val="28"/>
          <w:szCs w:val="28"/>
        </w:rPr>
        <w:t xml:space="preserve"> увеличилось на 15,7</w:t>
      </w:r>
      <w:r w:rsidRPr="00D5314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  <w:r w:rsidRPr="000E4C8E">
        <w:rPr>
          <w:sz w:val="28"/>
          <w:szCs w:val="28"/>
        </w:rPr>
        <w:t xml:space="preserve"> </w:t>
      </w:r>
    </w:p>
    <w:p w:rsidR="00AF7CB6" w:rsidRPr="00E52807" w:rsidRDefault="00AF7CB6" w:rsidP="00AF7CB6">
      <w:pPr>
        <w:pStyle w:val="8"/>
        <w:spacing w:before="240" w:after="120"/>
        <w:ind w:left="1540" w:hanging="1540"/>
        <w:rPr>
          <w:sz w:val="25"/>
          <w:szCs w:val="25"/>
        </w:rPr>
      </w:pPr>
      <w:r w:rsidRPr="00E5280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51</w:t>
      </w:r>
      <w:r w:rsidRPr="00E52807">
        <w:rPr>
          <w:sz w:val="25"/>
          <w:szCs w:val="25"/>
        </w:rPr>
        <w:t>: Число зарегистрированных преступле</w:t>
      </w:r>
      <w:r>
        <w:rPr>
          <w:sz w:val="25"/>
          <w:szCs w:val="25"/>
        </w:rPr>
        <w:t xml:space="preserve">ний по территории </w:t>
      </w:r>
      <w:r w:rsidRPr="00E52807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           январе-июле 2022г.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7"/>
        <w:gridCol w:w="1451"/>
        <w:gridCol w:w="1573"/>
        <w:gridCol w:w="1591"/>
        <w:gridCol w:w="1563"/>
      </w:tblGrid>
      <w:tr w:rsidR="00AF7CB6" w:rsidRPr="00A54FBC" w:rsidTr="00FD69D3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AF7CB6" w:rsidRPr="00E03381" w:rsidRDefault="00AF7CB6" w:rsidP="00FD69D3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A54FBC" w:rsidTr="00FD69D3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AF7CB6" w:rsidRPr="00E03381" w:rsidRDefault="00AF7CB6" w:rsidP="00FD69D3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7CB6" w:rsidRPr="00E03381" w:rsidRDefault="00AF7CB6" w:rsidP="00FD69D3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rPr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1449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AF7CB6" w:rsidRPr="002B529F" w:rsidRDefault="00AF7CB6" w:rsidP="00FD6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115,7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116,2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161,6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AF7CB6" w:rsidRPr="00A54FBC" w:rsidTr="00FD69D3">
        <w:trPr>
          <w:trHeight w:val="244"/>
        </w:trPr>
        <w:tc>
          <w:tcPr>
            <w:tcW w:w="1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7CB6" w:rsidRPr="00E2092F" w:rsidRDefault="00AF7CB6" w:rsidP="00FD69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CB6" w:rsidRPr="00CC55D7" w:rsidRDefault="00AF7CB6" w:rsidP="00FD69D3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CB6" w:rsidRPr="005E3D82" w:rsidRDefault="00AF7CB6" w:rsidP="00FD6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104,3</w:t>
            </w:r>
          </w:p>
        </w:tc>
      </w:tr>
    </w:tbl>
    <w:p w:rsidR="00AF7CB6" w:rsidRPr="00110D76" w:rsidRDefault="00AF7CB6" w:rsidP="00AF7CB6">
      <w:pPr>
        <w:tabs>
          <w:tab w:val="left" w:pos="1980"/>
        </w:tabs>
        <w:spacing w:before="120"/>
        <w:ind w:firstLine="709"/>
        <w:jc w:val="both"/>
        <w:rPr>
          <w:rFonts w:eastAsia="Arial Unicode MS"/>
          <w:sz w:val="28"/>
          <w:szCs w:val="28"/>
        </w:rPr>
      </w:pPr>
      <w:r w:rsidRPr="00110D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январе-июль </w:t>
      </w:r>
      <w:r w:rsidRPr="00110D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10D76">
        <w:rPr>
          <w:sz w:val="28"/>
          <w:szCs w:val="28"/>
        </w:rPr>
        <w:t xml:space="preserve">г. совершено </w:t>
      </w:r>
      <w:r>
        <w:rPr>
          <w:sz w:val="28"/>
          <w:szCs w:val="28"/>
        </w:rPr>
        <w:t>92</w:t>
      </w:r>
      <w:r w:rsidRPr="00110D76">
        <w:rPr>
          <w:sz w:val="28"/>
          <w:szCs w:val="28"/>
        </w:rPr>
        <w:t xml:space="preserve">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и особо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преступлений</w:t>
      </w:r>
      <w:r w:rsidRPr="00243D39">
        <w:rPr>
          <w:sz w:val="28"/>
          <w:szCs w:val="28"/>
        </w:rPr>
        <w:t xml:space="preserve">. </w:t>
      </w:r>
      <w:r w:rsidRPr="00243D39">
        <w:rPr>
          <w:rFonts w:eastAsia="Arial Unicode MS"/>
          <w:sz w:val="28"/>
          <w:szCs w:val="28"/>
        </w:rPr>
        <w:t xml:space="preserve">Основную часть таких преступлений составили преступления против собственности, на долю которых пришлось            </w:t>
      </w:r>
      <w:r>
        <w:rPr>
          <w:rFonts w:eastAsia="Arial Unicode MS"/>
          <w:sz w:val="28"/>
          <w:szCs w:val="28"/>
        </w:rPr>
        <w:t>57,1</w:t>
      </w:r>
      <w:r w:rsidRPr="00243D39">
        <w:rPr>
          <w:rFonts w:eastAsia="Arial Unicode MS"/>
          <w:sz w:val="28"/>
          <w:szCs w:val="28"/>
        </w:rPr>
        <w:t xml:space="preserve"> процент</w:t>
      </w:r>
      <w:r>
        <w:rPr>
          <w:rFonts w:eastAsia="Arial Unicode MS"/>
          <w:sz w:val="28"/>
          <w:szCs w:val="28"/>
        </w:rPr>
        <w:t>а</w:t>
      </w:r>
      <w:r w:rsidRPr="00243D39">
        <w:rPr>
          <w:rFonts w:eastAsia="Arial Unicode MS"/>
          <w:sz w:val="28"/>
          <w:szCs w:val="28"/>
          <w:lang w:val="ky-KG"/>
        </w:rPr>
        <w:t>.</w:t>
      </w:r>
    </w:p>
    <w:p w:rsidR="00AF7CB6" w:rsidRPr="008C5420" w:rsidRDefault="00AF7CB6" w:rsidP="00AF7CB6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8C5420">
        <w:rPr>
          <w:sz w:val="28"/>
          <w:szCs w:val="28"/>
        </w:rPr>
        <w:t xml:space="preserve">В целом по области из числа преступлений против личности по сравнению с соответствующим периодом </w:t>
      </w:r>
      <w:r>
        <w:rPr>
          <w:sz w:val="28"/>
          <w:szCs w:val="28"/>
        </w:rPr>
        <w:t>2021г</w:t>
      </w:r>
      <w:r w:rsidRPr="008C5420">
        <w:rPr>
          <w:sz w:val="28"/>
          <w:szCs w:val="28"/>
        </w:rPr>
        <w:t xml:space="preserve"> наблюдалось увеличение </w:t>
      </w:r>
      <w:r>
        <w:rPr>
          <w:rFonts w:eastAsia="Calibri"/>
          <w:sz w:val="28"/>
          <w:szCs w:val="28"/>
          <w:lang w:eastAsia="en-US"/>
        </w:rPr>
        <w:t>причинение тяжкого вреда здоровья на 30 процентов.</w:t>
      </w:r>
      <w:r w:rsidRPr="008C5420">
        <w:rPr>
          <w:sz w:val="28"/>
          <w:szCs w:val="28"/>
          <w:lang w:val="ky-KG"/>
        </w:rPr>
        <w:t xml:space="preserve"> </w:t>
      </w:r>
    </w:p>
    <w:p w:rsidR="00AF7CB6" w:rsidRPr="008C5420" w:rsidRDefault="00AF7CB6" w:rsidP="00AF7CB6">
      <w:pPr>
        <w:tabs>
          <w:tab w:val="left" w:pos="19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420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соответствующим периодом  </w:t>
      </w:r>
      <w:r w:rsidRPr="008C5420">
        <w:rPr>
          <w:sz w:val="28"/>
          <w:szCs w:val="28"/>
          <w:lang w:val="ky-KG"/>
        </w:rPr>
        <w:t xml:space="preserve"> </w:t>
      </w:r>
      <w:r w:rsidRPr="008C5420">
        <w:rPr>
          <w:sz w:val="28"/>
          <w:szCs w:val="28"/>
        </w:rPr>
        <w:t xml:space="preserve">2021г. в целом по области из числа преступлений против собственности </w:t>
      </w:r>
      <w:r w:rsidRPr="008C5420">
        <w:rPr>
          <w:sz w:val="28"/>
          <w:szCs w:val="28"/>
          <w:lang w:val="ky-KG"/>
        </w:rPr>
        <w:t>возросло число</w:t>
      </w:r>
      <w:r w:rsidRPr="008C5420">
        <w:rPr>
          <w:sz w:val="28"/>
          <w:szCs w:val="28"/>
        </w:rPr>
        <w:t xml:space="preserve"> </w:t>
      </w:r>
      <w:r w:rsidRPr="008C5420">
        <w:rPr>
          <w:sz w:val="28"/>
          <w:szCs w:val="28"/>
        </w:rPr>
        <w:lastRenderedPageBreak/>
        <w:t>краж</w:t>
      </w:r>
      <w:r w:rsidRPr="008C5420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93,1 процента и</w:t>
      </w:r>
      <w:r>
        <w:rPr>
          <w:sz w:val="28"/>
          <w:szCs w:val="28"/>
        </w:rPr>
        <w:t xml:space="preserve"> неправомерное завладение АМТ на 66,6 процента,</w:t>
      </w:r>
      <w:r w:rsidRPr="008C5420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в то же время </w:t>
      </w:r>
      <w:r w:rsidRPr="008C5420">
        <w:rPr>
          <w:sz w:val="28"/>
          <w:szCs w:val="28"/>
        </w:rPr>
        <w:t>снизилось число мошенничества</w:t>
      </w:r>
      <w:r w:rsidRPr="008C5420">
        <w:rPr>
          <w:sz w:val="28"/>
          <w:szCs w:val="28"/>
          <w:lang w:val="ky-KG"/>
        </w:rPr>
        <w:t xml:space="preserve"> –</w:t>
      </w:r>
      <w:r w:rsidRPr="008C5420">
        <w:rPr>
          <w:sz w:val="28"/>
          <w:szCs w:val="28"/>
        </w:rPr>
        <w:t xml:space="preserve"> на </w:t>
      </w:r>
      <w:r>
        <w:rPr>
          <w:sz w:val="28"/>
          <w:szCs w:val="28"/>
        </w:rPr>
        <w:t>47,9</w:t>
      </w:r>
      <w:r w:rsidRPr="008C542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грабежи – на 10,2 процента, вымогательство и разбой на 60 процентов</w:t>
      </w:r>
      <w:r w:rsidRPr="008C5420">
        <w:rPr>
          <w:sz w:val="28"/>
          <w:szCs w:val="28"/>
        </w:rPr>
        <w:t xml:space="preserve">. </w:t>
      </w:r>
    </w:p>
    <w:p w:rsidR="00AF7CB6" w:rsidRPr="002717CA" w:rsidRDefault="00AF7CB6" w:rsidP="00AF7CB6">
      <w:pPr>
        <w:ind w:firstLine="720"/>
        <w:jc w:val="both"/>
        <w:rPr>
          <w:lang w:val="ky-KG"/>
        </w:rPr>
      </w:pPr>
      <w:r w:rsidRPr="002717CA">
        <w:rPr>
          <w:sz w:val="28"/>
          <w:szCs w:val="28"/>
        </w:rPr>
        <w:t xml:space="preserve">Отмечалось </w:t>
      </w:r>
      <w:r>
        <w:rPr>
          <w:sz w:val="28"/>
          <w:szCs w:val="28"/>
        </w:rPr>
        <w:t>уменьшение</w:t>
      </w:r>
      <w:r w:rsidRPr="002717CA">
        <w:rPr>
          <w:sz w:val="28"/>
          <w:szCs w:val="28"/>
        </w:rPr>
        <w:t xml:space="preserve"> числа преступлений, связанных с незаконным оборотом наркотиков (</w:t>
      </w:r>
      <w:r w:rsidRPr="002717CA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2,7</w:t>
      </w:r>
      <w:r w:rsidRPr="002717CA">
        <w:rPr>
          <w:sz w:val="28"/>
          <w:szCs w:val="28"/>
          <w:lang w:val="ky-KG"/>
        </w:rPr>
        <w:t xml:space="preserve"> процент</w:t>
      </w:r>
      <w:r>
        <w:rPr>
          <w:sz w:val="28"/>
          <w:szCs w:val="28"/>
          <w:lang w:val="ky-KG"/>
        </w:rPr>
        <w:t>а) в том числе</w:t>
      </w:r>
      <w:r w:rsidRPr="002717CA">
        <w:rPr>
          <w:sz w:val="28"/>
          <w:szCs w:val="28"/>
        </w:rPr>
        <w:t xml:space="preserve"> </w:t>
      </w:r>
      <w:r w:rsidRPr="00EB3B6B">
        <w:rPr>
          <w:sz w:val="28"/>
          <w:szCs w:val="28"/>
        </w:rPr>
        <w:t>незаконное изготовление наркотических средств, психотропных веществ и их аналогов с целью сбыта</w:t>
      </w:r>
      <w:r>
        <w:rPr>
          <w:sz w:val="28"/>
          <w:szCs w:val="28"/>
        </w:rPr>
        <w:t xml:space="preserve"> понижена</w:t>
      </w:r>
      <w:r w:rsidRPr="00EB3B6B">
        <w:rPr>
          <w:sz w:val="28"/>
          <w:szCs w:val="28"/>
        </w:rPr>
        <w:t xml:space="preserve"> </w:t>
      </w:r>
      <w:r>
        <w:rPr>
          <w:sz w:val="28"/>
          <w:szCs w:val="28"/>
        </w:rPr>
        <w:t>на 34,6 процента и</w:t>
      </w:r>
      <w:r>
        <w:rPr>
          <w:sz w:val="22"/>
        </w:rPr>
        <w:t xml:space="preserve">   </w:t>
      </w:r>
      <w:r w:rsidRPr="00F633E0">
        <w:rPr>
          <w:sz w:val="28"/>
          <w:szCs w:val="28"/>
        </w:rPr>
        <w:t>незаконное изготовление наркотических средств, психотропных веществ и их аналогов без цели сбыт</w:t>
      </w:r>
      <w:r>
        <w:rPr>
          <w:sz w:val="28"/>
          <w:szCs w:val="28"/>
        </w:rPr>
        <w:t>а увеличена в 2,2 раза.</w:t>
      </w:r>
    </w:p>
    <w:p w:rsidR="00AF7CB6" w:rsidRPr="0093535E" w:rsidRDefault="00AF7CB6" w:rsidP="00AF7CB6">
      <w:pPr>
        <w:pStyle w:val="8"/>
        <w:spacing w:before="120"/>
        <w:rPr>
          <w:sz w:val="25"/>
          <w:szCs w:val="25"/>
        </w:rPr>
      </w:pPr>
      <w:r w:rsidRPr="0093535E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52</w:t>
      </w:r>
      <w:r w:rsidRPr="0093535E">
        <w:rPr>
          <w:sz w:val="25"/>
          <w:szCs w:val="25"/>
        </w:rPr>
        <w:t xml:space="preserve">: Число зарегистрированных преступлений по основным группам в </w:t>
      </w:r>
    </w:p>
    <w:p w:rsidR="00AF7CB6" w:rsidRPr="0093535E" w:rsidRDefault="00AF7CB6" w:rsidP="00AF7CB6">
      <w:pPr>
        <w:pStyle w:val="8"/>
        <w:spacing w:after="120" w:line="276" w:lineRule="auto"/>
        <w:rPr>
          <w:sz w:val="25"/>
          <w:szCs w:val="25"/>
        </w:rPr>
      </w:pPr>
      <w:r w:rsidRPr="0093535E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>я</w:t>
      </w:r>
      <w:r w:rsidRPr="002717CA">
        <w:rPr>
          <w:sz w:val="25"/>
          <w:szCs w:val="25"/>
        </w:rPr>
        <w:t>нваре</w:t>
      </w:r>
      <w:r>
        <w:rPr>
          <w:sz w:val="25"/>
          <w:szCs w:val="25"/>
        </w:rPr>
        <w:t>-июле 2022г.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1193"/>
        <w:gridCol w:w="998"/>
        <w:gridCol w:w="1582"/>
        <w:gridCol w:w="1405"/>
      </w:tblGrid>
      <w:tr w:rsidR="00AF7CB6" w:rsidRPr="00A54FBC" w:rsidTr="00FD69D3">
        <w:trPr>
          <w:trHeight w:val="245"/>
          <w:tblHeader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48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F7CB6" w:rsidRPr="00A54FBC" w:rsidTr="00FD69D3">
        <w:trPr>
          <w:trHeight w:val="245"/>
          <w:tblHeader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7CB6" w:rsidRPr="00E03381" w:rsidRDefault="00AF7CB6" w:rsidP="00FD69D3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E03381">
              <w:rPr>
                <w:bCs/>
                <w:sz w:val="22"/>
                <w:szCs w:val="22"/>
              </w:rPr>
              <w:t>Преступления против личности</w:t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AF7CB6" w:rsidRPr="00E03381" w:rsidRDefault="00AF7CB6" w:rsidP="00FD69D3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E03381">
              <w:rPr>
                <w:sz w:val="22"/>
                <w:szCs w:val="22"/>
              </w:rPr>
              <w:t>из них: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E03381" w:rsidRDefault="00AF7CB6" w:rsidP="00FD69D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убийства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0652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6A0F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2,5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73,3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изнасилования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6A0F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2,7раза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15,7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причинение тяжкого вреда здоровью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0652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130,0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Насилие в семье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90EDA" w:rsidRDefault="00AF7CB6" w:rsidP="00FD69D3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90EDA" w:rsidRDefault="00AF7CB6" w:rsidP="00FD69D3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74,4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490EDA" w:rsidRDefault="00AF7CB6" w:rsidP="00FD69D3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 против собственности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AF7CB6" w:rsidRPr="00E03381" w:rsidRDefault="00AF7CB6" w:rsidP="00FD69D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9141FE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кражи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0652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6A0F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130,4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193,1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мошенничество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0652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B6A0F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52,1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грабежи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F7811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89,8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разбои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1F7811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33,3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вымогательство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142,8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40,0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Неправомерное завладение АМТ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92,3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166,6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Преступления, связанные с незаконным оборотом наркотиков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AF7CB6" w:rsidRPr="00E03381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CC4F39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0A3594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123,3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97,3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CB6" w:rsidRPr="0071386B" w:rsidRDefault="00AF7CB6" w:rsidP="00FD69D3">
            <w:r>
              <w:rPr>
                <w:sz w:val="22"/>
              </w:rPr>
              <w:t xml:space="preserve"> 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с целью сбыта</w:t>
            </w:r>
            <w:r>
              <w:rPr>
                <w:sz w:val="22"/>
              </w:rPr>
              <w:t xml:space="preserve"> (ст.282)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D063E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D44D84" w:rsidRDefault="00AF7CB6" w:rsidP="00FD69D3">
            <w:pPr>
              <w:jc w:val="center"/>
              <w:rPr>
                <w:rFonts w:cs="Arial CYR"/>
                <w:sz w:val="22"/>
                <w:szCs w:val="22"/>
                <w:highlight w:val="yellow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 xml:space="preserve">      17</w:t>
            </w:r>
            <w:r w:rsidRPr="007931D7">
              <w:rPr>
                <w:rFonts w:cs="Arial CYR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65,4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CB6" w:rsidRPr="0071386B" w:rsidRDefault="00AF7CB6" w:rsidP="00FD69D3">
            <w:pPr>
              <w:spacing w:before="20" w:after="20"/>
              <w:ind w:left="170" w:hanging="113"/>
              <w:rPr>
                <w:sz w:val="18"/>
              </w:rPr>
            </w:pPr>
            <w:r>
              <w:rPr>
                <w:sz w:val="22"/>
              </w:rPr>
              <w:t xml:space="preserve">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без цели сбыта</w:t>
            </w:r>
            <w:r>
              <w:rPr>
                <w:sz w:val="22"/>
              </w:rPr>
              <w:t xml:space="preserve"> (ст.283)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931D7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931D7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2,2 раза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 xml:space="preserve">Преступления экономической направленности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AF7CB6" w:rsidRPr="00E03381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5C1E22" w:rsidRDefault="00AF7CB6" w:rsidP="00FD69D3">
            <w:pPr>
              <w:jc w:val="right"/>
              <w:rPr>
                <w:rFonts w:cs="Arial CYR"/>
                <w:sz w:val="22"/>
                <w:szCs w:val="22"/>
                <w:highlight w:val="yellow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D44D84" w:rsidRDefault="00AF7CB6" w:rsidP="00FD69D3">
            <w:pPr>
              <w:jc w:val="right"/>
              <w:rPr>
                <w:rFonts w:cs="Arial CYR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присвоение, растрата вверенного имущества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D063E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166,6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525405">
              <w:rPr>
                <w:sz w:val="22"/>
                <w:szCs w:val="18"/>
              </w:rPr>
              <w:t>Должностные преступления: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злоупотребление должностным</w:t>
            </w:r>
            <w:r w:rsidRPr="00E03381">
              <w:rPr>
                <w:sz w:val="22"/>
                <w:szCs w:val="22"/>
              </w:rPr>
              <w:br/>
            </w:r>
            <w:r w:rsidRPr="00E03381">
              <w:rPr>
                <w:sz w:val="22"/>
                <w:szCs w:val="22"/>
              </w:rPr>
              <w:lastRenderedPageBreak/>
              <w:t>положением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3D063E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15,7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69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lastRenderedPageBreak/>
              <w:t>взяточничество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CB6" w:rsidRPr="007D1A5B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F7CB6" w:rsidRPr="00A54FBC" w:rsidTr="00FD69D3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CB6" w:rsidRPr="00E03381" w:rsidRDefault="00AF7CB6" w:rsidP="00FD69D3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служебный подлог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CB6" w:rsidRDefault="00AF7CB6" w:rsidP="00FD69D3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12,6</w:t>
            </w:r>
          </w:p>
        </w:tc>
      </w:tr>
    </w:tbl>
    <w:p w:rsidR="00AF7CB6" w:rsidRPr="009B0946" w:rsidRDefault="00AF7CB6" w:rsidP="00AF7CB6">
      <w:pPr>
        <w:keepNext/>
        <w:spacing w:before="240"/>
        <w:ind w:firstLine="708"/>
        <w:jc w:val="both"/>
        <w:rPr>
          <w:color w:val="FF0000"/>
          <w:highlight w:val="yellow"/>
        </w:rPr>
      </w:pPr>
    </w:p>
    <w:p w:rsidR="00AF7CB6" w:rsidRPr="009B0946" w:rsidRDefault="00AF7CB6" w:rsidP="00AF7CB6">
      <w:pPr>
        <w:tabs>
          <w:tab w:val="left" w:pos="3261"/>
        </w:tabs>
        <w:jc w:val="both"/>
        <w:rPr>
          <w:color w:val="FF0000"/>
          <w:highlight w:val="yellow"/>
        </w:rPr>
      </w:pPr>
    </w:p>
    <w:p w:rsidR="00AF7CB6" w:rsidRPr="004D0C36" w:rsidRDefault="00AF7CB6" w:rsidP="00AF7CB6">
      <w:pPr>
        <w:tabs>
          <w:tab w:val="left" w:pos="32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0C36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4D0C36">
        <w:rPr>
          <w:b/>
          <w:sz w:val="28"/>
          <w:szCs w:val="28"/>
        </w:rPr>
        <w:t xml:space="preserve"> Ошского </w:t>
      </w: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  <w:r w:rsidRPr="004D0C36">
        <w:rPr>
          <w:b/>
          <w:sz w:val="28"/>
          <w:szCs w:val="28"/>
        </w:rPr>
        <w:t>областного управления статистики</w:t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А. Махаммадов</w:t>
      </w: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AF7CB6" w:rsidRDefault="00AF7CB6" w:rsidP="00AF7CB6">
      <w:pPr>
        <w:tabs>
          <w:tab w:val="left" w:pos="3261"/>
        </w:tabs>
        <w:rPr>
          <w:b/>
          <w:sz w:val="28"/>
          <w:szCs w:val="28"/>
        </w:rPr>
      </w:pPr>
    </w:p>
    <w:p w:rsidR="001550CF" w:rsidRPr="00AF7CB6" w:rsidRDefault="001550CF" w:rsidP="00AF7CB6">
      <w:bookmarkStart w:id="4" w:name="_GoBack"/>
      <w:bookmarkEnd w:id="4"/>
    </w:p>
    <w:sectPr w:rsidR="001550CF" w:rsidRPr="00AF7CB6" w:rsidSect="003E5AF4">
      <w:headerReference w:type="even" r:id="rId9"/>
      <w:footerReference w:type="default" r:id="rId10"/>
      <w:headerReference w:type="first" r:id="rId11"/>
      <w:footnotePr>
        <w:numRestart w:val="eachPage"/>
      </w:footnotePr>
      <w:pgSz w:w="11907" w:h="16840" w:code="9"/>
      <w:pgMar w:top="851" w:right="1134" w:bottom="709" w:left="1134" w:header="56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B4" w:rsidRDefault="00D358B4" w:rsidP="000C4A83">
      <w:r>
        <w:separator/>
      </w:r>
    </w:p>
  </w:endnote>
  <w:endnote w:type="continuationSeparator" w:id="0">
    <w:p w:rsidR="00D358B4" w:rsidRDefault="00D358B4" w:rsidP="000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2E" w:rsidRDefault="00D358B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7CB6">
      <w:rPr>
        <w:noProof/>
      </w:rPr>
      <w:t>38</w:t>
    </w:r>
    <w:r>
      <w:fldChar w:fldCharType="end"/>
    </w:r>
  </w:p>
  <w:p w:rsidR="00EE112E" w:rsidRDefault="00D3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B4" w:rsidRDefault="00D358B4" w:rsidP="000C4A83">
      <w:r>
        <w:separator/>
      </w:r>
    </w:p>
  </w:footnote>
  <w:footnote w:type="continuationSeparator" w:id="0">
    <w:p w:rsidR="00D358B4" w:rsidRDefault="00D358B4" w:rsidP="000C4A83">
      <w:r>
        <w:continuationSeparator/>
      </w:r>
    </w:p>
  </w:footnote>
  <w:footnote w:id="1">
    <w:p w:rsidR="00AF7CB6" w:rsidRDefault="00AF7CB6" w:rsidP="00AF7CB6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2C2220">
        <w:rPr>
          <w:bCs/>
          <w:i/>
          <w:sz w:val="22"/>
          <w:szCs w:val="22"/>
        </w:rPr>
        <w:t>сбор сведений осуществляется ежеквартально, и они представляются с нарастающим итогом</w:t>
      </w:r>
    </w:p>
  </w:footnote>
  <w:footnote w:id="2">
    <w:p w:rsidR="00AF7CB6" w:rsidRPr="004D0405" w:rsidRDefault="00AF7CB6" w:rsidP="00AF7CB6">
      <w:pPr>
        <w:pStyle w:val="af6"/>
        <w:rPr>
          <w:i/>
        </w:rPr>
      </w:pPr>
      <w:r w:rsidRPr="004D0405">
        <w:rPr>
          <w:rStyle w:val="af8"/>
          <w:i/>
        </w:rPr>
        <w:t>*</w:t>
      </w:r>
      <w:r w:rsidRPr="004D0405">
        <w:rPr>
          <w:i/>
        </w:rPr>
        <w:t xml:space="preserve"> данные о заработной плате и сумме задолженности по ее выплате представляются с опозданием на 1 месяц</w:t>
      </w:r>
    </w:p>
  </w:footnote>
  <w:footnote w:id="3">
    <w:p w:rsidR="00AF7CB6" w:rsidRPr="00D00C0F" w:rsidRDefault="00AF7CB6" w:rsidP="00AF7CB6">
      <w:pPr>
        <w:pStyle w:val="af6"/>
        <w:rPr>
          <w:i/>
        </w:rPr>
      </w:pPr>
      <w:r w:rsidRPr="00D00C0F">
        <w:rPr>
          <w:rStyle w:val="af8"/>
          <w:i/>
        </w:rPr>
        <w:t>*</w:t>
      </w:r>
      <w:r w:rsidRPr="00D00C0F">
        <w:rPr>
          <w:i/>
        </w:rPr>
        <w:t xml:space="preserve"> данные представляются с опозданием на 1 месяц</w:t>
      </w:r>
    </w:p>
  </w:footnote>
  <w:footnote w:id="4">
    <w:p w:rsidR="00AF7CB6" w:rsidRDefault="00AF7CB6" w:rsidP="00AF7CB6">
      <w:pPr>
        <w:pStyle w:val="af6"/>
        <w:jc w:val="both"/>
      </w:pPr>
      <w:r w:rsidRPr="00563FD6">
        <w:rPr>
          <w:rStyle w:val="af8"/>
        </w:rPr>
        <w:t>1</w:t>
      </w:r>
      <w:r w:rsidRPr="00563FD6">
        <w:t xml:space="preserve"> Экспорт в ценах ФОБ - цена товара, включающая его стоимость и расходы по доставке до </w:t>
      </w:r>
    </w:p>
    <w:p w:rsidR="00AF7CB6" w:rsidRPr="00563FD6" w:rsidRDefault="00AF7CB6" w:rsidP="00AF7CB6">
      <w:pPr>
        <w:pStyle w:val="af6"/>
        <w:jc w:val="both"/>
      </w:pPr>
      <w:r>
        <w:t xml:space="preserve">   </w:t>
      </w:r>
      <w:r w:rsidRPr="00563FD6">
        <w:t>границы страны-экспортера.</w:t>
      </w:r>
    </w:p>
    <w:p w:rsidR="00AF7CB6" w:rsidRDefault="00AF7CB6" w:rsidP="00AF7CB6">
      <w:pPr>
        <w:pStyle w:val="af6"/>
        <w:jc w:val="both"/>
      </w:pPr>
      <w:r w:rsidRPr="00563FD6">
        <w:rPr>
          <w:rStyle w:val="af8"/>
        </w:rPr>
        <w:t>2</w:t>
      </w:r>
      <w:r w:rsidRPr="00563FD6">
        <w:t xml:space="preserve"> Импорт в ценах СИФ - цена товара, включающая его стоимость и расходы по страхован</w:t>
      </w:r>
      <w:r>
        <w:t xml:space="preserve">ию и </w:t>
      </w:r>
    </w:p>
    <w:p w:rsidR="00AF7CB6" w:rsidRPr="00563FD6" w:rsidRDefault="00AF7CB6" w:rsidP="00AF7CB6">
      <w:pPr>
        <w:pStyle w:val="af6"/>
        <w:jc w:val="both"/>
      </w:pPr>
      <w:r>
        <w:t xml:space="preserve">   транспортировке до границы </w:t>
      </w:r>
      <w:r w:rsidRPr="00563FD6">
        <w:t>страны-импортера.</w:t>
      </w:r>
    </w:p>
    <w:p w:rsidR="00AF7CB6" w:rsidRDefault="00AF7CB6" w:rsidP="00AF7CB6">
      <w:pPr>
        <w:pStyle w:val="af6"/>
      </w:pPr>
    </w:p>
  </w:footnote>
  <w:footnote w:id="5">
    <w:p w:rsidR="00AF7CB6" w:rsidRPr="004E7108" w:rsidRDefault="00AF7CB6" w:rsidP="00AF7CB6">
      <w:pPr>
        <w:rPr>
          <w:i/>
          <w:sz w:val="22"/>
          <w:szCs w:val="22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  <w:p w:rsidR="00AF7CB6" w:rsidRDefault="00AF7CB6" w:rsidP="00AF7CB6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2E" w:rsidRDefault="00D358B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112E" w:rsidRDefault="00D358B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2E" w:rsidRDefault="00D358B4">
    <w:pPr>
      <w:pStyle w:val="ae"/>
    </w:pPr>
  </w:p>
  <w:p w:rsidR="00EE112E" w:rsidRDefault="00D358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83"/>
    <w:rsid w:val="00051F15"/>
    <w:rsid w:val="000C4A83"/>
    <w:rsid w:val="001550CF"/>
    <w:rsid w:val="00AF7CB6"/>
    <w:rsid w:val="00C60DAE"/>
    <w:rsid w:val="00D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3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A83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4A83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C4A83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C4A8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A83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0C4A83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0C4A83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0C4A83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4A83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A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A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4A83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A8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0C4A8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C4A83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A83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0C4A83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0C4A83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0C4A83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0C4A83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0C4A83"/>
  </w:style>
  <w:style w:type="character" w:customStyle="1" w:styleId="Iniiaiieoeoo2">
    <w:name w:val="Iniiaiie o?eoo2"/>
    <w:rsid w:val="000C4A83"/>
  </w:style>
  <w:style w:type="paragraph" w:styleId="a3">
    <w:name w:val="Title"/>
    <w:aliases w:val="обычный"/>
    <w:basedOn w:val="a"/>
    <w:link w:val="a4"/>
    <w:qFormat/>
    <w:rsid w:val="000C4A83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0C4A83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0C4A83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C4A83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0C4A83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0C4A83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0C4A83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0C4A83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0C4A83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0C4A83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0C4A83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0C4A8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0C4A83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0C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0C4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0C4A83"/>
  </w:style>
  <w:style w:type="character" w:customStyle="1" w:styleId="12">
    <w:name w:val="Гиперссылка1"/>
    <w:rsid w:val="000C4A83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0C4A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C4A83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0C4A83"/>
    <w:rPr>
      <w:color w:val="0000FF"/>
      <w:u w:val="single"/>
    </w:rPr>
  </w:style>
  <w:style w:type="character" w:styleId="af5">
    <w:name w:val="FollowedHyperlink"/>
    <w:rsid w:val="000C4A83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0C4A83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0C4A83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0C4A83"/>
    <w:rPr>
      <w:vertAlign w:val="superscript"/>
    </w:rPr>
  </w:style>
  <w:style w:type="paragraph" w:customStyle="1" w:styleId="210">
    <w:name w:val="Основной текст с отступом 21"/>
    <w:basedOn w:val="a"/>
    <w:rsid w:val="000C4A83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0C4A83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0C4A83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0C4A83"/>
  </w:style>
  <w:style w:type="numbering" w:customStyle="1" w:styleId="110">
    <w:name w:val="Нет списка11"/>
    <w:next w:val="a2"/>
    <w:semiHidden/>
    <w:rsid w:val="000C4A83"/>
  </w:style>
  <w:style w:type="numbering" w:customStyle="1" w:styleId="27">
    <w:name w:val="Нет списка2"/>
    <w:next w:val="a2"/>
    <w:uiPriority w:val="99"/>
    <w:semiHidden/>
    <w:unhideWhenUsed/>
    <w:rsid w:val="000C4A83"/>
  </w:style>
  <w:style w:type="numbering" w:customStyle="1" w:styleId="120">
    <w:name w:val="Нет списка12"/>
    <w:next w:val="a2"/>
    <w:semiHidden/>
    <w:rsid w:val="000C4A83"/>
  </w:style>
  <w:style w:type="numbering" w:customStyle="1" w:styleId="111">
    <w:name w:val="Нет списка111"/>
    <w:next w:val="a2"/>
    <w:uiPriority w:val="99"/>
    <w:semiHidden/>
    <w:unhideWhenUsed/>
    <w:rsid w:val="000C4A83"/>
  </w:style>
  <w:style w:type="numbering" w:customStyle="1" w:styleId="1111">
    <w:name w:val="Нет списка1111"/>
    <w:next w:val="a2"/>
    <w:semiHidden/>
    <w:rsid w:val="000C4A83"/>
  </w:style>
  <w:style w:type="numbering" w:customStyle="1" w:styleId="35">
    <w:name w:val="Нет списка3"/>
    <w:next w:val="a2"/>
    <w:uiPriority w:val="99"/>
    <w:semiHidden/>
    <w:unhideWhenUsed/>
    <w:rsid w:val="000C4A83"/>
  </w:style>
  <w:style w:type="numbering" w:customStyle="1" w:styleId="130">
    <w:name w:val="Нет списка13"/>
    <w:next w:val="a2"/>
    <w:semiHidden/>
    <w:rsid w:val="000C4A83"/>
  </w:style>
  <w:style w:type="numbering" w:customStyle="1" w:styleId="112">
    <w:name w:val="Нет списка112"/>
    <w:next w:val="a2"/>
    <w:uiPriority w:val="99"/>
    <w:semiHidden/>
    <w:unhideWhenUsed/>
    <w:rsid w:val="000C4A83"/>
  </w:style>
  <w:style w:type="numbering" w:customStyle="1" w:styleId="1112">
    <w:name w:val="Нет списка1112"/>
    <w:next w:val="a2"/>
    <w:semiHidden/>
    <w:rsid w:val="000C4A83"/>
  </w:style>
  <w:style w:type="numbering" w:customStyle="1" w:styleId="42">
    <w:name w:val="Нет списка4"/>
    <w:next w:val="a2"/>
    <w:uiPriority w:val="99"/>
    <w:semiHidden/>
    <w:unhideWhenUsed/>
    <w:rsid w:val="000C4A83"/>
  </w:style>
  <w:style w:type="numbering" w:customStyle="1" w:styleId="14">
    <w:name w:val="Нет списка14"/>
    <w:next w:val="a2"/>
    <w:semiHidden/>
    <w:rsid w:val="000C4A83"/>
  </w:style>
  <w:style w:type="numbering" w:customStyle="1" w:styleId="113">
    <w:name w:val="Нет списка113"/>
    <w:next w:val="a2"/>
    <w:uiPriority w:val="99"/>
    <w:semiHidden/>
    <w:unhideWhenUsed/>
    <w:rsid w:val="000C4A83"/>
  </w:style>
  <w:style w:type="numbering" w:customStyle="1" w:styleId="1113">
    <w:name w:val="Нет списка1113"/>
    <w:next w:val="a2"/>
    <w:semiHidden/>
    <w:rsid w:val="000C4A83"/>
  </w:style>
  <w:style w:type="numbering" w:customStyle="1" w:styleId="51">
    <w:name w:val="Нет списка5"/>
    <w:next w:val="a2"/>
    <w:uiPriority w:val="99"/>
    <w:semiHidden/>
    <w:unhideWhenUsed/>
    <w:rsid w:val="000C4A83"/>
  </w:style>
  <w:style w:type="numbering" w:customStyle="1" w:styleId="15">
    <w:name w:val="Нет списка15"/>
    <w:next w:val="a2"/>
    <w:semiHidden/>
    <w:rsid w:val="000C4A83"/>
  </w:style>
  <w:style w:type="numbering" w:customStyle="1" w:styleId="114">
    <w:name w:val="Нет списка114"/>
    <w:next w:val="a2"/>
    <w:uiPriority w:val="99"/>
    <w:semiHidden/>
    <w:unhideWhenUsed/>
    <w:rsid w:val="000C4A83"/>
  </w:style>
  <w:style w:type="numbering" w:customStyle="1" w:styleId="1114">
    <w:name w:val="Нет списка1114"/>
    <w:next w:val="a2"/>
    <w:semiHidden/>
    <w:rsid w:val="000C4A83"/>
  </w:style>
  <w:style w:type="numbering" w:customStyle="1" w:styleId="61">
    <w:name w:val="Нет списка6"/>
    <w:next w:val="a2"/>
    <w:uiPriority w:val="99"/>
    <w:semiHidden/>
    <w:unhideWhenUsed/>
    <w:rsid w:val="000C4A83"/>
  </w:style>
  <w:style w:type="numbering" w:customStyle="1" w:styleId="16">
    <w:name w:val="Нет списка16"/>
    <w:next w:val="a2"/>
    <w:semiHidden/>
    <w:rsid w:val="000C4A83"/>
  </w:style>
  <w:style w:type="numbering" w:customStyle="1" w:styleId="115">
    <w:name w:val="Нет списка115"/>
    <w:next w:val="a2"/>
    <w:uiPriority w:val="99"/>
    <w:semiHidden/>
    <w:unhideWhenUsed/>
    <w:rsid w:val="000C4A83"/>
  </w:style>
  <w:style w:type="numbering" w:customStyle="1" w:styleId="1115">
    <w:name w:val="Нет списка1115"/>
    <w:next w:val="a2"/>
    <w:semiHidden/>
    <w:rsid w:val="000C4A83"/>
  </w:style>
  <w:style w:type="numbering" w:customStyle="1" w:styleId="71">
    <w:name w:val="Нет списка7"/>
    <w:next w:val="a2"/>
    <w:uiPriority w:val="99"/>
    <w:semiHidden/>
    <w:unhideWhenUsed/>
    <w:rsid w:val="000C4A83"/>
  </w:style>
  <w:style w:type="numbering" w:customStyle="1" w:styleId="17">
    <w:name w:val="Нет списка17"/>
    <w:next w:val="a2"/>
    <w:semiHidden/>
    <w:rsid w:val="000C4A83"/>
  </w:style>
  <w:style w:type="numbering" w:customStyle="1" w:styleId="116">
    <w:name w:val="Нет списка116"/>
    <w:next w:val="a2"/>
    <w:uiPriority w:val="99"/>
    <w:semiHidden/>
    <w:unhideWhenUsed/>
    <w:rsid w:val="000C4A83"/>
  </w:style>
  <w:style w:type="numbering" w:customStyle="1" w:styleId="1116">
    <w:name w:val="Нет списка1116"/>
    <w:next w:val="a2"/>
    <w:semiHidden/>
    <w:rsid w:val="000C4A83"/>
  </w:style>
  <w:style w:type="character" w:customStyle="1" w:styleId="28">
    <w:name w:val="Гиперссылка2"/>
    <w:rsid w:val="000C4A83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C4A83"/>
    <w:pPr>
      <w:ind w:left="720"/>
      <w:contextualSpacing/>
    </w:pPr>
  </w:style>
  <w:style w:type="paragraph" w:styleId="afa">
    <w:name w:val="endnote text"/>
    <w:basedOn w:val="a"/>
    <w:link w:val="afb"/>
    <w:rsid w:val="000C4A8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C4A83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0C4A83"/>
    <w:rPr>
      <w:vertAlign w:val="superscript"/>
    </w:rPr>
  </w:style>
  <w:style w:type="character" w:customStyle="1" w:styleId="36">
    <w:name w:val="Гиперссылка3"/>
    <w:rsid w:val="000C4A83"/>
    <w:rPr>
      <w:color w:val="0000FF"/>
      <w:u w:val="single"/>
    </w:rPr>
  </w:style>
  <w:style w:type="paragraph" w:customStyle="1" w:styleId="1908B561879E4FA493D43F06B79E341D">
    <w:name w:val="1908B561879E4FA493D43F06B79E341D"/>
    <w:rsid w:val="000C4A83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0C4A83"/>
    <w:rPr>
      <w:color w:val="0000FF"/>
      <w:u w:val="single"/>
    </w:rPr>
  </w:style>
  <w:style w:type="character" w:customStyle="1" w:styleId="52">
    <w:name w:val="Гиперссылка5"/>
    <w:rsid w:val="000C4A83"/>
    <w:rPr>
      <w:color w:val="0000FF"/>
      <w:u w:val="single"/>
    </w:rPr>
  </w:style>
  <w:style w:type="paragraph" w:customStyle="1" w:styleId="29">
    <w:name w:val="Îáû÷íûé2"/>
    <w:uiPriority w:val="99"/>
    <w:rsid w:val="000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0C4A83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0C4A83"/>
  </w:style>
  <w:style w:type="numbering" w:customStyle="1" w:styleId="91">
    <w:name w:val="Нет списка9"/>
    <w:next w:val="a2"/>
    <w:uiPriority w:val="99"/>
    <w:semiHidden/>
    <w:unhideWhenUsed/>
    <w:rsid w:val="000C4A83"/>
  </w:style>
  <w:style w:type="numbering" w:customStyle="1" w:styleId="18">
    <w:name w:val="Нет списка18"/>
    <w:next w:val="a2"/>
    <w:semiHidden/>
    <w:unhideWhenUsed/>
    <w:rsid w:val="000C4A83"/>
  </w:style>
  <w:style w:type="table" w:customStyle="1" w:styleId="19">
    <w:name w:val="Сетка таблицы1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0C4A83"/>
  </w:style>
  <w:style w:type="numbering" w:customStyle="1" w:styleId="1117">
    <w:name w:val="Нет списка1117"/>
    <w:next w:val="a2"/>
    <w:semiHidden/>
    <w:rsid w:val="000C4A83"/>
  </w:style>
  <w:style w:type="numbering" w:customStyle="1" w:styleId="211">
    <w:name w:val="Нет списка21"/>
    <w:next w:val="a2"/>
    <w:uiPriority w:val="99"/>
    <w:semiHidden/>
    <w:unhideWhenUsed/>
    <w:rsid w:val="000C4A83"/>
  </w:style>
  <w:style w:type="numbering" w:customStyle="1" w:styleId="121">
    <w:name w:val="Нет списка121"/>
    <w:next w:val="a2"/>
    <w:semiHidden/>
    <w:rsid w:val="000C4A83"/>
  </w:style>
  <w:style w:type="numbering" w:customStyle="1" w:styleId="11111">
    <w:name w:val="Нет списка11111"/>
    <w:next w:val="a2"/>
    <w:uiPriority w:val="99"/>
    <w:semiHidden/>
    <w:unhideWhenUsed/>
    <w:rsid w:val="000C4A83"/>
  </w:style>
  <w:style w:type="numbering" w:customStyle="1" w:styleId="111111">
    <w:name w:val="Нет списка111111"/>
    <w:next w:val="a2"/>
    <w:semiHidden/>
    <w:rsid w:val="000C4A83"/>
  </w:style>
  <w:style w:type="numbering" w:customStyle="1" w:styleId="310">
    <w:name w:val="Нет списка31"/>
    <w:next w:val="a2"/>
    <w:uiPriority w:val="99"/>
    <w:semiHidden/>
    <w:unhideWhenUsed/>
    <w:rsid w:val="000C4A83"/>
  </w:style>
  <w:style w:type="numbering" w:customStyle="1" w:styleId="131">
    <w:name w:val="Нет списка131"/>
    <w:next w:val="a2"/>
    <w:semiHidden/>
    <w:rsid w:val="000C4A83"/>
  </w:style>
  <w:style w:type="numbering" w:customStyle="1" w:styleId="1121">
    <w:name w:val="Нет списка1121"/>
    <w:next w:val="a2"/>
    <w:uiPriority w:val="99"/>
    <w:semiHidden/>
    <w:unhideWhenUsed/>
    <w:rsid w:val="000C4A83"/>
  </w:style>
  <w:style w:type="numbering" w:customStyle="1" w:styleId="11121">
    <w:name w:val="Нет списка11121"/>
    <w:next w:val="a2"/>
    <w:semiHidden/>
    <w:rsid w:val="000C4A83"/>
  </w:style>
  <w:style w:type="numbering" w:customStyle="1" w:styleId="410">
    <w:name w:val="Нет списка41"/>
    <w:next w:val="a2"/>
    <w:uiPriority w:val="99"/>
    <w:semiHidden/>
    <w:unhideWhenUsed/>
    <w:rsid w:val="000C4A83"/>
  </w:style>
  <w:style w:type="numbering" w:customStyle="1" w:styleId="141">
    <w:name w:val="Нет списка141"/>
    <w:next w:val="a2"/>
    <w:semiHidden/>
    <w:rsid w:val="000C4A83"/>
  </w:style>
  <w:style w:type="numbering" w:customStyle="1" w:styleId="1131">
    <w:name w:val="Нет списка1131"/>
    <w:next w:val="a2"/>
    <w:uiPriority w:val="99"/>
    <w:semiHidden/>
    <w:unhideWhenUsed/>
    <w:rsid w:val="000C4A83"/>
  </w:style>
  <w:style w:type="numbering" w:customStyle="1" w:styleId="11131">
    <w:name w:val="Нет списка11131"/>
    <w:next w:val="a2"/>
    <w:semiHidden/>
    <w:rsid w:val="000C4A83"/>
  </w:style>
  <w:style w:type="numbering" w:customStyle="1" w:styleId="510">
    <w:name w:val="Нет списка51"/>
    <w:next w:val="a2"/>
    <w:uiPriority w:val="99"/>
    <w:semiHidden/>
    <w:unhideWhenUsed/>
    <w:rsid w:val="000C4A83"/>
  </w:style>
  <w:style w:type="numbering" w:customStyle="1" w:styleId="151">
    <w:name w:val="Нет списка151"/>
    <w:next w:val="a2"/>
    <w:semiHidden/>
    <w:rsid w:val="000C4A83"/>
  </w:style>
  <w:style w:type="numbering" w:customStyle="1" w:styleId="1141">
    <w:name w:val="Нет списка1141"/>
    <w:next w:val="a2"/>
    <w:uiPriority w:val="99"/>
    <w:semiHidden/>
    <w:unhideWhenUsed/>
    <w:rsid w:val="000C4A83"/>
  </w:style>
  <w:style w:type="numbering" w:customStyle="1" w:styleId="11141">
    <w:name w:val="Нет списка11141"/>
    <w:next w:val="a2"/>
    <w:semiHidden/>
    <w:rsid w:val="000C4A83"/>
  </w:style>
  <w:style w:type="numbering" w:customStyle="1" w:styleId="610">
    <w:name w:val="Нет списка61"/>
    <w:next w:val="a2"/>
    <w:uiPriority w:val="99"/>
    <w:semiHidden/>
    <w:unhideWhenUsed/>
    <w:rsid w:val="000C4A83"/>
  </w:style>
  <w:style w:type="numbering" w:customStyle="1" w:styleId="161">
    <w:name w:val="Нет списка161"/>
    <w:next w:val="a2"/>
    <w:semiHidden/>
    <w:rsid w:val="000C4A83"/>
  </w:style>
  <w:style w:type="numbering" w:customStyle="1" w:styleId="1151">
    <w:name w:val="Нет списка1151"/>
    <w:next w:val="a2"/>
    <w:uiPriority w:val="99"/>
    <w:semiHidden/>
    <w:unhideWhenUsed/>
    <w:rsid w:val="000C4A83"/>
  </w:style>
  <w:style w:type="numbering" w:customStyle="1" w:styleId="11151">
    <w:name w:val="Нет списка11151"/>
    <w:next w:val="a2"/>
    <w:semiHidden/>
    <w:rsid w:val="000C4A83"/>
  </w:style>
  <w:style w:type="numbering" w:customStyle="1" w:styleId="710">
    <w:name w:val="Нет списка71"/>
    <w:next w:val="a2"/>
    <w:uiPriority w:val="99"/>
    <w:semiHidden/>
    <w:unhideWhenUsed/>
    <w:rsid w:val="000C4A83"/>
  </w:style>
  <w:style w:type="numbering" w:customStyle="1" w:styleId="171">
    <w:name w:val="Нет списка171"/>
    <w:next w:val="a2"/>
    <w:semiHidden/>
    <w:rsid w:val="000C4A83"/>
  </w:style>
  <w:style w:type="numbering" w:customStyle="1" w:styleId="1161">
    <w:name w:val="Нет списка1161"/>
    <w:next w:val="a2"/>
    <w:uiPriority w:val="99"/>
    <w:semiHidden/>
    <w:unhideWhenUsed/>
    <w:rsid w:val="000C4A83"/>
  </w:style>
  <w:style w:type="numbering" w:customStyle="1" w:styleId="11161">
    <w:name w:val="Нет списка11161"/>
    <w:next w:val="a2"/>
    <w:semiHidden/>
    <w:rsid w:val="000C4A83"/>
  </w:style>
  <w:style w:type="numbering" w:customStyle="1" w:styleId="100">
    <w:name w:val="Нет списка10"/>
    <w:next w:val="a2"/>
    <w:uiPriority w:val="99"/>
    <w:semiHidden/>
    <w:unhideWhenUsed/>
    <w:rsid w:val="000C4A83"/>
  </w:style>
  <w:style w:type="numbering" w:customStyle="1" w:styleId="190">
    <w:name w:val="Нет списка19"/>
    <w:next w:val="a2"/>
    <w:semiHidden/>
    <w:unhideWhenUsed/>
    <w:rsid w:val="000C4A83"/>
  </w:style>
  <w:style w:type="table" w:customStyle="1" w:styleId="2a">
    <w:name w:val="Сетка таблицы2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0C4A83"/>
  </w:style>
  <w:style w:type="numbering" w:customStyle="1" w:styleId="1118">
    <w:name w:val="Нет списка1118"/>
    <w:next w:val="a2"/>
    <w:semiHidden/>
    <w:rsid w:val="000C4A83"/>
  </w:style>
  <w:style w:type="numbering" w:customStyle="1" w:styleId="220">
    <w:name w:val="Нет списка22"/>
    <w:next w:val="a2"/>
    <w:uiPriority w:val="99"/>
    <w:semiHidden/>
    <w:unhideWhenUsed/>
    <w:rsid w:val="000C4A83"/>
  </w:style>
  <w:style w:type="numbering" w:customStyle="1" w:styleId="122">
    <w:name w:val="Нет списка122"/>
    <w:next w:val="a2"/>
    <w:semiHidden/>
    <w:rsid w:val="000C4A83"/>
  </w:style>
  <w:style w:type="numbering" w:customStyle="1" w:styleId="11112">
    <w:name w:val="Нет списка11112"/>
    <w:next w:val="a2"/>
    <w:uiPriority w:val="99"/>
    <w:semiHidden/>
    <w:unhideWhenUsed/>
    <w:rsid w:val="000C4A83"/>
  </w:style>
  <w:style w:type="numbering" w:customStyle="1" w:styleId="111112">
    <w:name w:val="Нет списка111112"/>
    <w:next w:val="a2"/>
    <w:semiHidden/>
    <w:rsid w:val="000C4A83"/>
  </w:style>
  <w:style w:type="numbering" w:customStyle="1" w:styleId="320">
    <w:name w:val="Нет списка32"/>
    <w:next w:val="a2"/>
    <w:uiPriority w:val="99"/>
    <w:semiHidden/>
    <w:unhideWhenUsed/>
    <w:rsid w:val="000C4A83"/>
  </w:style>
  <w:style w:type="numbering" w:customStyle="1" w:styleId="132">
    <w:name w:val="Нет списка132"/>
    <w:next w:val="a2"/>
    <w:semiHidden/>
    <w:rsid w:val="000C4A83"/>
  </w:style>
  <w:style w:type="numbering" w:customStyle="1" w:styleId="1122">
    <w:name w:val="Нет списка1122"/>
    <w:next w:val="a2"/>
    <w:uiPriority w:val="99"/>
    <w:semiHidden/>
    <w:unhideWhenUsed/>
    <w:rsid w:val="000C4A83"/>
  </w:style>
  <w:style w:type="numbering" w:customStyle="1" w:styleId="11122">
    <w:name w:val="Нет списка11122"/>
    <w:next w:val="a2"/>
    <w:semiHidden/>
    <w:rsid w:val="000C4A83"/>
  </w:style>
  <w:style w:type="numbering" w:customStyle="1" w:styleId="420">
    <w:name w:val="Нет списка42"/>
    <w:next w:val="a2"/>
    <w:uiPriority w:val="99"/>
    <w:semiHidden/>
    <w:unhideWhenUsed/>
    <w:rsid w:val="000C4A83"/>
  </w:style>
  <w:style w:type="numbering" w:customStyle="1" w:styleId="142">
    <w:name w:val="Нет списка142"/>
    <w:next w:val="a2"/>
    <w:semiHidden/>
    <w:rsid w:val="000C4A83"/>
  </w:style>
  <w:style w:type="numbering" w:customStyle="1" w:styleId="1132">
    <w:name w:val="Нет списка1132"/>
    <w:next w:val="a2"/>
    <w:uiPriority w:val="99"/>
    <w:semiHidden/>
    <w:unhideWhenUsed/>
    <w:rsid w:val="000C4A83"/>
  </w:style>
  <w:style w:type="numbering" w:customStyle="1" w:styleId="11132">
    <w:name w:val="Нет списка11132"/>
    <w:next w:val="a2"/>
    <w:semiHidden/>
    <w:rsid w:val="000C4A83"/>
  </w:style>
  <w:style w:type="numbering" w:customStyle="1" w:styleId="520">
    <w:name w:val="Нет списка52"/>
    <w:next w:val="a2"/>
    <w:uiPriority w:val="99"/>
    <w:semiHidden/>
    <w:unhideWhenUsed/>
    <w:rsid w:val="000C4A83"/>
  </w:style>
  <w:style w:type="numbering" w:customStyle="1" w:styleId="152">
    <w:name w:val="Нет списка152"/>
    <w:next w:val="a2"/>
    <w:semiHidden/>
    <w:rsid w:val="000C4A83"/>
  </w:style>
  <w:style w:type="numbering" w:customStyle="1" w:styleId="1142">
    <w:name w:val="Нет списка1142"/>
    <w:next w:val="a2"/>
    <w:uiPriority w:val="99"/>
    <w:semiHidden/>
    <w:unhideWhenUsed/>
    <w:rsid w:val="000C4A83"/>
  </w:style>
  <w:style w:type="numbering" w:customStyle="1" w:styleId="11142">
    <w:name w:val="Нет списка11142"/>
    <w:next w:val="a2"/>
    <w:semiHidden/>
    <w:rsid w:val="000C4A83"/>
  </w:style>
  <w:style w:type="numbering" w:customStyle="1" w:styleId="620">
    <w:name w:val="Нет списка62"/>
    <w:next w:val="a2"/>
    <w:uiPriority w:val="99"/>
    <w:semiHidden/>
    <w:unhideWhenUsed/>
    <w:rsid w:val="000C4A83"/>
  </w:style>
  <w:style w:type="numbering" w:customStyle="1" w:styleId="162">
    <w:name w:val="Нет списка162"/>
    <w:next w:val="a2"/>
    <w:semiHidden/>
    <w:rsid w:val="000C4A83"/>
  </w:style>
  <w:style w:type="numbering" w:customStyle="1" w:styleId="1152">
    <w:name w:val="Нет списка1152"/>
    <w:next w:val="a2"/>
    <w:uiPriority w:val="99"/>
    <w:semiHidden/>
    <w:unhideWhenUsed/>
    <w:rsid w:val="000C4A83"/>
  </w:style>
  <w:style w:type="numbering" w:customStyle="1" w:styleId="11152">
    <w:name w:val="Нет списка11152"/>
    <w:next w:val="a2"/>
    <w:semiHidden/>
    <w:rsid w:val="000C4A83"/>
  </w:style>
  <w:style w:type="numbering" w:customStyle="1" w:styleId="72">
    <w:name w:val="Нет списка72"/>
    <w:next w:val="a2"/>
    <w:uiPriority w:val="99"/>
    <w:semiHidden/>
    <w:unhideWhenUsed/>
    <w:rsid w:val="000C4A83"/>
  </w:style>
  <w:style w:type="numbering" w:customStyle="1" w:styleId="172">
    <w:name w:val="Нет списка172"/>
    <w:next w:val="a2"/>
    <w:semiHidden/>
    <w:rsid w:val="000C4A83"/>
  </w:style>
  <w:style w:type="numbering" w:customStyle="1" w:styleId="1162">
    <w:name w:val="Нет списка1162"/>
    <w:next w:val="a2"/>
    <w:uiPriority w:val="99"/>
    <w:semiHidden/>
    <w:unhideWhenUsed/>
    <w:rsid w:val="000C4A83"/>
  </w:style>
  <w:style w:type="numbering" w:customStyle="1" w:styleId="11162">
    <w:name w:val="Нет списка11162"/>
    <w:next w:val="a2"/>
    <w:semiHidden/>
    <w:rsid w:val="000C4A83"/>
  </w:style>
  <w:style w:type="numbering" w:customStyle="1" w:styleId="200">
    <w:name w:val="Нет списка20"/>
    <w:next w:val="a2"/>
    <w:uiPriority w:val="99"/>
    <w:semiHidden/>
    <w:unhideWhenUsed/>
    <w:rsid w:val="000C4A83"/>
  </w:style>
  <w:style w:type="numbering" w:customStyle="1" w:styleId="1100">
    <w:name w:val="Нет списка110"/>
    <w:next w:val="a2"/>
    <w:semiHidden/>
    <w:unhideWhenUsed/>
    <w:rsid w:val="000C4A83"/>
  </w:style>
  <w:style w:type="table" w:customStyle="1" w:styleId="37">
    <w:name w:val="Сетка таблицы3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0C4A83"/>
  </w:style>
  <w:style w:type="numbering" w:customStyle="1" w:styleId="1119">
    <w:name w:val="Нет списка1119"/>
    <w:next w:val="a2"/>
    <w:semiHidden/>
    <w:rsid w:val="000C4A83"/>
  </w:style>
  <w:style w:type="numbering" w:customStyle="1" w:styleId="230">
    <w:name w:val="Нет списка23"/>
    <w:next w:val="a2"/>
    <w:uiPriority w:val="99"/>
    <w:semiHidden/>
    <w:unhideWhenUsed/>
    <w:rsid w:val="000C4A83"/>
  </w:style>
  <w:style w:type="numbering" w:customStyle="1" w:styleId="123">
    <w:name w:val="Нет списка123"/>
    <w:next w:val="a2"/>
    <w:semiHidden/>
    <w:rsid w:val="000C4A83"/>
  </w:style>
  <w:style w:type="numbering" w:customStyle="1" w:styleId="11113">
    <w:name w:val="Нет списка11113"/>
    <w:next w:val="a2"/>
    <w:uiPriority w:val="99"/>
    <w:semiHidden/>
    <w:unhideWhenUsed/>
    <w:rsid w:val="000C4A83"/>
  </w:style>
  <w:style w:type="numbering" w:customStyle="1" w:styleId="111113">
    <w:name w:val="Нет списка111113"/>
    <w:next w:val="a2"/>
    <w:semiHidden/>
    <w:rsid w:val="000C4A83"/>
  </w:style>
  <w:style w:type="numbering" w:customStyle="1" w:styleId="330">
    <w:name w:val="Нет списка33"/>
    <w:next w:val="a2"/>
    <w:uiPriority w:val="99"/>
    <w:semiHidden/>
    <w:unhideWhenUsed/>
    <w:rsid w:val="000C4A83"/>
  </w:style>
  <w:style w:type="numbering" w:customStyle="1" w:styleId="133">
    <w:name w:val="Нет списка133"/>
    <w:next w:val="a2"/>
    <w:semiHidden/>
    <w:rsid w:val="000C4A83"/>
  </w:style>
  <w:style w:type="numbering" w:customStyle="1" w:styleId="1123">
    <w:name w:val="Нет списка1123"/>
    <w:next w:val="a2"/>
    <w:uiPriority w:val="99"/>
    <w:semiHidden/>
    <w:unhideWhenUsed/>
    <w:rsid w:val="000C4A83"/>
  </w:style>
  <w:style w:type="numbering" w:customStyle="1" w:styleId="11123">
    <w:name w:val="Нет списка11123"/>
    <w:next w:val="a2"/>
    <w:semiHidden/>
    <w:rsid w:val="000C4A83"/>
  </w:style>
  <w:style w:type="numbering" w:customStyle="1" w:styleId="430">
    <w:name w:val="Нет списка43"/>
    <w:next w:val="a2"/>
    <w:uiPriority w:val="99"/>
    <w:semiHidden/>
    <w:unhideWhenUsed/>
    <w:rsid w:val="000C4A83"/>
  </w:style>
  <w:style w:type="numbering" w:customStyle="1" w:styleId="143">
    <w:name w:val="Нет списка143"/>
    <w:next w:val="a2"/>
    <w:semiHidden/>
    <w:rsid w:val="000C4A83"/>
  </w:style>
  <w:style w:type="numbering" w:customStyle="1" w:styleId="1133">
    <w:name w:val="Нет списка1133"/>
    <w:next w:val="a2"/>
    <w:uiPriority w:val="99"/>
    <w:semiHidden/>
    <w:unhideWhenUsed/>
    <w:rsid w:val="000C4A83"/>
  </w:style>
  <w:style w:type="numbering" w:customStyle="1" w:styleId="11133">
    <w:name w:val="Нет списка11133"/>
    <w:next w:val="a2"/>
    <w:semiHidden/>
    <w:rsid w:val="000C4A83"/>
  </w:style>
  <w:style w:type="numbering" w:customStyle="1" w:styleId="53">
    <w:name w:val="Нет списка53"/>
    <w:next w:val="a2"/>
    <w:uiPriority w:val="99"/>
    <w:semiHidden/>
    <w:unhideWhenUsed/>
    <w:rsid w:val="000C4A83"/>
  </w:style>
  <w:style w:type="numbering" w:customStyle="1" w:styleId="153">
    <w:name w:val="Нет списка153"/>
    <w:next w:val="a2"/>
    <w:semiHidden/>
    <w:rsid w:val="000C4A83"/>
  </w:style>
  <w:style w:type="numbering" w:customStyle="1" w:styleId="1143">
    <w:name w:val="Нет списка1143"/>
    <w:next w:val="a2"/>
    <w:uiPriority w:val="99"/>
    <w:semiHidden/>
    <w:unhideWhenUsed/>
    <w:rsid w:val="000C4A83"/>
  </w:style>
  <w:style w:type="numbering" w:customStyle="1" w:styleId="11143">
    <w:name w:val="Нет списка11143"/>
    <w:next w:val="a2"/>
    <w:semiHidden/>
    <w:rsid w:val="000C4A83"/>
  </w:style>
  <w:style w:type="numbering" w:customStyle="1" w:styleId="63">
    <w:name w:val="Нет списка63"/>
    <w:next w:val="a2"/>
    <w:uiPriority w:val="99"/>
    <w:semiHidden/>
    <w:unhideWhenUsed/>
    <w:rsid w:val="000C4A83"/>
  </w:style>
  <w:style w:type="numbering" w:customStyle="1" w:styleId="163">
    <w:name w:val="Нет списка163"/>
    <w:next w:val="a2"/>
    <w:semiHidden/>
    <w:rsid w:val="000C4A83"/>
  </w:style>
  <w:style w:type="numbering" w:customStyle="1" w:styleId="1153">
    <w:name w:val="Нет списка1153"/>
    <w:next w:val="a2"/>
    <w:uiPriority w:val="99"/>
    <w:semiHidden/>
    <w:unhideWhenUsed/>
    <w:rsid w:val="000C4A83"/>
  </w:style>
  <w:style w:type="numbering" w:customStyle="1" w:styleId="11153">
    <w:name w:val="Нет списка11153"/>
    <w:next w:val="a2"/>
    <w:semiHidden/>
    <w:rsid w:val="000C4A83"/>
  </w:style>
  <w:style w:type="numbering" w:customStyle="1" w:styleId="73">
    <w:name w:val="Нет списка73"/>
    <w:next w:val="a2"/>
    <w:uiPriority w:val="99"/>
    <w:semiHidden/>
    <w:unhideWhenUsed/>
    <w:rsid w:val="000C4A83"/>
  </w:style>
  <w:style w:type="numbering" w:customStyle="1" w:styleId="173">
    <w:name w:val="Нет списка173"/>
    <w:next w:val="a2"/>
    <w:semiHidden/>
    <w:rsid w:val="000C4A83"/>
  </w:style>
  <w:style w:type="numbering" w:customStyle="1" w:styleId="1163">
    <w:name w:val="Нет списка1163"/>
    <w:next w:val="a2"/>
    <w:uiPriority w:val="99"/>
    <w:semiHidden/>
    <w:unhideWhenUsed/>
    <w:rsid w:val="000C4A83"/>
  </w:style>
  <w:style w:type="numbering" w:customStyle="1" w:styleId="11163">
    <w:name w:val="Нет списка11163"/>
    <w:next w:val="a2"/>
    <w:semiHidden/>
    <w:rsid w:val="000C4A83"/>
  </w:style>
  <w:style w:type="table" w:customStyle="1" w:styleId="44">
    <w:name w:val="Сетка таблицы4"/>
    <w:basedOn w:val="a1"/>
    <w:next w:val="af3"/>
    <w:uiPriority w:val="59"/>
    <w:rsid w:val="000C4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0C4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0C4A83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0C4A83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C4A83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0C4A83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0C4A83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0C4A8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C4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13">
    <w:name w:val="Знак Знак131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40">
    <w:name w:val="Нет списка24"/>
    <w:next w:val="a2"/>
    <w:uiPriority w:val="99"/>
    <w:semiHidden/>
    <w:rsid w:val="000C4A83"/>
  </w:style>
  <w:style w:type="paragraph" w:customStyle="1" w:styleId="1312">
    <w:name w:val="Знак Знак131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C4A83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0C4A83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0C4A83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0C4A83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0C4A83"/>
    <w:rPr>
      <w:sz w:val="24"/>
    </w:rPr>
  </w:style>
  <w:style w:type="paragraph" w:customStyle="1" w:styleId="2d">
    <w:name w:val="Обычный2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0C4A83"/>
    <w:rPr>
      <w:sz w:val="24"/>
      <w:lang w:val="ru-RU" w:eastAsia="ru-RU" w:bidi="ar-SA"/>
    </w:rPr>
  </w:style>
  <w:style w:type="paragraph" w:customStyle="1" w:styleId="1d">
    <w:name w:val="Обычный1"/>
    <w:link w:val="1e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0C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0C4A83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0C4A8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0C4A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0C4A83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0C4A83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0C4A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0C4A83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0C4A83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0C4A83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0C4A83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0C4A83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0C4A83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0C4A83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0C4A83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0C4A83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0C4A83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0C4A83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0C4A83"/>
  </w:style>
  <w:style w:type="paragraph" w:customStyle="1" w:styleId="1f0">
    <w:name w:val="Заголовок1"/>
    <w:basedOn w:val="1f"/>
    <w:next w:val="2f0"/>
    <w:autoRedefine/>
    <w:uiPriority w:val="99"/>
    <w:rsid w:val="000C4A83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0C4A83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0C4A83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0C4A83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0C4A83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0C4A83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0C4A83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0C4A83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0C4A83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0C4A83"/>
    <w:pPr>
      <w:spacing w:after="0"/>
    </w:pPr>
  </w:style>
  <w:style w:type="paragraph" w:customStyle="1" w:styleId="730e2">
    <w:name w:val="730eсновной текст 2"/>
    <w:basedOn w:val="1d"/>
    <w:rsid w:val="000C4A83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0C4A83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0C4A83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0C4A83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0C4A83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0C4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0C4A83"/>
  </w:style>
  <w:style w:type="paragraph" w:customStyle="1" w:styleId="Iauiue">
    <w:name w:val="Iau?iue"/>
    <w:rsid w:val="000C4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0C4A8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0C4A83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0C4A8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0C4A83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0C4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0C4A83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0C4A83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0C4A83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0C4A8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0C4A83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0C4A83"/>
    <w:rPr>
      <w:sz w:val="20"/>
    </w:rPr>
  </w:style>
  <w:style w:type="character" w:customStyle="1" w:styleId="1f4">
    <w:name w:val="Основной шрифт1"/>
    <w:rsid w:val="000C4A83"/>
    <w:rPr>
      <w:sz w:val="20"/>
    </w:rPr>
  </w:style>
  <w:style w:type="character" w:customStyle="1" w:styleId="affa">
    <w:name w:val="Основной шрифт"/>
    <w:rsid w:val="000C4A83"/>
  </w:style>
  <w:style w:type="paragraph" w:customStyle="1" w:styleId="1f5">
    <w:name w:val="Нижний колонтитул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135">
    <w:name w:val="Верхний колонтитул13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0C4A83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0C4A83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0C4A83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0C4A83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0C4A83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0C4A83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0C4A8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0C4A83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0C4A83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0C4A83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0C4A83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0C4A83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0C4A83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0C4A83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0C4A83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0C4A83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0C4A83"/>
    <w:rPr>
      <w:vertAlign w:val="superscript"/>
    </w:rPr>
  </w:style>
  <w:style w:type="paragraph" w:customStyle="1" w:styleId="eee2">
    <w:name w:val="ОснХeeвн.eй текст 2"/>
    <w:basedOn w:val="a"/>
    <w:rsid w:val="000C4A83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223">
    <w:name w:val="Основной текст 223"/>
    <w:basedOn w:val="a"/>
    <w:rsid w:val="000C4A83"/>
    <w:pPr>
      <w:widowControl w:val="0"/>
      <w:ind w:firstLine="510"/>
      <w:jc w:val="both"/>
    </w:pPr>
    <w:rPr>
      <w:rFonts w:ascii="Times New Roman" w:hAnsi="Times New Roman"/>
      <w:snapToGrid w:val="0"/>
      <w:sz w:val="20"/>
      <w:szCs w:val="20"/>
    </w:rPr>
  </w:style>
  <w:style w:type="paragraph" w:customStyle="1" w:styleId="afff1">
    <w:name w:val="заго"/>
    <w:basedOn w:val="a"/>
    <w:next w:val="a"/>
    <w:rsid w:val="000C4A83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0C4A83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0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0C4A83"/>
    <w:rPr>
      <w:lang w:val="ru-RU" w:eastAsia="ru-RU" w:bidi="ar-SA"/>
    </w:rPr>
  </w:style>
  <w:style w:type="paragraph" w:customStyle="1" w:styleId="Iau1">
    <w:name w:val="Iau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0C4A83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0C4A83"/>
  </w:style>
  <w:style w:type="paragraph" w:customStyle="1" w:styleId="IniOeeaieeoaeno2">
    <w:name w:val="IniOeeai.ee oaeno 2"/>
    <w:basedOn w:val="a"/>
    <w:rsid w:val="000C4A83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0C4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0C4A83"/>
  </w:style>
  <w:style w:type="paragraph" w:customStyle="1" w:styleId="e910">
    <w:name w:val="Обычны?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0C4A83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0C4A83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0C4A83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0C4A83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character" w:customStyle="1" w:styleId="136">
    <w:name w:val="Основной шрифт абзаца13"/>
    <w:rsid w:val="000C4A83"/>
    <w:rPr>
      <w:sz w:val="20"/>
    </w:rPr>
  </w:style>
  <w:style w:type="paragraph" w:customStyle="1" w:styleId="48">
    <w:name w:val="????????? 4"/>
    <w:basedOn w:val="aff4"/>
    <w:next w:val="aff4"/>
    <w:rsid w:val="000C4A83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0C4A83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0C4A8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0C4A8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0C4A8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0C4A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0C4A83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0C4A83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0C4A83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0C4A83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0C4A83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0C4A83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0C4A83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0C4A83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0C4A83"/>
  </w:style>
  <w:style w:type="paragraph" w:customStyle="1" w:styleId="3f4">
    <w:name w:val="НКП Заголовок 3"/>
    <w:basedOn w:val="3"/>
    <w:autoRedefine/>
    <w:rsid w:val="000C4A83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0C4A83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0C4A83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0C4A83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0C4A83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0C4A83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0C4A83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0C4A83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0C4A83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0C4A8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0C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4A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0C4A83"/>
    <w:rPr>
      <w:b/>
      <w:bCs/>
    </w:rPr>
  </w:style>
  <w:style w:type="paragraph" w:customStyle="1" w:styleId="02">
    <w:name w:val="Заголовок СРС 02"/>
    <w:basedOn w:val="01"/>
    <w:autoRedefine/>
    <w:rsid w:val="000C4A83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0C4A83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0C4A83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0C4A83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0C4A83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0C4A83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0C4A83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0C4A83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0C4A83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0C4A83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0C4A83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0C4A83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0C4A83"/>
    <w:rPr>
      <w:sz w:val="20"/>
    </w:rPr>
  </w:style>
  <w:style w:type="character" w:customStyle="1" w:styleId="affff1">
    <w:name w:val="Îñíîâíîé øðèôò"/>
    <w:rsid w:val="000C4A83"/>
  </w:style>
  <w:style w:type="paragraph" w:customStyle="1" w:styleId="2f8">
    <w:name w:val="çàãîëîâîê 2"/>
    <w:basedOn w:val="a90"/>
    <w:next w:val="a90"/>
    <w:rsid w:val="000C4A83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0C4A83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0C4A83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0C4A83"/>
  </w:style>
  <w:style w:type="character" w:customStyle="1" w:styleId="a91">
    <w:name w:val="Îñíîâíîa9 øðèôò1"/>
    <w:rsid w:val="000C4A83"/>
    <w:rPr>
      <w:sz w:val="20"/>
    </w:rPr>
  </w:style>
  <w:style w:type="paragraph" w:customStyle="1" w:styleId="11c">
    <w:name w:val="çàãîëîâîê 11"/>
    <w:basedOn w:val="a90"/>
    <w:next w:val="a90"/>
    <w:rsid w:val="000C4A83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0C4A83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0C4A83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0C4A83"/>
    <w:rPr>
      <w:sz w:val="20"/>
    </w:rPr>
  </w:style>
  <w:style w:type="paragraph" w:customStyle="1" w:styleId="1ff0">
    <w:name w:val="Íèæíèé êîëîíòèòóë1"/>
    <w:basedOn w:val="a90"/>
    <w:rsid w:val="000C4A83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0C4A83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0C4A83"/>
    <w:rPr>
      <w:sz w:val="20"/>
    </w:rPr>
  </w:style>
  <w:style w:type="paragraph" w:customStyle="1" w:styleId="1ff2">
    <w:name w:val="?????? ??????????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0C4A83"/>
  </w:style>
  <w:style w:type="character" w:customStyle="1" w:styleId="Iniiaiieoeoo1">
    <w:name w:val="Iniiaiie o?eoo1"/>
    <w:rsid w:val="000C4A83"/>
  </w:style>
  <w:style w:type="paragraph" w:customStyle="1" w:styleId="caaieiaie2">
    <w:name w:val="caaieiaie 2"/>
    <w:basedOn w:val="Iauiue1"/>
    <w:next w:val="Iauiue1"/>
    <w:rsid w:val="000C4A83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0C4A83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0C4A83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0C4A83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0C4A83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0C4A83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0C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0C4A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0C4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0C4A83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0C4A83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0C4A83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0C4A83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0C4A83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0C4A83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0C4A83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0C4A83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0C4A83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0C4A83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0C4A83"/>
    <w:rPr>
      <w:sz w:val="20"/>
    </w:rPr>
  </w:style>
  <w:style w:type="paragraph" w:customStyle="1" w:styleId="3f7">
    <w:name w:val="?????? ??????????3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0C4A83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0C4A83"/>
    <w:rPr>
      <w:sz w:val="20"/>
    </w:rPr>
  </w:style>
  <w:style w:type="character" w:customStyle="1" w:styleId="KyrghyzTimes11pt">
    <w:name w:val="Обычный + Kyrghyz Times;11 pt;не полужирный Знак"/>
    <w:rsid w:val="000C4A83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0C4A83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0C4A83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0C4A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0C4A83"/>
    <w:rPr>
      <w:b/>
      <w:bCs/>
      <w:i/>
      <w:iCs/>
      <w:color w:val="4F81BD"/>
    </w:rPr>
  </w:style>
  <w:style w:type="character" w:customStyle="1" w:styleId="231">
    <w:name w:val="Знак Знак23"/>
    <w:rsid w:val="000C4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0C4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0C4A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0">
    <w:name w:val="Заголовок 313"/>
    <w:basedOn w:val="a"/>
    <w:next w:val="a"/>
    <w:rsid w:val="000C4A83"/>
    <w:pPr>
      <w:keepNext/>
      <w:widowControl w:val="0"/>
      <w:spacing w:before="240" w:after="60"/>
    </w:pPr>
    <w:rPr>
      <w:rFonts w:ascii="Times New Roman" w:hAnsi="Times New Roman"/>
      <w:b/>
      <w:snapToGrid w:val="0"/>
      <w:szCs w:val="20"/>
    </w:rPr>
  </w:style>
  <w:style w:type="character" w:customStyle="1" w:styleId="101">
    <w:name w:val="Знак Знак10"/>
    <w:rsid w:val="000C4A83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0C4A8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431">
    <w:name w:val="Обычный4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0">
    <w:name w:val="О1ычный4"/>
    <w:uiPriority w:val="9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7">
    <w:name w:val="Основной текст13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0114">
    <w:name w:val="з0головок 114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138">
    <w:name w:val="Цитата13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3131">
    <w:name w:val="Основной текст 313"/>
    <w:basedOn w:val="a"/>
    <w:rsid w:val="000C4A83"/>
    <w:pPr>
      <w:ind w:right="-1"/>
      <w:jc w:val="both"/>
    </w:pPr>
    <w:rPr>
      <w:szCs w:val="20"/>
    </w:rPr>
  </w:style>
  <w:style w:type="character" w:customStyle="1" w:styleId="4b">
    <w:name w:val="Знак4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132">
    <w:name w:val="Основной текст с отступом 313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39">
    <w:name w:val="Схема документа13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4">
    <w:name w:val="Обычнbй4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a">
    <w:name w:val="Основной текст с отступом13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4">
    <w:name w:val="Обычныe914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b">
    <w:name w:val="Без интервала13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1">
    <w:name w:val="Знак Знак24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customStyle="1" w:styleId="3f8">
    <w:name w:val="Знак Знак Знак Знак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4">
    <w:name w:val="Знак Знак14"/>
    <w:rsid w:val="000C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30">
    <w:name w:val="Знак Знак113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f8">
    <w:name w:val="Знак Знак1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2">
    <w:name w:val="Знак Знак242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0C4A83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0C4A83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0C4A8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0C4A83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0C4A83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0C4A83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0C4A83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0C4A83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0C4A83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0C4A83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0C4A83"/>
    <w:rPr>
      <w:sz w:val="20"/>
    </w:rPr>
  </w:style>
  <w:style w:type="character" w:customStyle="1" w:styleId="76">
    <w:name w:val="Знак Знак7"/>
    <w:locked/>
    <w:rsid w:val="000C4A83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0C4A83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0C4A8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0C4A83"/>
    <w:rPr>
      <w:b/>
      <w:i/>
      <w:color w:val="4F81BD"/>
    </w:rPr>
  </w:style>
  <w:style w:type="character" w:customStyle="1" w:styleId="193">
    <w:name w:val="Знак Знак193"/>
    <w:rsid w:val="000C4A83"/>
    <w:rPr>
      <w:rFonts w:ascii="Times New Roman" w:hAnsi="Times New Roman"/>
      <w:b/>
      <w:i/>
      <w:sz w:val="26"/>
      <w:lang w:val="x-none" w:eastAsia="ru-RU"/>
    </w:rPr>
  </w:style>
  <w:style w:type="paragraph" w:customStyle="1" w:styleId="127">
    <w:name w:val="Название объекта12"/>
    <w:basedOn w:val="a"/>
    <w:rsid w:val="000C4A83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0C4A83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character" w:customStyle="1" w:styleId="102">
    <w:name w:val="Знак Знак102"/>
    <w:rsid w:val="000C4A83"/>
    <w:rPr>
      <w:rFonts w:ascii="Kyrghyz Times" w:hAnsi="Kyrghyz Times"/>
      <w:sz w:val="24"/>
      <w:lang w:val="x-none" w:eastAsia="ru-RU"/>
    </w:rPr>
  </w:style>
  <w:style w:type="character" w:customStyle="1" w:styleId="920">
    <w:name w:val="Знак Знак92"/>
    <w:rsid w:val="000C4A83"/>
    <w:rPr>
      <w:rFonts w:ascii="Times New Roman" w:hAnsi="Times New Roman"/>
      <w:sz w:val="16"/>
      <w:lang w:val="x-none" w:eastAsia="ru-RU"/>
    </w:rPr>
  </w:style>
  <w:style w:type="character" w:customStyle="1" w:styleId="830">
    <w:name w:val="Знак Знак83"/>
    <w:rsid w:val="000C4A83"/>
    <w:rPr>
      <w:rFonts w:ascii="Times New Roman" w:eastAsia="MS Mincho" w:hAnsi="Times New Roman"/>
      <w:sz w:val="24"/>
      <w:lang w:val="x-none" w:eastAsia="ru-RU"/>
    </w:rPr>
  </w:style>
  <w:style w:type="paragraph" w:customStyle="1" w:styleId="421">
    <w:name w:val="Обычный4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0C4A83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0C4A83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0C4A83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0C4A83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0C4A83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0C4A83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0C4A83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0C4A83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0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0C4A83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0C4A8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0C4A83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0C4A8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0C4A83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0C4A83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0C4A83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0C4A83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0C4A83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0C4A83"/>
    <w:rPr>
      <w:sz w:val="20"/>
    </w:rPr>
  </w:style>
  <w:style w:type="character" w:customStyle="1" w:styleId="711">
    <w:name w:val="Знак Знак71"/>
    <w:locked/>
    <w:rsid w:val="000C4A83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0C4A83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f1">
    <w:name w:val="Сильное выделение11"/>
    <w:rsid w:val="000C4A83"/>
    <w:rPr>
      <w:b/>
      <w:i/>
      <w:color w:val="4F81BD"/>
    </w:rPr>
  </w:style>
  <w:style w:type="character" w:customStyle="1" w:styleId="232">
    <w:name w:val="Знак Знак232"/>
    <w:rsid w:val="000C4A83"/>
    <w:rPr>
      <w:rFonts w:ascii="Arial" w:hAnsi="Arial"/>
      <w:b/>
      <w:kern w:val="32"/>
      <w:sz w:val="32"/>
      <w:lang w:val="x-none" w:eastAsia="ru-RU"/>
    </w:rPr>
  </w:style>
  <w:style w:type="character" w:customStyle="1" w:styleId="1910">
    <w:name w:val="Знак Знак191"/>
    <w:rsid w:val="000C4A83"/>
    <w:rPr>
      <w:rFonts w:ascii="Times New Roman" w:hAnsi="Times New Roman"/>
      <w:b/>
      <w:i/>
      <w:sz w:val="26"/>
      <w:lang w:val="x-none" w:eastAsia="ru-RU"/>
    </w:rPr>
  </w:style>
  <w:style w:type="character" w:customStyle="1" w:styleId="1220">
    <w:name w:val="Знак Знак122"/>
    <w:rsid w:val="000C4A83"/>
    <w:rPr>
      <w:rFonts w:ascii="Times New Roman" w:hAnsi="Times New Roman"/>
      <w:sz w:val="20"/>
      <w:lang w:val="x-none" w:eastAsia="ru-RU"/>
    </w:rPr>
  </w:style>
  <w:style w:type="character" w:customStyle="1" w:styleId="1110">
    <w:name w:val="Знак Знак111"/>
    <w:rsid w:val="000C4A83"/>
    <w:rPr>
      <w:rFonts w:ascii="Times New Roman" w:hAnsi="Times New Roman"/>
      <w:sz w:val="16"/>
      <w:lang w:val="x-none" w:eastAsia="ru-RU"/>
    </w:rPr>
  </w:style>
  <w:style w:type="paragraph" w:customStyle="1" w:styleId="11f2">
    <w:name w:val="Название объекта11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0C4A83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0C4A83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3">
    <w:name w:val="О1ычный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4">
    <w:name w:val="Основной текст11"/>
    <w:basedOn w:val="a"/>
    <w:rsid w:val="000C4A83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0C4A83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5">
    <w:name w:val="Цитата11"/>
    <w:basedOn w:val="a"/>
    <w:rsid w:val="000C4A83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0C4A83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0C4A83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0C4A83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6">
    <w:name w:val="Схема документа11"/>
    <w:basedOn w:val="a"/>
    <w:rsid w:val="000C4A83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0C4A83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Основной текст с отступом11"/>
    <w:basedOn w:val="a"/>
    <w:rsid w:val="000C4A83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8">
    <w:name w:val="Без интервала11"/>
    <w:rsid w:val="000C4A83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f9">
    <w:name w:val="Абзац списка11"/>
    <w:basedOn w:val="a"/>
    <w:rsid w:val="000C4A83"/>
    <w:pPr>
      <w:spacing w:before="20" w:after="20"/>
      <w:ind w:left="720"/>
    </w:pPr>
    <w:rPr>
      <w:rFonts w:ascii="Times New Roman" w:hAnsi="Times New Roman"/>
    </w:rPr>
  </w:style>
  <w:style w:type="paragraph" w:customStyle="1" w:styleId="1ffd">
    <w:name w:val="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0C4A83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0C4A83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0C4A83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0C4A83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0C4A83"/>
    <w:pPr>
      <w:ind w:left="1600"/>
    </w:pPr>
    <w:rPr>
      <w:sz w:val="20"/>
      <w:szCs w:val="20"/>
    </w:rPr>
  </w:style>
  <w:style w:type="paragraph" w:styleId="4c">
    <w:name w:val="toc 4"/>
    <w:basedOn w:val="a"/>
    <w:next w:val="a"/>
    <w:autoRedefine/>
    <w:uiPriority w:val="99"/>
    <w:rsid w:val="000C4A83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0C4A83"/>
    <w:rPr>
      <w:rFonts w:ascii="Kyrghyz Times" w:hAnsi="Kyrghyz Times" w:cs="Times New Roman"/>
      <w:sz w:val="20"/>
      <w:szCs w:val="20"/>
      <w:lang w:val="x-none" w:eastAsia="ru-RU"/>
    </w:rPr>
  </w:style>
  <w:style w:type="paragraph" w:customStyle="1" w:styleId="2fd">
    <w:name w:val="Знак Знак Знак Знак Знак Знак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1">
    <w:name w:val="Обычный51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bt Char"/>
    <w:semiHidden/>
    <w:locked/>
    <w:rsid w:val="000C4A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0C4A83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0C4A83"/>
    <w:rPr>
      <w:sz w:val="16"/>
      <w:szCs w:val="16"/>
    </w:rPr>
  </w:style>
  <w:style w:type="paragraph" w:customStyle="1" w:styleId="Default">
    <w:name w:val="Default"/>
    <w:rsid w:val="000C4A83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0C4A83"/>
    <w:rPr>
      <w:rFonts w:ascii="Kyrghyz Times" w:hAnsi="Kyrghyz Times"/>
      <w:sz w:val="24"/>
    </w:rPr>
  </w:style>
  <w:style w:type="character" w:styleId="afffff1">
    <w:name w:val="Emphasis"/>
    <w:qFormat/>
    <w:rsid w:val="000C4A83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0C4A83"/>
    <w:rPr>
      <w:rFonts w:ascii="Calibri" w:hAnsi="Calibri"/>
      <w:szCs w:val="32"/>
    </w:rPr>
  </w:style>
  <w:style w:type="paragraph" w:styleId="2fe">
    <w:name w:val="Quote"/>
    <w:basedOn w:val="a"/>
    <w:next w:val="a"/>
    <w:link w:val="2ff"/>
    <w:uiPriority w:val="29"/>
    <w:qFormat/>
    <w:rsid w:val="000C4A83"/>
    <w:rPr>
      <w:rFonts w:ascii="Calibri" w:hAnsi="Calibri"/>
      <w:i/>
    </w:rPr>
  </w:style>
  <w:style w:type="character" w:customStyle="1" w:styleId="2ff">
    <w:name w:val="Цитата 2 Знак"/>
    <w:basedOn w:val="a0"/>
    <w:link w:val="2fe"/>
    <w:uiPriority w:val="29"/>
    <w:rsid w:val="000C4A83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0C4A83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0C4A83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0C4A83"/>
    <w:rPr>
      <w:i/>
      <w:color w:val="5A5A5A"/>
    </w:rPr>
  </w:style>
  <w:style w:type="character" w:styleId="afffff6">
    <w:name w:val="Subtle Reference"/>
    <w:uiPriority w:val="31"/>
    <w:qFormat/>
    <w:rsid w:val="000C4A83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0C4A83"/>
    <w:rPr>
      <w:b/>
      <w:sz w:val="24"/>
      <w:u w:val="single"/>
    </w:rPr>
  </w:style>
  <w:style w:type="character" w:styleId="afffff8">
    <w:name w:val="Book Title"/>
    <w:uiPriority w:val="33"/>
    <w:qFormat/>
    <w:rsid w:val="000C4A83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0C4A83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0C4A83"/>
  </w:style>
  <w:style w:type="paragraph" w:customStyle="1" w:styleId="2ff0">
    <w:name w:val="Обычный (веб)2"/>
    <w:basedOn w:val="a"/>
    <w:rsid w:val="000C4A83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0C4A83"/>
  </w:style>
  <w:style w:type="paragraph" w:customStyle="1" w:styleId="1420">
    <w:name w:val="Знак Знак14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a">
    <w:name w:val="line number"/>
    <w:uiPriority w:val="99"/>
    <w:rsid w:val="000C4A83"/>
  </w:style>
  <w:style w:type="paragraph" w:styleId="afffffb">
    <w:name w:val="Revision"/>
    <w:hidden/>
    <w:uiPriority w:val="99"/>
    <w:semiHidden/>
    <w:rsid w:val="000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1">
    <w:name w:val="Знак Знак131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10">
    <w:name w:val="Знак Знак1310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90">
    <w:name w:val="Знак Знак139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80">
    <w:name w:val="Знак Знак138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70">
    <w:name w:val="Знак Знак137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60">
    <w:name w:val="Знак Знак136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50">
    <w:name w:val="Знак Знак135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40">
    <w:name w:val="Знак Знак134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0">
    <w:name w:val="Знак Знак13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0">
    <w:name w:val="Знак Знак13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0">
    <w:name w:val="Нет списка25"/>
    <w:next w:val="a2"/>
    <w:uiPriority w:val="99"/>
    <w:semiHidden/>
    <w:rsid w:val="000C4A83"/>
  </w:style>
  <w:style w:type="paragraph" w:customStyle="1" w:styleId="3f9">
    <w:name w:val="Название объекта3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0C4A83"/>
    <w:pPr>
      <w:keepNext/>
      <w:spacing w:before="240" w:after="60"/>
    </w:pPr>
    <w:rPr>
      <w:b/>
      <w:sz w:val="24"/>
    </w:rPr>
  </w:style>
  <w:style w:type="paragraph" w:customStyle="1" w:styleId="13c">
    <w:name w:val="О1ычный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">
    <w:name w:val="Основной текст 23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2ff1">
    <w:name w:val="Основной текст2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2">
    <w:name w:val="Верхний колонтитул2"/>
    <w:basedOn w:val="69"/>
    <w:rsid w:val="000C4A83"/>
    <w:pPr>
      <w:tabs>
        <w:tab w:val="center" w:pos="4153"/>
        <w:tab w:val="right" w:pos="8306"/>
      </w:tabs>
    </w:pPr>
  </w:style>
  <w:style w:type="paragraph" w:customStyle="1" w:styleId="0113">
    <w:name w:val="з0головок 113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34">
    <w:name w:val="Основной текст с отступом 23"/>
    <w:basedOn w:val="a"/>
    <w:rsid w:val="000C4A83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3">
    <w:name w:val="Цитата2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0C4A83"/>
    <w:pPr>
      <w:ind w:right="-1"/>
      <w:jc w:val="both"/>
    </w:pPr>
    <w:rPr>
      <w:szCs w:val="20"/>
    </w:rPr>
  </w:style>
  <w:style w:type="character" w:customStyle="1" w:styleId="3fa">
    <w:name w:val="Знак3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23">
    <w:name w:val="Основной текст с отступом 32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4">
    <w:name w:val="Схема документа2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3">
    <w:name w:val="Обычнbй3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b">
    <w:name w:val="Основной шрифт абзаца3"/>
    <w:rsid w:val="000C4A83"/>
  </w:style>
  <w:style w:type="table" w:customStyle="1" w:styleId="78">
    <w:name w:val="Сетка таблицы7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5">
    <w:name w:val="Основной текст с отступом2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3">
    <w:name w:val="Обычныe91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f6">
    <w:name w:val="Без интервала2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f7">
    <w:name w:val="Знак Знак Знак Знак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10">
    <w:name w:val="Знак Знак231"/>
    <w:rsid w:val="000C4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11">
    <w:name w:val="Знак Знак211"/>
    <w:rsid w:val="000C4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2">
    <w:name w:val="Знак Знак192"/>
    <w:rsid w:val="000C4A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10">
    <w:name w:val="Знак Знак121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20">
    <w:name w:val="Знак Знак112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Знак Знак101"/>
    <w:rsid w:val="000C4A83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10">
    <w:name w:val="Знак Знак91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20">
    <w:name w:val="Знак Знак82"/>
    <w:rsid w:val="000C4A8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0">
    <w:name w:val="Знак Знак241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10">
    <w:name w:val="Знак Знак141"/>
    <w:rsid w:val="000C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f8">
    <w:name w:val="Сильное выделение2"/>
    <w:rsid w:val="000C4A83"/>
    <w:rPr>
      <w:b/>
      <w:i/>
      <w:color w:val="4F81BD"/>
    </w:rPr>
  </w:style>
  <w:style w:type="paragraph" w:customStyle="1" w:styleId="2ff9">
    <w:name w:val="Абзац списка2"/>
    <w:basedOn w:val="a"/>
    <w:rsid w:val="000C4A83"/>
    <w:pPr>
      <w:ind w:left="720"/>
    </w:pPr>
    <w:rPr>
      <w:rFonts w:ascii="Times New Roman" w:eastAsia="Calibri" w:hAnsi="Times New Roman"/>
    </w:rPr>
  </w:style>
  <w:style w:type="paragraph" w:customStyle="1" w:styleId="1fff">
    <w:name w:val="Знак Знак 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40">
    <w:name w:val="Нет списка124"/>
    <w:next w:val="a2"/>
    <w:semiHidden/>
    <w:unhideWhenUsed/>
    <w:rsid w:val="000C4A83"/>
  </w:style>
  <w:style w:type="paragraph" w:customStyle="1" w:styleId="1314">
    <w:name w:val="Знак Знак13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3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A83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4A83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C4A83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C4A8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A83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0C4A83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0C4A83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0C4A83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4A83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A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A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4A83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A8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0C4A8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C4A83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A83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0C4A83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0C4A83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0C4A83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0C4A83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0C4A83"/>
  </w:style>
  <w:style w:type="character" w:customStyle="1" w:styleId="Iniiaiieoeoo2">
    <w:name w:val="Iniiaiie o?eoo2"/>
    <w:rsid w:val="000C4A83"/>
  </w:style>
  <w:style w:type="paragraph" w:styleId="a3">
    <w:name w:val="Title"/>
    <w:aliases w:val="обычный"/>
    <w:basedOn w:val="a"/>
    <w:link w:val="a4"/>
    <w:qFormat/>
    <w:rsid w:val="000C4A83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0C4A83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0C4A83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C4A83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0C4A83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0C4A83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0C4A83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0C4A83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0C4A83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0C4A83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0C4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0C4A83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0C4A8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0C4A83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0C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0C4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0C4A83"/>
  </w:style>
  <w:style w:type="character" w:customStyle="1" w:styleId="12">
    <w:name w:val="Гиперссылка1"/>
    <w:rsid w:val="000C4A83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0C4A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C4A83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0C4A83"/>
    <w:rPr>
      <w:color w:val="0000FF"/>
      <w:u w:val="single"/>
    </w:rPr>
  </w:style>
  <w:style w:type="character" w:styleId="af5">
    <w:name w:val="FollowedHyperlink"/>
    <w:rsid w:val="000C4A83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0C4A83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0C4A83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0C4A83"/>
    <w:rPr>
      <w:vertAlign w:val="superscript"/>
    </w:rPr>
  </w:style>
  <w:style w:type="paragraph" w:customStyle="1" w:styleId="210">
    <w:name w:val="Основной текст с отступом 21"/>
    <w:basedOn w:val="a"/>
    <w:rsid w:val="000C4A83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0C4A83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0C4A83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0C4A83"/>
  </w:style>
  <w:style w:type="numbering" w:customStyle="1" w:styleId="110">
    <w:name w:val="Нет списка11"/>
    <w:next w:val="a2"/>
    <w:semiHidden/>
    <w:rsid w:val="000C4A83"/>
  </w:style>
  <w:style w:type="numbering" w:customStyle="1" w:styleId="27">
    <w:name w:val="Нет списка2"/>
    <w:next w:val="a2"/>
    <w:uiPriority w:val="99"/>
    <w:semiHidden/>
    <w:unhideWhenUsed/>
    <w:rsid w:val="000C4A83"/>
  </w:style>
  <w:style w:type="numbering" w:customStyle="1" w:styleId="120">
    <w:name w:val="Нет списка12"/>
    <w:next w:val="a2"/>
    <w:semiHidden/>
    <w:rsid w:val="000C4A83"/>
  </w:style>
  <w:style w:type="numbering" w:customStyle="1" w:styleId="111">
    <w:name w:val="Нет списка111"/>
    <w:next w:val="a2"/>
    <w:uiPriority w:val="99"/>
    <w:semiHidden/>
    <w:unhideWhenUsed/>
    <w:rsid w:val="000C4A83"/>
  </w:style>
  <w:style w:type="numbering" w:customStyle="1" w:styleId="1111">
    <w:name w:val="Нет списка1111"/>
    <w:next w:val="a2"/>
    <w:semiHidden/>
    <w:rsid w:val="000C4A83"/>
  </w:style>
  <w:style w:type="numbering" w:customStyle="1" w:styleId="35">
    <w:name w:val="Нет списка3"/>
    <w:next w:val="a2"/>
    <w:uiPriority w:val="99"/>
    <w:semiHidden/>
    <w:unhideWhenUsed/>
    <w:rsid w:val="000C4A83"/>
  </w:style>
  <w:style w:type="numbering" w:customStyle="1" w:styleId="130">
    <w:name w:val="Нет списка13"/>
    <w:next w:val="a2"/>
    <w:semiHidden/>
    <w:rsid w:val="000C4A83"/>
  </w:style>
  <w:style w:type="numbering" w:customStyle="1" w:styleId="112">
    <w:name w:val="Нет списка112"/>
    <w:next w:val="a2"/>
    <w:uiPriority w:val="99"/>
    <w:semiHidden/>
    <w:unhideWhenUsed/>
    <w:rsid w:val="000C4A83"/>
  </w:style>
  <w:style w:type="numbering" w:customStyle="1" w:styleId="1112">
    <w:name w:val="Нет списка1112"/>
    <w:next w:val="a2"/>
    <w:semiHidden/>
    <w:rsid w:val="000C4A83"/>
  </w:style>
  <w:style w:type="numbering" w:customStyle="1" w:styleId="42">
    <w:name w:val="Нет списка4"/>
    <w:next w:val="a2"/>
    <w:uiPriority w:val="99"/>
    <w:semiHidden/>
    <w:unhideWhenUsed/>
    <w:rsid w:val="000C4A83"/>
  </w:style>
  <w:style w:type="numbering" w:customStyle="1" w:styleId="14">
    <w:name w:val="Нет списка14"/>
    <w:next w:val="a2"/>
    <w:semiHidden/>
    <w:rsid w:val="000C4A83"/>
  </w:style>
  <w:style w:type="numbering" w:customStyle="1" w:styleId="113">
    <w:name w:val="Нет списка113"/>
    <w:next w:val="a2"/>
    <w:uiPriority w:val="99"/>
    <w:semiHidden/>
    <w:unhideWhenUsed/>
    <w:rsid w:val="000C4A83"/>
  </w:style>
  <w:style w:type="numbering" w:customStyle="1" w:styleId="1113">
    <w:name w:val="Нет списка1113"/>
    <w:next w:val="a2"/>
    <w:semiHidden/>
    <w:rsid w:val="000C4A83"/>
  </w:style>
  <w:style w:type="numbering" w:customStyle="1" w:styleId="51">
    <w:name w:val="Нет списка5"/>
    <w:next w:val="a2"/>
    <w:uiPriority w:val="99"/>
    <w:semiHidden/>
    <w:unhideWhenUsed/>
    <w:rsid w:val="000C4A83"/>
  </w:style>
  <w:style w:type="numbering" w:customStyle="1" w:styleId="15">
    <w:name w:val="Нет списка15"/>
    <w:next w:val="a2"/>
    <w:semiHidden/>
    <w:rsid w:val="000C4A83"/>
  </w:style>
  <w:style w:type="numbering" w:customStyle="1" w:styleId="114">
    <w:name w:val="Нет списка114"/>
    <w:next w:val="a2"/>
    <w:uiPriority w:val="99"/>
    <w:semiHidden/>
    <w:unhideWhenUsed/>
    <w:rsid w:val="000C4A83"/>
  </w:style>
  <w:style w:type="numbering" w:customStyle="1" w:styleId="1114">
    <w:name w:val="Нет списка1114"/>
    <w:next w:val="a2"/>
    <w:semiHidden/>
    <w:rsid w:val="000C4A83"/>
  </w:style>
  <w:style w:type="numbering" w:customStyle="1" w:styleId="61">
    <w:name w:val="Нет списка6"/>
    <w:next w:val="a2"/>
    <w:uiPriority w:val="99"/>
    <w:semiHidden/>
    <w:unhideWhenUsed/>
    <w:rsid w:val="000C4A83"/>
  </w:style>
  <w:style w:type="numbering" w:customStyle="1" w:styleId="16">
    <w:name w:val="Нет списка16"/>
    <w:next w:val="a2"/>
    <w:semiHidden/>
    <w:rsid w:val="000C4A83"/>
  </w:style>
  <w:style w:type="numbering" w:customStyle="1" w:styleId="115">
    <w:name w:val="Нет списка115"/>
    <w:next w:val="a2"/>
    <w:uiPriority w:val="99"/>
    <w:semiHidden/>
    <w:unhideWhenUsed/>
    <w:rsid w:val="000C4A83"/>
  </w:style>
  <w:style w:type="numbering" w:customStyle="1" w:styleId="1115">
    <w:name w:val="Нет списка1115"/>
    <w:next w:val="a2"/>
    <w:semiHidden/>
    <w:rsid w:val="000C4A83"/>
  </w:style>
  <w:style w:type="numbering" w:customStyle="1" w:styleId="71">
    <w:name w:val="Нет списка7"/>
    <w:next w:val="a2"/>
    <w:uiPriority w:val="99"/>
    <w:semiHidden/>
    <w:unhideWhenUsed/>
    <w:rsid w:val="000C4A83"/>
  </w:style>
  <w:style w:type="numbering" w:customStyle="1" w:styleId="17">
    <w:name w:val="Нет списка17"/>
    <w:next w:val="a2"/>
    <w:semiHidden/>
    <w:rsid w:val="000C4A83"/>
  </w:style>
  <w:style w:type="numbering" w:customStyle="1" w:styleId="116">
    <w:name w:val="Нет списка116"/>
    <w:next w:val="a2"/>
    <w:uiPriority w:val="99"/>
    <w:semiHidden/>
    <w:unhideWhenUsed/>
    <w:rsid w:val="000C4A83"/>
  </w:style>
  <w:style w:type="numbering" w:customStyle="1" w:styleId="1116">
    <w:name w:val="Нет списка1116"/>
    <w:next w:val="a2"/>
    <w:semiHidden/>
    <w:rsid w:val="000C4A83"/>
  </w:style>
  <w:style w:type="character" w:customStyle="1" w:styleId="28">
    <w:name w:val="Гиперссылка2"/>
    <w:rsid w:val="000C4A83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C4A83"/>
    <w:pPr>
      <w:ind w:left="720"/>
      <w:contextualSpacing/>
    </w:pPr>
  </w:style>
  <w:style w:type="paragraph" w:styleId="afa">
    <w:name w:val="endnote text"/>
    <w:basedOn w:val="a"/>
    <w:link w:val="afb"/>
    <w:rsid w:val="000C4A8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C4A83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0C4A83"/>
    <w:rPr>
      <w:vertAlign w:val="superscript"/>
    </w:rPr>
  </w:style>
  <w:style w:type="character" w:customStyle="1" w:styleId="36">
    <w:name w:val="Гиперссылка3"/>
    <w:rsid w:val="000C4A83"/>
    <w:rPr>
      <w:color w:val="0000FF"/>
      <w:u w:val="single"/>
    </w:rPr>
  </w:style>
  <w:style w:type="paragraph" w:customStyle="1" w:styleId="1908B561879E4FA493D43F06B79E341D">
    <w:name w:val="1908B561879E4FA493D43F06B79E341D"/>
    <w:rsid w:val="000C4A83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0C4A83"/>
    <w:rPr>
      <w:color w:val="0000FF"/>
      <w:u w:val="single"/>
    </w:rPr>
  </w:style>
  <w:style w:type="character" w:customStyle="1" w:styleId="52">
    <w:name w:val="Гиперссылка5"/>
    <w:rsid w:val="000C4A83"/>
    <w:rPr>
      <w:color w:val="0000FF"/>
      <w:u w:val="single"/>
    </w:rPr>
  </w:style>
  <w:style w:type="paragraph" w:customStyle="1" w:styleId="29">
    <w:name w:val="Îáû÷íûé2"/>
    <w:uiPriority w:val="99"/>
    <w:rsid w:val="000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0C4A83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0C4A83"/>
  </w:style>
  <w:style w:type="numbering" w:customStyle="1" w:styleId="91">
    <w:name w:val="Нет списка9"/>
    <w:next w:val="a2"/>
    <w:uiPriority w:val="99"/>
    <w:semiHidden/>
    <w:unhideWhenUsed/>
    <w:rsid w:val="000C4A83"/>
  </w:style>
  <w:style w:type="numbering" w:customStyle="1" w:styleId="18">
    <w:name w:val="Нет списка18"/>
    <w:next w:val="a2"/>
    <w:semiHidden/>
    <w:unhideWhenUsed/>
    <w:rsid w:val="000C4A83"/>
  </w:style>
  <w:style w:type="table" w:customStyle="1" w:styleId="19">
    <w:name w:val="Сетка таблицы1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0C4A83"/>
  </w:style>
  <w:style w:type="numbering" w:customStyle="1" w:styleId="1117">
    <w:name w:val="Нет списка1117"/>
    <w:next w:val="a2"/>
    <w:semiHidden/>
    <w:rsid w:val="000C4A83"/>
  </w:style>
  <w:style w:type="numbering" w:customStyle="1" w:styleId="211">
    <w:name w:val="Нет списка21"/>
    <w:next w:val="a2"/>
    <w:uiPriority w:val="99"/>
    <w:semiHidden/>
    <w:unhideWhenUsed/>
    <w:rsid w:val="000C4A83"/>
  </w:style>
  <w:style w:type="numbering" w:customStyle="1" w:styleId="121">
    <w:name w:val="Нет списка121"/>
    <w:next w:val="a2"/>
    <w:semiHidden/>
    <w:rsid w:val="000C4A83"/>
  </w:style>
  <w:style w:type="numbering" w:customStyle="1" w:styleId="11111">
    <w:name w:val="Нет списка11111"/>
    <w:next w:val="a2"/>
    <w:uiPriority w:val="99"/>
    <w:semiHidden/>
    <w:unhideWhenUsed/>
    <w:rsid w:val="000C4A83"/>
  </w:style>
  <w:style w:type="numbering" w:customStyle="1" w:styleId="111111">
    <w:name w:val="Нет списка111111"/>
    <w:next w:val="a2"/>
    <w:semiHidden/>
    <w:rsid w:val="000C4A83"/>
  </w:style>
  <w:style w:type="numbering" w:customStyle="1" w:styleId="310">
    <w:name w:val="Нет списка31"/>
    <w:next w:val="a2"/>
    <w:uiPriority w:val="99"/>
    <w:semiHidden/>
    <w:unhideWhenUsed/>
    <w:rsid w:val="000C4A83"/>
  </w:style>
  <w:style w:type="numbering" w:customStyle="1" w:styleId="131">
    <w:name w:val="Нет списка131"/>
    <w:next w:val="a2"/>
    <w:semiHidden/>
    <w:rsid w:val="000C4A83"/>
  </w:style>
  <w:style w:type="numbering" w:customStyle="1" w:styleId="1121">
    <w:name w:val="Нет списка1121"/>
    <w:next w:val="a2"/>
    <w:uiPriority w:val="99"/>
    <w:semiHidden/>
    <w:unhideWhenUsed/>
    <w:rsid w:val="000C4A83"/>
  </w:style>
  <w:style w:type="numbering" w:customStyle="1" w:styleId="11121">
    <w:name w:val="Нет списка11121"/>
    <w:next w:val="a2"/>
    <w:semiHidden/>
    <w:rsid w:val="000C4A83"/>
  </w:style>
  <w:style w:type="numbering" w:customStyle="1" w:styleId="410">
    <w:name w:val="Нет списка41"/>
    <w:next w:val="a2"/>
    <w:uiPriority w:val="99"/>
    <w:semiHidden/>
    <w:unhideWhenUsed/>
    <w:rsid w:val="000C4A83"/>
  </w:style>
  <w:style w:type="numbering" w:customStyle="1" w:styleId="141">
    <w:name w:val="Нет списка141"/>
    <w:next w:val="a2"/>
    <w:semiHidden/>
    <w:rsid w:val="000C4A83"/>
  </w:style>
  <w:style w:type="numbering" w:customStyle="1" w:styleId="1131">
    <w:name w:val="Нет списка1131"/>
    <w:next w:val="a2"/>
    <w:uiPriority w:val="99"/>
    <w:semiHidden/>
    <w:unhideWhenUsed/>
    <w:rsid w:val="000C4A83"/>
  </w:style>
  <w:style w:type="numbering" w:customStyle="1" w:styleId="11131">
    <w:name w:val="Нет списка11131"/>
    <w:next w:val="a2"/>
    <w:semiHidden/>
    <w:rsid w:val="000C4A83"/>
  </w:style>
  <w:style w:type="numbering" w:customStyle="1" w:styleId="510">
    <w:name w:val="Нет списка51"/>
    <w:next w:val="a2"/>
    <w:uiPriority w:val="99"/>
    <w:semiHidden/>
    <w:unhideWhenUsed/>
    <w:rsid w:val="000C4A83"/>
  </w:style>
  <w:style w:type="numbering" w:customStyle="1" w:styleId="151">
    <w:name w:val="Нет списка151"/>
    <w:next w:val="a2"/>
    <w:semiHidden/>
    <w:rsid w:val="000C4A83"/>
  </w:style>
  <w:style w:type="numbering" w:customStyle="1" w:styleId="1141">
    <w:name w:val="Нет списка1141"/>
    <w:next w:val="a2"/>
    <w:uiPriority w:val="99"/>
    <w:semiHidden/>
    <w:unhideWhenUsed/>
    <w:rsid w:val="000C4A83"/>
  </w:style>
  <w:style w:type="numbering" w:customStyle="1" w:styleId="11141">
    <w:name w:val="Нет списка11141"/>
    <w:next w:val="a2"/>
    <w:semiHidden/>
    <w:rsid w:val="000C4A83"/>
  </w:style>
  <w:style w:type="numbering" w:customStyle="1" w:styleId="610">
    <w:name w:val="Нет списка61"/>
    <w:next w:val="a2"/>
    <w:uiPriority w:val="99"/>
    <w:semiHidden/>
    <w:unhideWhenUsed/>
    <w:rsid w:val="000C4A83"/>
  </w:style>
  <w:style w:type="numbering" w:customStyle="1" w:styleId="161">
    <w:name w:val="Нет списка161"/>
    <w:next w:val="a2"/>
    <w:semiHidden/>
    <w:rsid w:val="000C4A83"/>
  </w:style>
  <w:style w:type="numbering" w:customStyle="1" w:styleId="1151">
    <w:name w:val="Нет списка1151"/>
    <w:next w:val="a2"/>
    <w:uiPriority w:val="99"/>
    <w:semiHidden/>
    <w:unhideWhenUsed/>
    <w:rsid w:val="000C4A83"/>
  </w:style>
  <w:style w:type="numbering" w:customStyle="1" w:styleId="11151">
    <w:name w:val="Нет списка11151"/>
    <w:next w:val="a2"/>
    <w:semiHidden/>
    <w:rsid w:val="000C4A83"/>
  </w:style>
  <w:style w:type="numbering" w:customStyle="1" w:styleId="710">
    <w:name w:val="Нет списка71"/>
    <w:next w:val="a2"/>
    <w:uiPriority w:val="99"/>
    <w:semiHidden/>
    <w:unhideWhenUsed/>
    <w:rsid w:val="000C4A83"/>
  </w:style>
  <w:style w:type="numbering" w:customStyle="1" w:styleId="171">
    <w:name w:val="Нет списка171"/>
    <w:next w:val="a2"/>
    <w:semiHidden/>
    <w:rsid w:val="000C4A83"/>
  </w:style>
  <w:style w:type="numbering" w:customStyle="1" w:styleId="1161">
    <w:name w:val="Нет списка1161"/>
    <w:next w:val="a2"/>
    <w:uiPriority w:val="99"/>
    <w:semiHidden/>
    <w:unhideWhenUsed/>
    <w:rsid w:val="000C4A83"/>
  </w:style>
  <w:style w:type="numbering" w:customStyle="1" w:styleId="11161">
    <w:name w:val="Нет списка11161"/>
    <w:next w:val="a2"/>
    <w:semiHidden/>
    <w:rsid w:val="000C4A83"/>
  </w:style>
  <w:style w:type="numbering" w:customStyle="1" w:styleId="100">
    <w:name w:val="Нет списка10"/>
    <w:next w:val="a2"/>
    <w:uiPriority w:val="99"/>
    <w:semiHidden/>
    <w:unhideWhenUsed/>
    <w:rsid w:val="000C4A83"/>
  </w:style>
  <w:style w:type="numbering" w:customStyle="1" w:styleId="190">
    <w:name w:val="Нет списка19"/>
    <w:next w:val="a2"/>
    <w:semiHidden/>
    <w:unhideWhenUsed/>
    <w:rsid w:val="000C4A83"/>
  </w:style>
  <w:style w:type="table" w:customStyle="1" w:styleId="2a">
    <w:name w:val="Сетка таблицы2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0C4A83"/>
  </w:style>
  <w:style w:type="numbering" w:customStyle="1" w:styleId="1118">
    <w:name w:val="Нет списка1118"/>
    <w:next w:val="a2"/>
    <w:semiHidden/>
    <w:rsid w:val="000C4A83"/>
  </w:style>
  <w:style w:type="numbering" w:customStyle="1" w:styleId="220">
    <w:name w:val="Нет списка22"/>
    <w:next w:val="a2"/>
    <w:uiPriority w:val="99"/>
    <w:semiHidden/>
    <w:unhideWhenUsed/>
    <w:rsid w:val="000C4A83"/>
  </w:style>
  <w:style w:type="numbering" w:customStyle="1" w:styleId="122">
    <w:name w:val="Нет списка122"/>
    <w:next w:val="a2"/>
    <w:semiHidden/>
    <w:rsid w:val="000C4A83"/>
  </w:style>
  <w:style w:type="numbering" w:customStyle="1" w:styleId="11112">
    <w:name w:val="Нет списка11112"/>
    <w:next w:val="a2"/>
    <w:uiPriority w:val="99"/>
    <w:semiHidden/>
    <w:unhideWhenUsed/>
    <w:rsid w:val="000C4A83"/>
  </w:style>
  <w:style w:type="numbering" w:customStyle="1" w:styleId="111112">
    <w:name w:val="Нет списка111112"/>
    <w:next w:val="a2"/>
    <w:semiHidden/>
    <w:rsid w:val="000C4A83"/>
  </w:style>
  <w:style w:type="numbering" w:customStyle="1" w:styleId="320">
    <w:name w:val="Нет списка32"/>
    <w:next w:val="a2"/>
    <w:uiPriority w:val="99"/>
    <w:semiHidden/>
    <w:unhideWhenUsed/>
    <w:rsid w:val="000C4A83"/>
  </w:style>
  <w:style w:type="numbering" w:customStyle="1" w:styleId="132">
    <w:name w:val="Нет списка132"/>
    <w:next w:val="a2"/>
    <w:semiHidden/>
    <w:rsid w:val="000C4A83"/>
  </w:style>
  <w:style w:type="numbering" w:customStyle="1" w:styleId="1122">
    <w:name w:val="Нет списка1122"/>
    <w:next w:val="a2"/>
    <w:uiPriority w:val="99"/>
    <w:semiHidden/>
    <w:unhideWhenUsed/>
    <w:rsid w:val="000C4A83"/>
  </w:style>
  <w:style w:type="numbering" w:customStyle="1" w:styleId="11122">
    <w:name w:val="Нет списка11122"/>
    <w:next w:val="a2"/>
    <w:semiHidden/>
    <w:rsid w:val="000C4A83"/>
  </w:style>
  <w:style w:type="numbering" w:customStyle="1" w:styleId="420">
    <w:name w:val="Нет списка42"/>
    <w:next w:val="a2"/>
    <w:uiPriority w:val="99"/>
    <w:semiHidden/>
    <w:unhideWhenUsed/>
    <w:rsid w:val="000C4A83"/>
  </w:style>
  <w:style w:type="numbering" w:customStyle="1" w:styleId="142">
    <w:name w:val="Нет списка142"/>
    <w:next w:val="a2"/>
    <w:semiHidden/>
    <w:rsid w:val="000C4A83"/>
  </w:style>
  <w:style w:type="numbering" w:customStyle="1" w:styleId="1132">
    <w:name w:val="Нет списка1132"/>
    <w:next w:val="a2"/>
    <w:uiPriority w:val="99"/>
    <w:semiHidden/>
    <w:unhideWhenUsed/>
    <w:rsid w:val="000C4A83"/>
  </w:style>
  <w:style w:type="numbering" w:customStyle="1" w:styleId="11132">
    <w:name w:val="Нет списка11132"/>
    <w:next w:val="a2"/>
    <w:semiHidden/>
    <w:rsid w:val="000C4A83"/>
  </w:style>
  <w:style w:type="numbering" w:customStyle="1" w:styleId="520">
    <w:name w:val="Нет списка52"/>
    <w:next w:val="a2"/>
    <w:uiPriority w:val="99"/>
    <w:semiHidden/>
    <w:unhideWhenUsed/>
    <w:rsid w:val="000C4A83"/>
  </w:style>
  <w:style w:type="numbering" w:customStyle="1" w:styleId="152">
    <w:name w:val="Нет списка152"/>
    <w:next w:val="a2"/>
    <w:semiHidden/>
    <w:rsid w:val="000C4A83"/>
  </w:style>
  <w:style w:type="numbering" w:customStyle="1" w:styleId="1142">
    <w:name w:val="Нет списка1142"/>
    <w:next w:val="a2"/>
    <w:uiPriority w:val="99"/>
    <w:semiHidden/>
    <w:unhideWhenUsed/>
    <w:rsid w:val="000C4A83"/>
  </w:style>
  <w:style w:type="numbering" w:customStyle="1" w:styleId="11142">
    <w:name w:val="Нет списка11142"/>
    <w:next w:val="a2"/>
    <w:semiHidden/>
    <w:rsid w:val="000C4A83"/>
  </w:style>
  <w:style w:type="numbering" w:customStyle="1" w:styleId="620">
    <w:name w:val="Нет списка62"/>
    <w:next w:val="a2"/>
    <w:uiPriority w:val="99"/>
    <w:semiHidden/>
    <w:unhideWhenUsed/>
    <w:rsid w:val="000C4A83"/>
  </w:style>
  <w:style w:type="numbering" w:customStyle="1" w:styleId="162">
    <w:name w:val="Нет списка162"/>
    <w:next w:val="a2"/>
    <w:semiHidden/>
    <w:rsid w:val="000C4A83"/>
  </w:style>
  <w:style w:type="numbering" w:customStyle="1" w:styleId="1152">
    <w:name w:val="Нет списка1152"/>
    <w:next w:val="a2"/>
    <w:uiPriority w:val="99"/>
    <w:semiHidden/>
    <w:unhideWhenUsed/>
    <w:rsid w:val="000C4A83"/>
  </w:style>
  <w:style w:type="numbering" w:customStyle="1" w:styleId="11152">
    <w:name w:val="Нет списка11152"/>
    <w:next w:val="a2"/>
    <w:semiHidden/>
    <w:rsid w:val="000C4A83"/>
  </w:style>
  <w:style w:type="numbering" w:customStyle="1" w:styleId="72">
    <w:name w:val="Нет списка72"/>
    <w:next w:val="a2"/>
    <w:uiPriority w:val="99"/>
    <w:semiHidden/>
    <w:unhideWhenUsed/>
    <w:rsid w:val="000C4A83"/>
  </w:style>
  <w:style w:type="numbering" w:customStyle="1" w:styleId="172">
    <w:name w:val="Нет списка172"/>
    <w:next w:val="a2"/>
    <w:semiHidden/>
    <w:rsid w:val="000C4A83"/>
  </w:style>
  <w:style w:type="numbering" w:customStyle="1" w:styleId="1162">
    <w:name w:val="Нет списка1162"/>
    <w:next w:val="a2"/>
    <w:uiPriority w:val="99"/>
    <w:semiHidden/>
    <w:unhideWhenUsed/>
    <w:rsid w:val="000C4A83"/>
  </w:style>
  <w:style w:type="numbering" w:customStyle="1" w:styleId="11162">
    <w:name w:val="Нет списка11162"/>
    <w:next w:val="a2"/>
    <w:semiHidden/>
    <w:rsid w:val="000C4A83"/>
  </w:style>
  <w:style w:type="numbering" w:customStyle="1" w:styleId="200">
    <w:name w:val="Нет списка20"/>
    <w:next w:val="a2"/>
    <w:uiPriority w:val="99"/>
    <w:semiHidden/>
    <w:unhideWhenUsed/>
    <w:rsid w:val="000C4A83"/>
  </w:style>
  <w:style w:type="numbering" w:customStyle="1" w:styleId="1100">
    <w:name w:val="Нет списка110"/>
    <w:next w:val="a2"/>
    <w:semiHidden/>
    <w:unhideWhenUsed/>
    <w:rsid w:val="000C4A83"/>
  </w:style>
  <w:style w:type="table" w:customStyle="1" w:styleId="37">
    <w:name w:val="Сетка таблицы3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0C4A83"/>
  </w:style>
  <w:style w:type="numbering" w:customStyle="1" w:styleId="1119">
    <w:name w:val="Нет списка1119"/>
    <w:next w:val="a2"/>
    <w:semiHidden/>
    <w:rsid w:val="000C4A83"/>
  </w:style>
  <w:style w:type="numbering" w:customStyle="1" w:styleId="230">
    <w:name w:val="Нет списка23"/>
    <w:next w:val="a2"/>
    <w:uiPriority w:val="99"/>
    <w:semiHidden/>
    <w:unhideWhenUsed/>
    <w:rsid w:val="000C4A83"/>
  </w:style>
  <w:style w:type="numbering" w:customStyle="1" w:styleId="123">
    <w:name w:val="Нет списка123"/>
    <w:next w:val="a2"/>
    <w:semiHidden/>
    <w:rsid w:val="000C4A83"/>
  </w:style>
  <w:style w:type="numbering" w:customStyle="1" w:styleId="11113">
    <w:name w:val="Нет списка11113"/>
    <w:next w:val="a2"/>
    <w:uiPriority w:val="99"/>
    <w:semiHidden/>
    <w:unhideWhenUsed/>
    <w:rsid w:val="000C4A83"/>
  </w:style>
  <w:style w:type="numbering" w:customStyle="1" w:styleId="111113">
    <w:name w:val="Нет списка111113"/>
    <w:next w:val="a2"/>
    <w:semiHidden/>
    <w:rsid w:val="000C4A83"/>
  </w:style>
  <w:style w:type="numbering" w:customStyle="1" w:styleId="330">
    <w:name w:val="Нет списка33"/>
    <w:next w:val="a2"/>
    <w:uiPriority w:val="99"/>
    <w:semiHidden/>
    <w:unhideWhenUsed/>
    <w:rsid w:val="000C4A83"/>
  </w:style>
  <w:style w:type="numbering" w:customStyle="1" w:styleId="133">
    <w:name w:val="Нет списка133"/>
    <w:next w:val="a2"/>
    <w:semiHidden/>
    <w:rsid w:val="000C4A83"/>
  </w:style>
  <w:style w:type="numbering" w:customStyle="1" w:styleId="1123">
    <w:name w:val="Нет списка1123"/>
    <w:next w:val="a2"/>
    <w:uiPriority w:val="99"/>
    <w:semiHidden/>
    <w:unhideWhenUsed/>
    <w:rsid w:val="000C4A83"/>
  </w:style>
  <w:style w:type="numbering" w:customStyle="1" w:styleId="11123">
    <w:name w:val="Нет списка11123"/>
    <w:next w:val="a2"/>
    <w:semiHidden/>
    <w:rsid w:val="000C4A83"/>
  </w:style>
  <w:style w:type="numbering" w:customStyle="1" w:styleId="430">
    <w:name w:val="Нет списка43"/>
    <w:next w:val="a2"/>
    <w:uiPriority w:val="99"/>
    <w:semiHidden/>
    <w:unhideWhenUsed/>
    <w:rsid w:val="000C4A83"/>
  </w:style>
  <w:style w:type="numbering" w:customStyle="1" w:styleId="143">
    <w:name w:val="Нет списка143"/>
    <w:next w:val="a2"/>
    <w:semiHidden/>
    <w:rsid w:val="000C4A83"/>
  </w:style>
  <w:style w:type="numbering" w:customStyle="1" w:styleId="1133">
    <w:name w:val="Нет списка1133"/>
    <w:next w:val="a2"/>
    <w:uiPriority w:val="99"/>
    <w:semiHidden/>
    <w:unhideWhenUsed/>
    <w:rsid w:val="000C4A83"/>
  </w:style>
  <w:style w:type="numbering" w:customStyle="1" w:styleId="11133">
    <w:name w:val="Нет списка11133"/>
    <w:next w:val="a2"/>
    <w:semiHidden/>
    <w:rsid w:val="000C4A83"/>
  </w:style>
  <w:style w:type="numbering" w:customStyle="1" w:styleId="53">
    <w:name w:val="Нет списка53"/>
    <w:next w:val="a2"/>
    <w:uiPriority w:val="99"/>
    <w:semiHidden/>
    <w:unhideWhenUsed/>
    <w:rsid w:val="000C4A83"/>
  </w:style>
  <w:style w:type="numbering" w:customStyle="1" w:styleId="153">
    <w:name w:val="Нет списка153"/>
    <w:next w:val="a2"/>
    <w:semiHidden/>
    <w:rsid w:val="000C4A83"/>
  </w:style>
  <w:style w:type="numbering" w:customStyle="1" w:styleId="1143">
    <w:name w:val="Нет списка1143"/>
    <w:next w:val="a2"/>
    <w:uiPriority w:val="99"/>
    <w:semiHidden/>
    <w:unhideWhenUsed/>
    <w:rsid w:val="000C4A83"/>
  </w:style>
  <w:style w:type="numbering" w:customStyle="1" w:styleId="11143">
    <w:name w:val="Нет списка11143"/>
    <w:next w:val="a2"/>
    <w:semiHidden/>
    <w:rsid w:val="000C4A83"/>
  </w:style>
  <w:style w:type="numbering" w:customStyle="1" w:styleId="63">
    <w:name w:val="Нет списка63"/>
    <w:next w:val="a2"/>
    <w:uiPriority w:val="99"/>
    <w:semiHidden/>
    <w:unhideWhenUsed/>
    <w:rsid w:val="000C4A83"/>
  </w:style>
  <w:style w:type="numbering" w:customStyle="1" w:styleId="163">
    <w:name w:val="Нет списка163"/>
    <w:next w:val="a2"/>
    <w:semiHidden/>
    <w:rsid w:val="000C4A83"/>
  </w:style>
  <w:style w:type="numbering" w:customStyle="1" w:styleId="1153">
    <w:name w:val="Нет списка1153"/>
    <w:next w:val="a2"/>
    <w:uiPriority w:val="99"/>
    <w:semiHidden/>
    <w:unhideWhenUsed/>
    <w:rsid w:val="000C4A83"/>
  </w:style>
  <w:style w:type="numbering" w:customStyle="1" w:styleId="11153">
    <w:name w:val="Нет списка11153"/>
    <w:next w:val="a2"/>
    <w:semiHidden/>
    <w:rsid w:val="000C4A83"/>
  </w:style>
  <w:style w:type="numbering" w:customStyle="1" w:styleId="73">
    <w:name w:val="Нет списка73"/>
    <w:next w:val="a2"/>
    <w:uiPriority w:val="99"/>
    <w:semiHidden/>
    <w:unhideWhenUsed/>
    <w:rsid w:val="000C4A83"/>
  </w:style>
  <w:style w:type="numbering" w:customStyle="1" w:styleId="173">
    <w:name w:val="Нет списка173"/>
    <w:next w:val="a2"/>
    <w:semiHidden/>
    <w:rsid w:val="000C4A83"/>
  </w:style>
  <w:style w:type="numbering" w:customStyle="1" w:styleId="1163">
    <w:name w:val="Нет списка1163"/>
    <w:next w:val="a2"/>
    <w:uiPriority w:val="99"/>
    <w:semiHidden/>
    <w:unhideWhenUsed/>
    <w:rsid w:val="000C4A83"/>
  </w:style>
  <w:style w:type="numbering" w:customStyle="1" w:styleId="11163">
    <w:name w:val="Нет списка11163"/>
    <w:next w:val="a2"/>
    <w:semiHidden/>
    <w:rsid w:val="000C4A83"/>
  </w:style>
  <w:style w:type="table" w:customStyle="1" w:styleId="44">
    <w:name w:val="Сетка таблицы4"/>
    <w:basedOn w:val="a1"/>
    <w:next w:val="af3"/>
    <w:uiPriority w:val="59"/>
    <w:rsid w:val="000C4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0C4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0C4A83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0C4A83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0C4A83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C4A83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0C4A83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0C4A83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0C4A8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C4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13">
    <w:name w:val="Знак Знак131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40">
    <w:name w:val="Нет списка24"/>
    <w:next w:val="a2"/>
    <w:uiPriority w:val="99"/>
    <w:semiHidden/>
    <w:rsid w:val="000C4A83"/>
  </w:style>
  <w:style w:type="paragraph" w:customStyle="1" w:styleId="1312">
    <w:name w:val="Знак Знак131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C4A83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0C4A83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0C4A83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0C4A83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0C4A83"/>
    <w:rPr>
      <w:sz w:val="24"/>
    </w:rPr>
  </w:style>
  <w:style w:type="paragraph" w:customStyle="1" w:styleId="2d">
    <w:name w:val="Обычный2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0C4A83"/>
    <w:rPr>
      <w:sz w:val="24"/>
      <w:lang w:val="ru-RU" w:eastAsia="ru-RU" w:bidi="ar-SA"/>
    </w:rPr>
  </w:style>
  <w:style w:type="paragraph" w:customStyle="1" w:styleId="1d">
    <w:name w:val="Обычный1"/>
    <w:link w:val="1e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0C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0C4A83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0C4A8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0C4A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0C4A83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0C4A83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0C4A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0C4A83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0C4A83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0C4A83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0C4A83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0C4A83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0C4A83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0C4A83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0C4A83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0C4A83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0C4A83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0C4A83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0C4A83"/>
  </w:style>
  <w:style w:type="paragraph" w:customStyle="1" w:styleId="1f0">
    <w:name w:val="Заголовок1"/>
    <w:basedOn w:val="1f"/>
    <w:next w:val="2f0"/>
    <w:autoRedefine/>
    <w:uiPriority w:val="99"/>
    <w:rsid w:val="000C4A83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0C4A83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0C4A83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0C4A83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0C4A83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0C4A83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0C4A83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0C4A83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0C4A83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0C4A83"/>
    <w:pPr>
      <w:spacing w:after="0"/>
    </w:pPr>
  </w:style>
  <w:style w:type="paragraph" w:customStyle="1" w:styleId="730e2">
    <w:name w:val="730eсновной текст 2"/>
    <w:basedOn w:val="1d"/>
    <w:rsid w:val="000C4A83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0C4A83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0C4A83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0C4A83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0C4A83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0C4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0C4A83"/>
  </w:style>
  <w:style w:type="paragraph" w:customStyle="1" w:styleId="Iauiue">
    <w:name w:val="Iau?iue"/>
    <w:rsid w:val="000C4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0C4A8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0C4A83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0C4A8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0C4A83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0C4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0C4A83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0C4A83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0C4A83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0C4A8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0C4A83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0C4A83"/>
    <w:rPr>
      <w:sz w:val="20"/>
    </w:rPr>
  </w:style>
  <w:style w:type="character" w:customStyle="1" w:styleId="1f4">
    <w:name w:val="Основной шрифт1"/>
    <w:rsid w:val="000C4A83"/>
    <w:rPr>
      <w:sz w:val="20"/>
    </w:rPr>
  </w:style>
  <w:style w:type="character" w:customStyle="1" w:styleId="affa">
    <w:name w:val="Основной шрифт"/>
    <w:rsid w:val="000C4A83"/>
  </w:style>
  <w:style w:type="paragraph" w:customStyle="1" w:styleId="1f5">
    <w:name w:val="Нижний колонтитул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135">
    <w:name w:val="Верхний колонтитул13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0C4A83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0C4A83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0C4A83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0C4A83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0C4A83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0C4A83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0C4A8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0C4A83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0C4A83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0C4A83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0C4A83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0C4A83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0C4A83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0C4A83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0C4A83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0C4A83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0C4A83"/>
    <w:rPr>
      <w:vertAlign w:val="superscript"/>
    </w:rPr>
  </w:style>
  <w:style w:type="paragraph" w:customStyle="1" w:styleId="eee2">
    <w:name w:val="ОснХeeвн.eй текст 2"/>
    <w:basedOn w:val="a"/>
    <w:rsid w:val="000C4A83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223">
    <w:name w:val="Основной текст 223"/>
    <w:basedOn w:val="a"/>
    <w:rsid w:val="000C4A83"/>
    <w:pPr>
      <w:widowControl w:val="0"/>
      <w:ind w:firstLine="510"/>
      <w:jc w:val="both"/>
    </w:pPr>
    <w:rPr>
      <w:rFonts w:ascii="Times New Roman" w:hAnsi="Times New Roman"/>
      <w:snapToGrid w:val="0"/>
      <w:sz w:val="20"/>
      <w:szCs w:val="20"/>
    </w:rPr>
  </w:style>
  <w:style w:type="paragraph" w:customStyle="1" w:styleId="afff1">
    <w:name w:val="заго"/>
    <w:basedOn w:val="a"/>
    <w:next w:val="a"/>
    <w:rsid w:val="000C4A83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0C4A83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0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0C4A83"/>
    <w:rPr>
      <w:lang w:val="ru-RU" w:eastAsia="ru-RU" w:bidi="ar-SA"/>
    </w:rPr>
  </w:style>
  <w:style w:type="paragraph" w:customStyle="1" w:styleId="Iau1">
    <w:name w:val="Iau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0C4A83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0C4A83"/>
  </w:style>
  <w:style w:type="paragraph" w:customStyle="1" w:styleId="IniOeeaieeoaeno2">
    <w:name w:val="IniOeeai.ee oaeno 2"/>
    <w:basedOn w:val="a"/>
    <w:rsid w:val="000C4A83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0C4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0C4A83"/>
  </w:style>
  <w:style w:type="paragraph" w:customStyle="1" w:styleId="e910">
    <w:name w:val="Обычны?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0C4A83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0C4A83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0C4A83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0C4A83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character" w:customStyle="1" w:styleId="136">
    <w:name w:val="Основной шрифт абзаца13"/>
    <w:rsid w:val="000C4A83"/>
    <w:rPr>
      <w:sz w:val="20"/>
    </w:rPr>
  </w:style>
  <w:style w:type="paragraph" w:customStyle="1" w:styleId="48">
    <w:name w:val="????????? 4"/>
    <w:basedOn w:val="aff4"/>
    <w:next w:val="aff4"/>
    <w:rsid w:val="000C4A83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0C4A83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0C4A8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0C4A8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0C4A83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0C4A8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0C4A8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0C4A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0C4A83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0C4A83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0C4A83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0C4A83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0C4A83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0C4A83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0C4A83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0C4A83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0C4A83"/>
  </w:style>
  <w:style w:type="paragraph" w:customStyle="1" w:styleId="3f4">
    <w:name w:val="НКП Заголовок 3"/>
    <w:basedOn w:val="3"/>
    <w:autoRedefine/>
    <w:rsid w:val="000C4A83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0C4A83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0C4A83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0C4A83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0C4A83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0C4A83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0C4A83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0C4A83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0C4A83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0C4A8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0C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4A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0C4A83"/>
    <w:rPr>
      <w:b/>
      <w:bCs/>
    </w:rPr>
  </w:style>
  <w:style w:type="paragraph" w:customStyle="1" w:styleId="02">
    <w:name w:val="Заголовок СРС 02"/>
    <w:basedOn w:val="01"/>
    <w:autoRedefine/>
    <w:rsid w:val="000C4A83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0C4A83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0C4A83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0C4A83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0C4A83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0C4A83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0C4A83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0C4A83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0C4A83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0C4A83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0C4A83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0C4A83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0C4A83"/>
    <w:rPr>
      <w:sz w:val="20"/>
    </w:rPr>
  </w:style>
  <w:style w:type="character" w:customStyle="1" w:styleId="affff1">
    <w:name w:val="Îñíîâíîé øðèôò"/>
    <w:rsid w:val="000C4A83"/>
  </w:style>
  <w:style w:type="paragraph" w:customStyle="1" w:styleId="2f8">
    <w:name w:val="çàãîëîâîê 2"/>
    <w:basedOn w:val="a90"/>
    <w:next w:val="a90"/>
    <w:rsid w:val="000C4A83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0C4A83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0C4A83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0C4A83"/>
  </w:style>
  <w:style w:type="character" w:customStyle="1" w:styleId="a91">
    <w:name w:val="Îñíîâíîa9 øðèôò1"/>
    <w:rsid w:val="000C4A83"/>
    <w:rPr>
      <w:sz w:val="20"/>
    </w:rPr>
  </w:style>
  <w:style w:type="paragraph" w:customStyle="1" w:styleId="11c">
    <w:name w:val="çàãîëîâîê 11"/>
    <w:basedOn w:val="a90"/>
    <w:next w:val="a90"/>
    <w:rsid w:val="000C4A83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0C4A83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0C4A83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0C4A83"/>
    <w:rPr>
      <w:sz w:val="20"/>
    </w:rPr>
  </w:style>
  <w:style w:type="paragraph" w:customStyle="1" w:styleId="1ff0">
    <w:name w:val="Íèæíèé êîëîíòèòóë1"/>
    <w:basedOn w:val="a90"/>
    <w:rsid w:val="000C4A83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0C4A83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0C4A83"/>
    <w:rPr>
      <w:sz w:val="20"/>
    </w:rPr>
  </w:style>
  <w:style w:type="paragraph" w:customStyle="1" w:styleId="1ff2">
    <w:name w:val="?????? ??????????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0C4A83"/>
  </w:style>
  <w:style w:type="character" w:customStyle="1" w:styleId="Iniiaiieoeoo1">
    <w:name w:val="Iniiaiie o?eoo1"/>
    <w:rsid w:val="000C4A83"/>
  </w:style>
  <w:style w:type="paragraph" w:customStyle="1" w:styleId="caaieiaie2">
    <w:name w:val="caaieiaie 2"/>
    <w:basedOn w:val="Iauiue1"/>
    <w:next w:val="Iauiue1"/>
    <w:rsid w:val="000C4A83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0C4A83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0C4A83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0C4A83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0C4A83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0C4A83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0C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0C4A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0C4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0C4A83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0C4A83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0C4A83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0C4A83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0C4A83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0C4A83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0C4A83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0C4A83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0C4A83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0C4A83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0C4A83"/>
    <w:rPr>
      <w:sz w:val="20"/>
    </w:rPr>
  </w:style>
  <w:style w:type="paragraph" w:customStyle="1" w:styleId="3f7">
    <w:name w:val="?????? ??????????3"/>
    <w:basedOn w:val="aff4"/>
    <w:rsid w:val="000C4A83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0C4A83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0C4A83"/>
    <w:rPr>
      <w:sz w:val="20"/>
    </w:rPr>
  </w:style>
  <w:style w:type="character" w:customStyle="1" w:styleId="KyrghyzTimes11pt">
    <w:name w:val="Обычный + Kyrghyz Times;11 pt;не полужирный Знак"/>
    <w:rsid w:val="000C4A83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0C4A83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0C4A83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0C4A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0C4A83"/>
    <w:rPr>
      <w:b/>
      <w:bCs/>
      <w:i/>
      <w:iCs/>
      <w:color w:val="4F81BD"/>
    </w:rPr>
  </w:style>
  <w:style w:type="character" w:customStyle="1" w:styleId="231">
    <w:name w:val="Знак Знак23"/>
    <w:rsid w:val="000C4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0C4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0C4A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0">
    <w:name w:val="Заголовок 313"/>
    <w:basedOn w:val="a"/>
    <w:next w:val="a"/>
    <w:rsid w:val="000C4A83"/>
    <w:pPr>
      <w:keepNext/>
      <w:widowControl w:val="0"/>
      <w:spacing w:before="240" w:after="60"/>
    </w:pPr>
    <w:rPr>
      <w:rFonts w:ascii="Times New Roman" w:hAnsi="Times New Roman"/>
      <w:b/>
      <w:snapToGrid w:val="0"/>
      <w:szCs w:val="20"/>
    </w:rPr>
  </w:style>
  <w:style w:type="character" w:customStyle="1" w:styleId="101">
    <w:name w:val="Знак Знак10"/>
    <w:rsid w:val="000C4A83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0C4A8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431">
    <w:name w:val="Обычный4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0">
    <w:name w:val="О1ычный4"/>
    <w:uiPriority w:val="99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7">
    <w:name w:val="Основной текст13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0114">
    <w:name w:val="з0головок 114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138">
    <w:name w:val="Цитата13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3131">
    <w:name w:val="Основной текст 313"/>
    <w:basedOn w:val="a"/>
    <w:rsid w:val="000C4A83"/>
    <w:pPr>
      <w:ind w:right="-1"/>
      <w:jc w:val="both"/>
    </w:pPr>
    <w:rPr>
      <w:szCs w:val="20"/>
    </w:rPr>
  </w:style>
  <w:style w:type="character" w:customStyle="1" w:styleId="4b">
    <w:name w:val="Знак4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132">
    <w:name w:val="Основной текст с отступом 313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39">
    <w:name w:val="Схема документа13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4">
    <w:name w:val="Обычнbй4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a">
    <w:name w:val="Основной текст с отступом13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4">
    <w:name w:val="Обычныe914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b">
    <w:name w:val="Без интервала13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1">
    <w:name w:val="Знак Знак24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customStyle="1" w:styleId="3f8">
    <w:name w:val="Знак Знак Знак Знак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4">
    <w:name w:val="Знак Знак14"/>
    <w:rsid w:val="000C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30">
    <w:name w:val="Знак Знак113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f8">
    <w:name w:val="Знак Знак1 Знак Знак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2">
    <w:name w:val="Знак Знак242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0C4A83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0C4A83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0C4A8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0C4A83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0C4A83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0C4A83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0C4A83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0C4A83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0C4A83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0C4A83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0C4A83"/>
    <w:rPr>
      <w:sz w:val="20"/>
    </w:rPr>
  </w:style>
  <w:style w:type="character" w:customStyle="1" w:styleId="76">
    <w:name w:val="Знак Знак7"/>
    <w:locked/>
    <w:rsid w:val="000C4A83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0C4A83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0C4A8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0C4A83"/>
    <w:rPr>
      <w:b/>
      <w:i/>
      <w:color w:val="4F81BD"/>
    </w:rPr>
  </w:style>
  <w:style w:type="character" w:customStyle="1" w:styleId="193">
    <w:name w:val="Знак Знак193"/>
    <w:rsid w:val="000C4A83"/>
    <w:rPr>
      <w:rFonts w:ascii="Times New Roman" w:hAnsi="Times New Roman"/>
      <w:b/>
      <w:i/>
      <w:sz w:val="26"/>
      <w:lang w:val="x-none" w:eastAsia="ru-RU"/>
    </w:rPr>
  </w:style>
  <w:style w:type="paragraph" w:customStyle="1" w:styleId="127">
    <w:name w:val="Название объекта12"/>
    <w:basedOn w:val="a"/>
    <w:rsid w:val="000C4A83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0C4A83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character" w:customStyle="1" w:styleId="102">
    <w:name w:val="Знак Знак102"/>
    <w:rsid w:val="000C4A83"/>
    <w:rPr>
      <w:rFonts w:ascii="Kyrghyz Times" w:hAnsi="Kyrghyz Times"/>
      <w:sz w:val="24"/>
      <w:lang w:val="x-none" w:eastAsia="ru-RU"/>
    </w:rPr>
  </w:style>
  <w:style w:type="character" w:customStyle="1" w:styleId="920">
    <w:name w:val="Знак Знак92"/>
    <w:rsid w:val="000C4A83"/>
    <w:rPr>
      <w:rFonts w:ascii="Times New Roman" w:hAnsi="Times New Roman"/>
      <w:sz w:val="16"/>
      <w:lang w:val="x-none" w:eastAsia="ru-RU"/>
    </w:rPr>
  </w:style>
  <w:style w:type="character" w:customStyle="1" w:styleId="830">
    <w:name w:val="Знак Знак83"/>
    <w:rsid w:val="000C4A83"/>
    <w:rPr>
      <w:rFonts w:ascii="Times New Roman" w:eastAsia="MS Mincho" w:hAnsi="Times New Roman"/>
      <w:sz w:val="24"/>
      <w:lang w:val="x-none" w:eastAsia="ru-RU"/>
    </w:rPr>
  </w:style>
  <w:style w:type="paragraph" w:customStyle="1" w:styleId="421">
    <w:name w:val="Обычный4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0C4A83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0C4A83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0C4A83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0C4A83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0C4A83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0C4A83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0C4A83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0C4A83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0C4A8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0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0C4A83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0C4A8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0C4A83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0C4A8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0C4A83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0C4A83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0C4A83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0C4A83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0C4A8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0C4A8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0C4A83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0C4A8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0C4A83"/>
    <w:rPr>
      <w:sz w:val="20"/>
    </w:rPr>
  </w:style>
  <w:style w:type="character" w:customStyle="1" w:styleId="711">
    <w:name w:val="Знак Знак71"/>
    <w:locked/>
    <w:rsid w:val="000C4A83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0C4A8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0C4A83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0C4A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f1">
    <w:name w:val="Сильное выделение11"/>
    <w:rsid w:val="000C4A83"/>
    <w:rPr>
      <w:b/>
      <w:i/>
      <w:color w:val="4F81BD"/>
    </w:rPr>
  </w:style>
  <w:style w:type="character" w:customStyle="1" w:styleId="232">
    <w:name w:val="Знак Знак232"/>
    <w:rsid w:val="000C4A83"/>
    <w:rPr>
      <w:rFonts w:ascii="Arial" w:hAnsi="Arial"/>
      <w:b/>
      <w:kern w:val="32"/>
      <w:sz w:val="32"/>
      <w:lang w:val="x-none" w:eastAsia="ru-RU"/>
    </w:rPr>
  </w:style>
  <w:style w:type="character" w:customStyle="1" w:styleId="1910">
    <w:name w:val="Знак Знак191"/>
    <w:rsid w:val="000C4A83"/>
    <w:rPr>
      <w:rFonts w:ascii="Times New Roman" w:hAnsi="Times New Roman"/>
      <w:b/>
      <w:i/>
      <w:sz w:val="26"/>
      <w:lang w:val="x-none" w:eastAsia="ru-RU"/>
    </w:rPr>
  </w:style>
  <w:style w:type="character" w:customStyle="1" w:styleId="1220">
    <w:name w:val="Знак Знак122"/>
    <w:rsid w:val="000C4A83"/>
    <w:rPr>
      <w:rFonts w:ascii="Times New Roman" w:hAnsi="Times New Roman"/>
      <w:sz w:val="20"/>
      <w:lang w:val="x-none" w:eastAsia="ru-RU"/>
    </w:rPr>
  </w:style>
  <w:style w:type="character" w:customStyle="1" w:styleId="1110">
    <w:name w:val="Знак Знак111"/>
    <w:rsid w:val="000C4A83"/>
    <w:rPr>
      <w:rFonts w:ascii="Times New Roman" w:hAnsi="Times New Roman"/>
      <w:sz w:val="16"/>
      <w:lang w:val="x-none" w:eastAsia="ru-RU"/>
    </w:rPr>
  </w:style>
  <w:style w:type="paragraph" w:customStyle="1" w:styleId="11f2">
    <w:name w:val="Название объекта11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0C4A83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0C4A83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3">
    <w:name w:val="О1ычный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4">
    <w:name w:val="Основной текст11"/>
    <w:basedOn w:val="a"/>
    <w:rsid w:val="000C4A83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0C4A83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5">
    <w:name w:val="Цитата11"/>
    <w:basedOn w:val="a"/>
    <w:rsid w:val="000C4A83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0C4A83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0C4A83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0C4A83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6">
    <w:name w:val="Схема документа11"/>
    <w:basedOn w:val="a"/>
    <w:rsid w:val="000C4A83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0C4A83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Основной текст с отступом11"/>
    <w:basedOn w:val="a"/>
    <w:rsid w:val="000C4A83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0C4A8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8">
    <w:name w:val="Без интервала11"/>
    <w:rsid w:val="000C4A83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f9">
    <w:name w:val="Абзац списка11"/>
    <w:basedOn w:val="a"/>
    <w:rsid w:val="000C4A83"/>
    <w:pPr>
      <w:spacing w:before="20" w:after="20"/>
      <w:ind w:left="720"/>
    </w:pPr>
    <w:rPr>
      <w:rFonts w:ascii="Times New Roman" w:hAnsi="Times New Roman"/>
    </w:rPr>
  </w:style>
  <w:style w:type="paragraph" w:customStyle="1" w:styleId="1ffd">
    <w:name w:val="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0C4A83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0C4A83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0C4A83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0C4A83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0C4A83"/>
    <w:pPr>
      <w:ind w:left="1600"/>
    </w:pPr>
    <w:rPr>
      <w:sz w:val="20"/>
      <w:szCs w:val="20"/>
    </w:rPr>
  </w:style>
  <w:style w:type="paragraph" w:styleId="4c">
    <w:name w:val="toc 4"/>
    <w:basedOn w:val="a"/>
    <w:next w:val="a"/>
    <w:autoRedefine/>
    <w:uiPriority w:val="99"/>
    <w:rsid w:val="000C4A83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0C4A83"/>
    <w:rPr>
      <w:rFonts w:ascii="Kyrghyz Times" w:hAnsi="Kyrghyz Times" w:cs="Times New Roman"/>
      <w:sz w:val="20"/>
      <w:szCs w:val="20"/>
      <w:lang w:val="x-none" w:eastAsia="ru-RU"/>
    </w:rPr>
  </w:style>
  <w:style w:type="paragraph" w:customStyle="1" w:styleId="2fd">
    <w:name w:val="Знак Знак Знак Знак Знак Знак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1">
    <w:name w:val="Обычный51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bt Char"/>
    <w:semiHidden/>
    <w:locked/>
    <w:rsid w:val="000C4A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0C4A83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0C4A83"/>
    <w:rPr>
      <w:sz w:val="16"/>
      <w:szCs w:val="16"/>
    </w:rPr>
  </w:style>
  <w:style w:type="paragraph" w:customStyle="1" w:styleId="Default">
    <w:name w:val="Default"/>
    <w:rsid w:val="000C4A83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0C4A83"/>
    <w:rPr>
      <w:rFonts w:ascii="Kyrghyz Times" w:hAnsi="Kyrghyz Times"/>
      <w:sz w:val="24"/>
    </w:rPr>
  </w:style>
  <w:style w:type="character" w:styleId="afffff1">
    <w:name w:val="Emphasis"/>
    <w:qFormat/>
    <w:rsid w:val="000C4A83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0C4A83"/>
    <w:rPr>
      <w:rFonts w:ascii="Calibri" w:hAnsi="Calibri"/>
      <w:szCs w:val="32"/>
    </w:rPr>
  </w:style>
  <w:style w:type="paragraph" w:styleId="2fe">
    <w:name w:val="Quote"/>
    <w:basedOn w:val="a"/>
    <w:next w:val="a"/>
    <w:link w:val="2ff"/>
    <w:uiPriority w:val="29"/>
    <w:qFormat/>
    <w:rsid w:val="000C4A83"/>
    <w:rPr>
      <w:rFonts w:ascii="Calibri" w:hAnsi="Calibri"/>
      <w:i/>
    </w:rPr>
  </w:style>
  <w:style w:type="character" w:customStyle="1" w:styleId="2ff">
    <w:name w:val="Цитата 2 Знак"/>
    <w:basedOn w:val="a0"/>
    <w:link w:val="2fe"/>
    <w:uiPriority w:val="29"/>
    <w:rsid w:val="000C4A83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0C4A83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0C4A83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0C4A83"/>
    <w:rPr>
      <w:i/>
      <w:color w:val="5A5A5A"/>
    </w:rPr>
  </w:style>
  <w:style w:type="character" w:styleId="afffff6">
    <w:name w:val="Subtle Reference"/>
    <w:uiPriority w:val="31"/>
    <w:qFormat/>
    <w:rsid w:val="000C4A83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0C4A83"/>
    <w:rPr>
      <w:b/>
      <w:sz w:val="24"/>
      <w:u w:val="single"/>
    </w:rPr>
  </w:style>
  <w:style w:type="character" w:styleId="afffff8">
    <w:name w:val="Book Title"/>
    <w:uiPriority w:val="33"/>
    <w:qFormat/>
    <w:rsid w:val="000C4A83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0C4A83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0C4A83"/>
  </w:style>
  <w:style w:type="paragraph" w:customStyle="1" w:styleId="2ff0">
    <w:name w:val="Обычный (веб)2"/>
    <w:basedOn w:val="a"/>
    <w:rsid w:val="000C4A83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0C4A83"/>
  </w:style>
  <w:style w:type="paragraph" w:customStyle="1" w:styleId="1420">
    <w:name w:val="Знак Знак14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a">
    <w:name w:val="line number"/>
    <w:uiPriority w:val="99"/>
    <w:rsid w:val="000C4A83"/>
  </w:style>
  <w:style w:type="paragraph" w:styleId="afffffb">
    <w:name w:val="Revision"/>
    <w:hidden/>
    <w:uiPriority w:val="99"/>
    <w:semiHidden/>
    <w:rsid w:val="000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1">
    <w:name w:val="Знак Знак131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10">
    <w:name w:val="Знак Знак1310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90">
    <w:name w:val="Знак Знак139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80">
    <w:name w:val="Знак Знак138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70">
    <w:name w:val="Знак Знак137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60">
    <w:name w:val="Знак Знак136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50">
    <w:name w:val="Знак Знак135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40">
    <w:name w:val="Знак Знак134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0">
    <w:name w:val="Знак Знак133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0">
    <w:name w:val="Знак Знак13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0">
    <w:name w:val="Нет списка25"/>
    <w:next w:val="a2"/>
    <w:uiPriority w:val="99"/>
    <w:semiHidden/>
    <w:rsid w:val="000C4A83"/>
  </w:style>
  <w:style w:type="paragraph" w:customStyle="1" w:styleId="3f9">
    <w:name w:val="Название объекта3"/>
    <w:basedOn w:val="a"/>
    <w:rsid w:val="000C4A8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0C4A83"/>
    <w:pPr>
      <w:keepNext/>
      <w:spacing w:before="240" w:after="60"/>
    </w:pPr>
    <w:rPr>
      <w:b/>
      <w:sz w:val="24"/>
    </w:rPr>
  </w:style>
  <w:style w:type="paragraph" w:customStyle="1" w:styleId="13c">
    <w:name w:val="О1ычный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">
    <w:name w:val="Основной текст 23"/>
    <w:basedOn w:val="a"/>
    <w:rsid w:val="000C4A83"/>
    <w:pPr>
      <w:jc w:val="both"/>
    </w:pPr>
    <w:rPr>
      <w:rFonts w:ascii="Times New Roman" w:hAnsi="Times New Roman"/>
      <w:szCs w:val="20"/>
    </w:rPr>
  </w:style>
  <w:style w:type="paragraph" w:customStyle="1" w:styleId="2ff1">
    <w:name w:val="Основной текст2"/>
    <w:basedOn w:val="a"/>
    <w:rsid w:val="000C4A83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2">
    <w:name w:val="Верхний колонтитул2"/>
    <w:basedOn w:val="69"/>
    <w:rsid w:val="000C4A83"/>
    <w:pPr>
      <w:tabs>
        <w:tab w:val="center" w:pos="4153"/>
        <w:tab w:val="right" w:pos="8306"/>
      </w:tabs>
    </w:pPr>
  </w:style>
  <w:style w:type="paragraph" w:customStyle="1" w:styleId="0113">
    <w:name w:val="з0головок 113"/>
    <w:basedOn w:val="a"/>
    <w:next w:val="a"/>
    <w:rsid w:val="000C4A83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34">
    <w:name w:val="Основной текст с отступом 23"/>
    <w:basedOn w:val="a"/>
    <w:rsid w:val="000C4A83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3">
    <w:name w:val="Цитата2"/>
    <w:basedOn w:val="a"/>
    <w:rsid w:val="000C4A83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0C4A83"/>
    <w:pPr>
      <w:ind w:right="-1"/>
      <w:jc w:val="both"/>
    </w:pPr>
    <w:rPr>
      <w:szCs w:val="20"/>
    </w:rPr>
  </w:style>
  <w:style w:type="character" w:customStyle="1" w:styleId="3fa">
    <w:name w:val="Знак3"/>
    <w:rsid w:val="000C4A83"/>
    <w:rPr>
      <w:noProof w:val="0"/>
      <w:snapToGrid w:val="0"/>
      <w:sz w:val="24"/>
      <w:lang w:val="ru-RU" w:eastAsia="ru-RU" w:bidi="ar-SA"/>
    </w:rPr>
  </w:style>
  <w:style w:type="paragraph" w:customStyle="1" w:styleId="323">
    <w:name w:val="Основной текст с отступом 32"/>
    <w:basedOn w:val="a"/>
    <w:rsid w:val="000C4A83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4">
    <w:name w:val="Схема документа2"/>
    <w:basedOn w:val="a"/>
    <w:rsid w:val="000C4A83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3">
    <w:name w:val="Обычнbй3"/>
    <w:rsid w:val="000C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b">
    <w:name w:val="Основной шрифт абзаца3"/>
    <w:rsid w:val="000C4A83"/>
  </w:style>
  <w:style w:type="table" w:customStyle="1" w:styleId="78">
    <w:name w:val="Сетка таблицы7"/>
    <w:basedOn w:val="a1"/>
    <w:next w:val="af3"/>
    <w:rsid w:val="000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0C4A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5">
    <w:name w:val="Основной текст с отступом2"/>
    <w:basedOn w:val="a"/>
    <w:rsid w:val="000C4A83"/>
    <w:pPr>
      <w:spacing w:after="120"/>
      <w:ind w:left="283"/>
    </w:pPr>
    <w:rPr>
      <w:rFonts w:ascii="Times New Roman" w:hAnsi="Times New Roman"/>
    </w:rPr>
  </w:style>
  <w:style w:type="paragraph" w:customStyle="1" w:styleId="e913">
    <w:name w:val="Обычныe913"/>
    <w:rsid w:val="000C4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f6">
    <w:name w:val="Без интервала2"/>
    <w:rsid w:val="000C4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f7">
    <w:name w:val="Знак Знак Знак Знак2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10">
    <w:name w:val="Знак Знак231"/>
    <w:rsid w:val="000C4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11">
    <w:name w:val="Знак Знак211"/>
    <w:rsid w:val="000C4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2">
    <w:name w:val="Знак Знак192"/>
    <w:rsid w:val="000C4A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10">
    <w:name w:val="Знак Знак121"/>
    <w:rsid w:val="000C4A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20">
    <w:name w:val="Знак Знак112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Знак Знак101"/>
    <w:rsid w:val="000C4A83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10">
    <w:name w:val="Знак Знак91"/>
    <w:rsid w:val="000C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20">
    <w:name w:val="Знак Знак82"/>
    <w:rsid w:val="000C4A8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0">
    <w:name w:val="Знак Знак241"/>
    <w:rsid w:val="000C4A83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10">
    <w:name w:val="Знак Знак141"/>
    <w:rsid w:val="000C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f8">
    <w:name w:val="Сильное выделение2"/>
    <w:rsid w:val="000C4A83"/>
    <w:rPr>
      <w:b/>
      <w:i/>
      <w:color w:val="4F81BD"/>
    </w:rPr>
  </w:style>
  <w:style w:type="paragraph" w:customStyle="1" w:styleId="2ff9">
    <w:name w:val="Абзац списка2"/>
    <w:basedOn w:val="a"/>
    <w:rsid w:val="000C4A83"/>
    <w:pPr>
      <w:ind w:left="720"/>
    </w:pPr>
    <w:rPr>
      <w:rFonts w:ascii="Times New Roman" w:eastAsia="Calibri" w:hAnsi="Times New Roman"/>
    </w:rPr>
  </w:style>
  <w:style w:type="paragraph" w:customStyle="1" w:styleId="1fff">
    <w:name w:val="Знак Знак Знак Знак Знак Знак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40">
    <w:name w:val="Нет списка124"/>
    <w:next w:val="a2"/>
    <w:semiHidden/>
    <w:unhideWhenUsed/>
    <w:rsid w:val="000C4A83"/>
  </w:style>
  <w:style w:type="paragraph" w:customStyle="1" w:styleId="1314">
    <w:name w:val="Знак Знак131"/>
    <w:basedOn w:val="a"/>
    <w:rsid w:val="000C4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9870</Words>
  <Characters>56263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2022-09-20T08:01:00Z</dcterms:created>
  <dcterms:modified xsi:type="dcterms:W3CDTF">2022-09-20T08:01:00Z</dcterms:modified>
</cp:coreProperties>
</file>