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44" w:rsidRPr="00C4156B" w:rsidRDefault="00FB3B44" w:rsidP="00FB3B44">
      <w:pPr>
        <w:spacing w:before="120"/>
        <w:jc w:val="both"/>
        <w:rPr>
          <w:b/>
          <w:bCs/>
          <w:iCs/>
          <w:sz w:val="24"/>
          <w:szCs w:val="24"/>
        </w:rPr>
      </w:pPr>
      <w:r w:rsidRPr="00C4156B">
        <w:rPr>
          <w:b/>
          <w:bCs/>
          <w:iCs/>
          <w:sz w:val="24"/>
          <w:szCs w:val="24"/>
        </w:rPr>
        <w:t xml:space="preserve">О состоянии задолженности предприятий </w:t>
      </w:r>
      <w:r w:rsidR="00C4156B" w:rsidRPr="00C4156B">
        <w:rPr>
          <w:b/>
          <w:sz w:val="24"/>
          <w:szCs w:val="24"/>
        </w:rPr>
        <w:t>реального сектора экономики</w:t>
      </w:r>
    </w:p>
    <w:p w:rsidR="007518EF" w:rsidRPr="007304B7" w:rsidRDefault="007518EF" w:rsidP="000F504C">
      <w:pPr>
        <w:spacing w:before="120"/>
        <w:ind w:firstLine="709"/>
        <w:jc w:val="both"/>
        <w:rPr>
          <w:sz w:val="24"/>
          <w:szCs w:val="24"/>
        </w:rPr>
      </w:pPr>
      <w:r w:rsidRPr="009D131C">
        <w:rPr>
          <w:bCs/>
          <w:iCs/>
          <w:sz w:val="24"/>
          <w:szCs w:val="24"/>
        </w:rPr>
        <w:t>Дебиторская задолженность</w:t>
      </w:r>
      <w:r w:rsidRPr="009D131C">
        <w:rPr>
          <w:b/>
          <w:bCs/>
          <w:i/>
          <w:iCs/>
          <w:sz w:val="24"/>
          <w:szCs w:val="24"/>
        </w:rPr>
        <w:t xml:space="preserve"> </w:t>
      </w:r>
      <w:r w:rsidRPr="009D131C">
        <w:rPr>
          <w:sz w:val="24"/>
          <w:szCs w:val="24"/>
        </w:rPr>
        <w:t>предприятий реального сектора экономики республики на конец 201</w:t>
      </w:r>
      <w:r w:rsidR="00F359C5" w:rsidRPr="009D131C">
        <w:rPr>
          <w:sz w:val="24"/>
          <w:szCs w:val="24"/>
        </w:rPr>
        <w:t>9</w:t>
      </w:r>
      <w:r w:rsidR="00FB3B44" w:rsidRPr="009D131C">
        <w:rPr>
          <w:sz w:val="24"/>
          <w:szCs w:val="24"/>
        </w:rPr>
        <w:t xml:space="preserve"> </w:t>
      </w:r>
      <w:r w:rsidRPr="009D131C">
        <w:rPr>
          <w:sz w:val="24"/>
          <w:szCs w:val="24"/>
        </w:rPr>
        <w:t>г</w:t>
      </w:r>
      <w:r w:rsidR="00FB3B44" w:rsidRPr="009D131C">
        <w:rPr>
          <w:sz w:val="24"/>
          <w:szCs w:val="24"/>
        </w:rPr>
        <w:t>ода</w:t>
      </w:r>
      <w:r w:rsidRPr="009D131C">
        <w:rPr>
          <w:sz w:val="24"/>
          <w:szCs w:val="24"/>
        </w:rPr>
        <w:t xml:space="preserve"> составила </w:t>
      </w:r>
      <w:r w:rsidR="00F359C5" w:rsidRPr="009D131C">
        <w:rPr>
          <w:sz w:val="24"/>
          <w:szCs w:val="24"/>
        </w:rPr>
        <w:t>156 352,7</w:t>
      </w:r>
      <w:r w:rsidRPr="009D131C">
        <w:rPr>
          <w:sz w:val="24"/>
          <w:szCs w:val="24"/>
        </w:rPr>
        <w:t xml:space="preserve"> млн. сомов, </w:t>
      </w:r>
      <w:r w:rsidR="00F359C5" w:rsidRPr="009D131C">
        <w:rPr>
          <w:sz w:val="24"/>
          <w:szCs w:val="24"/>
        </w:rPr>
        <w:t>увеличившись</w:t>
      </w:r>
      <w:r w:rsidRPr="009D131C">
        <w:rPr>
          <w:sz w:val="24"/>
          <w:szCs w:val="24"/>
        </w:rPr>
        <w:t xml:space="preserve"> по сравнению с объемом соответствующего периода 201</w:t>
      </w:r>
      <w:r w:rsidR="00F359C5" w:rsidRPr="009D131C">
        <w:rPr>
          <w:sz w:val="24"/>
          <w:szCs w:val="24"/>
        </w:rPr>
        <w:t>8</w:t>
      </w:r>
      <w:r w:rsidR="00F71B9F" w:rsidRPr="009D131C">
        <w:rPr>
          <w:sz w:val="24"/>
          <w:szCs w:val="24"/>
        </w:rPr>
        <w:t xml:space="preserve"> </w:t>
      </w:r>
      <w:r w:rsidRPr="009D131C">
        <w:rPr>
          <w:sz w:val="24"/>
          <w:szCs w:val="24"/>
        </w:rPr>
        <w:t>г</w:t>
      </w:r>
      <w:r w:rsidR="00F71B9F" w:rsidRPr="009D131C">
        <w:rPr>
          <w:sz w:val="24"/>
          <w:szCs w:val="24"/>
        </w:rPr>
        <w:t>ода</w:t>
      </w:r>
      <w:r w:rsidRPr="009D131C">
        <w:rPr>
          <w:sz w:val="24"/>
          <w:szCs w:val="24"/>
        </w:rPr>
        <w:t xml:space="preserve">, на </w:t>
      </w:r>
      <w:r w:rsidR="00F359C5" w:rsidRPr="009D131C">
        <w:rPr>
          <w:sz w:val="24"/>
          <w:szCs w:val="24"/>
        </w:rPr>
        <w:t>35,0</w:t>
      </w:r>
      <w:r w:rsidRPr="009D131C">
        <w:rPr>
          <w:sz w:val="24"/>
          <w:szCs w:val="24"/>
        </w:rPr>
        <w:t xml:space="preserve"> процента, или на </w:t>
      </w:r>
      <w:r w:rsidR="00F359C5" w:rsidRPr="009D131C">
        <w:rPr>
          <w:sz w:val="24"/>
          <w:szCs w:val="24"/>
        </w:rPr>
        <w:t>40 562,3</w:t>
      </w:r>
      <w:r w:rsidRPr="009D131C">
        <w:rPr>
          <w:sz w:val="24"/>
          <w:szCs w:val="24"/>
        </w:rPr>
        <w:t xml:space="preserve"> млн. сомов, а по сравнению с 201</w:t>
      </w:r>
      <w:r w:rsidR="00F359C5" w:rsidRPr="009D131C">
        <w:rPr>
          <w:sz w:val="24"/>
          <w:szCs w:val="24"/>
        </w:rPr>
        <w:t>5</w:t>
      </w:r>
      <w:r w:rsidR="00F71B9F" w:rsidRPr="009D131C">
        <w:rPr>
          <w:sz w:val="24"/>
          <w:szCs w:val="24"/>
        </w:rPr>
        <w:t xml:space="preserve"> </w:t>
      </w:r>
      <w:r w:rsidRPr="009D131C">
        <w:rPr>
          <w:sz w:val="24"/>
          <w:szCs w:val="24"/>
        </w:rPr>
        <w:t>г</w:t>
      </w:r>
      <w:r w:rsidR="00F71B9F" w:rsidRPr="009D131C">
        <w:rPr>
          <w:sz w:val="24"/>
          <w:szCs w:val="24"/>
        </w:rPr>
        <w:t>одом</w:t>
      </w:r>
      <w:r w:rsidR="00F359C5" w:rsidRPr="009D131C">
        <w:rPr>
          <w:sz w:val="24"/>
          <w:szCs w:val="24"/>
        </w:rPr>
        <w:t xml:space="preserve"> - </w:t>
      </w:r>
      <w:r w:rsidR="008B1B19" w:rsidRPr="009D131C">
        <w:rPr>
          <w:sz w:val="24"/>
          <w:szCs w:val="24"/>
        </w:rPr>
        <w:t xml:space="preserve">на </w:t>
      </w:r>
      <w:r w:rsidR="00F359C5" w:rsidRPr="009D131C">
        <w:rPr>
          <w:sz w:val="24"/>
          <w:szCs w:val="24"/>
        </w:rPr>
        <w:t>36,2</w:t>
      </w:r>
      <w:r w:rsidR="008B1B19" w:rsidRPr="009D131C">
        <w:rPr>
          <w:sz w:val="24"/>
          <w:szCs w:val="24"/>
        </w:rPr>
        <w:t xml:space="preserve"> процента</w:t>
      </w:r>
      <w:r w:rsidRPr="009D131C">
        <w:rPr>
          <w:sz w:val="24"/>
          <w:szCs w:val="24"/>
        </w:rPr>
        <w:t xml:space="preserve">, или на </w:t>
      </w:r>
      <w:r w:rsidR="00F359C5" w:rsidRPr="009D131C">
        <w:rPr>
          <w:sz w:val="24"/>
          <w:szCs w:val="24"/>
        </w:rPr>
        <w:t>41 595,5</w:t>
      </w:r>
      <w:r w:rsidRPr="009D131C">
        <w:rPr>
          <w:sz w:val="24"/>
          <w:szCs w:val="24"/>
        </w:rPr>
        <w:t xml:space="preserve"> млн. сомов.</w:t>
      </w:r>
      <w:r w:rsidRPr="007304B7">
        <w:rPr>
          <w:sz w:val="24"/>
          <w:szCs w:val="24"/>
        </w:rPr>
        <w:t xml:space="preserve"> </w:t>
      </w:r>
    </w:p>
    <w:p w:rsidR="007518EF" w:rsidRPr="002A059F" w:rsidRDefault="007518EF" w:rsidP="00C21AE4">
      <w:pPr>
        <w:spacing w:before="40"/>
        <w:jc w:val="both"/>
        <w:rPr>
          <w:b/>
          <w:sz w:val="24"/>
          <w:szCs w:val="24"/>
        </w:rPr>
      </w:pPr>
      <w:r w:rsidRPr="002A059F">
        <w:rPr>
          <w:b/>
          <w:sz w:val="24"/>
          <w:szCs w:val="24"/>
        </w:rPr>
        <w:t xml:space="preserve">График </w:t>
      </w:r>
      <w:r w:rsidR="008A5F8C" w:rsidRPr="002A059F">
        <w:rPr>
          <w:b/>
          <w:sz w:val="24"/>
          <w:szCs w:val="24"/>
        </w:rPr>
        <w:t>1</w:t>
      </w:r>
      <w:r w:rsidRPr="002A059F">
        <w:rPr>
          <w:b/>
          <w:sz w:val="24"/>
          <w:szCs w:val="24"/>
        </w:rPr>
        <w:t>: Дебиторская задолженность предприятий</w:t>
      </w:r>
    </w:p>
    <w:p w:rsidR="008A5F8C" w:rsidRPr="007304B7" w:rsidRDefault="008A5F8C" w:rsidP="008A5F8C">
      <w:pPr>
        <w:spacing w:after="120"/>
        <w:ind w:firstLine="1247"/>
        <w:jc w:val="both"/>
        <w:rPr>
          <w:b/>
          <w:sz w:val="24"/>
          <w:szCs w:val="24"/>
        </w:rPr>
      </w:pPr>
      <w:r w:rsidRPr="002A059F">
        <w:rPr>
          <w:i/>
          <w:sz w:val="18"/>
          <w:szCs w:val="18"/>
        </w:rPr>
        <w:t>(млн. сомов)</w:t>
      </w:r>
    </w:p>
    <w:p w:rsidR="007518EF" w:rsidRPr="007304B7" w:rsidRDefault="002A059F" w:rsidP="007518EF">
      <w:pPr>
        <w:spacing w:before="1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ADD7F93" wp14:editId="706117E5">
            <wp:extent cx="5953126" cy="30241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0F60" w:rsidRPr="009D131C" w:rsidRDefault="00812744" w:rsidP="00BB028D">
      <w:pPr>
        <w:ind w:firstLine="709"/>
        <w:jc w:val="both"/>
        <w:rPr>
          <w:sz w:val="24"/>
          <w:szCs w:val="24"/>
        </w:rPr>
      </w:pPr>
      <w:r w:rsidRPr="009D131C">
        <w:rPr>
          <w:sz w:val="24"/>
          <w:szCs w:val="24"/>
        </w:rPr>
        <w:t>В 201</w:t>
      </w:r>
      <w:r w:rsidR="0090133B" w:rsidRPr="009D131C">
        <w:rPr>
          <w:sz w:val="24"/>
          <w:szCs w:val="24"/>
        </w:rPr>
        <w:t>9</w:t>
      </w:r>
      <w:r w:rsidRPr="009D131C">
        <w:rPr>
          <w:sz w:val="24"/>
          <w:szCs w:val="24"/>
        </w:rPr>
        <w:t xml:space="preserve"> году по сравнению с предыдущим годом </w:t>
      </w:r>
      <w:r w:rsidR="006C7CBD" w:rsidRPr="009D131C">
        <w:rPr>
          <w:sz w:val="24"/>
          <w:szCs w:val="24"/>
        </w:rPr>
        <w:t xml:space="preserve">существенно увеличились </w:t>
      </w:r>
      <w:r w:rsidRPr="009D131C">
        <w:rPr>
          <w:sz w:val="24"/>
          <w:szCs w:val="24"/>
        </w:rPr>
        <w:t>объемы задолженности дебиторов предприяти</w:t>
      </w:r>
      <w:r w:rsidR="005856FD" w:rsidRPr="009D131C">
        <w:rPr>
          <w:sz w:val="24"/>
          <w:szCs w:val="24"/>
        </w:rPr>
        <w:t>й</w:t>
      </w:r>
      <w:r w:rsidRPr="009D131C">
        <w:rPr>
          <w:sz w:val="24"/>
          <w:szCs w:val="24"/>
        </w:rPr>
        <w:t xml:space="preserve"> </w:t>
      </w:r>
      <w:r w:rsidR="0090133B" w:rsidRPr="009D131C">
        <w:rPr>
          <w:sz w:val="24"/>
          <w:szCs w:val="24"/>
        </w:rPr>
        <w:t xml:space="preserve">и организаций строительства на 10 715,8 млн. сомов, оптовой и розничной торговли, по ремонту автомобилей и мотоциклов - на 10 558,3 млн., транспортной деятельности и хранения грузов - на 7 243,5 млн., по добыче полезных ископаемых - на 4 170,3 млн., производству основных металлов и готовых металлических изделий, кроме машин и оборудования - на 1 953,6 млн., </w:t>
      </w:r>
      <w:r w:rsidR="009D131C" w:rsidRPr="009D131C">
        <w:rPr>
          <w:sz w:val="24"/>
          <w:szCs w:val="24"/>
        </w:rPr>
        <w:t xml:space="preserve">профессиональной, научной и технической деятельности (включая геологоразведку) - на 1 529,3 млн., </w:t>
      </w:r>
      <w:r w:rsidR="0090133B" w:rsidRPr="009D131C">
        <w:rPr>
          <w:sz w:val="24"/>
          <w:szCs w:val="24"/>
        </w:rPr>
        <w:t>производству, выработке электроэнергии, ее передаче и распределению - на 1 339,4 млн. сомов.</w:t>
      </w:r>
      <w:r w:rsidR="009D131C">
        <w:rPr>
          <w:sz w:val="24"/>
          <w:szCs w:val="24"/>
        </w:rPr>
        <w:t xml:space="preserve"> </w:t>
      </w:r>
      <w:r w:rsidRPr="009D131C">
        <w:rPr>
          <w:sz w:val="24"/>
          <w:szCs w:val="24"/>
        </w:rPr>
        <w:t xml:space="preserve">Наряду с этим, в истекшем году </w:t>
      </w:r>
      <w:r w:rsidR="006C7CBD" w:rsidRPr="009D131C">
        <w:rPr>
          <w:sz w:val="24"/>
          <w:szCs w:val="24"/>
        </w:rPr>
        <w:t xml:space="preserve">наиболее сократились </w:t>
      </w:r>
      <w:r w:rsidRPr="009D131C">
        <w:rPr>
          <w:sz w:val="24"/>
          <w:szCs w:val="24"/>
        </w:rPr>
        <w:t xml:space="preserve">ее объемы </w:t>
      </w:r>
      <w:r w:rsidR="004C0F60" w:rsidRPr="009D131C">
        <w:rPr>
          <w:sz w:val="24"/>
          <w:szCs w:val="24"/>
        </w:rPr>
        <w:t>в организациях административной и вспомогательной деятельности (на 201,7 млн. сомов), финансового посредничества (на 112,9 млн.), на предприятиях по производству газа и распределению газообразного топлива через системы газоснабжения (на 172,1 млн.), производству кокса и очищенных нефтепродуктов (на 132,3 млн. сомов).</w:t>
      </w:r>
    </w:p>
    <w:p w:rsidR="00812744" w:rsidRPr="009D131C" w:rsidRDefault="00812744" w:rsidP="000F504C">
      <w:pPr>
        <w:ind w:firstLine="709"/>
        <w:jc w:val="both"/>
        <w:rPr>
          <w:sz w:val="24"/>
          <w:szCs w:val="24"/>
        </w:rPr>
      </w:pPr>
      <w:r w:rsidRPr="009D131C">
        <w:rPr>
          <w:sz w:val="24"/>
          <w:szCs w:val="24"/>
        </w:rPr>
        <w:t xml:space="preserve">В общем объеме дебиторской задолженности </w:t>
      </w:r>
      <w:r w:rsidR="005856FD" w:rsidRPr="009D131C">
        <w:rPr>
          <w:sz w:val="24"/>
          <w:szCs w:val="24"/>
        </w:rPr>
        <w:t>на конец 201</w:t>
      </w:r>
      <w:r w:rsidR="00EC2074" w:rsidRPr="009D131C">
        <w:rPr>
          <w:sz w:val="24"/>
          <w:szCs w:val="24"/>
        </w:rPr>
        <w:t>9</w:t>
      </w:r>
      <w:r w:rsidR="005856FD" w:rsidRPr="009D131C">
        <w:rPr>
          <w:sz w:val="24"/>
          <w:szCs w:val="24"/>
        </w:rPr>
        <w:t xml:space="preserve"> года </w:t>
      </w:r>
      <w:r w:rsidRPr="009D131C">
        <w:rPr>
          <w:sz w:val="24"/>
          <w:szCs w:val="24"/>
        </w:rPr>
        <w:t>наибольшая доля приходилась на долги предприятиям оптовой и розничной торговли, по ремонту автомобилей и мотоциклов (</w:t>
      </w:r>
      <w:r w:rsidR="00EC2074" w:rsidRPr="009D131C">
        <w:rPr>
          <w:sz w:val="24"/>
          <w:szCs w:val="24"/>
        </w:rPr>
        <w:t>29,3</w:t>
      </w:r>
      <w:r w:rsidRPr="009D131C">
        <w:rPr>
          <w:sz w:val="24"/>
          <w:szCs w:val="24"/>
        </w:rPr>
        <w:t xml:space="preserve"> процента), обрабатывающих производств (</w:t>
      </w:r>
      <w:r w:rsidR="00EC2074" w:rsidRPr="009D131C">
        <w:rPr>
          <w:sz w:val="24"/>
          <w:szCs w:val="24"/>
        </w:rPr>
        <w:t>15,7</w:t>
      </w:r>
      <w:r w:rsidRPr="009D131C">
        <w:rPr>
          <w:sz w:val="24"/>
          <w:szCs w:val="24"/>
        </w:rPr>
        <w:t xml:space="preserve"> процента), строительства (</w:t>
      </w:r>
      <w:r w:rsidR="005856FD" w:rsidRPr="009D131C">
        <w:rPr>
          <w:sz w:val="24"/>
          <w:szCs w:val="24"/>
        </w:rPr>
        <w:t>1</w:t>
      </w:r>
      <w:r w:rsidR="00EC2074" w:rsidRPr="009D131C">
        <w:rPr>
          <w:sz w:val="24"/>
          <w:szCs w:val="24"/>
        </w:rPr>
        <w:t>5</w:t>
      </w:r>
      <w:r w:rsidR="005856FD" w:rsidRPr="009D131C">
        <w:rPr>
          <w:sz w:val="24"/>
          <w:szCs w:val="24"/>
        </w:rPr>
        <w:t>,</w:t>
      </w:r>
      <w:r w:rsidR="00EC2074" w:rsidRPr="009D131C">
        <w:rPr>
          <w:sz w:val="24"/>
          <w:szCs w:val="24"/>
        </w:rPr>
        <w:t>3</w:t>
      </w:r>
      <w:r w:rsidRPr="009D131C">
        <w:rPr>
          <w:sz w:val="24"/>
          <w:szCs w:val="24"/>
        </w:rPr>
        <w:t xml:space="preserve"> процента), профессиональной, научной и технической деятельности (</w:t>
      </w:r>
      <w:r w:rsidR="00EC2074" w:rsidRPr="009D131C">
        <w:rPr>
          <w:sz w:val="24"/>
          <w:szCs w:val="24"/>
        </w:rPr>
        <w:t>8,7</w:t>
      </w:r>
      <w:r w:rsidRPr="009D131C">
        <w:rPr>
          <w:sz w:val="24"/>
          <w:szCs w:val="24"/>
        </w:rPr>
        <w:t xml:space="preserve"> процента</w:t>
      </w:r>
      <w:r w:rsidR="005856FD" w:rsidRPr="009D131C">
        <w:rPr>
          <w:sz w:val="24"/>
          <w:szCs w:val="24"/>
        </w:rPr>
        <w:t>)</w:t>
      </w:r>
      <w:r w:rsidR="008D5A80">
        <w:rPr>
          <w:sz w:val="24"/>
          <w:szCs w:val="24"/>
        </w:rPr>
        <w:t>.</w:t>
      </w:r>
    </w:p>
    <w:p w:rsidR="00812744" w:rsidRPr="00D16F90" w:rsidRDefault="00812744" w:rsidP="000F504C">
      <w:pPr>
        <w:ind w:firstLine="709"/>
        <w:jc w:val="both"/>
        <w:rPr>
          <w:sz w:val="24"/>
          <w:szCs w:val="24"/>
        </w:rPr>
      </w:pPr>
      <w:r w:rsidRPr="009D131C">
        <w:rPr>
          <w:sz w:val="24"/>
          <w:szCs w:val="24"/>
        </w:rPr>
        <w:t xml:space="preserve">Объем долгов предприятий внутри республики составил </w:t>
      </w:r>
      <w:r w:rsidR="00C31045" w:rsidRPr="009D131C">
        <w:rPr>
          <w:sz w:val="24"/>
          <w:szCs w:val="24"/>
        </w:rPr>
        <w:t>117 084,2</w:t>
      </w:r>
      <w:r w:rsidRPr="009D131C">
        <w:rPr>
          <w:sz w:val="24"/>
          <w:szCs w:val="24"/>
        </w:rPr>
        <w:t xml:space="preserve"> млн. сомов (</w:t>
      </w:r>
      <w:r w:rsidR="00D16F90" w:rsidRPr="009D131C">
        <w:rPr>
          <w:sz w:val="24"/>
          <w:szCs w:val="24"/>
        </w:rPr>
        <w:t>7</w:t>
      </w:r>
      <w:r w:rsidR="00C31045" w:rsidRPr="009D131C">
        <w:rPr>
          <w:sz w:val="24"/>
          <w:szCs w:val="24"/>
        </w:rPr>
        <w:t>4</w:t>
      </w:r>
      <w:r w:rsidR="00D16F90" w:rsidRPr="009D131C">
        <w:rPr>
          <w:sz w:val="24"/>
          <w:szCs w:val="24"/>
        </w:rPr>
        <w:t>,</w:t>
      </w:r>
      <w:r w:rsidR="00C31045" w:rsidRPr="009D131C">
        <w:rPr>
          <w:sz w:val="24"/>
          <w:szCs w:val="24"/>
        </w:rPr>
        <w:t>9</w:t>
      </w:r>
      <w:r w:rsidRPr="009D131C">
        <w:rPr>
          <w:sz w:val="24"/>
          <w:szCs w:val="24"/>
        </w:rPr>
        <w:t xml:space="preserve"> процента от общего объема задолженности), </w:t>
      </w:r>
      <w:r w:rsidR="00781E9E" w:rsidRPr="009D131C">
        <w:rPr>
          <w:sz w:val="24"/>
          <w:szCs w:val="24"/>
        </w:rPr>
        <w:t xml:space="preserve">стран вне СНГ </w:t>
      </w:r>
      <w:r w:rsidR="009B302C" w:rsidRPr="009D131C">
        <w:rPr>
          <w:sz w:val="24"/>
          <w:szCs w:val="24"/>
        </w:rPr>
        <w:t>-</w:t>
      </w:r>
      <w:r w:rsidR="00781E9E" w:rsidRPr="009D131C">
        <w:rPr>
          <w:sz w:val="24"/>
          <w:szCs w:val="24"/>
        </w:rPr>
        <w:t xml:space="preserve"> </w:t>
      </w:r>
      <w:r w:rsidR="009B302C" w:rsidRPr="009D131C">
        <w:rPr>
          <w:sz w:val="24"/>
          <w:szCs w:val="24"/>
        </w:rPr>
        <w:t>16 755,8</w:t>
      </w:r>
      <w:r w:rsidR="00781E9E" w:rsidRPr="009D131C">
        <w:rPr>
          <w:sz w:val="24"/>
          <w:szCs w:val="24"/>
        </w:rPr>
        <w:t xml:space="preserve"> млн. сомов (</w:t>
      </w:r>
      <w:r w:rsidR="009B302C" w:rsidRPr="009D131C">
        <w:rPr>
          <w:sz w:val="24"/>
          <w:szCs w:val="24"/>
        </w:rPr>
        <w:t>10,7</w:t>
      </w:r>
      <w:r w:rsidR="00781E9E" w:rsidRPr="009D131C">
        <w:rPr>
          <w:sz w:val="24"/>
          <w:szCs w:val="24"/>
        </w:rPr>
        <w:t xml:space="preserve"> процента), </w:t>
      </w:r>
      <w:r w:rsidRPr="009D131C">
        <w:rPr>
          <w:sz w:val="24"/>
          <w:szCs w:val="24"/>
        </w:rPr>
        <w:t xml:space="preserve">стран СНГ </w:t>
      </w:r>
      <w:r w:rsidR="009B302C" w:rsidRPr="009D131C">
        <w:rPr>
          <w:sz w:val="24"/>
          <w:szCs w:val="24"/>
        </w:rPr>
        <w:t>-</w:t>
      </w:r>
      <w:r w:rsidRPr="009D131C">
        <w:rPr>
          <w:sz w:val="24"/>
          <w:szCs w:val="24"/>
        </w:rPr>
        <w:t xml:space="preserve"> </w:t>
      </w:r>
      <w:r w:rsidR="009B302C" w:rsidRPr="009D131C">
        <w:rPr>
          <w:sz w:val="24"/>
          <w:szCs w:val="24"/>
        </w:rPr>
        <w:t>22 512,8</w:t>
      </w:r>
      <w:r w:rsidRPr="009D131C">
        <w:rPr>
          <w:sz w:val="24"/>
          <w:szCs w:val="24"/>
        </w:rPr>
        <w:t xml:space="preserve"> млн. (1</w:t>
      </w:r>
      <w:r w:rsidR="009B302C" w:rsidRPr="009D131C">
        <w:rPr>
          <w:sz w:val="24"/>
          <w:szCs w:val="24"/>
        </w:rPr>
        <w:t>4</w:t>
      </w:r>
      <w:r w:rsidRPr="009D131C">
        <w:rPr>
          <w:sz w:val="24"/>
          <w:szCs w:val="24"/>
        </w:rPr>
        <w:t>,</w:t>
      </w:r>
      <w:r w:rsidR="009B302C" w:rsidRPr="009D131C">
        <w:rPr>
          <w:sz w:val="24"/>
          <w:szCs w:val="24"/>
        </w:rPr>
        <w:t>4</w:t>
      </w:r>
      <w:r w:rsidRPr="009D131C">
        <w:rPr>
          <w:sz w:val="24"/>
          <w:szCs w:val="24"/>
        </w:rPr>
        <w:t xml:space="preserve"> процента). Основными партнерами среди стран СНГ являлись Россия (</w:t>
      </w:r>
      <w:r w:rsidR="00A00EBB" w:rsidRPr="009D131C">
        <w:rPr>
          <w:sz w:val="24"/>
          <w:szCs w:val="24"/>
        </w:rPr>
        <w:t>10 550,9</w:t>
      </w:r>
      <w:r w:rsidRPr="009D131C">
        <w:rPr>
          <w:sz w:val="24"/>
          <w:szCs w:val="24"/>
        </w:rPr>
        <w:t xml:space="preserve"> млн. сомов), Казахстан (</w:t>
      </w:r>
      <w:r w:rsidR="00A00EBB" w:rsidRPr="009D131C">
        <w:rPr>
          <w:sz w:val="24"/>
          <w:szCs w:val="24"/>
        </w:rPr>
        <w:t>9 415,5</w:t>
      </w:r>
      <w:r w:rsidRPr="009D131C">
        <w:rPr>
          <w:sz w:val="24"/>
          <w:szCs w:val="24"/>
        </w:rPr>
        <w:t xml:space="preserve"> млн.)</w:t>
      </w:r>
      <w:r w:rsidR="008D5514" w:rsidRPr="009D131C">
        <w:rPr>
          <w:sz w:val="24"/>
          <w:szCs w:val="24"/>
        </w:rPr>
        <w:t xml:space="preserve"> и</w:t>
      </w:r>
      <w:r w:rsidRPr="009D131C">
        <w:rPr>
          <w:sz w:val="24"/>
          <w:szCs w:val="24"/>
        </w:rPr>
        <w:t xml:space="preserve"> Таджи</w:t>
      </w:r>
      <w:r w:rsidR="008D5514" w:rsidRPr="009D131C">
        <w:rPr>
          <w:sz w:val="24"/>
          <w:szCs w:val="24"/>
        </w:rPr>
        <w:t>кистан (</w:t>
      </w:r>
      <w:r w:rsidR="00A00EBB" w:rsidRPr="009D131C">
        <w:rPr>
          <w:sz w:val="24"/>
          <w:szCs w:val="24"/>
        </w:rPr>
        <w:t>1 052,7</w:t>
      </w:r>
      <w:r w:rsidRPr="009D131C">
        <w:rPr>
          <w:sz w:val="24"/>
          <w:szCs w:val="24"/>
        </w:rPr>
        <w:t xml:space="preserve"> млн.</w:t>
      </w:r>
      <w:r w:rsidR="008D5514" w:rsidRPr="009D131C">
        <w:rPr>
          <w:sz w:val="24"/>
          <w:szCs w:val="24"/>
        </w:rPr>
        <w:t xml:space="preserve"> </w:t>
      </w:r>
      <w:r w:rsidR="00D16F90" w:rsidRPr="009D131C">
        <w:rPr>
          <w:sz w:val="24"/>
          <w:szCs w:val="24"/>
        </w:rPr>
        <w:t>сомов</w:t>
      </w:r>
      <w:r w:rsidRPr="009D131C">
        <w:rPr>
          <w:sz w:val="24"/>
          <w:szCs w:val="24"/>
        </w:rPr>
        <w:t>).</w:t>
      </w:r>
    </w:p>
    <w:p w:rsidR="00A05496" w:rsidRPr="00A05496" w:rsidRDefault="00A05496" w:rsidP="000F504C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По состоянию на</w:t>
      </w:r>
      <w:r w:rsidR="00B54EBE" w:rsidRPr="00A05496">
        <w:rPr>
          <w:sz w:val="24"/>
          <w:szCs w:val="24"/>
        </w:rPr>
        <w:t xml:space="preserve"> конец 201</w:t>
      </w:r>
      <w:r w:rsidR="00BA2C10" w:rsidRPr="00A05496">
        <w:rPr>
          <w:sz w:val="24"/>
          <w:szCs w:val="24"/>
        </w:rPr>
        <w:t>9</w:t>
      </w:r>
      <w:r w:rsidR="008D5514" w:rsidRPr="00A05496">
        <w:rPr>
          <w:sz w:val="24"/>
          <w:szCs w:val="24"/>
        </w:rPr>
        <w:t xml:space="preserve"> </w:t>
      </w:r>
      <w:r w:rsidR="00B54EBE" w:rsidRPr="00A05496">
        <w:rPr>
          <w:sz w:val="24"/>
          <w:szCs w:val="24"/>
        </w:rPr>
        <w:t>г</w:t>
      </w:r>
      <w:r w:rsidR="008D5514" w:rsidRPr="00A05496">
        <w:rPr>
          <w:sz w:val="24"/>
          <w:szCs w:val="24"/>
        </w:rPr>
        <w:t>ода</w:t>
      </w:r>
      <w:r w:rsidR="00B54EBE" w:rsidRPr="00A05496">
        <w:rPr>
          <w:sz w:val="24"/>
          <w:szCs w:val="24"/>
        </w:rPr>
        <w:t xml:space="preserve"> </w:t>
      </w:r>
      <w:r w:rsidRPr="00A05496">
        <w:rPr>
          <w:sz w:val="24"/>
          <w:szCs w:val="24"/>
        </w:rPr>
        <w:t xml:space="preserve">предприятиями реального сектора экономики республики </w:t>
      </w:r>
      <w:r w:rsidR="00B54EBE" w:rsidRPr="00A05496">
        <w:rPr>
          <w:sz w:val="24"/>
          <w:szCs w:val="24"/>
        </w:rPr>
        <w:t>просрочена выплата долгов по дебиторской задолженности</w:t>
      </w:r>
      <w:r w:rsidR="00B54EBE" w:rsidRPr="00A05496">
        <w:rPr>
          <w:b/>
          <w:i/>
          <w:sz w:val="24"/>
          <w:szCs w:val="24"/>
        </w:rPr>
        <w:t xml:space="preserve"> </w:t>
      </w:r>
      <w:r w:rsidR="00B54EBE" w:rsidRPr="00A05496">
        <w:rPr>
          <w:bCs/>
          <w:iCs/>
          <w:sz w:val="24"/>
          <w:szCs w:val="24"/>
        </w:rPr>
        <w:t xml:space="preserve">на сумму </w:t>
      </w:r>
      <w:r w:rsidR="00BA2C10" w:rsidRPr="00A05496">
        <w:rPr>
          <w:bCs/>
          <w:iCs/>
          <w:sz w:val="24"/>
          <w:szCs w:val="24"/>
        </w:rPr>
        <w:t>4 178,5</w:t>
      </w:r>
      <w:r w:rsidR="00B54EBE" w:rsidRPr="00A05496">
        <w:rPr>
          <w:bCs/>
          <w:iCs/>
          <w:sz w:val="24"/>
          <w:szCs w:val="24"/>
        </w:rPr>
        <w:t xml:space="preserve"> млн. сомов, </w:t>
      </w:r>
      <w:r w:rsidR="00BA2C10" w:rsidRPr="00A05496">
        <w:rPr>
          <w:bCs/>
          <w:iCs/>
          <w:sz w:val="24"/>
          <w:szCs w:val="24"/>
        </w:rPr>
        <w:t xml:space="preserve">что на 3,4 процента меньше объема 2018 года и в 3,5 раза - объема 2015 года. </w:t>
      </w:r>
      <w:r>
        <w:rPr>
          <w:bCs/>
          <w:iCs/>
          <w:sz w:val="24"/>
          <w:szCs w:val="24"/>
        </w:rPr>
        <w:lastRenderedPageBreak/>
        <w:t>При этом, д</w:t>
      </w:r>
      <w:r w:rsidR="00BA2C10" w:rsidRPr="00A05496">
        <w:rPr>
          <w:bCs/>
          <w:iCs/>
          <w:sz w:val="24"/>
          <w:szCs w:val="24"/>
        </w:rPr>
        <w:t xml:space="preserve">оля просроченной задолженности составила 2,7 </w:t>
      </w:r>
      <w:r w:rsidR="00E32174" w:rsidRPr="00A05496">
        <w:rPr>
          <w:bCs/>
          <w:iCs/>
          <w:sz w:val="24"/>
          <w:szCs w:val="24"/>
        </w:rPr>
        <w:t xml:space="preserve">процента </w:t>
      </w:r>
      <w:r w:rsidRPr="00A05496">
        <w:rPr>
          <w:sz w:val="24"/>
          <w:szCs w:val="24"/>
        </w:rPr>
        <w:t xml:space="preserve">от общего ее объема, </w:t>
      </w:r>
      <w:r>
        <w:rPr>
          <w:sz w:val="24"/>
          <w:szCs w:val="24"/>
        </w:rPr>
        <w:t>сократившись</w:t>
      </w:r>
      <w:r w:rsidRPr="00A05496">
        <w:rPr>
          <w:sz w:val="24"/>
          <w:szCs w:val="24"/>
        </w:rPr>
        <w:t xml:space="preserve"> за истекшие пять лет на 10,1</w:t>
      </w:r>
      <w:r w:rsidR="00E32174" w:rsidRPr="00A05496">
        <w:rPr>
          <w:bCs/>
          <w:iCs/>
          <w:sz w:val="24"/>
          <w:szCs w:val="24"/>
        </w:rPr>
        <w:t xml:space="preserve"> процентных пункта.</w:t>
      </w:r>
      <w:r w:rsidR="00BA2C10" w:rsidRPr="00A05496">
        <w:rPr>
          <w:bCs/>
          <w:iCs/>
          <w:sz w:val="24"/>
          <w:szCs w:val="24"/>
        </w:rPr>
        <w:t xml:space="preserve"> </w:t>
      </w:r>
    </w:p>
    <w:p w:rsidR="007518EF" w:rsidRPr="006149D5" w:rsidRDefault="007518EF" w:rsidP="000F504C">
      <w:pPr>
        <w:ind w:firstLine="709"/>
        <w:jc w:val="both"/>
        <w:rPr>
          <w:sz w:val="24"/>
          <w:szCs w:val="24"/>
        </w:rPr>
      </w:pPr>
      <w:r w:rsidRPr="00A05496">
        <w:rPr>
          <w:sz w:val="24"/>
          <w:szCs w:val="24"/>
        </w:rPr>
        <w:t>Основная доля (</w:t>
      </w:r>
      <w:r w:rsidR="00A05496" w:rsidRPr="00A05496">
        <w:rPr>
          <w:sz w:val="24"/>
          <w:szCs w:val="24"/>
        </w:rPr>
        <w:t>5</w:t>
      </w:r>
      <w:r w:rsidR="00C36788" w:rsidRPr="00A05496">
        <w:rPr>
          <w:sz w:val="24"/>
          <w:szCs w:val="24"/>
        </w:rPr>
        <w:t>7</w:t>
      </w:r>
      <w:r w:rsidRPr="00A05496">
        <w:rPr>
          <w:sz w:val="24"/>
          <w:szCs w:val="24"/>
        </w:rPr>
        <w:t>,</w:t>
      </w:r>
      <w:r w:rsidR="00A05496" w:rsidRPr="00A05496">
        <w:rPr>
          <w:sz w:val="24"/>
          <w:szCs w:val="24"/>
        </w:rPr>
        <w:t>1</w:t>
      </w:r>
      <w:r w:rsidRPr="00A05496">
        <w:rPr>
          <w:sz w:val="24"/>
          <w:szCs w:val="24"/>
        </w:rPr>
        <w:t xml:space="preserve"> процента) просроченной дебиторской задолженности приходилась на внутриреспубликанские расчеты, а </w:t>
      </w:r>
      <w:r w:rsidR="00A05496" w:rsidRPr="00A05496">
        <w:rPr>
          <w:sz w:val="24"/>
          <w:szCs w:val="24"/>
        </w:rPr>
        <w:t>28,6</w:t>
      </w:r>
      <w:r w:rsidRPr="00A05496">
        <w:rPr>
          <w:sz w:val="24"/>
          <w:szCs w:val="24"/>
        </w:rPr>
        <w:t xml:space="preserve"> процента ее объема - на потребителей стран вне СНГ. В отраслевом разрезе </w:t>
      </w:r>
      <w:r w:rsidR="00566203">
        <w:rPr>
          <w:sz w:val="24"/>
          <w:szCs w:val="24"/>
        </w:rPr>
        <w:t>наибольший</w:t>
      </w:r>
      <w:r w:rsidRPr="00A05496">
        <w:rPr>
          <w:sz w:val="24"/>
          <w:szCs w:val="24"/>
        </w:rPr>
        <w:t xml:space="preserve"> объем </w:t>
      </w:r>
      <w:r w:rsidR="006149D5" w:rsidRPr="00A05496">
        <w:rPr>
          <w:sz w:val="24"/>
          <w:szCs w:val="24"/>
        </w:rPr>
        <w:t>(</w:t>
      </w:r>
      <w:r w:rsidR="00A05496" w:rsidRPr="00A05496">
        <w:rPr>
          <w:sz w:val="24"/>
          <w:szCs w:val="24"/>
        </w:rPr>
        <w:t>44,7</w:t>
      </w:r>
      <w:r w:rsidR="006149D5" w:rsidRPr="00A05496">
        <w:rPr>
          <w:sz w:val="24"/>
          <w:szCs w:val="24"/>
        </w:rPr>
        <w:t xml:space="preserve"> процента, или </w:t>
      </w:r>
      <w:r w:rsidR="00A05496" w:rsidRPr="00A05496">
        <w:rPr>
          <w:sz w:val="24"/>
          <w:szCs w:val="24"/>
        </w:rPr>
        <w:t>1 868,2</w:t>
      </w:r>
      <w:r w:rsidR="006149D5" w:rsidRPr="00A05496">
        <w:rPr>
          <w:sz w:val="24"/>
          <w:szCs w:val="24"/>
        </w:rPr>
        <w:t xml:space="preserve"> млн. сомов) </w:t>
      </w:r>
      <w:r w:rsidRPr="00A05496">
        <w:rPr>
          <w:sz w:val="24"/>
          <w:szCs w:val="24"/>
        </w:rPr>
        <w:t xml:space="preserve">просроченной задолженности приходился на предприятия </w:t>
      </w:r>
      <w:r w:rsidR="00A05496" w:rsidRPr="00A05496">
        <w:rPr>
          <w:sz w:val="24"/>
          <w:szCs w:val="24"/>
        </w:rPr>
        <w:t>обрабатывающих производств</w:t>
      </w:r>
      <w:r w:rsidRPr="00A05496">
        <w:rPr>
          <w:sz w:val="24"/>
          <w:szCs w:val="24"/>
        </w:rPr>
        <w:t>.</w:t>
      </w:r>
    </w:p>
    <w:p w:rsidR="007518EF" w:rsidRPr="00C21AE4" w:rsidRDefault="007518EF" w:rsidP="000F504C">
      <w:pPr>
        <w:spacing w:before="120"/>
        <w:ind w:firstLine="709"/>
        <w:jc w:val="both"/>
        <w:rPr>
          <w:sz w:val="24"/>
          <w:szCs w:val="24"/>
        </w:rPr>
      </w:pPr>
      <w:r w:rsidRPr="00D03A06">
        <w:rPr>
          <w:bCs/>
          <w:iCs/>
          <w:sz w:val="24"/>
          <w:szCs w:val="24"/>
        </w:rPr>
        <w:t xml:space="preserve">Кредиторская задолженность </w:t>
      </w:r>
      <w:r w:rsidRPr="00D03A06">
        <w:rPr>
          <w:sz w:val="24"/>
          <w:szCs w:val="24"/>
        </w:rPr>
        <w:t>на конец 201</w:t>
      </w:r>
      <w:r w:rsidR="00D03A06" w:rsidRPr="00D03A06">
        <w:rPr>
          <w:sz w:val="24"/>
          <w:szCs w:val="24"/>
        </w:rPr>
        <w:t>9</w:t>
      </w:r>
      <w:r w:rsidR="00C21AE4" w:rsidRPr="00D03A06">
        <w:rPr>
          <w:sz w:val="24"/>
          <w:szCs w:val="24"/>
        </w:rPr>
        <w:t xml:space="preserve"> </w:t>
      </w:r>
      <w:r w:rsidRPr="00D03A06">
        <w:rPr>
          <w:sz w:val="24"/>
          <w:szCs w:val="24"/>
        </w:rPr>
        <w:t>г</w:t>
      </w:r>
      <w:r w:rsidR="00C21AE4" w:rsidRPr="00D03A06">
        <w:rPr>
          <w:sz w:val="24"/>
          <w:szCs w:val="24"/>
        </w:rPr>
        <w:t>ода</w:t>
      </w:r>
      <w:r w:rsidRPr="00D03A06">
        <w:rPr>
          <w:sz w:val="24"/>
          <w:szCs w:val="24"/>
        </w:rPr>
        <w:t xml:space="preserve"> определилась в размере </w:t>
      </w:r>
      <w:r w:rsidR="00D03A06" w:rsidRPr="00D03A06">
        <w:rPr>
          <w:sz w:val="24"/>
          <w:szCs w:val="24"/>
        </w:rPr>
        <w:t>246 009,4</w:t>
      </w:r>
      <w:r w:rsidRPr="00D03A06">
        <w:rPr>
          <w:sz w:val="24"/>
          <w:szCs w:val="24"/>
        </w:rPr>
        <w:t xml:space="preserve"> млн. сомов, увеличившись</w:t>
      </w:r>
      <w:r w:rsidR="00C21AE4" w:rsidRPr="00D03A06">
        <w:rPr>
          <w:sz w:val="24"/>
          <w:szCs w:val="24"/>
        </w:rPr>
        <w:t xml:space="preserve"> на </w:t>
      </w:r>
      <w:r w:rsidR="00D03A06" w:rsidRPr="00D03A06">
        <w:rPr>
          <w:sz w:val="24"/>
          <w:szCs w:val="24"/>
        </w:rPr>
        <w:t>16,3</w:t>
      </w:r>
      <w:r w:rsidR="00C21AE4" w:rsidRPr="00D03A06">
        <w:rPr>
          <w:sz w:val="24"/>
          <w:szCs w:val="24"/>
        </w:rPr>
        <w:t xml:space="preserve"> процента</w:t>
      </w:r>
      <w:r w:rsidRPr="00D03A06">
        <w:rPr>
          <w:sz w:val="24"/>
          <w:szCs w:val="24"/>
        </w:rPr>
        <w:t xml:space="preserve"> по сравнению с 201</w:t>
      </w:r>
      <w:r w:rsidR="00D03A06" w:rsidRPr="00D03A06">
        <w:rPr>
          <w:sz w:val="24"/>
          <w:szCs w:val="24"/>
        </w:rPr>
        <w:t>8</w:t>
      </w:r>
      <w:r w:rsidR="00C21AE4" w:rsidRPr="00D03A06">
        <w:rPr>
          <w:sz w:val="24"/>
          <w:szCs w:val="24"/>
        </w:rPr>
        <w:t xml:space="preserve"> </w:t>
      </w:r>
      <w:r w:rsidRPr="00D03A06">
        <w:rPr>
          <w:sz w:val="24"/>
          <w:szCs w:val="24"/>
        </w:rPr>
        <w:t>г</w:t>
      </w:r>
      <w:r w:rsidR="00C21AE4" w:rsidRPr="00D03A06">
        <w:rPr>
          <w:sz w:val="24"/>
          <w:szCs w:val="24"/>
        </w:rPr>
        <w:t>одом</w:t>
      </w:r>
      <w:r w:rsidR="00566203">
        <w:rPr>
          <w:sz w:val="24"/>
          <w:szCs w:val="24"/>
        </w:rPr>
        <w:t>.</w:t>
      </w:r>
    </w:p>
    <w:p w:rsidR="00F44BFE" w:rsidRPr="00580EF6" w:rsidRDefault="00142200" w:rsidP="000F504C">
      <w:pPr>
        <w:ind w:firstLine="709"/>
        <w:jc w:val="both"/>
        <w:rPr>
          <w:sz w:val="24"/>
          <w:szCs w:val="24"/>
        </w:rPr>
      </w:pPr>
      <w:r w:rsidRPr="00780E7C">
        <w:rPr>
          <w:sz w:val="24"/>
          <w:szCs w:val="24"/>
        </w:rPr>
        <w:t>Максимальный рост</w:t>
      </w:r>
      <w:r w:rsidR="00F44BFE" w:rsidRPr="00780E7C">
        <w:rPr>
          <w:sz w:val="24"/>
          <w:szCs w:val="24"/>
        </w:rPr>
        <w:t xml:space="preserve"> кредиторск</w:t>
      </w:r>
      <w:r w:rsidRPr="00780E7C">
        <w:rPr>
          <w:sz w:val="24"/>
          <w:szCs w:val="24"/>
        </w:rPr>
        <w:t>ой</w:t>
      </w:r>
      <w:r w:rsidR="00F44BFE" w:rsidRPr="00780E7C">
        <w:rPr>
          <w:sz w:val="24"/>
          <w:szCs w:val="24"/>
        </w:rPr>
        <w:t xml:space="preserve"> задолженност</w:t>
      </w:r>
      <w:r w:rsidRPr="00780E7C">
        <w:rPr>
          <w:sz w:val="24"/>
          <w:szCs w:val="24"/>
        </w:rPr>
        <w:t>и в 2019 году по сравнению с предыдущим годом зафиксирован</w:t>
      </w:r>
      <w:r w:rsidR="00F44BFE" w:rsidRPr="00780E7C">
        <w:rPr>
          <w:sz w:val="24"/>
          <w:szCs w:val="24"/>
        </w:rPr>
        <w:t xml:space="preserve"> </w:t>
      </w:r>
      <w:r w:rsidRPr="00780E7C">
        <w:rPr>
          <w:sz w:val="24"/>
          <w:szCs w:val="24"/>
        </w:rPr>
        <w:t xml:space="preserve">на </w:t>
      </w:r>
      <w:r w:rsidR="00F44BFE" w:rsidRPr="00780E7C">
        <w:rPr>
          <w:sz w:val="24"/>
          <w:szCs w:val="24"/>
        </w:rPr>
        <w:t xml:space="preserve">предприятиях </w:t>
      </w:r>
      <w:r w:rsidR="00566203" w:rsidRPr="00780E7C">
        <w:rPr>
          <w:sz w:val="24"/>
          <w:szCs w:val="24"/>
        </w:rPr>
        <w:t xml:space="preserve">строительства </w:t>
      </w:r>
      <w:r w:rsidRPr="00780E7C">
        <w:rPr>
          <w:sz w:val="24"/>
          <w:szCs w:val="24"/>
        </w:rPr>
        <w:t>(</w:t>
      </w:r>
      <w:r w:rsidR="00F44BFE" w:rsidRPr="00780E7C">
        <w:rPr>
          <w:sz w:val="24"/>
          <w:szCs w:val="24"/>
        </w:rPr>
        <w:t xml:space="preserve">на </w:t>
      </w:r>
      <w:r w:rsidR="00566203" w:rsidRPr="00780E7C">
        <w:rPr>
          <w:sz w:val="24"/>
          <w:szCs w:val="24"/>
        </w:rPr>
        <w:t>22 146,0</w:t>
      </w:r>
      <w:r w:rsidR="00F44BFE" w:rsidRPr="00780E7C">
        <w:rPr>
          <w:sz w:val="24"/>
          <w:szCs w:val="24"/>
        </w:rPr>
        <w:t xml:space="preserve"> млн. сомов</w:t>
      </w:r>
      <w:r w:rsidRPr="00780E7C">
        <w:rPr>
          <w:sz w:val="24"/>
          <w:szCs w:val="24"/>
        </w:rPr>
        <w:t>)</w:t>
      </w:r>
      <w:r w:rsidR="00F44BFE" w:rsidRPr="00780E7C">
        <w:rPr>
          <w:sz w:val="24"/>
          <w:szCs w:val="24"/>
        </w:rPr>
        <w:t xml:space="preserve">, </w:t>
      </w:r>
      <w:r w:rsidR="00566203" w:rsidRPr="00780E7C">
        <w:rPr>
          <w:sz w:val="24"/>
          <w:szCs w:val="24"/>
        </w:rPr>
        <w:t xml:space="preserve">оптовой и розничной торговли, по ремонту автомобилей и мотоциклов </w:t>
      </w:r>
      <w:r w:rsidRPr="00780E7C">
        <w:rPr>
          <w:sz w:val="24"/>
          <w:szCs w:val="24"/>
        </w:rPr>
        <w:t>(</w:t>
      </w:r>
      <w:r w:rsidR="00F44BFE" w:rsidRPr="00780E7C">
        <w:rPr>
          <w:sz w:val="24"/>
          <w:szCs w:val="24"/>
        </w:rPr>
        <w:t xml:space="preserve">на </w:t>
      </w:r>
      <w:r w:rsidR="00566203" w:rsidRPr="00780E7C">
        <w:rPr>
          <w:sz w:val="24"/>
          <w:szCs w:val="24"/>
        </w:rPr>
        <w:t>6 354,6</w:t>
      </w:r>
      <w:r w:rsidR="00F44BFE" w:rsidRPr="00780E7C">
        <w:rPr>
          <w:sz w:val="24"/>
          <w:szCs w:val="24"/>
        </w:rPr>
        <w:t xml:space="preserve"> млн.</w:t>
      </w:r>
      <w:r w:rsidRPr="00780E7C">
        <w:rPr>
          <w:sz w:val="24"/>
          <w:szCs w:val="24"/>
        </w:rPr>
        <w:t>)</w:t>
      </w:r>
      <w:r w:rsidR="00F44BFE" w:rsidRPr="00780E7C">
        <w:rPr>
          <w:sz w:val="24"/>
          <w:szCs w:val="24"/>
        </w:rPr>
        <w:t xml:space="preserve">, по производству </w:t>
      </w:r>
      <w:r w:rsidR="00566203" w:rsidRPr="00780E7C">
        <w:rPr>
          <w:bCs/>
          <w:sz w:val="24"/>
          <w:szCs w:val="24"/>
        </w:rPr>
        <w:t>основных металлов</w:t>
      </w:r>
      <w:r w:rsidR="00566203" w:rsidRPr="00780E7C">
        <w:rPr>
          <w:sz w:val="24"/>
          <w:szCs w:val="24"/>
        </w:rPr>
        <w:t xml:space="preserve"> и готовых металлических изделий</w:t>
      </w:r>
      <w:r w:rsidRPr="00780E7C">
        <w:rPr>
          <w:sz w:val="24"/>
          <w:szCs w:val="24"/>
        </w:rPr>
        <w:t>, кроме машин и оборудования</w:t>
      </w:r>
      <w:r w:rsidR="00566203" w:rsidRPr="00780E7C">
        <w:rPr>
          <w:sz w:val="24"/>
          <w:szCs w:val="24"/>
        </w:rPr>
        <w:t xml:space="preserve"> </w:t>
      </w:r>
      <w:r w:rsidRPr="00780E7C">
        <w:rPr>
          <w:sz w:val="24"/>
          <w:szCs w:val="24"/>
        </w:rPr>
        <w:t>(</w:t>
      </w:r>
      <w:r w:rsidR="00F44BFE" w:rsidRPr="00780E7C">
        <w:rPr>
          <w:sz w:val="24"/>
          <w:szCs w:val="24"/>
        </w:rPr>
        <w:t xml:space="preserve">на </w:t>
      </w:r>
      <w:r w:rsidRPr="00780E7C">
        <w:rPr>
          <w:sz w:val="24"/>
          <w:szCs w:val="24"/>
        </w:rPr>
        <w:t>4 768,6</w:t>
      </w:r>
      <w:r w:rsidR="00F44BFE" w:rsidRPr="00780E7C">
        <w:rPr>
          <w:sz w:val="24"/>
          <w:szCs w:val="24"/>
        </w:rPr>
        <w:t xml:space="preserve"> млн. сомов</w:t>
      </w:r>
      <w:r w:rsidRPr="00780E7C">
        <w:rPr>
          <w:sz w:val="24"/>
          <w:szCs w:val="24"/>
        </w:rPr>
        <w:t>)</w:t>
      </w:r>
      <w:r w:rsidR="00F44BFE" w:rsidRPr="00780E7C">
        <w:rPr>
          <w:sz w:val="24"/>
          <w:szCs w:val="24"/>
        </w:rPr>
        <w:t xml:space="preserve">. </w:t>
      </w:r>
      <w:r w:rsidRPr="00780E7C">
        <w:rPr>
          <w:sz w:val="24"/>
          <w:szCs w:val="24"/>
        </w:rPr>
        <w:t>Также существенно возросли долги организаций связи (на 1 867,9 млн. сомов), по операциям с недвижимым имуществом (на 1 733,1 млн.), производству пищевых продуктов, включая напитки (на</w:t>
      </w:r>
      <w:bookmarkStart w:id="0" w:name="_GoBack"/>
      <w:r w:rsidRPr="00791596">
        <w:rPr>
          <w:sz w:val="24"/>
          <w:szCs w:val="24"/>
        </w:rPr>
        <w:t xml:space="preserve"> 1</w:t>
      </w:r>
      <w:r w:rsidR="003E7CCD" w:rsidRPr="00791596">
        <w:rPr>
          <w:sz w:val="24"/>
          <w:szCs w:val="24"/>
        </w:rPr>
        <w:t> </w:t>
      </w:r>
      <w:r w:rsidRPr="00791596">
        <w:rPr>
          <w:sz w:val="24"/>
          <w:szCs w:val="24"/>
        </w:rPr>
        <w:t>58</w:t>
      </w:r>
      <w:r w:rsidR="003E7CCD" w:rsidRPr="00791596">
        <w:rPr>
          <w:sz w:val="24"/>
          <w:szCs w:val="24"/>
        </w:rPr>
        <w:t>8,1</w:t>
      </w:r>
      <w:r w:rsidRPr="00791596">
        <w:rPr>
          <w:sz w:val="24"/>
          <w:szCs w:val="24"/>
        </w:rPr>
        <w:t xml:space="preserve"> </w:t>
      </w:r>
      <w:bookmarkEnd w:id="0"/>
      <w:r w:rsidRPr="00780E7C">
        <w:rPr>
          <w:sz w:val="24"/>
          <w:szCs w:val="24"/>
        </w:rPr>
        <w:t>млн.), кокса и очищенных нефтепродуктов (на 1 125,8 млн. сомов).</w:t>
      </w:r>
      <w:r w:rsidR="00780E7C" w:rsidRPr="00780E7C">
        <w:rPr>
          <w:sz w:val="24"/>
          <w:szCs w:val="24"/>
        </w:rPr>
        <w:t xml:space="preserve"> Вместе с тем, з</w:t>
      </w:r>
      <w:r w:rsidR="00580EF6" w:rsidRPr="00780E7C">
        <w:rPr>
          <w:sz w:val="24"/>
          <w:szCs w:val="24"/>
        </w:rPr>
        <w:t>а этот период</w:t>
      </w:r>
      <w:r w:rsidR="00F44BFE" w:rsidRPr="00780E7C">
        <w:rPr>
          <w:sz w:val="24"/>
          <w:szCs w:val="24"/>
        </w:rPr>
        <w:t xml:space="preserve"> </w:t>
      </w:r>
      <w:r w:rsidR="00787DAE" w:rsidRPr="00780E7C">
        <w:rPr>
          <w:sz w:val="24"/>
          <w:szCs w:val="24"/>
        </w:rPr>
        <w:t>сократились</w:t>
      </w:r>
      <w:r w:rsidR="00F44BFE" w:rsidRPr="00780E7C">
        <w:rPr>
          <w:sz w:val="24"/>
          <w:szCs w:val="24"/>
        </w:rPr>
        <w:t xml:space="preserve"> долги </w:t>
      </w:r>
      <w:r w:rsidR="00787DAE" w:rsidRPr="00780E7C">
        <w:rPr>
          <w:sz w:val="24"/>
          <w:szCs w:val="24"/>
        </w:rPr>
        <w:t>предприят</w:t>
      </w:r>
      <w:r w:rsidR="00780E7C" w:rsidRPr="00780E7C">
        <w:rPr>
          <w:sz w:val="24"/>
          <w:szCs w:val="24"/>
        </w:rPr>
        <w:t xml:space="preserve">ий </w:t>
      </w:r>
      <w:r w:rsidR="00781E9E" w:rsidRPr="00780E7C">
        <w:rPr>
          <w:sz w:val="24"/>
          <w:szCs w:val="24"/>
        </w:rPr>
        <w:t xml:space="preserve">по </w:t>
      </w:r>
      <w:r w:rsidR="00787DAE" w:rsidRPr="00780E7C">
        <w:rPr>
          <w:sz w:val="24"/>
          <w:szCs w:val="24"/>
        </w:rPr>
        <w:t>добыч</w:t>
      </w:r>
      <w:r w:rsidR="00781E9E" w:rsidRPr="00780E7C">
        <w:rPr>
          <w:sz w:val="24"/>
          <w:szCs w:val="24"/>
        </w:rPr>
        <w:t>е</w:t>
      </w:r>
      <w:r w:rsidR="00787DAE" w:rsidRPr="00780E7C">
        <w:rPr>
          <w:sz w:val="24"/>
          <w:szCs w:val="24"/>
        </w:rPr>
        <w:t xml:space="preserve"> полезных ископаемых </w:t>
      </w:r>
      <w:r w:rsidR="00780E7C" w:rsidRPr="00780E7C">
        <w:rPr>
          <w:sz w:val="24"/>
          <w:szCs w:val="24"/>
        </w:rPr>
        <w:t xml:space="preserve">- </w:t>
      </w:r>
      <w:r w:rsidR="00F44BFE" w:rsidRPr="00780E7C">
        <w:rPr>
          <w:sz w:val="24"/>
          <w:szCs w:val="24"/>
        </w:rPr>
        <w:t xml:space="preserve">на </w:t>
      </w:r>
      <w:r w:rsidR="00580EF6" w:rsidRPr="00780E7C">
        <w:rPr>
          <w:sz w:val="24"/>
          <w:szCs w:val="24"/>
        </w:rPr>
        <w:t>4 289,3</w:t>
      </w:r>
      <w:r w:rsidR="00F44BFE" w:rsidRPr="00780E7C">
        <w:rPr>
          <w:sz w:val="24"/>
          <w:szCs w:val="24"/>
        </w:rPr>
        <w:t xml:space="preserve"> млн. сомов</w:t>
      </w:r>
      <w:r w:rsidR="00580EF6" w:rsidRPr="00780E7C">
        <w:rPr>
          <w:sz w:val="24"/>
          <w:szCs w:val="24"/>
        </w:rPr>
        <w:t xml:space="preserve">, профессиональной, научной и технической деятельности (включая геологоразведку) </w:t>
      </w:r>
      <w:r w:rsidR="00780E7C" w:rsidRPr="00780E7C">
        <w:rPr>
          <w:sz w:val="24"/>
          <w:szCs w:val="24"/>
        </w:rPr>
        <w:t xml:space="preserve">- </w:t>
      </w:r>
      <w:r w:rsidR="00580EF6" w:rsidRPr="00780E7C">
        <w:rPr>
          <w:sz w:val="24"/>
          <w:szCs w:val="24"/>
        </w:rPr>
        <w:t>на 1 970,3 млн.,</w:t>
      </w:r>
      <w:r w:rsidR="00780E7C" w:rsidRPr="00780E7C">
        <w:rPr>
          <w:sz w:val="24"/>
          <w:szCs w:val="24"/>
        </w:rPr>
        <w:t xml:space="preserve"> производству (выработке) электроэнергии, ее передаче и распределению - на 881,0 млн., </w:t>
      </w:r>
      <w:r w:rsidR="00554559" w:rsidRPr="009D131C">
        <w:rPr>
          <w:sz w:val="24"/>
          <w:szCs w:val="24"/>
        </w:rPr>
        <w:t xml:space="preserve">транспортной деятельности и хранения грузов - на </w:t>
      </w:r>
      <w:r w:rsidR="00554559">
        <w:rPr>
          <w:sz w:val="24"/>
          <w:szCs w:val="24"/>
        </w:rPr>
        <w:t>124,4</w:t>
      </w:r>
      <w:r w:rsidR="00554559" w:rsidRPr="009D131C">
        <w:rPr>
          <w:sz w:val="24"/>
          <w:szCs w:val="24"/>
        </w:rPr>
        <w:t xml:space="preserve"> млн.</w:t>
      </w:r>
      <w:r w:rsidR="00554559">
        <w:rPr>
          <w:sz w:val="24"/>
          <w:szCs w:val="24"/>
        </w:rPr>
        <w:t xml:space="preserve"> сомов.</w:t>
      </w:r>
      <w:r w:rsidR="00F44BFE" w:rsidRPr="00580EF6">
        <w:rPr>
          <w:sz w:val="24"/>
          <w:szCs w:val="24"/>
        </w:rPr>
        <w:t xml:space="preserve"> </w:t>
      </w:r>
    </w:p>
    <w:p w:rsidR="007518EF" w:rsidRPr="00421AC7" w:rsidRDefault="00F44BFE" w:rsidP="000F504C">
      <w:pPr>
        <w:ind w:firstLine="709"/>
        <w:jc w:val="both"/>
        <w:rPr>
          <w:sz w:val="24"/>
          <w:szCs w:val="24"/>
        </w:rPr>
      </w:pPr>
      <w:r w:rsidRPr="0037282F">
        <w:rPr>
          <w:sz w:val="24"/>
          <w:szCs w:val="24"/>
        </w:rPr>
        <w:t>По сравнению с 201</w:t>
      </w:r>
      <w:r w:rsidR="00581D70" w:rsidRPr="0037282F">
        <w:rPr>
          <w:sz w:val="24"/>
          <w:szCs w:val="24"/>
        </w:rPr>
        <w:t>5</w:t>
      </w:r>
      <w:r w:rsidRPr="0037282F">
        <w:rPr>
          <w:sz w:val="24"/>
          <w:szCs w:val="24"/>
        </w:rPr>
        <w:t xml:space="preserve"> годом, объем кредиторской задолженности возрос в 1,</w:t>
      </w:r>
      <w:r w:rsidR="00581D70" w:rsidRPr="0037282F">
        <w:rPr>
          <w:sz w:val="24"/>
          <w:szCs w:val="24"/>
        </w:rPr>
        <w:t>5</w:t>
      </w:r>
      <w:r w:rsidRPr="0037282F">
        <w:rPr>
          <w:sz w:val="24"/>
          <w:szCs w:val="24"/>
        </w:rPr>
        <w:t xml:space="preserve"> раза, или на </w:t>
      </w:r>
      <w:r w:rsidR="00581D70" w:rsidRPr="0037282F">
        <w:rPr>
          <w:sz w:val="24"/>
          <w:szCs w:val="24"/>
        </w:rPr>
        <w:t>83 840,7</w:t>
      </w:r>
      <w:r w:rsidRPr="0037282F">
        <w:rPr>
          <w:sz w:val="24"/>
          <w:szCs w:val="24"/>
        </w:rPr>
        <w:t xml:space="preserve"> млн. сомов. </w:t>
      </w:r>
      <w:r w:rsidR="00787DAE" w:rsidRPr="0037282F">
        <w:rPr>
          <w:sz w:val="24"/>
          <w:szCs w:val="24"/>
        </w:rPr>
        <w:t xml:space="preserve">При этом, </w:t>
      </w:r>
      <w:r w:rsidR="007518EF" w:rsidRPr="0037282F">
        <w:rPr>
          <w:sz w:val="24"/>
          <w:szCs w:val="24"/>
        </w:rPr>
        <w:t>основн</w:t>
      </w:r>
      <w:r w:rsidR="00787DAE" w:rsidRPr="0037282F">
        <w:rPr>
          <w:sz w:val="24"/>
          <w:szCs w:val="24"/>
        </w:rPr>
        <w:t xml:space="preserve">ые суммы прироста задолженности пришлись на </w:t>
      </w:r>
      <w:r w:rsidR="0037282F" w:rsidRPr="0037282F">
        <w:rPr>
          <w:sz w:val="24"/>
          <w:szCs w:val="24"/>
        </w:rPr>
        <w:t>организации</w:t>
      </w:r>
      <w:r w:rsidR="00787DAE" w:rsidRPr="0037282F">
        <w:rPr>
          <w:sz w:val="24"/>
          <w:szCs w:val="24"/>
        </w:rPr>
        <w:t xml:space="preserve"> строительства (</w:t>
      </w:r>
      <w:r w:rsidR="0037282F" w:rsidRPr="0037282F">
        <w:rPr>
          <w:sz w:val="24"/>
          <w:szCs w:val="24"/>
        </w:rPr>
        <w:t>37 406,6</w:t>
      </w:r>
      <w:r w:rsidR="00787DAE" w:rsidRPr="0037282F">
        <w:rPr>
          <w:sz w:val="24"/>
          <w:szCs w:val="24"/>
        </w:rPr>
        <w:t xml:space="preserve"> млн.)</w:t>
      </w:r>
      <w:r w:rsidR="00421AC7" w:rsidRPr="0037282F">
        <w:rPr>
          <w:sz w:val="24"/>
          <w:szCs w:val="24"/>
        </w:rPr>
        <w:t xml:space="preserve"> и</w:t>
      </w:r>
      <w:r w:rsidR="00787DAE" w:rsidRPr="0037282F">
        <w:rPr>
          <w:sz w:val="24"/>
          <w:szCs w:val="24"/>
        </w:rPr>
        <w:t xml:space="preserve"> </w:t>
      </w:r>
      <w:r w:rsidR="0037282F" w:rsidRPr="0037282F">
        <w:rPr>
          <w:sz w:val="24"/>
          <w:szCs w:val="24"/>
        </w:rPr>
        <w:t>оптовой и розничной торговли, по ремонту автомобилей и мотоциклов</w:t>
      </w:r>
      <w:r w:rsidR="00421AC7" w:rsidRPr="0037282F">
        <w:rPr>
          <w:sz w:val="24"/>
          <w:szCs w:val="24"/>
        </w:rPr>
        <w:t xml:space="preserve"> (</w:t>
      </w:r>
      <w:r w:rsidR="0037282F" w:rsidRPr="0037282F">
        <w:rPr>
          <w:sz w:val="24"/>
          <w:szCs w:val="24"/>
        </w:rPr>
        <w:t>23 140,3</w:t>
      </w:r>
      <w:r w:rsidR="00421AC7" w:rsidRPr="0037282F">
        <w:rPr>
          <w:sz w:val="24"/>
          <w:szCs w:val="24"/>
        </w:rPr>
        <w:t xml:space="preserve"> млн. сомов)</w:t>
      </w:r>
      <w:r w:rsidR="007518EF" w:rsidRPr="0037282F">
        <w:rPr>
          <w:sz w:val="24"/>
          <w:szCs w:val="24"/>
        </w:rPr>
        <w:t xml:space="preserve">, </w:t>
      </w:r>
      <w:r w:rsidR="00421AC7" w:rsidRPr="0037282F">
        <w:rPr>
          <w:sz w:val="24"/>
          <w:szCs w:val="24"/>
        </w:rPr>
        <w:t>чьи</w:t>
      </w:r>
      <w:r w:rsidR="007518EF" w:rsidRPr="0037282F">
        <w:rPr>
          <w:sz w:val="24"/>
          <w:szCs w:val="24"/>
        </w:rPr>
        <w:t xml:space="preserve"> долг</w:t>
      </w:r>
      <w:r w:rsidR="00421AC7" w:rsidRPr="0037282F">
        <w:rPr>
          <w:sz w:val="24"/>
          <w:szCs w:val="24"/>
        </w:rPr>
        <w:t>и</w:t>
      </w:r>
      <w:r w:rsidR="007518EF" w:rsidRPr="0037282F">
        <w:rPr>
          <w:sz w:val="24"/>
          <w:szCs w:val="24"/>
        </w:rPr>
        <w:t xml:space="preserve"> </w:t>
      </w:r>
      <w:r w:rsidR="00421AC7" w:rsidRPr="0037282F">
        <w:rPr>
          <w:sz w:val="24"/>
          <w:szCs w:val="24"/>
        </w:rPr>
        <w:t>в</w:t>
      </w:r>
      <w:r w:rsidR="007518EF" w:rsidRPr="0037282F">
        <w:rPr>
          <w:sz w:val="24"/>
          <w:szCs w:val="24"/>
        </w:rPr>
        <w:t xml:space="preserve"> </w:t>
      </w:r>
      <w:r w:rsidR="00421AC7" w:rsidRPr="0037282F">
        <w:rPr>
          <w:sz w:val="24"/>
          <w:szCs w:val="24"/>
        </w:rPr>
        <w:t xml:space="preserve">течение последних пяти лет </w:t>
      </w:r>
      <w:r w:rsidR="0037282F" w:rsidRPr="0037282F">
        <w:rPr>
          <w:sz w:val="24"/>
          <w:szCs w:val="24"/>
        </w:rPr>
        <w:t>постоянно увеличивались</w:t>
      </w:r>
      <w:r w:rsidR="00421AC7" w:rsidRPr="0037282F">
        <w:rPr>
          <w:sz w:val="24"/>
          <w:szCs w:val="24"/>
        </w:rPr>
        <w:t>.</w:t>
      </w:r>
      <w:r w:rsidR="00421AC7" w:rsidRPr="00421AC7">
        <w:rPr>
          <w:sz w:val="24"/>
          <w:szCs w:val="24"/>
        </w:rPr>
        <w:t xml:space="preserve"> </w:t>
      </w:r>
    </w:p>
    <w:p w:rsidR="007518EF" w:rsidRPr="002A059F" w:rsidRDefault="007518EF" w:rsidP="00C21AE4">
      <w:pPr>
        <w:spacing w:before="40"/>
        <w:jc w:val="both"/>
        <w:rPr>
          <w:b/>
          <w:sz w:val="24"/>
          <w:szCs w:val="24"/>
        </w:rPr>
      </w:pPr>
      <w:r w:rsidRPr="002A059F">
        <w:rPr>
          <w:b/>
          <w:sz w:val="24"/>
          <w:szCs w:val="24"/>
        </w:rPr>
        <w:t xml:space="preserve">График </w:t>
      </w:r>
      <w:r w:rsidR="008A5F8C" w:rsidRPr="002A059F">
        <w:rPr>
          <w:b/>
          <w:sz w:val="24"/>
          <w:szCs w:val="24"/>
        </w:rPr>
        <w:t>2</w:t>
      </w:r>
      <w:r w:rsidRPr="002A059F">
        <w:rPr>
          <w:b/>
          <w:sz w:val="24"/>
          <w:szCs w:val="24"/>
        </w:rPr>
        <w:t>: Кредиторская задолженность предприятий</w:t>
      </w:r>
    </w:p>
    <w:p w:rsidR="008A5F8C" w:rsidRPr="007304B7" w:rsidRDefault="008A5F8C" w:rsidP="00C21AE4">
      <w:pPr>
        <w:ind w:firstLine="1247"/>
        <w:jc w:val="both"/>
        <w:rPr>
          <w:b/>
          <w:sz w:val="24"/>
          <w:szCs w:val="24"/>
        </w:rPr>
      </w:pPr>
      <w:r w:rsidRPr="002A059F">
        <w:rPr>
          <w:i/>
          <w:sz w:val="18"/>
          <w:szCs w:val="18"/>
        </w:rPr>
        <w:t>(млн. сомов)</w:t>
      </w:r>
    </w:p>
    <w:p w:rsidR="007518EF" w:rsidRPr="007304B7" w:rsidRDefault="002A059F" w:rsidP="007518E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C603088" wp14:editId="64DCA836">
            <wp:extent cx="6086476" cy="2947988"/>
            <wp:effectExtent l="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7A07" w:rsidRPr="00BB0DEB" w:rsidRDefault="00EC7A07" w:rsidP="000F504C">
      <w:pPr>
        <w:ind w:firstLine="709"/>
        <w:jc w:val="both"/>
        <w:rPr>
          <w:sz w:val="24"/>
          <w:szCs w:val="24"/>
        </w:rPr>
      </w:pPr>
      <w:r w:rsidRPr="00BB0DEB">
        <w:rPr>
          <w:sz w:val="24"/>
          <w:szCs w:val="24"/>
        </w:rPr>
        <w:t>В структуре кредиторской задолженности по состоянию на конец 201</w:t>
      </w:r>
      <w:r w:rsidR="00B344E4">
        <w:rPr>
          <w:sz w:val="24"/>
          <w:szCs w:val="24"/>
        </w:rPr>
        <w:t>9</w:t>
      </w:r>
      <w:r w:rsidR="00BB0DEB" w:rsidRPr="00BB0DEB">
        <w:rPr>
          <w:sz w:val="24"/>
          <w:szCs w:val="24"/>
        </w:rPr>
        <w:t xml:space="preserve"> </w:t>
      </w:r>
      <w:r w:rsidRPr="00BB0DEB">
        <w:rPr>
          <w:sz w:val="24"/>
          <w:szCs w:val="24"/>
        </w:rPr>
        <w:t>г</w:t>
      </w:r>
      <w:r w:rsidR="00BB0DEB" w:rsidRPr="00BB0DEB">
        <w:rPr>
          <w:sz w:val="24"/>
          <w:szCs w:val="24"/>
        </w:rPr>
        <w:t>ода</w:t>
      </w:r>
      <w:r w:rsidRPr="00BB0DEB">
        <w:rPr>
          <w:sz w:val="24"/>
          <w:szCs w:val="24"/>
        </w:rPr>
        <w:t xml:space="preserve"> наибольши</w:t>
      </w:r>
      <w:r w:rsidR="000F50AA">
        <w:rPr>
          <w:sz w:val="24"/>
          <w:szCs w:val="24"/>
        </w:rPr>
        <w:t>е</w:t>
      </w:r>
      <w:r w:rsidRPr="00BB0DEB">
        <w:rPr>
          <w:sz w:val="24"/>
          <w:szCs w:val="24"/>
        </w:rPr>
        <w:t xml:space="preserve"> </w:t>
      </w:r>
      <w:r w:rsidR="000F50AA">
        <w:rPr>
          <w:sz w:val="24"/>
          <w:szCs w:val="24"/>
        </w:rPr>
        <w:t>суммы</w:t>
      </w:r>
      <w:r w:rsidRPr="00BB0DEB">
        <w:rPr>
          <w:sz w:val="24"/>
          <w:szCs w:val="24"/>
        </w:rPr>
        <w:t xml:space="preserve"> долгов </w:t>
      </w:r>
      <w:r w:rsidR="000F50AA">
        <w:rPr>
          <w:sz w:val="24"/>
          <w:szCs w:val="24"/>
        </w:rPr>
        <w:t>образованы</w:t>
      </w:r>
      <w:r w:rsidRPr="00BB0DEB">
        <w:rPr>
          <w:sz w:val="24"/>
          <w:szCs w:val="24"/>
        </w:rPr>
        <w:t xml:space="preserve"> </w:t>
      </w:r>
      <w:r w:rsidR="00B8742F">
        <w:rPr>
          <w:sz w:val="24"/>
          <w:szCs w:val="24"/>
        </w:rPr>
        <w:t xml:space="preserve">организациями и </w:t>
      </w:r>
      <w:r w:rsidRPr="00BB0DEB">
        <w:rPr>
          <w:sz w:val="24"/>
          <w:szCs w:val="24"/>
        </w:rPr>
        <w:t>предприяти</w:t>
      </w:r>
      <w:r w:rsidR="000F50AA">
        <w:rPr>
          <w:sz w:val="24"/>
          <w:szCs w:val="24"/>
        </w:rPr>
        <w:t>ями</w:t>
      </w:r>
      <w:r w:rsidRPr="00BB0DEB">
        <w:rPr>
          <w:sz w:val="24"/>
          <w:szCs w:val="24"/>
        </w:rPr>
        <w:t xml:space="preserve"> </w:t>
      </w:r>
      <w:r w:rsidR="00B8742F" w:rsidRPr="00BB0DEB">
        <w:rPr>
          <w:sz w:val="24"/>
          <w:szCs w:val="24"/>
        </w:rPr>
        <w:t>строительства (2</w:t>
      </w:r>
      <w:r w:rsidR="00B8742F">
        <w:rPr>
          <w:sz w:val="24"/>
          <w:szCs w:val="24"/>
        </w:rPr>
        <w:t>7</w:t>
      </w:r>
      <w:r w:rsidR="00B8742F" w:rsidRPr="00BB0DEB">
        <w:rPr>
          <w:sz w:val="24"/>
          <w:szCs w:val="24"/>
        </w:rPr>
        <w:t xml:space="preserve">,0 процента), </w:t>
      </w:r>
      <w:r w:rsidRPr="00BB0DEB">
        <w:rPr>
          <w:sz w:val="24"/>
          <w:szCs w:val="24"/>
        </w:rPr>
        <w:t>оптовой и розничной торговли, по ремонту автомобилей и мотоциклов (2</w:t>
      </w:r>
      <w:r w:rsidR="00B8742F">
        <w:rPr>
          <w:sz w:val="24"/>
          <w:szCs w:val="24"/>
        </w:rPr>
        <w:t>3</w:t>
      </w:r>
      <w:r w:rsidRPr="00BB0DEB">
        <w:rPr>
          <w:sz w:val="24"/>
          <w:szCs w:val="24"/>
        </w:rPr>
        <w:t>,</w:t>
      </w:r>
      <w:r w:rsidR="00B8742F">
        <w:rPr>
          <w:sz w:val="24"/>
          <w:szCs w:val="24"/>
        </w:rPr>
        <w:t>3</w:t>
      </w:r>
      <w:r w:rsidRPr="00BB0DEB">
        <w:rPr>
          <w:sz w:val="24"/>
          <w:szCs w:val="24"/>
        </w:rPr>
        <w:t xml:space="preserve"> процента), обрабатывающей промышленности (1</w:t>
      </w:r>
      <w:r w:rsidR="00B8742F">
        <w:rPr>
          <w:sz w:val="24"/>
          <w:szCs w:val="24"/>
        </w:rPr>
        <w:t>7</w:t>
      </w:r>
      <w:r w:rsidRPr="00BB0DEB">
        <w:rPr>
          <w:sz w:val="24"/>
          <w:szCs w:val="24"/>
        </w:rPr>
        <w:t>,</w:t>
      </w:r>
      <w:r w:rsidR="00B8742F">
        <w:rPr>
          <w:sz w:val="24"/>
          <w:szCs w:val="24"/>
        </w:rPr>
        <w:t>6</w:t>
      </w:r>
      <w:r w:rsidRPr="00BB0DEB">
        <w:rPr>
          <w:sz w:val="24"/>
          <w:szCs w:val="24"/>
        </w:rPr>
        <w:t xml:space="preserve"> процента)</w:t>
      </w:r>
      <w:r w:rsidR="00BB0DEB">
        <w:rPr>
          <w:sz w:val="24"/>
          <w:szCs w:val="24"/>
        </w:rPr>
        <w:t xml:space="preserve"> и</w:t>
      </w:r>
      <w:r w:rsidRPr="00BB0DEB">
        <w:rPr>
          <w:sz w:val="24"/>
          <w:szCs w:val="24"/>
        </w:rPr>
        <w:t xml:space="preserve"> добыч</w:t>
      </w:r>
      <w:r w:rsidR="00BB0DEB">
        <w:rPr>
          <w:sz w:val="24"/>
          <w:szCs w:val="24"/>
        </w:rPr>
        <w:t>и</w:t>
      </w:r>
      <w:r w:rsidRPr="00BB0DEB">
        <w:rPr>
          <w:sz w:val="24"/>
          <w:szCs w:val="24"/>
        </w:rPr>
        <w:t xml:space="preserve"> полезных ископаемых (</w:t>
      </w:r>
      <w:r w:rsidR="00B8742F">
        <w:rPr>
          <w:sz w:val="24"/>
          <w:szCs w:val="24"/>
        </w:rPr>
        <w:t>9,5</w:t>
      </w:r>
      <w:r w:rsidR="00BB0DEB" w:rsidRPr="00BB0DEB">
        <w:rPr>
          <w:sz w:val="24"/>
          <w:szCs w:val="24"/>
        </w:rPr>
        <w:t xml:space="preserve"> процента)</w:t>
      </w:r>
      <w:r w:rsidRPr="00BB0DEB">
        <w:rPr>
          <w:sz w:val="24"/>
          <w:szCs w:val="24"/>
        </w:rPr>
        <w:t>.</w:t>
      </w:r>
    </w:p>
    <w:p w:rsidR="00EC7A07" w:rsidRPr="007304B7" w:rsidRDefault="00EC7A07" w:rsidP="000F504C">
      <w:pPr>
        <w:ind w:firstLine="709"/>
        <w:jc w:val="both"/>
        <w:rPr>
          <w:sz w:val="24"/>
          <w:szCs w:val="24"/>
        </w:rPr>
      </w:pPr>
      <w:r w:rsidRPr="00BB0DEB">
        <w:rPr>
          <w:sz w:val="24"/>
          <w:szCs w:val="24"/>
        </w:rPr>
        <w:lastRenderedPageBreak/>
        <w:t xml:space="preserve">В </w:t>
      </w:r>
      <w:r w:rsidR="00BB0DEB">
        <w:rPr>
          <w:sz w:val="24"/>
          <w:szCs w:val="24"/>
        </w:rPr>
        <w:t>истекшем</w:t>
      </w:r>
      <w:r w:rsidR="00BB0DEB" w:rsidRPr="00BB0DEB">
        <w:rPr>
          <w:sz w:val="24"/>
          <w:szCs w:val="24"/>
        </w:rPr>
        <w:t xml:space="preserve"> </w:t>
      </w:r>
      <w:r w:rsidRPr="00BB0DEB">
        <w:rPr>
          <w:sz w:val="24"/>
          <w:szCs w:val="24"/>
        </w:rPr>
        <w:t>г</w:t>
      </w:r>
      <w:r w:rsidR="00BB0DEB" w:rsidRPr="00BB0DEB">
        <w:rPr>
          <w:sz w:val="24"/>
          <w:szCs w:val="24"/>
        </w:rPr>
        <w:t>оду</w:t>
      </w:r>
      <w:r w:rsidRPr="00BB0DEB">
        <w:rPr>
          <w:sz w:val="24"/>
          <w:szCs w:val="24"/>
        </w:rPr>
        <w:t xml:space="preserve"> </w:t>
      </w:r>
      <w:r w:rsidR="009C7929">
        <w:rPr>
          <w:sz w:val="24"/>
          <w:szCs w:val="24"/>
        </w:rPr>
        <w:t>69,6</w:t>
      </w:r>
      <w:r w:rsidRPr="00BB0DEB">
        <w:rPr>
          <w:sz w:val="24"/>
          <w:szCs w:val="24"/>
        </w:rPr>
        <w:t xml:space="preserve"> процент</w:t>
      </w:r>
      <w:r w:rsidR="00BB0DEB" w:rsidRPr="00BB0DEB">
        <w:rPr>
          <w:sz w:val="24"/>
          <w:szCs w:val="24"/>
        </w:rPr>
        <w:t>а</w:t>
      </w:r>
      <w:r w:rsidRPr="00BB0DEB">
        <w:rPr>
          <w:sz w:val="24"/>
          <w:szCs w:val="24"/>
        </w:rPr>
        <w:t xml:space="preserve"> общего объема кредиторской задолженности приходилось на долги поставщикам внутри республики. Доля взаиморасчетов со странами СНГ составила </w:t>
      </w:r>
      <w:r w:rsidR="009C7929">
        <w:rPr>
          <w:sz w:val="24"/>
          <w:szCs w:val="24"/>
        </w:rPr>
        <w:t>8,8</w:t>
      </w:r>
      <w:r w:rsidRPr="00BB0DEB">
        <w:rPr>
          <w:sz w:val="24"/>
          <w:szCs w:val="24"/>
        </w:rPr>
        <w:t xml:space="preserve"> процента, а перед предприятиями стран вне СНГ </w:t>
      </w:r>
      <w:r w:rsidR="00BB0DEB">
        <w:rPr>
          <w:sz w:val="24"/>
          <w:szCs w:val="24"/>
        </w:rPr>
        <w:t>-</w:t>
      </w:r>
      <w:r w:rsidRPr="00BB0DEB">
        <w:rPr>
          <w:sz w:val="24"/>
          <w:szCs w:val="24"/>
        </w:rPr>
        <w:t xml:space="preserve"> 2</w:t>
      </w:r>
      <w:r w:rsidR="009C7929">
        <w:rPr>
          <w:sz w:val="24"/>
          <w:szCs w:val="24"/>
        </w:rPr>
        <w:t>1</w:t>
      </w:r>
      <w:r w:rsidRPr="00BB0DEB">
        <w:rPr>
          <w:sz w:val="24"/>
          <w:szCs w:val="24"/>
        </w:rPr>
        <w:t>,</w:t>
      </w:r>
      <w:r w:rsidR="009C7929">
        <w:rPr>
          <w:sz w:val="24"/>
          <w:szCs w:val="24"/>
        </w:rPr>
        <w:t>6</w:t>
      </w:r>
      <w:r w:rsidRPr="00BB0DEB">
        <w:rPr>
          <w:sz w:val="24"/>
          <w:szCs w:val="24"/>
        </w:rPr>
        <w:t xml:space="preserve"> процента.</w:t>
      </w:r>
      <w:r w:rsidRPr="007304B7">
        <w:rPr>
          <w:sz w:val="24"/>
          <w:szCs w:val="24"/>
        </w:rPr>
        <w:t xml:space="preserve"> </w:t>
      </w:r>
    </w:p>
    <w:p w:rsidR="007518EF" w:rsidRDefault="007518EF" w:rsidP="000F504C">
      <w:pPr>
        <w:ind w:firstLine="709"/>
        <w:jc w:val="both"/>
        <w:rPr>
          <w:sz w:val="24"/>
          <w:szCs w:val="24"/>
        </w:rPr>
      </w:pPr>
      <w:r w:rsidRPr="008313A0">
        <w:rPr>
          <w:sz w:val="24"/>
          <w:szCs w:val="24"/>
        </w:rPr>
        <w:t xml:space="preserve">Объем </w:t>
      </w:r>
      <w:r w:rsidRPr="008313A0">
        <w:rPr>
          <w:bCs/>
          <w:iCs/>
          <w:sz w:val="24"/>
          <w:szCs w:val="24"/>
        </w:rPr>
        <w:t>просроченной кредиторской задолженности</w:t>
      </w:r>
      <w:r w:rsidRPr="008065CE">
        <w:rPr>
          <w:sz w:val="24"/>
          <w:szCs w:val="24"/>
        </w:rPr>
        <w:t xml:space="preserve"> за год </w:t>
      </w:r>
      <w:r w:rsidR="007A6FB6">
        <w:rPr>
          <w:sz w:val="24"/>
          <w:szCs w:val="24"/>
        </w:rPr>
        <w:t>уменьшился</w:t>
      </w:r>
      <w:r w:rsidRPr="008065CE">
        <w:rPr>
          <w:sz w:val="24"/>
          <w:szCs w:val="24"/>
        </w:rPr>
        <w:t xml:space="preserve"> на </w:t>
      </w:r>
      <w:r w:rsidR="007A6FB6">
        <w:rPr>
          <w:sz w:val="24"/>
          <w:szCs w:val="24"/>
        </w:rPr>
        <w:t>1,4</w:t>
      </w:r>
      <w:r w:rsidR="008065CE" w:rsidRPr="008065CE">
        <w:rPr>
          <w:sz w:val="24"/>
          <w:szCs w:val="24"/>
        </w:rPr>
        <w:t xml:space="preserve"> процента и на конец 201</w:t>
      </w:r>
      <w:r w:rsidR="007A6FB6">
        <w:rPr>
          <w:sz w:val="24"/>
          <w:szCs w:val="24"/>
        </w:rPr>
        <w:t>9</w:t>
      </w:r>
      <w:r w:rsidR="008065CE" w:rsidRPr="008065CE">
        <w:rPr>
          <w:sz w:val="24"/>
          <w:szCs w:val="24"/>
        </w:rPr>
        <w:t xml:space="preserve"> года </w:t>
      </w:r>
      <w:r w:rsidRPr="008065CE">
        <w:rPr>
          <w:sz w:val="24"/>
          <w:szCs w:val="24"/>
        </w:rPr>
        <w:t xml:space="preserve">составил </w:t>
      </w:r>
      <w:r w:rsidR="007A6FB6">
        <w:rPr>
          <w:sz w:val="24"/>
          <w:szCs w:val="24"/>
        </w:rPr>
        <w:t>5 274,1</w:t>
      </w:r>
      <w:r w:rsidRPr="008065CE">
        <w:rPr>
          <w:sz w:val="24"/>
          <w:szCs w:val="24"/>
        </w:rPr>
        <w:t xml:space="preserve"> млн. сомов (2,</w:t>
      </w:r>
      <w:r w:rsidR="007A6FB6">
        <w:rPr>
          <w:sz w:val="24"/>
          <w:szCs w:val="24"/>
        </w:rPr>
        <w:t>1</w:t>
      </w:r>
      <w:r w:rsidRPr="008065CE">
        <w:rPr>
          <w:sz w:val="24"/>
          <w:szCs w:val="24"/>
        </w:rPr>
        <w:t xml:space="preserve"> процента общего объема кредиторской задолженности). </w:t>
      </w:r>
      <w:r w:rsidR="00416FAE">
        <w:rPr>
          <w:sz w:val="24"/>
          <w:szCs w:val="24"/>
        </w:rPr>
        <w:t>При этом, о</w:t>
      </w:r>
      <w:r w:rsidRPr="008065CE">
        <w:rPr>
          <w:sz w:val="24"/>
          <w:szCs w:val="24"/>
        </w:rPr>
        <w:t>сновные суммы просроченной задолженности образованы предприятиями обрабатывающей промышленности</w:t>
      </w:r>
      <w:r w:rsidR="008065CE" w:rsidRPr="008065CE">
        <w:rPr>
          <w:sz w:val="24"/>
          <w:szCs w:val="24"/>
        </w:rPr>
        <w:t xml:space="preserve"> </w:t>
      </w:r>
      <w:r w:rsidRPr="008065CE">
        <w:rPr>
          <w:sz w:val="24"/>
          <w:szCs w:val="24"/>
        </w:rPr>
        <w:t>(</w:t>
      </w:r>
      <w:r w:rsidR="00416FAE">
        <w:rPr>
          <w:sz w:val="24"/>
          <w:szCs w:val="24"/>
        </w:rPr>
        <w:t>2 469,5</w:t>
      </w:r>
      <w:r w:rsidR="008065CE">
        <w:rPr>
          <w:sz w:val="24"/>
          <w:szCs w:val="24"/>
        </w:rPr>
        <w:t xml:space="preserve"> млн. сомов) и</w:t>
      </w:r>
      <w:r w:rsidRPr="008065CE">
        <w:rPr>
          <w:sz w:val="24"/>
          <w:szCs w:val="24"/>
        </w:rPr>
        <w:t xml:space="preserve"> </w:t>
      </w:r>
      <w:r w:rsidR="00416FAE">
        <w:rPr>
          <w:sz w:val="24"/>
          <w:szCs w:val="24"/>
        </w:rPr>
        <w:t>д</w:t>
      </w:r>
      <w:r w:rsidR="00416FAE" w:rsidRPr="00416FAE">
        <w:rPr>
          <w:sz w:val="24"/>
          <w:szCs w:val="24"/>
        </w:rPr>
        <w:t>обыч</w:t>
      </w:r>
      <w:r w:rsidR="00416FAE">
        <w:rPr>
          <w:sz w:val="24"/>
          <w:szCs w:val="24"/>
        </w:rPr>
        <w:t>и</w:t>
      </w:r>
      <w:r w:rsidR="00416FAE" w:rsidRPr="00416FAE">
        <w:rPr>
          <w:sz w:val="24"/>
          <w:szCs w:val="24"/>
        </w:rPr>
        <w:t xml:space="preserve"> полезных ископаемых</w:t>
      </w:r>
      <w:r w:rsidR="008065CE" w:rsidRPr="008065CE">
        <w:rPr>
          <w:sz w:val="24"/>
          <w:szCs w:val="24"/>
        </w:rPr>
        <w:t xml:space="preserve"> </w:t>
      </w:r>
      <w:r w:rsidRPr="008065CE">
        <w:rPr>
          <w:sz w:val="24"/>
          <w:szCs w:val="24"/>
        </w:rPr>
        <w:t>(</w:t>
      </w:r>
      <w:r w:rsidR="00416FAE">
        <w:rPr>
          <w:sz w:val="24"/>
          <w:szCs w:val="24"/>
        </w:rPr>
        <w:t>662,5</w:t>
      </w:r>
      <w:r w:rsidRPr="008065CE">
        <w:rPr>
          <w:sz w:val="24"/>
          <w:szCs w:val="24"/>
        </w:rPr>
        <w:t xml:space="preserve"> млн. сомов).</w:t>
      </w:r>
    </w:p>
    <w:p w:rsidR="00FC1D2C" w:rsidRPr="007304B7" w:rsidRDefault="00E0719F" w:rsidP="000F504C">
      <w:pPr>
        <w:ind w:firstLine="709"/>
        <w:jc w:val="both"/>
        <w:rPr>
          <w:sz w:val="24"/>
          <w:szCs w:val="24"/>
        </w:rPr>
      </w:pPr>
      <w:r w:rsidRPr="00CA7416">
        <w:rPr>
          <w:sz w:val="24"/>
          <w:szCs w:val="24"/>
        </w:rPr>
        <w:t>По состоянию на конец 201</w:t>
      </w:r>
      <w:r w:rsidR="00705E12" w:rsidRPr="00CA7416">
        <w:rPr>
          <w:sz w:val="24"/>
          <w:szCs w:val="24"/>
        </w:rPr>
        <w:t>9</w:t>
      </w:r>
      <w:r w:rsidRPr="00CA7416">
        <w:rPr>
          <w:sz w:val="24"/>
          <w:szCs w:val="24"/>
        </w:rPr>
        <w:t xml:space="preserve"> года в территориальном разрезе 6</w:t>
      </w:r>
      <w:r w:rsidR="00CA7416" w:rsidRPr="00CA7416">
        <w:rPr>
          <w:sz w:val="24"/>
          <w:szCs w:val="24"/>
        </w:rPr>
        <w:t>2</w:t>
      </w:r>
      <w:r w:rsidRPr="00CA7416">
        <w:rPr>
          <w:sz w:val="24"/>
          <w:szCs w:val="24"/>
        </w:rPr>
        <w:t>,</w:t>
      </w:r>
      <w:r w:rsidR="00CA7416" w:rsidRPr="00CA7416">
        <w:rPr>
          <w:sz w:val="24"/>
          <w:szCs w:val="24"/>
        </w:rPr>
        <w:t>4</w:t>
      </w:r>
      <w:r w:rsidRPr="00CA7416">
        <w:rPr>
          <w:sz w:val="24"/>
          <w:szCs w:val="24"/>
        </w:rPr>
        <w:t xml:space="preserve"> процента дебиторской задолженности образованы предприятиями г.</w:t>
      </w:r>
      <w:r w:rsidR="0039129E" w:rsidRPr="00CA7416">
        <w:rPr>
          <w:sz w:val="24"/>
          <w:szCs w:val="24"/>
        </w:rPr>
        <w:t xml:space="preserve"> </w:t>
      </w:r>
      <w:r w:rsidRPr="00CA7416">
        <w:rPr>
          <w:sz w:val="24"/>
          <w:szCs w:val="24"/>
        </w:rPr>
        <w:t>Бишкек, 1</w:t>
      </w:r>
      <w:r w:rsidR="00CA7416" w:rsidRPr="00CA7416">
        <w:rPr>
          <w:sz w:val="24"/>
          <w:szCs w:val="24"/>
        </w:rPr>
        <w:t>1</w:t>
      </w:r>
      <w:r w:rsidRPr="00CA7416">
        <w:rPr>
          <w:sz w:val="24"/>
          <w:szCs w:val="24"/>
        </w:rPr>
        <w:t>,</w:t>
      </w:r>
      <w:r w:rsidR="00CA7416" w:rsidRPr="00CA7416">
        <w:rPr>
          <w:sz w:val="24"/>
          <w:szCs w:val="24"/>
        </w:rPr>
        <w:t>8</w:t>
      </w:r>
      <w:r w:rsidRPr="00CA7416">
        <w:rPr>
          <w:sz w:val="24"/>
          <w:szCs w:val="24"/>
        </w:rPr>
        <w:t xml:space="preserve"> процента - Чуйской области.</w:t>
      </w:r>
      <w:r w:rsidR="0039129E" w:rsidRPr="00CA7416">
        <w:rPr>
          <w:sz w:val="24"/>
          <w:szCs w:val="24"/>
        </w:rPr>
        <w:t xml:space="preserve"> </w:t>
      </w:r>
      <w:r w:rsidR="00CA7416" w:rsidRPr="00CA7416">
        <w:rPr>
          <w:sz w:val="24"/>
          <w:szCs w:val="24"/>
        </w:rPr>
        <w:t>П</w:t>
      </w:r>
      <w:r w:rsidR="0039129E" w:rsidRPr="00CA7416">
        <w:rPr>
          <w:sz w:val="24"/>
          <w:szCs w:val="24"/>
        </w:rPr>
        <w:t>о сравнению с 20</w:t>
      </w:r>
      <w:r w:rsidR="00CA7416" w:rsidRPr="00CA7416">
        <w:rPr>
          <w:sz w:val="24"/>
          <w:szCs w:val="24"/>
        </w:rPr>
        <w:t>18</w:t>
      </w:r>
      <w:r w:rsidR="0039129E" w:rsidRPr="00CA7416">
        <w:rPr>
          <w:sz w:val="24"/>
          <w:szCs w:val="24"/>
        </w:rPr>
        <w:t xml:space="preserve"> годом </w:t>
      </w:r>
      <w:r w:rsidR="00CA7416" w:rsidRPr="00CA7416">
        <w:rPr>
          <w:sz w:val="24"/>
          <w:szCs w:val="24"/>
        </w:rPr>
        <w:t xml:space="preserve">наиболее возросли </w:t>
      </w:r>
      <w:r w:rsidR="0039129E" w:rsidRPr="00CA7416">
        <w:rPr>
          <w:sz w:val="24"/>
          <w:szCs w:val="24"/>
        </w:rPr>
        <w:t xml:space="preserve">объемы дебиторской задолженности предприятиям Таласской области </w:t>
      </w:r>
      <w:r w:rsidR="00CA7416" w:rsidRPr="00CA7416">
        <w:rPr>
          <w:sz w:val="24"/>
          <w:szCs w:val="24"/>
        </w:rPr>
        <w:t>(</w:t>
      </w:r>
      <w:r w:rsidR="0039129E" w:rsidRPr="00CA7416">
        <w:rPr>
          <w:sz w:val="24"/>
          <w:szCs w:val="24"/>
        </w:rPr>
        <w:t xml:space="preserve">на </w:t>
      </w:r>
      <w:r w:rsidR="00CA7416" w:rsidRPr="00CA7416">
        <w:rPr>
          <w:sz w:val="24"/>
          <w:szCs w:val="24"/>
        </w:rPr>
        <w:t>5 172,0</w:t>
      </w:r>
      <w:r w:rsidR="0039129E" w:rsidRPr="00CA7416">
        <w:rPr>
          <w:sz w:val="24"/>
          <w:szCs w:val="24"/>
        </w:rPr>
        <w:t xml:space="preserve"> млн. сомов)</w:t>
      </w:r>
      <w:r w:rsidR="00CA7416" w:rsidRPr="00CA7416">
        <w:rPr>
          <w:sz w:val="24"/>
          <w:szCs w:val="24"/>
        </w:rPr>
        <w:t xml:space="preserve"> и г. Бишкек </w:t>
      </w:r>
      <w:r w:rsidR="00781E9E" w:rsidRPr="00CA7416">
        <w:rPr>
          <w:sz w:val="24"/>
          <w:szCs w:val="24"/>
        </w:rPr>
        <w:t>(</w:t>
      </w:r>
      <w:r w:rsidR="00CA7416" w:rsidRPr="00CA7416">
        <w:rPr>
          <w:sz w:val="24"/>
          <w:szCs w:val="24"/>
        </w:rPr>
        <w:t>23 282,8</w:t>
      </w:r>
      <w:r w:rsidR="0039129E" w:rsidRPr="00CA7416">
        <w:rPr>
          <w:sz w:val="24"/>
          <w:szCs w:val="24"/>
        </w:rPr>
        <w:t xml:space="preserve"> млн. сомов</w:t>
      </w:r>
      <w:r w:rsidR="00781E9E" w:rsidRPr="00CA7416">
        <w:rPr>
          <w:sz w:val="24"/>
          <w:szCs w:val="24"/>
        </w:rPr>
        <w:t>)</w:t>
      </w:r>
      <w:r w:rsidR="0039129E" w:rsidRPr="00CA7416">
        <w:rPr>
          <w:sz w:val="24"/>
          <w:szCs w:val="24"/>
        </w:rPr>
        <w:t xml:space="preserve">. </w:t>
      </w:r>
      <w:r w:rsidR="00FC1D2C" w:rsidRPr="00CA7416">
        <w:rPr>
          <w:sz w:val="24"/>
          <w:szCs w:val="24"/>
        </w:rPr>
        <w:t xml:space="preserve">По кредиторской задолженности, также, </w:t>
      </w:r>
      <w:r w:rsidR="00CA7416">
        <w:rPr>
          <w:sz w:val="24"/>
          <w:szCs w:val="24"/>
        </w:rPr>
        <w:t>значительные</w:t>
      </w:r>
      <w:r w:rsidR="00FC1D2C" w:rsidRPr="00CA7416">
        <w:rPr>
          <w:sz w:val="24"/>
          <w:szCs w:val="24"/>
        </w:rPr>
        <w:t xml:space="preserve"> суммы долгов пришлись на предприятия г. Бишкек (57,</w:t>
      </w:r>
      <w:r w:rsidR="00705E12" w:rsidRPr="00CA7416">
        <w:rPr>
          <w:sz w:val="24"/>
          <w:szCs w:val="24"/>
        </w:rPr>
        <w:t>9</w:t>
      </w:r>
      <w:r w:rsidR="00FC1D2C" w:rsidRPr="00CA7416">
        <w:rPr>
          <w:sz w:val="24"/>
          <w:szCs w:val="24"/>
        </w:rPr>
        <w:t xml:space="preserve"> процента), Чуйской области (1</w:t>
      </w:r>
      <w:r w:rsidR="00705E12" w:rsidRPr="00CA7416">
        <w:rPr>
          <w:sz w:val="24"/>
          <w:szCs w:val="24"/>
        </w:rPr>
        <w:t>4</w:t>
      </w:r>
      <w:r w:rsidR="00FC1D2C" w:rsidRPr="00CA7416">
        <w:rPr>
          <w:sz w:val="24"/>
          <w:szCs w:val="24"/>
        </w:rPr>
        <w:t>,</w:t>
      </w:r>
      <w:r w:rsidR="00705E12" w:rsidRPr="00CA7416">
        <w:rPr>
          <w:sz w:val="24"/>
          <w:szCs w:val="24"/>
        </w:rPr>
        <w:t>2</w:t>
      </w:r>
      <w:r w:rsidR="00FC1D2C" w:rsidRPr="00CA7416">
        <w:rPr>
          <w:sz w:val="24"/>
          <w:szCs w:val="24"/>
        </w:rPr>
        <w:t xml:space="preserve"> процента) и Джалал-Абадской области (1</w:t>
      </w:r>
      <w:r w:rsidR="00705E12" w:rsidRPr="00CA7416">
        <w:rPr>
          <w:sz w:val="24"/>
          <w:szCs w:val="24"/>
        </w:rPr>
        <w:t>0</w:t>
      </w:r>
      <w:r w:rsidR="00FC1D2C" w:rsidRPr="00CA7416">
        <w:rPr>
          <w:sz w:val="24"/>
          <w:szCs w:val="24"/>
        </w:rPr>
        <w:t>,</w:t>
      </w:r>
      <w:r w:rsidR="00705E12" w:rsidRPr="00CA7416">
        <w:rPr>
          <w:sz w:val="24"/>
          <w:szCs w:val="24"/>
        </w:rPr>
        <w:t>2</w:t>
      </w:r>
      <w:r w:rsidR="00FC1D2C" w:rsidRPr="00CA7416">
        <w:rPr>
          <w:sz w:val="24"/>
          <w:szCs w:val="24"/>
        </w:rPr>
        <w:t xml:space="preserve"> процента). </w:t>
      </w:r>
      <w:r w:rsidR="00705E12" w:rsidRPr="00CA7416">
        <w:rPr>
          <w:sz w:val="24"/>
          <w:szCs w:val="24"/>
        </w:rPr>
        <w:t>При этом, наибольший рост</w:t>
      </w:r>
      <w:r w:rsidR="00FC1D2C" w:rsidRPr="00CA7416">
        <w:rPr>
          <w:sz w:val="24"/>
          <w:szCs w:val="24"/>
        </w:rPr>
        <w:t xml:space="preserve"> кредиторской задолженности, по сравнению с 201</w:t>
      </w:r>
      <w:r w:rsidR="00705E12" w:rsidRPr="00CA7416">
        <w:rPr>
          <w:sz w:val="24"/>
          <w:szCs w:val="24"/>
        </w:rPr>
        <w:t>8</w:t>
      </w:r>
      <w:r w:rsidR="00FC1D2C" w:rsidRPr="00CA7416">
        <w:rPr>
          <w:sz w:val="24"/>
          <w:szCs w:val="24"/>
        </w:rPr>
        <w:t xml:space="preserve"> годом, отмечал</w:t>
      </w:r>
      <w:r w:rsidR="00705E12" w:rsidRPr="00CA7416">
        <w:rPr>
          <w:sz w:val="24"/>
          <w:szCs w:val="24"/>
        </w:rPr>
        <w:t>ся</w:t>
      </w:r>
      <w:r w:rsidR="00FC1D2C" w:rsidRPr="00CA7416">
        <w:rPr>
          <w:sz w:val="24"/>
          <w:szCs w:val="24"/>
        </w:rPr>
        <w:t xml:space="preserve"> на предприятиях </w:t>
      </w:r>
      <w:r w:rsidR="00705E12" w:rsidRPr="00CA7416">
        <w:rPr>
          <w:sz w:val="24"/>
          <w:szCs w:val="24"/>
        </w:rPr>
        <w:t>Таласской</w:t>
      </w:r>
      <w:r w:rsidR="00FC1D2C" w:rsidRPr="00CA7416">
        <w:rPr>
          <w:sz w:val="24"/>
          <w:szCs w:val="24"/>
        </w:rPr>
        <w:t xml:space="preserve"> области (на </w:t>
      </w:r>
      <w:r w:rsidR="00705E12" w:rsidRPr="00CA7416">
        <w:rPr>
          <w:sz w:val="24"/>
          <w:szCs w:val="24"/>
        </w:rPr>
        <w:t>7 326,2</w:t>
      </w:r>
      <w:r w:rsidR="00FC1D2C" w:rsidRPr="00CA7416">
        <w:rPr>
          <w:sz w:val="24"/>
          <w:szCs w:val="24"/>
        </w:rPr>
        <w:t xml:space="preserve"> млн. сомов) и </w:t>
      </w:r>
      <w:r w:rsidR="00705E12" w:rsidRPr="00CA7416">
        <w:rPr>
          <w:sz w:val="24"/>
          <w:szCs w:val="24"/>
        </w:rPr>
        <w:t xml:space="preserve">г. Бишкек </w:t>
      </w:r>
      <w:r w:rsidR="00FC1D2C" w:rsidRPr="00CA7416">
        <w:rPr>
          <w:sz w:val="24"/>
          <w:szCs w:val="24"/>
        </w:rPr>
        <w:t>(</w:t>
      </w:r>
      <w:r w:rsidR="00705E12" w:rsidRPr="00CA7416">
        <w:rPr>
          <w:sz w:val="24"/>
          <w:szCs w:val="24"/>
        </w:rPr>
        <w:t>на 21 090,5</w:t>
      </w:r>
      <w:r w:rsidR="00FC1D2C" w:rsidRPr="00CA7416">
        <w:rPr>
          <w:sz w:val="24"/>
          <w:szCs w:val="24"/>
        </w:rPr>
        <w:t xml:space="preserve"> млн. сомов).</w:t>
      </w:r>
    </w:p>
    <w:p w:rsidR="00E50F45" w:rsidRPr="0034144F" w:rsidRDefault="00E50F45" w:rsidP="00E50F45">
      <w:pPr>
        <w:spacing w:before="120"/>
        <w:jc w:val="both"/>
        <w:rPr>
          <w:b/>
          <w:sz w:val="24"/>
          <w:szCs w:val="24"/>
        </w:rPr>
      </w:pPr>
      <w:r w:rsidRPr="0034144F">
        <w:rPr>
          <w:b/>
          <w:sz w:val="24"/>
          <w:szCs w:val="24"/>
        </w:rPr>
        <w:t xml:space="preserve">Таблица 1: Задолженность предприятий по территории </w:t>
      </w:r>
    </w:p>
    <w:p w:rsidR="00E50F45" w:rsidRPr="00E50F45" w:rsidRDefault="00E50F45" w:rsidP="00E50F45">
      <w:pPr>
        <w:spacing w:after="120"/>
        <w:ind w:firstLine="1247"/>
        <w:jc w:val="both"/>
        <w:rPr>
          <w:i/>
          <w:sz w:val="18"/>
          <w:szCs w:val="18"/>
        </w:rPr>
      </w:pPr>
      <w:r w:rsidRPr="0034144F">
        <w:rPr>
          <w:i/>
          <w:sz w:val="18"/>
          <w:szCs w:val="18"/>
        </w:rPr>
        <w:t>(млн. сомов)</w:t>
      </w:r>
    </w:p>
    <w:tbl>
      <w:tblPr>
        <w:tblW w:w="4729" w:type="pct"/>
        <w:jc w:val="center"/>
        <w:tblLook w:val="04A0" w:firstRow="1" w:lastRow="0" w:firstColumn="1" w:lastColumn="0" w:noHBand="0" w:noVBand="1"/>
      </w:tblPr>
      <w:tblGrid>
        <w:gridCol w:w="2490"/>
        <w:gridCol w:w="1139"/>
        <w:gridCol w:w="1139"/>
        <w:gridCol w:w="1171"/>
        <w:gridCol w:w="1107"/>
        <w:gridCol w:w="1139"/>
        <w:gridCol w:w="1135"/>
      </w:tblGrid>
      <w:tr w:rsidR="00E50F45" w:rsidRPr="005347EC" w:rsidTr="005347EC">
        <w:trPr>
          <w:trHeight w:val="253"/>
          <w:jc w:val="center"/>
        </w:trPr>
        <w:tc>
          <w:tcPr>
            <w:tcW w:w="133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45" w:rsidRPr="005347EC" w:rsidRDefault="00E50F45" w:rsidP="00EE2F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5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45" w:rsidRPr="005347EC" w:rsidRDefault="00E50F45" w:rsidP="00EE2F6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347EC">
              <w:rPr>
                <w:b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81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E50F45" w:rsidRPr="005347EC" w:rsidRDefault="00E50F45" w:rsidP="00EE2F6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347EC">
              <w:rPr>
                <w:b/>
                <w:sz w:val="18"/>
                <w:szCs w:val="18"/>
              </w:rPr>
              <w:t>Кредиторская задолженность</w:t>
            </w:r>
          </w:p>
        </w:tc>
      </w:tr>
      <w:tr w:rsidR="00E50F45" w:rsidRPr="005347EC" w:rsidTr="005347EC">
        <w:trPr>
          <w:trHeight w:val="284"/>
          <w:jc w:val="center"/>
        </w:trPr>
        <w:tc>
          <w:tcPr>
            <w:tcW w:w="1336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45" w:rsidRPr="005347EC" w:rsidRDefault="00E50F45" w:rsidP="00EE2F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50F45" w:rsidRPr="005347EC" w:rsidRDefault="00E50F45" w:rsidP="00EB14D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347EC">
              <w:rPr>
                <w:b/>
                <w:sz w:val="18"/>
                <w:szCs w:val="18"/>
              </w:rPr>
              <w:t>201</w:t>
            </w:r>
            <w:r w:rsidR="00EB14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50F45" w:rsidRPr="005347EC" w:rsidRDefault="00E50F45" w:rsidP="00EB14D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347EC">
              <w:rPr>
                <w:b/>
                <w:sz w:val="18"/>
                <w:szCs w:val="18"/>
              </w:rPr>
              <w:t>201</w:t>
            </w:r>
            <w:r w:rsidR="00EB14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50F45" w:rsidRPr="005347EC" w:rsidRDefault="00E50F45" w:rsidP="00EE2F6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347EC">
              <w:rPr>
                <w:b/>
                <w:sz w:val="18"/>
                <w:szCs w:val="18"/>
              </w:rPr>
              <w:t>201</w:t>
            </w:r>
            <w:r w:rsidR="00EB14D8">
              <w:rPr>
                <w:b/>
                <w:sz w:val="18"/>
                <w:szCs w:val="18"/>
              </w:rPr>
              <w:t>9</w:t>
            </w:r>
            <w:r w:rsidRPr="005347EC">
              <w:rPr>
                <w:b/>
                <w:sz w:val="18"/>
                <w:szCs w:val="18"/>
              </w:rPr>
              <w:t xml:space="preserve"> в % </w:t>
            </w:r>
          </w:p>
          <w:p w:rsidR="00E50F45" w:rsidRPr="005347EC" w:rsidRDefault="00E50F45" w:rsidP="00EB14D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347EC">
              <w:rPr>
                <w:b/>
                <w:sz w:val="18"/>
                <w:szCs w:val="18"/>
              </w:rPr>
              <w:t>к 201</w:t>
            </w:r>
            <w:r w:rsidR="00EB14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F45" w:rsidRPr="005347EC" w:rsidRDefault="00E50F45" w:rsidP="00EB14D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347EC">
              <w:rPr>
                <w:b/>
                <w:sz w:val="18"/>
                <w:szCs w:val="18"/>
              </w:rPr>
              <w:t>201</w:t>
            </w:r>
            <w:r w:rsidR="00EB14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50F45" w:rsidRPr="005347EC" w:rsidRDefault="00E50F45" w:rsidP="00EB14D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347EC">
              <w:rPr>
                <w:b/>
                <w:sz w:val="18"/>
                <w:szCs w:val="18"/>
              </w:rPr>
              <w:t>201</w:t>
            </w:r>
            <w:r w:rsidR="00EB14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50F45" w:rsidRPr="005347EC" w:rsidRDefault="00E50F45" w:rsidP="00EE2F6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347EC">
              <w:rPr>
                <w:b/>
                <w:sz w:val="18"/>
                <w:szCs w:val="18"/>
              </w:rPr>
              <w:t>201</w:t>
            </w:r>
            <w:r w:rsidR="002E0229">
              <w:rPr>
                <w:b/>
                <w:sz w:val="18"/>
                <w:szCs w:val="18"/>
              </w:rPr>
              <w:t>9</w:t>
            </w:r>
            <w:r w:rsidRPr="005347EC">
              <w:rPr>
                <w:b/>
                <w:sz w:val="18"/>
                <w:szCs w:val="18"/>
              </w:rPr>
              <w:t xml:space="preserve"> в % </w:t>
            </w:r>
          </w:p>
          <w:p w:rsidR="00E50F45" w:rsidRPr="005347EC" w:rsidRDefault="00E50F45" w:rsidP="002E022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347EC">
              <w:rPr>
                <w:b/>
                <w:sz w:val="18"/>
                <w:szCs w:val="18"/>
              </w:rPr>
              <w:t>к 201</w:t>
            </w:r>
            <w:r w:rsidR="002E0229">
              <w:rPr>
                <w:b/>
                <w:sz w:val="18"/>
                <w:szCs w:val="18"/>
              </w:rPr>
              <w:t>5</w:t>
            </w:r>
          </w:p>
        </w:tc>
      </w:tr>
      <w:tr w:rsidR="005347EC" w:rsidRPr="005347EC" w:rsidTr="005347EC">
        <w:trPr>
          <w:trHeight w:val="240"/>
          <w:jc w:val="center"/>
        </w:trPr>
        <w:tc>
          <w:tcPr>
            <w:tcW w:w="13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EC" w:rsidRPr="005347EC" w:rsidRDefault="005347EC" w:rsidP="00EE2F62">
            <w:pPr>
              <w:spacing w:before="40" w:after="20"/>
              <w:rPr>
                <w:sz w:val="18"/>
                <w:szCs w:val="18"/>
              </w:rPr>
            </w:pPr>
            <w:r w:rsidRPr="005347EC">
              <w:rPr>
                <w:sz w:val="18"/>
                <w:szCs w:val="18"/>
              </w:rPr>
              <w:t>Баткенская область</w:t>
            </w:r>
          </w:p>
        </w:tc>
        <w:tc>
          <w:tcPr>
            <w:tcW w:w="61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7EC" w:rsidRPr="0034144F" w:rsidRDefault="0034144F" w:rsidP="005347EC">
            <w:pPr>
              <w:spacing w:before="40"/>
              <w:jc w:val="right"/>
              <w:rPr>
                <w:sz w:val="18"/>
                <w:szCs w:val="18"/>
              </w:rPr>
            </w:pPr>
            <w:r w:rsidRPr="0034144F">
              <w:rPr>
                <w:sz w:val="18"/>
                <w:szCs w:val="18"/>
              </w:rPr>
              <w:t>578,3</w:t>
            </w:r>
          </w:p>
        </w:tc>
        <w:tc>
          <w:tcPr>
            <w:tcW w:w="61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EC" w:rsidRPr="0034144F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 w:rsidRPr="0034144F">
              <w:rPr>
                <w:color w:val="000000"/>
                <w:sz w:val="18"/>
                <w:szCs w:val="18"/>
              </w:rPr>
              <w:t>934,7</w:t>
            </w:r>
          </w:p>
        </w:tc>
        <w:tc>
          <w:tcPr>
            <w:tcW w:w="628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347EC" w:rsidRPr="0034144F" w:rsidRDefault="0034144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4144F">
              <w:rPr>
                <w:bCs/>
                <w:color w:val="000000"/>
                <w:sz w:val="18"/>
                <w:szCs w:val="18"/>
              </w:rPr>
              <w:t>161,6</w:t>
            </w:r>
          </w:p>
        </w:tc>
        <w:tc>
          <w:tcPr>
            <w:tcW w:w="59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EC" w:rsidRPr="005347EC" w:rsidRDefault="002E02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1 881,5</w:t>
            </w:r>
          </w:p>
        </w:tc>
        <w:tc>
          <w:tcPr>
            <w:tcW w:w="611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347EC" w:rsidRPr="005347EC" w:rsidRDefault="002E02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2 962,4</w:t>
            </w:r>
          </w:p>
        </w:tc>
        <w:tc>
          <w:tcPr>
            <w:tcW w:w="609" w:type="pct"/>
            <w:tcBorders>
              <w:left w:val="single" w:sz="4" w:space="0" w:color="auto"/>
              <w:bottom w:val="nil"/>
            </w:tcBorders>
            <w:vAlign w:val="bottom"/>
          </w:tcPr>
          <w:p w:rsidR="005347EC" w:rsidRPr="005347EC" w:rsidRDefault="002E022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157,4</w:t>
            </w:r>
          </w:p>
        </w:tc>
      </w:tr>
      <w:tr w:rsidR="002E0229" w:rsidRPr="005347EC" w:rsidTr="005347EC">
        <w:trPr>
          <w:trHeight w:val="240"/>
          <w:jc w:val="center"/>
        </w:trPr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29" w:rsidRPr="005347EC" w:rsidRDefault="002E0229" w:rsidP="00EE2F62">
            <w:pPr>
              <w:spacing w:before="40" w:after="20"/>
              <w:rPr>
                <w:sz w:val="18"/>
                <w:szCs w:val="18"/>
              </w:rPr>
            </w:pPr>
            <w:r w:rsidRPr="005347EC">
              <w:rPr>
                <w:sz w:val="18"/>
                <w:szCs w:val="18"/>
              </w:rPr>
              <w:t>Джалал-Абадская область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29" w:rsidRPr="0034144F" w:rsidRDefault="0034144F" w:rsidP="005347EC">
            <w:pPr>
              <w:spacing w:before="40"/>
              <w:jc w:val="right"/>
              <w:rPr>
                <w:sz w:val="18"/>
                <w:szCs w:val="18"/>
              </w:rPr>
            </w:pPr>
            <w:r w:rsidRPr="0034144F">
              <w:rPr>
                <w:sz w:val="18"/>
                <w:szCs w:val="18"/>
              </w:rPr>
              <w:t>7 </w:t>
            </w:r>
            <w:r w:rsidRPr="0034144F">
              <w:rPr>
                <w:color w:val="000000"/>
                <w:sz w:val="18"/>
                <w:szCs w:val="18"/>
              </w:rPr>
              <w:t>663,4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29" w:rsidRPr="0034144F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 w:rsidRPr="0034144F">
              <w:rPr>
                <w:color w:val="000000"/>
                <w:sz w:val="18"/>
                <w:szCs w:val="18"/>
              </w:rPr>
              <w:t>11 258,7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229" w:rsidRPr="0034144F" w:rsidRDefault="002E0229" w:rsidP="0034144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4144F">
              <w:rPr>
                <w:bCs/>
                <w:color w:val="000000"/>
                <w:sz w:val="18"/>
                <w:szCs w:val="18"/>
              </w:rPr>
              <w:t>14</w:t>
            </w:r>
            <w:r w:rsidR="0034144F" w:rsidRPr="0034144F">
              <w:rPr>
                <w:bCs/>
                <w:color w:val="000000"/>
                <w:sz w:val="18"/>
                <w:szCs w:val="18"/>
              </w:rPr>
              <w:t>6</w:t>
            </w:r>
            <w:r w:rsidRPr="0034144F">
              <w:rPr>
                <w:bCs/>
                <w:color w:val="000000"/>
                <w:sz w:val="18"/>
                <w:szCs w:val="18"/>
              </w:rPr>
              <w:t>,</w:t>
            </w:r>
            <w:r w:rsidR="0034144F" w:rsidRPr="0034144F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0229" w:rsidRDefault="002E02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12 261,6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0229" w:rsidRDefault="002E0229" w:rsidP="002E02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25 109,3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E0229" w:rsidRPr="005347EC" w:rsidRDefault="002E0229" w:rsidP="002E022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2,0 р.</w:t>
            </w:r>
          </w:p>
        </w:tc>
      </w:tr>
      <w:tr w:rsidR="002E0229" w:rsidRPr="005347EC" w:rsidTr="005347EC">
        <w:trPr>
          <w:trHeight w:val="240"/>
          <w:jc w:val="center"/>
        </w:trPr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29" w:rsidRPr="005347EC" w:rsidRDefault="002E0229" w:rsidP="00EE2F62">
            <w:pPr>
              <w:spacing w:before="40" w:after="20"/>
              <w:rPr>
                <w:sz w:val="18"/>
                <w:szCs w:val="18"/>
              </w:rPr>
            </w:pPr>
            <w:r w:rsidRPr="005347EC">
              <w:rPr>
                <w:sz w:val="18"/>
                <w:szCs w:val="18"/>
              </w:rPr>
              <w:t>Иссык-Кульская область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29" w:rsidRPr="0034144F" w:rsidRDefault="0034144F" w:rsidP="005347EC">
            <w:pPr>
              <w:spacing w:before="40"/>
              <w:jc w:val="right"/>
              <w:rPr>
                <w:sz w:val="18"/>
                <w:szCs w:val="18"/>
              </w:rPr>
            </w:pPr>
            <w:r w:rsidRPr="0034144F">
              <w:rPr>
                <w:sz w:val="18"/>
                <w:szCs w:val="18"/>
              </w:rPr>
              <w:t>4 396,0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29" w:rsidRPr="0034144F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 w:rsidRPr="0034144F">
              <w:rPr>
                <w:color w:val="000000"/>
                <w:sz w:val="18"/>
                <w:szCs w:val="18"/>
              </w:rPr>
              <w:t>1 301,8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229" w:rsidRPr="0034144F" w:rsidRDefault="0034144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4144F">
              <w:rPr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0229" w:rsidRDefault="002E0229" w:rsidP="002E02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10 210,1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0229" w:rsidRDefault="002E0229" w:rsidP="002E02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11 355,9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E0229" w:rsidRPr="005347EC" w:rsidRDefault="002E0229" w:rsidP="00781E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</w:t>
            </w:r>
          </w:p>
        </w:tc>
      </w:tr>
      <w:tr w:rsidR="002E0229" w:rsidRPr="005347EC" w:rsidTr="005347EC">
        <w:trPr>
          <w:trHeight w:val="240"/>
          <w:jc w:val="center"/>
        </w:trPr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29" w:rsidRPr="005347EC" w:rsidRDefault="002E0229" w:rsidP="00EE2F62">
            <w:pPr>
              <w:spacing w:before="40" w:after="20"/>
              <w:rPr>
                <w:sz w:val="18"/>
                <w:szCs w:val="18"/>
              </w:rPr>
            </w:pPr>
            <w:r w:rsidRPr="005347EC">
              <w:rPr>
                <w:sz w:val="18"/>
                <w:szCs w:val="18"/>
              </w:rPr>
              <w:t>Нарынская область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29" w:rsidRPr="0034144F" w:rsidRDefault="0034144F" w:rsidP="005347EC">
            <w:pPr>
              <w:spacing w:before="40"/>
              <w:jc w:val="right"/>
              <w:rPr>
                <w:sz w:val="18"/>
                <w:szCs w:val="18"/>
              </w:rPr>
            </w:pPr>
            <w:r w:rsidRPr="0034144F">
              <w:rPr>
                <w:sz w:val="18"/>
                <w:szCs w:val="18"/>
              </w:rPr>
              <w:t>774,9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29" w:rsidRPr="0034144F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 w:rsidRPr="0034144F">
              <w:rPr>
                <w:color w:val="000000"/>
                <w:sz w:val="18"/>
                <w:szCs w:val="18"/>
              </w:rPr>
              <w:t>1 230,4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229" w:rsidRPr="0034144F" w:rsidRDefault="0034144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4144F">
              <w:rPr>
                <w:bCs/>
                <w:color w:val="000000"/>
                <w:sz w:val="18"/>
                <w:szCs w:val="18"/>
              </w:rPr>
              <w:t>158,8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0229" w:rsidRDefault="002E0229" w:rsidP="002E02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1 211,1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0229" w:rsidRDefault="002E0229" w:rsidP="002E02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1 355,1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E0229" w:rsidRPr="005347EC" w:rsidRDefault="002E022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111,9</w:t>
            </w:r>
          </w:p>
        </w:tc>
      </w:tr>
      <w:tr w:rsidR="005347EC" w:rsidRPr="005347EC" w:rsidTr="005347EC">
        <w:trPr>
          <w:trHeight w:val="240"/>
          <w:jc w:val="center"/>
        </w:trPr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EC" w:rsidRPr="005347EC" w:rsidRDefault="005347EC" w:rsidP="00EE2F62">
            <w:pPr>
              <w:spacing w:before="40" w:after="20"/>
              <w:rPr>
                <w:sz w:val="18"/>
                <w:szCs w:val="18"/>
              </w:rPr>
            </w:pPr>
            <w:r w:rsidRPr="005347EC">
              <w:rPr>
                <w:sz w:val="18"/>
                <w:szCs w:val="18"/>
              </w:rPr>
              <w:t>Ошская область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7EC" w:rsidRPr="0034144F" w:rsidRDefault="0034144F" w:rsidP="005347EC">
            <w:pPr>
              <w:spacing w:before="40"/>
              <w:jc w:val="right"/>
              <w:rPr>
                <w:sz w:val="18"/>
                <w:szCs w:val="18"/>
              </w:rPr>
            </w:pPr>
            <w:r w:rsidRPr="0034144F">
              <w:rPr>
                <w:sz w:val="18"/>
                <w:szCs w:val="18"/>
              </w:rPr>
              <w:t>929,0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EC" w:rsidRPr="0034144F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 w:rsidRPr="0034144F">
              <w:rPr>
                <w:color w:val="000000"/>
                <w:sz w:val="18"/>
                <w:szCs w:val="18"/>
              </w:rPr>
              <w:t>3 266,0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EC" w:rsidRPr="0034144F" w:rsidRDefault="0034144F" w:rsidP="0034144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4144F">
              <w:rPr>
                <w:bCs/>
                <w:color w:val="000000"/>
                <w:sz w:val="18"/>
                <w:szCs w:val="18"/>
              </w:rPr>
              <w:t>в 3,5 р.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EC" w:rsidRPr="005347EC" w:rsidRDefault="002E02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2 898,5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347EC" w:rsidRPr="005347EC" w:rsidRDefault="002E02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4 856,2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347EC" w:rsidRPr="005347EC" w:rsidRDefault="005347E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347EC">
              <w:rPr>
                <w:bCs/>
                <w:color w:val="000000"/>
                <w:sz w:val="18"/>
                <w:szCs w:val="18"/>
              </w:rPr>
              <w:t>167,5</w:t>
            </w:r>
          </w:p>
        </w:tc>
      </w:tr>
      <w:tr w:rsidR="0034144F" w:rsidRPr="005347EC" w:rsidTr="005347EC">
        <w:trPr>
          <w:trHeight w:val="240"/>
          <w:jc w:val="center"/>
        </w:trPr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4F" w:rsidRPr="005347EC" w:rsidRDefault="0034144F" w:rsidP="00EE2F62">
            <w:pPr>
              <w:spacing w:before="40" w:after="20"/>
              <w:rPr>
                <w:sz w:val="18"/>
                <w:szCs w:val="18"/>
              </w:rPr>
            </w:pPr>
            <w:r w:rsidRPr="005347EC">
              <w:rPr>
                <w:sz w:val="18"/>
                <w:szCs w:val="18"/>
              </w:rPr>
              <w:t>Таласская область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44F" w:rsidRPr="0034144F" w:rsidRDefault="0034144F" w:rsidP="005347EC">
            <w:pPr>
              <w:spacing w:before="40"/>
              <w:jc w:val="right"/>
              <w:rPr>
                <w:sz w:val="18"/>
                <w:szCs w:val="18"/>
              </w:rPr>
            </w:pPr>
            <w:r w:rsidRPr="0034144F">
              <w:rPr>
                <w:sz w:val="18"/>
                <w:szCs w:val="18"/>
              </w:rPr>
              <w:t>537,5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44F" w:rsidRPr="0034144F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 w:rsidRPr="0034144F">
              <w:rPr>
                <w:color w:val="000000"/>
                <w:sz w:val="18"/>
                <w:szCs w:val="18"/>
              </w:rPr>
              <w:t>6 494,3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44F" w:rsidRPr="0034144F" w:rsidRDefault="0034144F" w:rsidP="00353D7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4144F">
              <w:rPr>
                <w:bCs/>
                <w:color w:val="000000"/>
                <w:sz w:val="18"/>
                <w:szCs w:val="18"/>
              </w:rPr>
              <w:t>в 12,1 р.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144F" w:rsidRPr="005347EC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955,9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144F" w:rsidRPr="005347EC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9 270,1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144F" w:rsidRPr="005347EC" w:rsidRDefault="0034144F" w:rsidP="002E022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9,7 р.</w:t>
            </w:r>
          </w:p>
        </w:tc>
      </w:tr>
      <w:tr w:rsidR="0034144F" w:rsidRPr="005347EC" w:rsidTr="005347EC">
        <w:trPr>
          <w:trHeight w:val="240"/>
          <w:jc w:val="center"/>
        </w:trPr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4F" w:rsidRPr="005347EC" w:rsidRDefault="0034144F" w:rsidP="00EE2F62">
            <w:pPr>
              <w:spacing w:before="40" w:after="20"/>
              <w:rPr>
                <w:sz w:val="18"/>
                <w:szCs w:val="18"/>
              </w:rPr>
            </w:pPr>
            <w:r w:rsidRPr="005347EC">
              <w:rPr>
                <w:sz w:val="18"/>
                <w:szCs w:val="18"/>
              </w:rPr>
              <w:t>Чуйская область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44F" w:rsidRPr="0034144F" w:rsidRDefault="0034144F" w:rsidP="005347EC">
            <w:pPr>
              <w:spacing w:before="40"/>
              <w:jc w:val="right"/>
              <w:rPr>
                <w:sz w:val="18"/>
                <w:szCs w:val="18"/>
              </w:rPr>
            </w:pPr>
            <w:r w:rsidRPr="0034144F">
              <w:rPr>
                <w:sz w:val="18"/>
                <w:szCs w:val="18"/>
              </w:rPr>
              <w:t>13 484,6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44F" w:rsidRPr="0034144F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 w:rsidRPr="0034144F">
              <w:rPr>
                <w:color w:val="000000"/>
                <w:sz w:val="18"/>
                <w:szCs w:val="18"/>
              </w:rPr>
              <w:t>18 402,1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44F" w:rsidRPr="0034144F" w:rsidRDefault="0034144F" w:rsidP="00353D7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4144F">
              <w:rPr>
                <w:bCs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144F" w:rsidRPr="005347EC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23 584,3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144F" w:rsidRPr="005347EC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34 950,3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144F" w:rsidRPr="005347EC" w:rsidRDefault="0034144F" w:rsidP="002E022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347EC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5347EC">
              <w:rPr>
                <w:bCs/>
                <w:color w:val="000000"/>
                <w:sz w:val="18"/>
                <w:szCs w:val="18"/>
              </w:rPr>
              <w:t>8,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4144F" w:rsidRPr="005347EC" w:rsidTr="005347EC">
        <w:trPr>
          <w:trHeight w:val="240"/>
          <w:jc w:val="center"/>
        </w:trPr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4F" w:rsidRPr="005347EC" w:rsidRDefault="0034144F" w:rsidP="00EE2F62">
            <w:pPr>
              <w:spacing w:before="40" w:after="20"/>
              <w:rPr>
                <w:sz w:val="18"/>
                <w:szCs w:val="18"/>
              </w:rPr>
            </w:pPr>
            <w:r w:rsidRPr="005347EC">
              <w:rPr>
                <w:sz w:val="18"/>
                <w:szCs w:val="18"/>
              </w:rPr>
              <w:t>г. Бишкек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44F" w:rsidRPr="0034144F" w:rsidRDefault="0034144F" w:rsidP="005347EC">
            <w:pPr>
              <w:spacing w:before="40"/>
              <w:jc w:val="right"/>
              <w:rPr>
                <w:sz w:val="18"/>
                <w:szCs w:val="18"/>
              </w:rPr>
            </w:pPr>
            <w:r w:rsidRPr="0034144F">
              <w:rPr>
                <w:sz w:val="18"/>
                <w:szCs w:val="18"/>
              </w:rPr>
              <w:t>62 243,8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44F" w:rsidRPr="0034144F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 w:rsidRPr="0034144F">
              <w:rPr>
                <w:color w:val="000000"/>
                <w:sz w:val="18"/>
                <w:szCs w:val="18"/>
              </w:rPr>
              <w:t>97 577,8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44F" w:rsidRPr="0034144F" w:rsidRDefault="0034144F" w:rsidP="00353D7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4144F">
              <w:rPr>
                <w:bCs/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144F" w:rsidRPr="005347EC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92 648,6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144F" w:rsidRPr="005347EC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142 549,3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144F" w:rsidRPr="005347EC" w:rsidRDefault="0034144F" w:rsidP="002E022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347EC">
              <w:rPr>
                <w:bCs/>
                <w:color w:val="000000"/>
                <w:sz w:val="18"/>
                <w:szCs w:val="18"/>
              </w:rPr>
              <w:t>15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5347EC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4144F" w:rsidRPr="005347EC" w:rsidTr="005347EC">
        <w:trPr>
          <w:trHeight w:val="255"/>
          <w:jc w:val="center"/>
        </w:trPr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4F" w:rsidRPr="005347EC" w:rsidRDefault="0034144F" w:rsidP="00EE2F62">
            <w:pPr>
              <w:spacing w:before="40" w:after="20"/>
              <w:rPr>
                <w:sz w:val="18"/>
                <w:szCs w:val="18"/>
              </w:rPr>
            </w:pPr>
            <w:r w:rsidRPr="005347EC">
              <w:rPr>
                <w:sz w:val="18"/>
                <w:szCs w:val="18"/>
              </w:rPr>
              <w:t>г. Ош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44F" w:rsidRPr="0034144F" w:rsidRDefault="0034144F" w:rsidP="005347EC">
            <w:pPr>
              <w:spacing w:before="40"/>
              <w:jc w:val="right"/>
              <w:rPr>
                <w:sz w:val="18"/>
                <w:szCs w:val="18"/>
              </w:rPr>
            </w:pPr>
            <w:r w:rsidRPr="0034144F">
              <w:rPr>
                <w:sz w:val="18"/>
                <w:szCs w:val="18"/>
              </w:rPr>
              <w:t>1 891,7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44F" w:rsidRPr="0034144F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 w:rsidRPr="0034144F">
              <w:rPr>
                <w:color w:val="000000"/>
                <w:sz w:val="18"/>
                <w:szCs w:val="18"/>
              </w:rPr>
              <w:t>3 010,1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44F" w:rsidRPr="0034144F" w:rsidRDefault="0034144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4144F">
              <w:rPr>
                <w:bCs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144F" w:rsidRPr="005347EC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5 590,2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144F" w:rsidRPr="005347EC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8 377,7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144F" w:rsidRPr="005347EC" w:rsidRDefault="0034144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149,9</w:t>
            </w:r>
          </w:p>
        </w:tc>
      </w:tr>
      <w:tr w:rsidR="0034144F" w:rsidRPr="005347EC" w:rsidTr="005347EC">
        <w:trPr>
          <w:trHeight w:val="255"/>
          <w:jc w:val="center"/>
        </w:trPr>
        <w:tc>
          <w:tcPr>
            <w:tcW w:w="133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44F" w:rsidRPr="005347EC" w:rsidRDefault="0034144F" w:rsidP="00E50F45">
            <w:pPr>
              <w:spacing w:before="40" w:after="20"/>
              <w:rPr>
                <w:sz w:val="18"/>
                <w:szCs w:val="18"/>
              </w:rPr>
            </w:pPr>
            <w:r w:rsidRPr="005347EC">
              <w:rPr>
                <w:sz w:val="18"/>
                <w:szCs w:val="18"/>
              </w:rPr>
              <w:t xml:space="preserve">Предприятия (организации) </w:t>
            </w:r>
          </w:p>
          <w:p w:rsidR="0034144F" w:rsidRPr="005347EC" w:rsidRDefault="0034144F" w:rsidP="000F504C">
            <w:pPr>
              <w:spacing w:before="40" w:after="20"/>
              <w:rPr>
                <w:sz w:val="18"/>
                <w:szCs w:val="18"/>
              </w:rPr>
            </w:pPr>
            <w:r w:rsidRPr="005347EC">
              <w:rPr>
                <w:sz w:val="18"/>
                <w:szCs w:val="18"/>
              </w:rPr>
              <w:t xml:space="preserve"> без областного деления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144F" w:rsidRPr="0034144F" w:rsidRDefault="0034144F" w:rsidP="005347EC">
            <w:pPr>
              <w:spacing w:before="40"/>
              <w:jc w:val="right"/>
              <w:rPr>
                <w:sz w:val="18"/>
                <w:szCs w:val="18"/>
              </w:rPr>
            </w:pPr>
            <w:r w:rsidRPr="0034144F">
              <w:rPr>
                <w:sz w:val="18"/>
                <w:szCs w:val="18"/>
              </w:rPr>
              <w:t>22 258,1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44F" w:rsidRPr="0034144F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 w:rsidRPr="0034144F">
              <w:rPr>
                <w:color w:val="000000"/>
                <w:sz w:val="18"/>
                <w:szCs w:val="18"/>
              </w:rPr>
              <w:t>12 8</w:t>
            </w:r>
            <w:r w:rsidR="000A0EA6">
              <w:rPr>
                <w:color w:val="000000"/>
                <w:sz w:val="18"/>
                <w:szCs w:val="18"/>
              </w:rPr>
              <w:t>7</w:t>
            </w:r>
            <w:r w:rsidRPr="0034144F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4144F" w:rsidRPr="0034144F" w:rsidRDefault="0034144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4144F">
              <w:rPr>
                <w:bCs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4144F" w:rsidRPr="005347EC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10 926,7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4144F" w:rsidRPr="005347EC" w:rsidRDefault="003414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5 223,0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34144F" w:rsidRPr="005347EC" w:rsidRDefault="0034144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47,8</w:t>
            </w:r>
          </w:p>
        </w:tc>
      </w:tr>
    </w:tbl>
    <w:p w:rsidR="00E50F45" w:rsidRPr="000F504C" w:rsidRDefault="000F504C" w:rsidP="000F504C">
      <w:pPr>
        <w:spacing w:before="80"/>
        <w:jc w:val="both"/>
        <w:rPr>
          <w:b/>
          <w:i/>
          <w:sz w:val="16"/>
          <w:szCs w:val="16"/>
        </w:rPr>
      </w:pPr>
      <w:r w:rsidRPr="000F504C">
        <w:rPr>
          <w:sz w:val="16"/>
          <w:szCs w:val="16"/>
        </w:rPr>
        <w:t>* Предприятия республиканского значения, осуществляющие деятельность в сфере электроэнергетики, по поставкам нефтепродуктов и распределению газа, почтовой деятельности и обрабатывающей промышленности.</w:t>
      </w:r>
    </w:p>
    <w:p w:rsidR="007518EF" w:rsidRPr="00626C3F" w:rsidRDefault="007518EF" w:rsidP="000F504C">
      <w:pPr>
        <w:spacing w:before="120"/>
        <w:ind w:firstLine="709"/>
        <w:jc w:val="both"/>
        <w:rPr>
          <w:sz w:val="24"/>
          <w:szCs w:val="24"/>
        </w:rPr>
      </w:pPr>
      <w:r w:rsidRPr="008313A0">
        <w:rPr>
          <w:sz w:val="24"/>
          <w:szCs w:val="24"/>
        </w:rPr>
        <w:t xml:space="preserve">Задолженность по кредитам банков и займам </w:t>
      </w:r>
      <w:r w:rsidRPr="00626C3F">
        <w:rPr>
          <w:sz w:val="24"/>
          <w:szCs w:val="24"/>
        </w:rPr>
        <w:t>на конец 201</w:t>
      </w:r>
      <w:r w:rsidR="00FC099B">
        <w:rPr>
          <w:sz w:val="24"/>
          <w:szCs w:val="24"/>
        </w:rPr>
        <w:t>9</w:t>
      </w:r>
      <w:r w:rsidR="00626C3F" w:rsidRPr="00626C3F">
        <w:rPr>
          <w:sz w:val="24"/>
          <w:szCs w:val="24"/>
        </w:rPr>
        <w:t xml:space="preserve"> </w:t>
      </w:r>
      <w:r w:rsidRPr="00626C3F">
        <w:rPr>
          <w:sz w:val="24"/>
          <w:szCs w:val="24"/>
        </w:rPr>
        <w:t>г</w:t>
      </w:r>
      <w:r w:rsidR="00626C3F" w:rsidRPr="00626C3F">
        <w:rPr>
          <w:sz w:val="24"/>
          <w:szCs w:val="24"/>
        </w:rPr>
        <w:t>ода</w:t>
      </w:r>
      <w:r w:rsidRPr="00626C3F">
        <w:rPr>
          <w:sz w:val="24"/>
          <w:szCs w:val="24"/>
        </w:rPr>
        <w:t xml:space="preserve"> достигла </w:t>
      </w:r>
      <w:r w:rsidR="00FC099B">
        <w:rPr>
          <w:sz w:val="24"/>
          <w:szCs w:val="24"/>
        </w:rPr>
        <w:t>403 548,9</w:t>
      </w:r>
      <w:r w:rsidRPr="00626C3F">
        <w:rPr>
          <w:sz w:val="24"/>
          <w:szCs w:val="24"/>
        </w:rPr>
        <w:t xml:space="preserve"> млн. сомов, </w:t>
      </w:r>
      <w:r w:rsidR="00626C3F" w:rsidRPr="00626C3F">
        <w:rPr>
          <w:sz w:val="24"/>
          <w:szCs w:val="24"/>
        </w:rPr>
        <w:t>увеличи</w:t>
      </w:r>
      <w:r w:rsidRPr="00626C3F">
        <w:rPr>
          <w:sz w:val="24"/>
          <w:szCs w:val="24"/>
        </w:rPr>
        <w:t xml:space="preserve">вшись по сравнению с уровнем </w:t>
      </w:r>
      <w:r w:rsidR="00626C3F" w:rsidRPr="00626C3F">
        <w:rPr>
          <w:sz w:val="24"/>
          <w:szCs w:val="24"/>
        </w:rPr>
        <w:t>201</w:t>
      </w:r>
      <w:r w:rsidR="00FC099B">
        <w:rPr>
          <w:sz w:val="24"/>
          <w:szCs w:val="24"/>
        </w:rPr>
        <w:t>8</w:t>
      </w:r>
      <w:r w:rsidRPr="00626C3F">
        <w:rPr>
          <w:sz w:val="24"/>
          <w:szCs w:val="24"/>
        </w:rPr>
        <w:t xml:space="preserve"> года на </w:t>
      </w:r>
      <w:r w:rsidR="00FC099B">
        <w:rPr>
          <w:sz w:val="24"/>
          <w:szCs w:val="24"/>
        </w:rPr>
        <w:t>4</w:t>
      </w:r>
      <w:r w:rsidRPr="00626C3F">
        <w:rPr>
          <w:sz w:val="24"/>
          <w:szCs w:val="24"/>
        </w:rPr>
        <w:t>,5 процента</w:t>
      </w:r>
      <w:r w:rsidR="00626C3F" w:rsidRPr="00626C3F">
        <w:rPr>
          <w:sz w:val="24"/>
          <w:szCs w:val="24"/>
        </w:rPr>
        <w:t xml:space="preserve">, или на </w:t>
      </w:r>
      <w:r w:rsidR="00FC099B">
        <w:rPr>
          <w:sz w:val="24"/>
          <w:szCs w:val="24"/>
        </w:rPr>
        <w:t>17 313,3</w:t>
      </w:r>
      <w:r w:rsidR="00626C3F" w:rsidRPr="00626C3F">
        <w:rPr>
          <w:sz w:val="24"/>
          <w:szCs w:val="24"/>
        </w:rPr>
        <w:t xml:space="preserve"> млн. сомов. При этом, за последние пять лет их объем возрос </w:t>
      </w:r>
      <w:r w:rsidR="00FC099B">
        <w:rPr>
          <w:sz w:val="24"/>
          <w:szCs w:val="24"/>
        </w:rPr>
        <w:t>на 17,6 процента</w:t>
      </w:r>
      <w:r w:rsidRPr="00626C3F">
        <w:rPr>
          <w:sz w:val="24"/>
          <w:szCs w:val="24"/>
        </w:rPr>
        <w:t xml:space="preserve">, или на </w:t>
      </w:r>
      <w:r w:rsidR="00FC099B">
        <w:rPr>
          <w:sz w:val="24"/>
          <w:szCs w:val="24"/>
        </w:rPr>
        <w:t>60 444,9</w:t>
      </w:r>
      <w:r w:rsidRPr="00626C3F">
        <w:rPr>
          <w:sz w:val="24"/>
          <w:szCs w:val="24"/>
        </w:rPr>
        <w:t xml:space="preserve"> млн. сомов. </w:t>
      </w:r>
    </w:p>
    <w:p w:rsidR="007518EF" w:rsidRPr="00DC2D3A" w:rsidRDefault="00713CA9" w:rsidP="000F504C">
      <w:pPr>
        <w:ind w:firstLine="709"/>
        <w:jc w:val="both"/>
        <w:rPr>
          <w:sz w:val="24"/>
          <w:szCs w:val="24"/>
        </w:rPr>
      </w:pPr>
      <w:r w:rsidRPr="0034214F">
        <w:rPr>
          <w:sz w:val="24"/>
          <w:szCs w:val="24"/>
        </w:rPr>
        <w:t>В 201</w:t>
      </w:r>
      <w:r w:rsidR="00987A89" w:rsidRPr="0034214F">
        <w:rPr>
          <w:sz w:val="24"/>
          <w:szCs w:val="24"/>
        </w:rPr>
        <w:t>9</w:t>
      </w:r>
      <w:r w:rsidRPr="0034214F">
        <w:rPr>
          <w:sz w:val="24"/>
          <w:szCs w:val="24"/>
        </w:rPr>
        <w:t xml:space="preserve"> году </w:t>
      </w:r>
      <w:r w:rsidR="0034214F" w:rsidRPr="0034214F">
        <w:rPr>
          <w:sz w:val="24"/>
          <w:szCs w:val="24"/>
        </w:rPr>
        <w:t>значительный рост</w:t>
      </w:r>
      <w:r w:rsidRPr="0034214F">
        <w:rPr>
          <w:sz w:val="24"/>
          <w:szCs w:val="24"/>
        </w:rPr>
        <w:t xml:space="preserve"> сумм </w:t>
      </w:r>
      <w:r w:rsidR="007518EF" w:rsidRPr="0034214F">
        <w:rPr>
          <w:sz w:val="24"/>
          <w:szCs w:val="24"/>
        </w:rPr>
        <w:t xml:space="preserve">задолженности </w:t>
      </w:r>
      <w:r w:rsidRPr="0034214F">
        <w:rPr>
          <w:sz w:val="24"/>
          <w:szCs w:val="24"/>
        </w:rPr>
        <w:t xml:space="preserve">по кредитам и займам </w:t>
      </w:r>
      <w:r w:rsidR="0034214F" w:rsidRPr="0034214F">
        <w:rPr>
          <w:sz w:val="24"/>
          <w:szCs w:val="24"/>
        </w:rPr>
        <w:t xml:space="preserve">наблюдался </w:t>
      </w:r>
      <w:r w:rsidR="007518EF" w:rsidRPr="0034214F">
        <w:rPr>
          <w:sz w:val="24"/>
          <w:szCs w:val="24"/>
        </w:rPr>
        <w:t xml:space="preserve">на предприятиях </w:t>
      </w:r>
      <w:r w:rsidRPr="0034214F">
        <w:rPr>
          <w:sz w:val="24"/>
          <w:szCs w:val="24"/>
        </w:rPr>
        <w:t xml:space="preserve">по </w:t>
      </w:r>
      <w:r w:rsidR="007518EF" w:rsidRPr="0034214F">
        <w:rPr>
          <w:sz w:val="24"/>
          <w:szCs w:val="24"/>
        </w:rPr>
        <w:t xml:space="preserve">производству </w:t>
      </w:r>
      <w:r w:rsidR="002B03B3" w:rsidRPr="0034214F">
        <w:rPr>
          <w:bCs/>
          <w:sz w:val="24"/>
          <w:szCs w:val="24"/>
        </w:rPr>
        <w:t>основных металлов</w:t>
      </w:r>
      <w:r w:rsidR="002B03B3" w:rsidRPr="0034214F">
        <w:rPr>
          <w:sz w:val="24"/>
          <w:szCs w:val="24"/>
        </w:rPr>
        <w:t xml:space="preserve"> и готовых металлических изделий (на 13 909,7 млн. сомов), оптовой и розничной торговли, по ремонту автомобилей и мотоциклов (на 7 749,1 млн.), </w:t>
      </w:r>
      <w:r w:rsidR="0034214F" w:rsidRPr="0034214F">
        <w:rPr>
          <w:sz w:val="24"/>
          <w:szCs w:val="24"/>
        </w:rPr>
        <w:t>производству</w:t>
      </w:r>
      <w:r w:rsidR="004F68DA" w:rsidRPr="0034214F">
        <w:rPr>
          <w:sz w:val="24"/>
          <w:szCs w:val="24"/>
        </w:rPr>
        <w:t xml:space="preserve"> </w:t>
      </w:r>
      <w:r w:rsidR="007518EF" w:rsidRPr="0034214F">
        <w:rPr>
          <w:sz w:val="24"/>
          <w:szCs w:val="24"/>
        </w:rPr>
        <w:t xml:space="preserve">(выработке) электроэнергии, ее передаче и распределению </w:t>
      </w:r>
      <w:r w:rsidR="0034214F" w:rsidRPr="0034214F">
        <w:rPr>
          <w:sz w:val="24"/>
          <w:szCs w:val="24"/>
        </w:rPr>
        <w:t>(</w:t>
      </w:r>
      <w:r w:rsidR="007518EF" w:rsidRPr="0034214F">
        <w:rPr>
          <w:sz w:val="24"/>
          <w:szCs w:val="24"/>
        </w:rPr>
        <w:t xml:space="preserve">на </w:t>
      </w:r>
      <w:r w:rsidR="0034214F" w:rsidRPr="0034214F">
        <w:rPr>
          <w:sz w:val="24"/>
          <w:szCs w:val="24"/>
        </w:rPr>
        <w:t>2 812,9</w:t>
      </w:r>
      <w:r w:rsidR="007518EF" w:rsidRPr="0034214F">
        <w:rPr>
          <w:sz w:val="24"/>
          <w:szCs w:val="24"/>
        </w:rPr>
        <w:t xml:space="preserve"> млн.</w:t>
      </w:r>
      <w:r w:rsidR="0034214F" w:rsidRPr="0034214F">
        <w:rPr>
          <w:sz w:val="24"/>
          <w:szCs w:val="24"/>
        </w:rPr>
        <w:t>)</w:t>
      </w:r>
      <w:r w:rsidR="007518EF" w:rsidRPr="0034214F">
        <w:rPr>
          <w:sz w:val="24"/>
          <w:szCs w:val="24"/>
        </w:rPr>
        <w:t xml:space="preserve">, </w:t>
      </w:r>
      <w:r w:rsidR="0034214F" w:rsidRPr="0034214F">
        <w:rPr>
          <w:sz w:val="24"/>
          <w:szCs w:val="24"/>
        </w:rPr>
        <w:t>строительства</w:t>
      </w:r>
      <w:r w:rsidR="007518EF" w:rsidRPr="0034214F">
        <w:rPr>
          <w:sz w:val="24"/>
          <w:szCs w:val="24"/>
        </w:rPr>
        <w:t xml:space="preserve"> </w:t>
      </w:r>
      <w:r w:rsidR="0034214F" w:rsidRPr="0034214F">
        <w:rPr>
          <w:sz w:val="24"/>
          <w:szCs w:val="24"/>
        </w:rPr>
        <w:t>(н</w:t>
      </w:r>
      <w:r w:rsidR="007518EF" w:rsidRPr="0034214F">
        <w:rPr>
          <w:sz w:val="24"/>
          <w:szCs w:val="24"/>
        </w:rPr>
        <w:t xml:space="preserve">а </w:t>
      </w:r>
      <w:r w:rsidR="0034214F" w:rsidRPr="0034214F">
        <w:rPr>
          <w:sz w:val="24"/>
          <w:szCs w:val="24"/>
        </w:rPr>
        <w:t>1 656,3</w:t>
      </w:r>
      <w:r w:rsidR="007518EF" w:rsidRPr="0034214F">
        <w:rPr>
          <w:sz w:val="24"/>
          <w:szCs w:val="24"/>
        </w:rPr>
        <w:t xml:space="preserve"> млн.</w:t>
      </w:r>
      <w:r w:rsidR="0034214F" w:rsidRPr="0034214F">
        <w:rPr>
          <w:sz w:val="24"/>
          <w:szCs w:val="24"/>
        </w:rPr>
        <w:t>)</w:t>
      </w:r>
      <w:r w:rsidR="007518EF" w:rsidRPr="0034214F">
        <w:rPr>
          <w:sz w:val="24"/>
          <w:szCs w:val="24"/>
        </w:rPr>
        <w:t xml:space="preserve">, </w:t>
      </w:r>
      <w:r w:rsidR="0034214F" w:rsidRPr="0034214F">
        <w:rPr>
          <w:sz w:val="24"/>
          <w:szCs w:val="24"/>
        </w:rPr>
        <w:t>производству кокса и очищенных нефтепродуктов (на 1 618,1 млн. сомов)</w:t>
      </w:r>
      <w:r w:rsidR="007518EF" w:rsidRPr="0034214F">
        <w:rPr>
          <w:sz w:val="24"/>
          <w:szCs w:val="24"/>
        </w:rPr>
        <w:t>.</w:t>
      </w:r>
      <w:r w:rsidRPr="0034214F">
        <w:rPr>
          <w:sz w:val="24"/>
          <w:szCs w:val="24"/>
        </w:rPr>
        <w:t xml:space="preserve"> </w:t>
      </w:r>
      <w:r w:rsidR="0034214F" w:rsidRPr="0034214F">
        <w:rPr>
          <w:sz w:val="24"/>
          <w:szCs w:val="24"/>
        </w:rPr>
        <w:t>В то же время</w:t>
      </w:r>
      <w:r w:rsidR="00DC2D3A" w:rsidRPr="0034214F">
        <w:rPr>
          <w:sz w:val="24"/>
          <w:szCs w:val="24"/>
        </w:rPr>
        <w:t>, н</w:t>
      </w:r>
      <w:r w:rsidR="007518EF" w:rsidRPr="0034214F">
        <w:rPr>
          <w:sz w:val="24"/>
          <w:szCs w:val="24"/>
        </w:rPr>
        <w:t xml:space="preserve">аибольший удельный вес </w:t>
      </w:r>
      <w:r w:rsidR="0034214F" w:rsidRPr="0034214F">
        <w:rPr>
          <w:sz w:val="24"/>
          <w:szCs w:val="24"/>
        </w:rPr>
        <w:t xml:space="preserve">этих </w:t>
      </w:r>
      <w:r w:rsidR="007518EF" w:rsidRPr="0034214F">
        <w:rPr>
          <w:sz w:val="24"/>
          <w:szCs w:val="24"/>
        </w:rPr>
        <w:t>долгов приходи</w:t>
      </w:r>
      <w:r w:rsidR="0034214F" w:rsidRPr="0034214F">
        <w:rPr>
          <w:sz w:val="24"/>
          <w:szCs w:val="24"/>
        </w:rPr>
        <w:t>т</w:t>
      </w:r>
      <w:r w:rsidR="007518EF" w:rsidRPr="0034214F">
        <w:rPr>
          <w:sz w:val="24"/>
          <w:szCs w:val="24"/>
        </w:rPr>
        <w:t xml:space="preserve">ся на предприятия по производству (выработке) электроэнергии, ее передаче и распределению </w:t>
      </w:r>
      <w:r w:rsidR="00DC2D3A" w:rsidRPr="0034214F">
        <w:rPr>
          <w:sz w:val="24"/>
          <w:szCs w:val="24"/>
        </w:rPr>
        <w:t>- 26,</w:t>
      </w:r>
      <w:r w:rsidR="0034214F" w:rsidRPr="0034214F">
        <w:rPr>
          <w:sz w:val="24"/>
          <w:szCs w:val="24"/>
        </w:rPr>
        <w:t>4</w:t>
      </w:r>
      <w:r w:rsidR="00DC2D3A" w:rsidRPr="0034214F">
        <w:rPr>
          <w:sz w:val="24"/>
          <w:szCs w:val="24"/>
        </w:rPr>
        <w:t xml:space="preserve"> процента от общего </w:t>
      </w:r>
      <w:r w:rsidR="00F56738">
        <w:rPr>
          <w:sz w:val="24"/>
          <w:szCs w:val="24"/>
        </w:rPr>
        <w:t xml:space="preserve">их </w:t>
      </w:r>
      <w:r w:rsidR="00DC2D3A" w:rsidRPr="0034214F">
        <w:rPr>
          <w:sz w:val="24"/>
          <w:szCs w:val="24"/>
        </w:rPr>
        <w:t xml:space="preserve">объема, или </w:t>
      </w:r>
      <w:r w:rsidR="0034214F" w:rsidRPr="0034214F">
        <w:rPr>
          <w:sz w:val="24"/>
          <w:szCs w:val="24"/>
        </w:rPr>
        <w:t>106 377,7</w:t>
      </w:r>
      <w:r w:rsidR="007518EF" w:rsidRPr="0034214F">
        <w:rPr>
          <w:sz w:val="24"/>
          <w:szCs w:val="24"/>
        </w:rPr>
        <w:t xml:space="preserve"> млн. сомов, профессиональной, научной и технической деятельности (включая геологоразведку) </w:t>
      </w:r>
      <w:r w:rsidR="0034214F" w:rsidRPr="0034214F">
        <w:rPr>
          <w:sz w:val="24"/>
          <w:szCs w:val="24"/>
        </w:rPr>
        <w:t>-</w:t>
      </w:r>
      <w:r w:rsidR="00DC2D3A" w:rsidRPr="0034214F">
        <w:rPr>
          <w:sz w:val="24"/>
          <w:szCs w:val="24"/>
        </w:rPr>
        <w:t xml:space="preserve"> </w:t>
      </w:r>
      <w:r w:rsidR="0034214F" w:rsidRPr="0034214F">
        <w:rPr>
          <w:sz w:val="24"/>
          <w:szCs w:val="24"/>
        </w:rPr>
        <w:t>14,0</w:t>
      </w:r>
      <w:r w:rsidR="00DC2D3A" w:rsidRPr="0034214F">
        <w:rPr>
          <w:sz w:val="24"/>
          <w:szCs w:val="24"/>
        </w:rPr>
        <w:t xml:space="preserve"> процента, или </w:t>
      </w:r>
      <w:r w:rsidR="0034214F" w:rsidRPr="0034214F">
        <w:rPr>
          <w:sz w:val="24"/>
          <w:szCs w:val="24"/>
        </w:rPr>
        <w:t>56 568,1</w:t>
      </w:r>
      <w:r w:rsidR="007518EF" w:rsidRPr="0034214F">
        <w:rPr>
          <w:sz w:val="24"/>
          <w:szCs w:val="24"/>
        </w:rPr>
        <w:t xml:space="preserve"> млн. </w:t>
      </w:r>
      <w:r w:rsidR="00DC2D3A" w:rsidRPr="0034214F">
        <w:rPr>
          <w:sz w:val="24"/>
          <w:szCs w:val="24"/>
        </w:rPr>
        <w:t>сомов</w:t>
      </w:r>
      <w:r w:rsidR="007518EF" w:rsidRPr="0034214F">
        <w:rPr>
          <w:sz w:val="24"/>
          <w:szCs w:val="24"/>
        </w:rPr>
        <w:t>.</w:t>
      </w:r>
      <w:r w:rsidR="007518EF" w:rsidRPr="00DC2D3A">
        <w:rPr>
          <w:sz w:val="24"/>
          <w:szCs w:val="24"/>
        </w:rPr>
        <w:t xml:space="preserve"> </w:t>
      </w:r>
    </w:p>
    <w:p w:rsidR="007518EF" w:rsidRPr="003C19C5" w:rsidRDefault="007518EF" w:rsidP="000F504C">
      <w:pPr>
        <w:ind w:firstLine="709"/>
        <w:jc w:val="both"/>
        <w:rPr>
          <w:sz w:val="24"/>
          <w:szCs w:val="24"/>
        </w:rPr>
      </w:pPr>
      <w:r w:rsidRPr="003C19C5">
        <w:rPr>
          <w:sz w:val="24"/>
          <w:szCs w:val="24"/>
        </w:rPr>
        <w:t>Преобладающий объем задолженности по кредитам и займам в 201</w:t>
      </w:r>
      <w:r w:rsidR="00A57E44">
        <w:rPr>
          <w:sz w:val="24"/>
          <w:szCs w:val="24"/>
        </w:rPr>
        <w:t>9</w:t>
      </w:r>
      <w:r w:rsidR="003C19C5" w:rsidRPr="003C19C5">
        <w:rPr>
          <w:sz w:val="24"/>
          <w:szCs w:val="24"/>
        </w:rPr>
        <w:t xml:space="preserve"> </w:t>
      </w:r>
      <w:r w:rsidRPr="003C19C5">
        <w:rPr>
          <w:sz w:val="24"/>
          <w:szCs w:val="24"/>
        </w:rPr>
        <w:t>г</w:t>
      </w:r>
      <w:r w:rsidR="003C19C5" w:rsidRPr="003C19C5">
        <w:rPr>
          <w:sz w:val="24"/>
          <w:szCs w:val="24"/>
        </w:rPr>
        <w:t>оду</w:t>
      </w:r>
      <w:r w:rsidRPr="003C19C5">
        <w:rPr>
          <w:sz w:val="24"/>
          <w:szCs w:val="24"/>
        </w:rPr>
        <w:t xml:space="preserve"> сформирован за счет заимствований из стран вне СНГ </w:t>
      </w:r>
      <w:r w:rsidR="00A57E44">
        <w:rPr>
          <w:sz w:val="24"/>
          <w:szCs w:val="24"/>
        </w:rPr>
        <w:t>-</w:t>
      </w:r>
      <w:r w:rsidRPr="003C19C5">
        <w:rPr>
          <w:sz w:val="24"/>
          <w:szCs w:val="24"/>
        </w:rPr>
        <w:t xml:space="preserve"> </w:t>
      </w:r>
      <w:r w:rsidR="00A57E44">
        <w:rPr>
          <w:sz w:val="24"/>
          <w:szCs w:val="24"/>
        </w:rPr>
        <w:t>255 509,2</w:t>
      </w:r>
      <w:r w:rsidRPr="003C19C5">
        <w:rPr>
          <w:sz w:val="24"/>
          <w:szCs w:val="24"/>
        </w:rPr>
        <w:t xml:space="preserve"> млн. сомов, или </w:t>
      </w:r>
      <w:r w:rsidR="00A57E44">
        <w:rPr>
          <w:sz w:val="24"/>
          <w:szCs w:val="24"/>
        </w:rPr>
        <w:t>63,3</w:t>
      </w:r>
      <w:r w:rsidRPr="003C19C5">
        <w:rPr>
          <w:sz w:val="24"/>
          <w:szCs w:val="24"/>
        </w:rPr>
        <w:t xml:space="preserve"> процента от ее общего объема. На внутриреспубликанское кредитование пришлось </w:t>
      </w:r>
      <w:r w:rsidR="00A57E44">
        <w:rPr>
          <w:sz w:val="24"/>
          <w:szCs w:val="24"/>
        </w:rPr>
        <w:t>28,4</w:t>
      </w:r>
      <w:r w:rsidR="003C19C5" w:rsidRPr="003C19C5">
        <w:rPr>
          <w:sz w:val="24"/>
          <w:szCs w:val="24"/>
        </w:rPr>
        <w:t xml:space="preserve"> </w:t>
      </w:r>
      <w:r w:rsidR="003C19C5" w:rsidRPr="003C19C5">
        <w:rPr>
          <w:sz w:val="24"/>
          <w:szCs w:val="24"/>
        </w:rPr>
        <w:lastRenderedPageBreak/>
        <w:t>процента от</w:t>
      </w:r>
      <w:r w:rsidRPr="003C19C5">
        <w:rPr>
          <w:sz w:val="24"/>
          <w:szCs w:val="24"/>
        </w:rPr>
        <w:t xml:space="preserve"> общей суммы задолженности (или </w:t>
      </w:r>
      <w:r w:rsidR="00A57E44">
        <w:rPr>
          <w:sz w:val="24"/>
          <w:szCs w:val="24"/>
        </w:rPr>
        <w:t>114 457,6</w:t>
      </w:r>
      <w:r w:rsidRPr="003C19C5">
        <w:rPr>
          <w:sz w:val="24"/>
          <w:szCs w:val="24"/>
        </w:rPr>
        <w:t xml:space="preserve"> млн. сомов). Из стран СНГ основными кредиторами являлись Россия (</w:t>
      </w:r>
      <w:r w:rsidR="00A57E44">
        <w:rPr>
          <w:sz w:val="24"/>
          <w:szCs w:val="24"/>
        </w:rPr>
        <w:t>6,5</w:t>
      </w:r>
      <w:r w:rsidR="003C19C5" w:rsidRPr="003C19C5">
        <w:rPr>
          <w:sz w:val="24"/>
          <w:szCs w:val="24"/>
        </w:rPr>
        <w:t xml:space="preserve"> процента общего объема задолженности, или </w:t>
      </w:r>
      <w:r w:rsidR="00A57E44">
        <w:rPr>
          <w:sz w:val="24"/>
          <w:szCs w:val="24"/>
        </w:rPr>
        <w:t>26 186,3</w:t>
      </w:r>
      <w:r w:rsidRPr="003C19C5">
        <w:rPr>
          <w:sz w:val="24"/>
          <w:szCs w:val="24"/>
        </w:rPr>
        <w:t xml:space="preserve"> млн. сомов) и Казахстан (</w:t>
      </w:r>
      <w:r w:rsidR="00A57E44">
        <w:rPr>
          <w:sz w:val="24"/>
          <w:szCs w:val="24"/>
        </w:rPr>
        <w:t>1,8</w:t>
      </w:r>
      <w:r w:rsidR="003C19C5" w:rsidRPr="003C19C5">
        <w:rPr>
          <w:sz w:val="24"/>
          <w:szCs w:val="24"/>
        </w:rPr>
        <w:t xml:space="preserve"> процента, или </w:t>
      </w:r>
      <w:r w:rsidR="00A57E44">
        <w:rPr>
          <w:sz w:val="24"/>
          <w:szCs w:val="24"/>
        </w:rPr>
        <w:t>7 102,1</w:t>
      </w:r>
      <w:r w:rsidRPr="003C19C5">
        <w:rPr>
          <w:sz w:val="24"/>
          <w:szCs w:val="24"/>
        </w:rPr>
        <w:t xml:space="preserve"> млн. сомов). </w:t>
      </w:r>
    </w:p>
    <w:p w:rsidR="001A00CF" w:rsidRPr="00F34B60" w:rsidRDefault="007518EF" w:rsidP="000F504C">
      <w:pPr>
        <w:ind w:firstLine="709"/>
        <w:jc w:val="both"/>
        <w:rPr>
          <w:sz w:val="24"/>
          <w:szCs w:val="24"/>
        </w:rPr>
      </w:pPr>
      <w:r w:rsidRPr="00F34B60">
        <w:rPr>
          <w:sz w:val="24"/>
          <w:szCs w:val="24"/>
        </w:rPr>
        <w:t xml:space="preserve">Просроченная задолженность по кредитам банков и займам на </w:t>
      </w:r>
      <w:r w:rsidR="001A00CF" w:rsidRPr="00F34B60">
        <w:rPr>
          <w:sz w:val="24"/>
          <w:szCs w:val="24"/>
        </w:rPr>
        <w:t>конец</w:t>
      </w:r>
      <w:r w:rsidRPr="00F34B60">
        <w:rPr>
          <w:sz w:val="24"/>
          <w:szCs w:val="24"/>
        </w:rPr>
        <w:t xml:space="preserve"> 201</w:t>
      </w:r>
      <w:r w:rsidR="00A57E44" w:rsidRPr="00F34B60">
        <w:rPr>
          <w:sz w:val="24"/>
          <w:szCs w:val="24"/>
        </w:rPr>
        <w:t>9</w:t>
      </w:r>
      <w:r w:rsidR="001A00CF" w:rsidRPr="00F34B60">
        <w:rPr>
          <w:sz w:val="24"/>
          <w:szCs w:val="24"/>
        </w:rPr>
        <w:t xml:space="preserve"> </w:t>
      </w:r>
      <w:r w:rsidRPr="00F34B60">
        <w:rPr>
          <w:sz w:val="24"/>
          <w:szCs w:val="24"/>
        </w:rPr>
        <w:t>г</w:t>
      </w:r>
      <w:r w:rsidR="001A00CF" w:rsidRPr="00F34B60">
        <w:rPr>
          <w:sz w:val="24"/>
          <w:szCs w:val="24"/>
        </w:rPr>
        <w:t>ода</w:t>
      </w:r>
      <w:r w:rsidRPr="00F34B60">
        <w:rPr>
          <w:sz w:val="24"/>
          <w:szCs w:val="24"/>
        </w:rPr>
        <w:t xml:space="preserve"> составила </w:t>
      </w:r>
      <w:r w:rsidR="00F34B60" w:rsidRPr="00F34B60">
        <w:rPr>
          <w:sz w:val="24"/>
          <w:szCs w:val="24"/>
        </w:rPr>
        <w:t xml:space="preserve">3 423,9 млн. сомов, или </w:t>
      </w:r>
      <w:r w:rsidR="001A00CF" w:rsidRPr="00F34B60">
        <w:rPr>
          <w:sz w:val="24"/>
          <w:szCs w:val="24"/>
        </w:rPr>
        <w:t>0,8</w:t>
      </w:r>
      <w:r w:rsidRPr="00F34B60">
        <w:rPr>
          <w:sz w:val="24"/>
          <w:szCs w:val="24"/>
        </w:rPr>
        <w:t xml:space="preserve"> процента от общего объема задолженности</w:t>
      </w:r>
      <w:r w:rsidR="00F34B60" w:rsidRPr="00F34B60">
        <w:rPr>
          <w:sz w:val="24"/>
          <w:szCs w:val="24"/>
        </w:rPr>
        <w:t>. П</w:t>
      </w:r>
      <w:r w:rsidR="001A00CF" w:rsidRPr="00F34B60">
        <w:rPr>
          <w:sz w:val="24"/>
          <w:szCs w:val="24"/>
        </w:rPr>
        <w:t>о сравнению с 201</w:t>
      </w:r>
      <w:r w:rsidR="00F34B60" w:rsidRPr="00F34B60">
        <w:rPr>
          <w:sz w:val="24"/>
          <w:szCs w:val="24"/>
        </w:rPr>
        <w:t>8</w:t>
      </w:r>
      <w:r w:rsidR="001A00CF" w:rsidRPr="00F34B60">
        <w:rPr>
          <w:sz w:val="24"/>
          <w:szCs w:val="24"/>
        </w:rPr>
        <w:t xml:space="preserve"> годом </w:t>
      </w:r>
      <w:r w:rsidR="00F34B60" w:rsidRPr="00F34B60">
        <w:rPr>
          <w:sz w:val="24"/>
          <w:szCs w:val="24"/>
        </w:rPr>
        <w:t xml:space="preserve">ее сумма увеличилась </w:t>
      </w:r>
      <w:r w:rsidR="001A00CF" w:rsidRPr="00F34B60">
        <w:rPr>
          <w:sz w:val="24"/>
          <w:szCs w:val="24"/>
        </w:rPr>
        <w:t xml:space="preserve">на </w:t>
      </w:r>
      <w:r w:rsidR="00F34B60" w:rsidRPr="00F34B60">
        <w:rPr>
          <w:sz w:val="24"/>
          <w:szCs w:val="24"/>
        </w:rPr>
        <w:t>7,4</w:t>
      </w:r>
      <w:r w:rsidR="001A00CF" w:rsidRPr="00F34B60">
        <w:rPr>
          <w:sz w:val="24"/>
          <w:szCs w:val="24"/>
        </w:rPr>
        <w:t xml:space="preserve"> процент</w:t>
      </w:r>
      <w:r w:rsidR="00F34B60" w:rsidRPr="00F34B60">
        <w:rPr>
          <w:sz w:val="24"/>
          <w:szCs w:val="24"/>
        </w:rPr>
        <w:t>а</w:t>
      </w:r>
      <w:r w:rsidR="001A00CF" w:rsidRPr="00F34B60">
        <w:rPr>
          <w:sz w:val="24"/>
          <w:szCs w:val="24"/>
        </w:rPr>
        <w:t xml:space="preserve"> (или на </w:t>
      </w:r>
      <w:r w:rsidR="00F34B60" w:rsidRPr="00F34B60">
        <w:rPr>
          <w:sz w:val="24"/>
          <w:szCs w:val="24"/>
        </w:rPr>
        <w:t xml:space="preserve">237,1 </w:t>
      </w:r>
      <w:r w:rsidR="001A00CF" w:rsidRPr="00F34B60">
        <w:rPr>
          <w:sz w:val="24"/>
          <w:szCs w:val="24"/>
        </w:rPr>
        <w:t xml:space="preserve">млн. сомов), </w:t>
      </w:r>
      <w:r w:rsidR="00F34B60" w:rsidRPr="00F34B60">
        <w:rPr>
          <w:sz w:val="24"/>
          <w:szCs w:val="24"/>
        </w:rPr>
        <w:t xml:space="preserve">а по сравнению </w:t>
      </w:r>
      <w:r w:rsidR="001A00CF" w:rsidRPr="00F34B60">
        <w:rPr>
          <w:sz w:val="24"/>
          <w:szCs w:val="24"/>
        </w:rPr>
        <w:t>201</w:t>
      </w:r>
      <w:r w:rsidR="00A45F6E">
        <w:rPr>
          <w:sz w:val="24"/>
          <w:szCs w:val="24"/>
        </w:rPr>
        <w:t>5</w:t>
      </w:r>
      <w:r w:rsidR="001A00CF" w:rsidRPr="00F34B60">
        <w:rPr>
          <w:sz w:val="24"/>
          <w:szCs w:val="24"/>
        </w:rPr>
        <w:t xml:space="preserve"> годом</w:t>
      </w:r>
      <w:r w:rsidR="00F34B60" w:rsidRPr="00F34B60">
        <w:rPr>
          <w:sz w:val="24"/>
          <w:szCs w:val="24"/>
        </w:rPr>
        <w:t>, напротив, сократилась</w:t>
      </w:r>
      <w:r w:rsidR="001A00CF" w:rsidRPr="00F34B60">
        <w:rPr>
          <w:sz w:val="24"/>
          <w:szCs w:val="24"/>
        </w:rPr>
        <w:t xml:space="preserve"> </w:t>
      </w:r>
      <w:r w:rsidR="00A45F6E">
        <w:rPr>
          <w:sz w:val="24"/>
          <w:szCs w:val="24"/>
        </w:rPr>
        <w:t>в два раза</w:t>
      </w:r>
      <w:r w:rsidR="001A00CF" w:rsidRPr="00F34B60">
        <w:rPr>
          <w:sz w:val="24"/>
          <w:szCs w:val="24"/>
        </w:rPr>
        <w:t xml:space="preserve"> (или на </w:t>
      </w:r>
      <w:r w:rsidR="00F34B60" w:rsidRPr="00F34B60">
        <w:rPr>
          <w:sz w:val="24"/>
          <w:szCs w:val="24"/>
        </w:rPr>
        <w:t>3 347,9</w:t>
      </w:r>
      <w:r w:rsidR="001A00CF" w:rsidRPr="00F34B60">
        <w:rPr>
          <w:sz w:val="24"/>
          <w:szCs w:val="24"/>
        </w:rPr>
        <w:t xml:space="preserve"> млн. сомов).</w:t>
      </w:r>
    </w:p>
    <w:p w:rsidR="007518EF" w:rsidRDefault="00CE5FBC" w:rsidP="000F504C">
      <w:pPr>
        <w:ind w:firstLine="709"/>
        <w:jc w:val="both"/>
        <w:rPr>
          <w:sz w:val="24"/>
          <w:szCs w:val="24"/>
        </w:rPr>
      </w:pPr>
      <w:r w:rsidRPr="00F34B60">
        <w:rPr>
          <w:sz w:val="24"/>
          <w:szCs w:val="24"/>
        </w:rPr>
        <w:t>В 201</w:t>
      </w:r>
      <w:r w:rsidR="00F34B60" w:rsidRPr="00F34B60">
        <w:rPr>
          <w:sz w:val="24"/>
          <w:szCs w:val="24"/>
        </w:rPr>
        <w:t>9</w:t>
      </w:r>
      <w:r w:rsidRPr="00F34B60">
        <w:rPr>
          <w:sz w:val="24"/>
          <w:szCs w:val="24"/>
        </w:rPr>
        <w:t xml:space="preserve"> году </w:t>
      </w:r>
      <w:r w:rsidR="00F34B60" w:rsidRPr="00F34B60">
        <w:rPr>
          <w:sz w:val="24"/>
          <w:szCs w:val="24"/>
        </w:rPr>
        <w:t>26,6 процента</w:t>
      </w:r>
      <w:r w:rsidR="007518EF" w:rsidRPr="00F34B60">
        <w:rPr>
          <w:sz w:val="24"/>
          <w:szCs w:val="24"/>
        </w:rPr>
        <w:t xml:space="preserve"> объема просроченной задолженности </w:t>
      </w:r>
      <w:r w:rsidR="00F34B60" w:rsidRPr="00F34B60">
        <w:rPr>
          <w:sz w:val="24"/>
          <w:szCs w:val="24"/>
        </w:rPr>
        <w:t xml:space="preserve">по кредитам банков и займам </w:t>
      </w:r>
      <w:r w:rsidRPr="00F34B60">
        <w:rPr>
          <w:sz w:val="24"/>
          <w:szCs w:val="24"/>
        </w:rPr>
        <w:t>допущены</w:t>
      </w:r>
      <w:r w:rsidR="007518EF" w:rsidRPr="00F34B60">
        <w:rPr>
          <w:sz w:val="24"/>
          <w:szCs w:val="24"/>
        </w:rPr>
        <w:t xml:space="preserve"> </w:t>
      </w:r>
      <w:r w:rsidRPr="00F34B60">
        <w:rPr>
          <w:sz w:val="24"/>
          <w:szCs w:val="24"/>
        </w:rPr>
        <w:t>организациями профессиональной, научной и технической деятельности (включая геологоразведку)</w:t>
      </w:r>
      <w:r w:rsidR="007518EF" w:rsidRPr="00F34B60">
        <w:rPr>
          <w:sz w:val="24"/>
          <w:szCs w:val="24"/>
        </w:rPr>
        <w:t xml:space="preserve">, </w:t>
      </w:r>
      <w:r w:rsidR="00F34B60" w:rsidRPr="00F34B60">
        <w:rPr>
          <w:sz w:val="24"/>
          <w:szCs w:val="24"/>
        </w:rPr>
        <w:t>21,8</w:t>
      </w:r>
      <w:r w:rsidR="007518EF" w:rsidRPr="00F34B60">
        <w:rPr>
          <w:sz w:val="24"/>
          <w:szCs w:val="24"/>
        </w:rPr>
        <w:t xml:space="preserve"> процента - по операциям с недвижимым имуществом</w:t>
      </w:r>
      <w:r w:rsidRPr="00F34B60">
        <w:rPr>
          <w:sz w:val="24"/>
          <w:szCs w:val="24"/>
        </w:rPr>
        <w:t>.</w:t>
      </w:r>
    </w:p>
    <w:p w:rsidR="00976160" w:rsidRDefault="00976160" w:rsidP="007518EF">
      <w:pPr>
        <w:ind w:firstLine="709"/>
        <w:jc w:val="both"/>
        <w:rPr>
          <w:sz w:val="24"/>
          <w:szCs w:val="24"/>
        </w:rPr>
      </w:pPr>
    </w:p>
    <w:p w:rsidR="00976160" w:rsidRDefault="00976160" w:rsidP="007518EF">
      <w:pPr>
        <w:ind w:firstLine="709"/>
        <w:jc w:val="both"/>
        <w:rPr>
          <w:sz w:val="24"/>
          <w:szCs w:val="24"/>
        </w:rPr>
      </w:pPr>
    </w:p>
    <w:p w:rsidR="00976160" w:rsidRDefault="00976160" w:rsidP="007518EF">
      <w:pPr>
        <w:ind w:firstLine="709"/>
        <w:jc w:val="both"/>
        <w:rPr>
          <w:sz w:val="24"/>
          <w:szCs w:val="24"/>
        </w:rPr>
      </w:pPr>
    </w:p>
    <w:p w:rsidR="00BB028D" w:rsidRDefault="00BB028D" w:rsidP="007518EF">
      <w:pPr>
        <w:ind w:firstLine="709"/>
        <w:jc w:val="both"/>
        <w:rPr>
          <w:sz w:val="24"/>
          <w:szCs w:val="24"/>
        </w:rPr>
      </w:pPr>
    </w:p>
    <w:p w:rsidR="00BB028D" w:rsidRDefault="00BB028D" w:rsidP="007518EF">
      <w:pPr>
        <w:ind w:firstLine="709"/>
        <w:jc w:val="both"/>
        <w:rPr>
          <w:sz w:val="24"/>
          <w:szCs w:val="24"/>
        </w:rPr>
      </w:pPr>
    </w:p>
    <w:p w:rsidR="00976160" w:rsidRDefault="00976160" w:rsidP="007518EF">
      <w:pPr>
        <w:ind w:firstLine="709"/>
        <w:jc w:val="both"/>
        <w:rPr>
          <w:sz w:val="24"/>
          <w:szCs w:val="24"/>
        </w:rPr>
      </w:pPr>
    </w:p>
    <w:p w:rsidR="00976160" w:rsidRDefault="00976160" w:rsidP="007518EF">
      <w:pPr>
        <w:ind w:firstLine="709"/>
        <w:jc w:val="both"/>
        <w:rPr>
          <w:sz w:val="24"/>
          <w:szCs w:val="24"/>
        </w:rPr>
      </w:pPr>
    </w:p>
    <w:p w:rsidR="00976160" w:rsidRPr="00F97270" w:rsidRDefault="00976160" w:rsidP="00976160">
      <w:r w:rsidRPr="00F97270">
        <w:t>___________________________</w:t>
      </w:r>
      <w:r>
        <w:t>_____</w:t>
      </w:r>
      <w:r w:rsidRPr="00F97270">
        <w:t>_________________________________</w:t>
      </w:r>
      <w:r>
        <w:t>___</w:t>
      </w:r>
      <w:r w:rsidRPr="00F97270">
        <w:t>_________________________</w:t>
      </w:r>
    </w:p>
    <w:p w:rsidR="00976160" w:rsidRPr="00F97270" w:rsidRDefault="00976160" w:rsidP="00976160">
      <w:r w:rsidRPr="00F97270">
        <w:t xml:space="preserve">Отдел статистики финансов    </w:t>
      </w:r>
      <w:r>
        <w:t xml:space="preserve">   </w:t>
      </w:r>
      <w:r w:rsidRPr="00F97270">
        <w:t xml:space="preserve"> </w:t>
      </w:r>
      <w:r>
        <w:t xml:space="preserve">      </w:t>
      </w:r>
      <w:r w:rsidRPr="00F97270">
        <w:t xml:space="preserve">    |e-mail: </w:t>
      </w:r>
      <w:r w:rsidRPr="00F97270">
        <w:rPr>
          <w:lang w:val="en-US"/>
        </w:rPr>
        <w:t>m</w:t>
      </w:r>
      <w:r w:rsidRPr="00F97270">
        <w:t>.</w:t>
      </w:r>
      <w:r w:rsidRPr="00F97270">
        <w:rPr>
          <w:lang w:val="en-US"/>
        </w:rPr>
        <w:t>abdukadirova</w:t>
      </w:r>
      <w:r w:rsidRPr="00F97270">
        <w:t xml:space="preserve">@stat.kg;  </w:t>
      </w:r>
      <w:r>
        <w:t xml:space="preserve">                 </w:t>
      </w:r>
      <w:r w:rsidRPr="00F97270">
        <w:t xml:space="preserve">    |тел. + 996 (312)  62</w:t>
      </w:r>
      <w:r w:rsidR="00A45F6E">
        <w:t>5591</w:t>
      </w:r>
    </w:p>
    <w:sectPr w:rsidR="00976160" w:rsidRPr="00F97270" w:rsidSect="006149D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6C" w:rsidRDefault="00EF726C" w:rsidP="007518EF">
      <w:r>
        <w:separator/>
      </w:r>
    </w:p>
  </w:endnote>
  <w:endnote w:type="continuationSeparator" w:id="0">
    <w:p w:rsidR="00EF726C" w:rsidRDefault="00EF726C" w:rsidP="0075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6C" w:rsidRDefault="00EF726C" w:rsidP="007518EF">
      <w:r>
        <w:separator/>
      </w:r>
    </w:p>
  </w:footnote>
  <w:footnote w:type="continuationSeparator" w:id="0">
    <w:p w:rsidR="00EF726C" w:rsidRDefault="00EF726C" w:rsidP="0075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A0EA6"/>
    <w:rsid w:val="000D7919"/>
    <w:rsid w:val="000F504C"/>
    <w:rsid w:val="000F50AA"/>
    <w:rsid w:val="00142200"/>
    <w:rsid w:val="001708B8"/>
    <w:rsid w:val="001A00CF"/>
    <w:rsid w:val="00216872"/>
    <w:rsid w:val="002510AD"/>
    <w:rsid w:val="002A059F"/>
    <w:rsid w:val="002A2566"/>
    <w:rsid w:val="002B03B3"/>
    <w:rsid w:val="002D7DC3"/>
    <w:rsid w:val="002E0229"/>
    <w:rsid w:val="0034144F"/>
    <w:rsid w:val="0034214F"/>
    <w:rsid w:val="0037282F"/>
    <w:rsid w:val="0039129E"/>
    <w:rsid w:val="003A2E67"/>
    <w:rsid w:val="003C19C5"/>
    <w:rsid w:val="003E7CCD"/>
    <w:rsid w:val="00416FAE"/>
    <w:rsid w:val="00421AC7"/>
    <w:rsid w:val="004C00D7"/>
    <w:rsid w:val="004C0F60"/>
    <w:rsid w:val="004F68DA"/>
    <w:rsid w:val="005347EC"/>
    <w:rsid w:val="00554559"/>
    <w:rsid w:val="00566203"/>
    <w:rsid w:val="005727A4"/>
    <w:rsid w:val="00580EF6"/>
    <w:rsid w:val="00581D70"/>
    <w:rsid w:val="005856FD"/>
    <w:rsid w:val="005D537E"/>
    <w:rsid w:val="006149D5"/>
    <w:rsid w:val="00626C3F"/>
    <w:rsid w:val="006421A7"/>
    <w:rsid w:val="006426D9"/>
    <w:rsid w:val="00674B10"/>
    <w:rsid w:val="006C7CBD"/>
    <w:rsid w:val="006F0305"/>
    <w:rsid w:val="00705E12"/>
    <w:rsid w:val="00713CA9"/>
    <w:rsid w:val="00721D70"/>
    <w:rsid w:val="007518EF"/>
    <w:rsid w:val="00780E7C"/>
    <w:rsid w:val="00781E9E"/>
    <w:rsid w:val="00787DAE"/>
    <w:rsid w:val="00791596"/>
    <w:rsid w:val="007A6FB6"/>
    <w:rsid w:val="007E2B50"/>
    <w:rsid w:val="007E3D72"/>
    <w:rsid w:val="008065CE"/>
    <w:rsid w:val="00812744"/>
    <w:rsid w:val="008313A0"/>
    <w:rsid w:val="008865BA"/>
    <w:rsid w:val="008A5F8C"/>
    <w:rsid w:val="008B1644"/>
    <w:rsid w:val="008B1B19"/>
    <w:rsid w:val="008B323E"/>
    <w:rsid w:val="008D5514"/>
    <w:rsid w:val="008D5A80"/>
    <w:rsid w:val="008D5EA0"/>
    <w:rsid w:val="0090133B"/>
    <w:rsid w:val="00976160"/>
    <w:rsid w:val="00986091"/>
    <w:rsid w:val="009878EC"/>
    <w:rsid w:val="00987A89"/>
    <w:rsid w:val="009B302C"/>
    <w:rsid w:val="009C7929"/>
    <w:rsid w:val="009D131C"/>
    <w:rsid w:val="009E6C1A"/>
    <w:rsid w:val="00A00EBB"/>
    <w:rsid w:val="00A05496"/>
    <w:rsid w:val="00A45F6E"/>
    <w:rsid w:val="00A57E44"/>
    <w:rsid w:val="00A74660"/>
    <w:rsid w:val="00B07A7A"/>
    <w:rsid w:val="00B344E4"/>
    <w:rsid w:val="00B54EBE"/>
    <w:rsid w:val="00B6525C"/>
    <w:rsid w:val="00B8742F"/>
    <w:rsid w:val="00B96E47"/>
    <w:rsid w:val="00BA2C10"/>
    <w:rsid w:val="00BB028D"/>
    <w:rsid w:val="00BB0DEB"/>
    <w:rsid w:val="00C21AE4"/>
    <w:rsid w:val="00C31045"/>
    <w:rsid w:val="00C36788"/>
    <w:rsid w:val="00C4156B"/>
    <w:rsid w:val="00C5312D"/>
    <w:rsid w:val="00C57EA1"/>
    <w:rsid w:val="00CA0478"/>
    <w:rsid w:val="00CA7416"/>
    <w:rsid w:val="00CE5FBC"/>
    <w:rsid w:val="00D025EC"/>
    <w:rsid w:val="00D03A06"/>
    <w:rsid w:val="00D16F90"/>
    <w:rsid w:val="00D47915"/>
    <w:rsid w:val="00DC2D3A"/>
    <w:rsid w:val="00E0719F"/>
    <w:rsid w:val="00E32174"/>
    <w:rsid w:val="00E50F45"/>
    <w:rsid w:val="00E56BFE"/>
    <w:rsid w:val="00E64604"/>
    <w:rsid w:val="00E93E57"/>
    <w:rsid w:val="00EB14D8"/>
    <w:rsid w:val="00EC2074"/>
    <w:rsid w:val="00EC7A07"/>
    <w:rsid w:val="00EE4BDC"/>
    <w:rsid w:val="00EF1B4A"/>
    <w:rsid w:val="00EF726C"/>
    <w:rsid w:val="00F14477"/>
    <w:rsid w:val="00F34B60"/>
    <w:rsid w:val="00F359C5"/>
    <w:rsid w:val="00F44BFE"/>
    <w:rsid w:val="00F56738"/>
    <w:rsid w:val="00F71B9F"/>
    <w:rsid w:val="00FB3B44"/>
    <w:rsid w:val="00FC099B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1997D-4ADF-4462-847F-7E68B573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18EF"/>
    <w:pPr>
      <w:keepNext/>
      <w:jc w:val="both"/>
      <w:outlineLvl w:val="2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18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ody Text Indent"/>
    <w:basedOn w:val="a"/>
    <w:link w:val="a4"/>
    <w:rsid w:val="007518EF"/>
    <w:pPr>
      <w:ind w:right="-1" w:firstLine="709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518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7518EF"/>
    <w:pPr>
      <w:ind w:firstLine="72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518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footnote reference"/>
    <w:semiHidden/>
    <w:rsid w:val="007518EF"/>
    <w:rPr>
      <w:vertAlign w:val="superscript"/>
    </w:rPr>
  </w:style>
  <w:style w:type="paragraph" w:styleId="a6">
    <w:name w:val="footnote text"/>
    <w:aliases w:val="single space,FOOTNOTES,fn,footnote text,Footnote,12pt"/>
    <w:basedOn w:val="a"/>
    <w:link w:val="a7"/>
    <w:semiHidden/>
    <w:rsid w:val="007518EF"/>
  </w:style>
  <w:style w:type="character" w:customStyle="1" w:styleId="a7">
    <w:name w:val="Текст сноски Знак"/>
    <w:aliases w:val="single space Знак,FOOTNOTES Знак,fn Знак,footnote text Знак,Footnote Знак,12pt Знак"/>
    <w:basedOn w:val="a0"/>
    <w:link w:val="a6"/>
    <w:semiHidden/>
    <w:rsid w:val="00751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518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7518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60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0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F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2;&#1072;&#1095;&#1072;&#1090;&#1100;\&#1047;&#1072;&#1087;&#1080;&#1089;&#1082;&#1080;\&#1043;&#1088;&#1072;&#1092;&#1080;&#1082;_&#1076;&#1086;&#1083;&#1075;_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2;&#1072;&#1095;&#1072;&#1090;&#1100;\&#1047;&#1072;&#1087;&#1080;&#1089;&#1082;&#1080;\&#1043;&#1088;&#1072;&#1092;&#1080;&#1082;_&#1076;&#1086;&#1083;&#1075;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график!$A$4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график!$B$3:$F$3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график!$B$4:$F$4</c:f>
              <c:numCache>
                <c:formatCode>#,##0.0</c:formatCode>
                <c:ptCount val="5"/>
                <c:pt idx="0">
                  <c:v>114757.2</c:v>
                </c:pt>
                <c:pt idx="1">
                  <c:v>129914.2</c:v>
                </c:pt>
                <c:pt idx="2">
                  <c:v>122615.4</c:v>
                </c:pt>
                <c:pt idx="3">
                  <c:v>115790.39999999999</c:v>
                </c:pt>
                <c:pt idx="4">
                  <c:v>156352.70000000001</c:v>
                </c:pt>
              </c:numCache>
            </c:numRef>
          </c:val>
        </c:ser>
        <c:ser>
          <c:idx val="1"/>
          <c:order val="1"/>
          <c:tx>
            <c:strRef>
              <c:f>график!$A$5</c:f>
              <c:strCache>
                <c:ptCount val="1"/>
                <c:pt idx="0">
                  <c:v>Просроченная дебиторская задолженность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796460176991149E-3"/>
                  <c:y val="-7.698947408490134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159292035398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график!$B$3:$F$3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график!$B$5:$F$5</c:f>
              <c:numCache>
                <c:formatCode>#,##0.0</c:formatCode>
                <c:ptCount val="5"/>
                <c:pt idx="0">
                  <c:v>14665.448699999999</c:v>
                </c:pt>
                <c:pt idx="1">
                  <c:v>4896.7434999999996</c:v>
                </c:pt>
                <c:pt idx="2">
                  <c:v>3332.7550000000001</c:v>
                </c:pt>
                <c:pt idx="3">
                  <c:v>4328.1544999999996</c:v>
                </c:pt>
                <c:pt idx="4">
                  <c:v>4178.4602999999997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-25"/>
        <c:axId val="124017512"/>
        <c:axId val="124017904"/>
      </c:barChart>
      <c:catAx>
        <c:axId val="124017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124017904"/>
        <c:crosses val="autoZero"/>
        <c:auto val="1"/>
        <c:lblAlgn val="ctr"/>
        <c:lblOffset val="100"/>
        <c:noMultiLvlLbl val="0"/>
      </c:catAx>
      <c:valAx>
        <c:axId val="12401790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crossAx val="124017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241841451234527E-2"/>
          <c:y val="0.90356254306941231"/>
          <c:w val="0.96371672125055163"/>
          <c:h val="7.1240610702773766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график!$M$4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график!$N$3:$R$3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график!$N$4:$R$4</c:f>
              <c:numCache>
                <c:formatCode>#,##0.0</c:formatCode>
                <c:ptCount val="5"/>
                <c:pt idx="0">
                  <c:v>162168.65669999999</c:v>
                </c:pt>
                <c:pt idx="1">
                  <c:v>186282.83720000001</c:v>
                </c:pt>
                <c:pt idx="2">
                  <c:v>201326.87609999999</c:v>
                </c:pt>
                <c:pt idx="3">
                  <c:v>211567.54</c:v>
                </c:pt>
                <c:pt idx="4">
                  <c:v>246009.38589999996</c:v>
                </c:pt>
              </c:numCache>
            </c:numRef>
          </c:val>
        </c:ser>
        <c:ser>
          <c:idx val="1"/>
          <c:order val="1"/>
          <c:tx>
            <c:strRef>
              <c:f>график!$M$5</c:f>
              <c:strCache>
                <c:ptCount val="1"/>
                <c:pt idx="0">
                  <c:v>Просроченная кредиторская задолженность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график!$N$3:$R$3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график!$N$5:$R$5</c:f>
              <c:numCache>
                <c:formatCode>#,##0.0</c:formatCode>
                <c:ptCount val="5"/>
                <c:pt idx="0">
                  <c:v>5520.1812</c:v>
                </c:pt>
                <c:pt idx="1">
                  <c:v>6408.9078</c:v>
                </c:pt>
                <c:pt idx="2">
                  <c:v>5732.6803000000009</c:v>
                </c:pt>
                <c:pt idx="3">
                  <c:v>5347.6766999999991</c:v>
                </c:pt>
                <c:pt idx="4">
                  <c:v>5274.1360999999997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387643104"/>
        <c:axId val="387643496"/>
      </c:barChart>
      <c:catAx>
        <c:axId val="38764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387643496"/>
        <c:crosses val="autoZero"/>
        <c:auto val="1"/>
        <c:lblAlgn val="ctr"/>
        <c:lblOffset val="100"/>
        <c:noMultiLvlLbl val="0"/>
      </c:catAx>
      <c:valAx>
        <c:axId val="38764349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crossAx val="387643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41517745064476E-2"/>
          <c:y val="0.90580355143915103"/>
          <c:w val="0.9554884856784206"/>
          <c:h val="6.8348310780098148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Svaluyskaya</dc:creator>
  <cp:lastModifiedBy>Abdrahmanova</cp:lastModifiedBy>
  <cp:revision>88</cp:revision>
  <cp:lastPrinted>2019-06-24T07:47:00Z</cp:lastPrinted>
  <dcterms:created xsi:type="dcterms:W3CDTF">2019-06-19T02:58:00Z</dcterms:created>
  <dcterms:modified xsi:type="dcterms:W3CDTF">2020-08-18T03:26:00Z</dcterms:modified>
</cp:coreProperties>
</file>