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AC6E7F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БИШКЕК ШААРЫ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2E7DEA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894,6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2B7424">
              <w:rPr>
                <w:rFonts w:ascii="Kyrghyz Times" w:hAnsi="Kyrghyz Times" w:cs="Arial CYR"/>
                <w:sz w:val="24"/>
                <w:szCs w:val="24"/>
              </w:rPr>
              <w:t>915,7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2B7424">
              <w:rPr>
                <w:rFonts w:ascii="Kyrghyz Times" w:hAnsi="Kyrghyz Times" w:cs="Arial CYR"/>
                <w:sz w:val="24"/>
                <w:szCs w:val="24"/>
              </w:rPr>
              <w:t>937,4</w:t>
            </w:r>
          </w:p>
        </w:tc>
      </w:tr>
      <w:tr w:rsidR="002E7DEA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137212,2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152866,6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158634,5</w:t>
            </w:r>
          </w:p>
        </w:tc>
      </w:tr>
      <w:tr w:rsidR="002E7DEA" w:rsidRPr="002B742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A01039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29768,8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30626,9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31461,2</w:t>
            </w:r>
          </w:p>
        </w:tc>
      </w:tr>
      <w:tr w:rsidR="002E7DEA" w:rsidRPr="002B742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A01039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283,0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415,8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357,3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20810,0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26676,9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33848,3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362,4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419,7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536,4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324,3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177,8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741,5</w:t>
            </w:r>
          </w:p>
        </w:tc>
      </w:tr>
      <w:tr w:rsidR="002E7DEA" w:rsidRPr="002B742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164687,6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186179,4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207069,2</w:t>
            </w:r>
          </w:p>
        </w:tc>
      </w:tr>
      <w:tr w:rsidR="002E7DEA" w:rsidRPr="002B742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8285,2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9717,6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11061,0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103,5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107,8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103,9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2E7DEA" w:rsidRPr="00A01039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20012,4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11461,7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6858,1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125,3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132,9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2B7424">
              <w:rPr>
                <w:rFonts w:ascii="Kyrghyz Times" w:hAnsi="Kyrghyz Times"/>
                <w:sz w:val="24"/>
                <w:lang w:val="ky-KG"/>
              </w:rPr>
              <w:t>140,8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143,8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2B7424">
              <w:rPr>
                <w:rFonts w:ascii="Kyrghyz Times" w:hAnsi="Kyrghyz Times"/>
                <w:sz w:val="24"/>
              </w:rPr>
              <w:t>138,7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2B7424">
              <w:rPr>
                <w:rFonts w:ascii="Kyrghyz Times" w:hAnsi="Kyrghyz Times"/>
                <w:sz w:val="24"/>
                <w:lang w:val="ky-KG"/>
              </w:rPr>
              <w:t>128,9</w:t>
            </w:r>
          </w:p>
        </w:tc>
      </w:tr>
      <w:tr w:rsidR="002E7DEA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30,2</w:t>
            </w:r>
          </w:p>
        </w:tc>
        <w:tc>
          <w:tcPr>
            <w:tcW w:w="1418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28,3</w:t>
            </w:r>
          </w:p>
        </w:tc>
        <w:tc>
          <w:tcPr>
            <w:tcW w:w="1559" w:type="dxa"/>
            <w:vAlign w:val="bottom"/>
          </w:tcPr>
          <w:p w:rsidR="002E7DEA" w:rsidRPr="002B7424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7424">
              <w:rPr>
                <w:rFonts w:ascii="Kyrghyz Times" w:hAnsi="Kyrghyz Times"/>
                <w:sz w:val="24"/>
                <w:szCs w:val="24"/>
              </w:rPr>
              <w:t>27,8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E91028">
        <w:rPr>
          <w:rFonts w:ascii="Kyrghyz Times" w:hAnsi="Kyrghyz Times"/>
          <w:color w:val="548DD4" w:themeColor="text2" w:themeTint="99"/>
          <w:sz w:val="26"/>
        </w:rPr>
        <w:t>ГОРОД БИШКЕК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8624BA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8624BA" w:rsidRPr="00C8493C" w:rsidRDefault="002E7DEA" w:rsidP="00FF3B36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8624BA" w:rsidRPr="00C8493C" w:rsidRDefault="008624BA" w:rsidP="002E7DEA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</w:t>
            </w:r>
            <w:r w:rsidR="002E7DEA">
              <w:rPr>
                <w:rFonts w:ascii="Kyrghyz Times" w:hAnsi="Kyrghyz Times"/>
                <w:b/>
                <w:sz w:val="24"/>
              </w:rPr>
              <w:t>7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8624BA" w:rsidRPr="00C8493C" w:rsidRDefault="008624BA" w:rsidP="00FF3B36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7F5DD0" w:rsidRDefault="002E7DEA" w:rsidP="002E7DE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bookmarkStart w:id="0" w:name="_GoBack" w:colFirst="1" w:colLast="1"/>
            <w:r>
              <w:rPr>
                <w:rFonts w:ascii="Kyrghyz Times" w:hAnsi="Kyrghyz Times" w:cs="Arial CYR"/>
                <w:sz w:val="24"/>
                <w:szCs w:val="24"/>
                <w:lang w:val="ky-KG"/>
              </w:rPr>
              <w:t>980,4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ky-KG"/>
              </w:rPr>
            </w:pPr>
            <w:r w:rsidRPr="004E5A75">
              <w:rPr>
                <w:rFonts w:ascii="Kyrghyz Times" w:hAnsi="Kyrghyz Times" w:cs="Arial CYR"/>
                <w:sz w:val="24"/>
                <w:szCs w:val="24"/>
                <w:lang w:val="ky-KG"/>
              </w:rPr>
              <w:t>1002,1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bookmarkEnd w:id="0"/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2E7DEA" w:rsidRPr="000B2B2B" w:rsidRDefault="002E7DEA" w:rsidP="002E7DEA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en-US"/>
              </w:rPr>
            </w:pPr>
            <w:r>
              <w:rPr>
                <w:rFonts w:ascii="Kyrghyz Times" w:hAnsi="Kyrghyz Times"/>
                <w:color w:val="000000"/>
                <w:sz w:val="24"/>
                <w:lang w:val="en-US"/>
              </w:rPr>
              <w:t>158634,5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  <w:lang w:val="en-US"/>
              </w:rPr>
            </w:pPr>
            <w:r w:rsidRPr="004E5A75">
              <w:rPr>
                <w:rFonts w:ascii="Kyrghyz Times" w:hAnsi="Kyrghyz Times"/>
                <w:color w:val="000000"/>
                <w:sz w:val="24"/>
                <w:lang w:val="en-US"/>
              </w:rPr>
              <w:t>180879,7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2E7DEA" w:rsidRPr="00C8493C" w:rsidRDefault="002E7DEA" w:rsidP="002E7DE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017E79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31793,3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 w:rsidRPr="004E5A75">
              <w:rPr>
                <w:rFonts w:ascii="Kyrghyz Times" w:hAnsi="Kyrghyz Times"/>
                <w:sz w:val="24"/>
                <w:lang w:val="ky-KG"/>
              </w:rPr>
              <w:t>35780,1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A01039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393,6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543,6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A01039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D67B3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54279,4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4E5A75">
              <w:rPr>
                <w:rFonts w:ascii="Kyrghyz Times" w:hAnsi="Kyrghyz Times"/>
                <w:sz w:val="24"/>
                <w:szCs w:val="24"/>
              </w:rPr>
              <w:t>56997,2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2E7DEA" w:rsidRPr="00CD67B3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387,6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309,7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2E7DEA" w:rsidRPr="00C8493C" w:rsidRDefault="002E7DEA" w:rsidP="002E7DE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2E7DEA" w:rsidRPr="00CD67B3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328,5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188,8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2E7DEA" w:rsidRPr="00C8493C" w:rsidRDefault="002E7DEA" w:rsidP="002E7DE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216057,5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4E5A75">
              <w:rPr>
                <w:rFonts w:ascii="Kyrghyz Times" w:hAnsi="Kyrghyz Times"/>
                <w:sz w:val="24"/>
                <w:szCs w:val="24"/>
              </w:rPr>
              <w:t>228206,0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11732,0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12477,9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50240C" w:rsidRDefault="002E7DEA" w:rsidP="002E7DEA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50240C">
              <w:rPr>
                <w:rFonts w:ascii="Kyrghyz Times" w:hAnsi="Kyrghyz Times" w:cs="Arial CYR"/>
                <w:sz w:val="24"/>
                <w:szCs w:val="24"/>
              </w:rPr>
              <w:t>98,4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ind w:right="57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102,3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2E7DEA" w:rsidRPr="00A06DA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18998,5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4E5A75">
              <w:rPr>
                <w:rFonts w:ascii="Kyrghyz Times" w:hAnsi="Kyrghyz Times"/>
                <w:sz w:val="24"/>
              </w:rPr>
              <w:t>21163,8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2E7DEA" w:rsidRPr="00A01039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986709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154,2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4E5A75">
              <w:rPr>
                <w:rFonts w:ascii="Kyrghyz Times" w:hAnsi="Kyrghyz Times" w:cs="Arial CYR"/>
                <w:sz w:val="24"/>
                <w:szCs w:val="24"/>
              </w:rPr>
              <w:t>165,3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986709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lang w:val="ky-KG"/>
              </w:rPr>
            </w:pPr>
            <w:r>
              <w:rPr>
                <w:rFonts w:ascii="Kyrghyz Times" w:hAnsi="Kyrghyz Times"/>
                <w:sz w:val="24"/>
                <w:lang w:val="ky-KG"/>
              </w:rPr>
              <w:t>112,5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 w:rsidRPr="004E5A75">
              <w:rPr>
                <w:rFonts w:ascii="Kyrghyz Times" w:hAnsi="Kyrghyz Times" w:cs="Arial CYR"/>
                <w:sz w:val="24"/>
                <w:szCs w:val="24"/>
              </w:rPr>
              <w:t>106,4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>
              <w:rPr>
                <w:rFonts w:ascii="Kyrghyz Times" w:hAnsi="Kyrghyz Times"/>
                <w:sz w:val="24"/>
                <w:szCs w:val="24"/>
              </w:rPr>
              <w:t>27,2</w:t>
            </w:r>
          </w:p>
        </w:tc>
        <w:tc>
          <w:tcPr>
            <w:tcW w:w="826" w:type="pct"/>
            <w:vAlign w:val="bottom"/>
          </w:tcPr>
          <w:p w:rsidR="002E7DEA" w:rsidRPr="004E5A75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4E5A75">
              <w:rPr>
                <w:rFonts w:ascii="Kyrghyz Times" w:hAnsi="Kyrghyz Times"/>
                <w:sz w:val="24"/>
                <w:szCs w:val="24"/>
              </w:rPr>
              <w:t>26,8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2E7DEA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2E7DEA" w:rsidRPr="00C8493C" w:rsidRDefault="002E7DEA" w:rsidP="002E7DEA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2E7DEA" w:rsidRPr="00C8493C" w:rsidRDefault="002E7DEA" w:rsidP="002E7DEA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0E7D00"/>
    <w:rsid w:val="0016227F"/>
    <w:rsid w:val="002B7424"/>
    <w:rsid w:val="002C0CF6"/>
    <w:rsid w:val="002E7DEA"/>
    <w:rsid w:val="00357EC9"/>
    <w:rsid w:val="0038318D"/>
    <w:rsid w:val="003D3874"/>
    <w:rsid w:val="004176AC"/>
    <w:rsid w:val="004210CD"/>
    <w:rsid w:val="0042496A"/>
    <w:rsid w:val="00441EE9"/>
    <w:rsid w:val="00455F84"/>
    <w:rsid w:val="0046084D"/>
    <w:rsid w:val="004D422F"/>
    <w:rsid w:val="00517DFA"/>
    <w:rsid w:val="006024A3"/>
    <w:rsid w:val="006211E6"/>
    <w:rsid w:val="006803AD"/>
    <w:rsid w:val="007552DE"/>
    <w:rsid w:val="008624BA"/>
    <w:rsid w:val="00911454"/>
    <w:rsid w:val="00931B5E"/>
    <w:rsid w:val="00A01039"/>
    <w:rsid w:val="00A065C6"/>
    <w:rsid w:val="00A56DFF"/>
    <w:rsid w:val="00AA7AC4"/>
    <w:rsid w:val="00AC6E7F"/>
    <w:rsid w:val="00AF1E16"/>
    <w:rsid w:val="00C64909"/>
    <w:rsid w:val="00C732C7"/>
    <w:rsid w:val="00C85984"/>
    <w:rsid w:val="00D06B3C"/>
    <w:rsid w:val="00DA2814"/>
    <w:rsid w:val="00E06F5F"/>
    <w:rsid w:val="00E13CB6"/>
    <w:rsid w:val="00E37326"/>
    <w:rsid w:val="00E91028"/>
    <w:rsid w:val="00F666A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B8851-2882-48AD-AC68-776F732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4407-DD77-446A-A7B0-D7362907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30</cp:revision>
  <dcterms:created xsi:type="dcterms:W3CDTF">2015-07-23T10:27:00Z</dcterms:created>
  <dcterms:modified xsi:type="dcterms:W3CDTF">2018-07-23T11:09:00Z</dcterms:modified>
</cp:coreProperties>
</file>